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120" w:before="240"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 geral do sistema</w:t>
      </w:r>
    </w:p>
    <w:p w:rsidR="00000000" w:rsidDel="00000000" w:rsidP="00000000" w:rsidRDefault="00000000" w:rsidRPr="00000000" w14:paraId="00000001">
      <w:pPr>
        <w:widowControl w:val="0"/>
        <w:spacing w:after="32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PointStore funciona em  multiplataforma, ou seja tanto via web quanto no seu smartphone,  trabalha no comércio de pontos de vantagem entre usuários, é a melhor forma para você utilizar seus pontos seja vendendo para outros usuários ou comprando para resgatar os pontos referente a  empresa que fornece os pontos de vantagem. 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5"/>
        </w:numPr>
        <w:spacing w:after="320" w:lineRule="auto"/>
        <w:ind w:left="720" w:hanging="360"/>
        <w:contextualSpacing w:val="1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widowControl w:val="0"/>
        <w:spacing w:after="32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tem por objetivo apresentar os requisitos que o sistema deve atender de uma maneira simplificada para o entendimento de todos os stakeholders. Dessa forma, serve como acordo entre as partes envolvidas – cliente e analista/desenvolvedor.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4"/>
        </w:numPr>
        <w:spacing w:after="32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Definições, Siglas e Abreviações</w:t>
      </w:r>
    </w:p>
    <w:p w:rsidR="00000000" w:rsidDel="00000000" w:rsidP="00000000" w:rsidRDefault="00000000" w:rsidRPr="00000000" w14:paraId="00000005">
      <w:pPr>
        <w:widowControl w:val="0"/>
        <w:spacing w:after="320" w:lineRule="auto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&lt;Fornecer as definições de todos os termos, acrônimos e abreviações necessárias utilizadas nesse documento&gt;</w:t>
      </w:r>
    </w:p>
    <w:p w:rsidR="00000000" w:rsidDel="00000000" w:rsidP="00000000" w:rsidRDefault="00000000" w:rsidRPr="00000000" w14:paraId="00000006">
      <w:pPr>
        <w:widowControl w:val="0"/>
        <w:spacing w:after="32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[RF] = Requisitos Funcionais</w:t>
      </w:r>
    </w:p>
    <w:p w:rsidR="00000000" w:rsidDel="00000000" w:rsidP="00000000" w:rsidRDefault="00000000" w:rsidRPr="00000000" w14:paraId="00000007">
      <w:pPr>
        <w:widowControl w:val="0"/>
        <w:spacing w:after="32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[NF] = Requisitos Não Funcionais</w:t>
      </w:r>
    </w:p>
    <w:p w:rsidR="00000000" w:rsidDel="00000000" w:rsidP="00000000" w:rsidRDefault="00000000" w:rsidRPr="00000000" w14:paraId="00000008">
      <w:pPr>
        <w:widowControl w:val="0"/>
        <w:spacing w:after="32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[RD] = Requisitos de Domínio</w:t>
      </w:r>
    </w:p>
    <w:p w:rsidR="00000000" w:rsidDel="00000000" w:rsidP="00000000" w:rsidRDefault="00000000" w:rsidRPr="00000000" w14:paraId="00000009">
      <w:pPr>
        <w:widowControl w:val="0"/>
        <w:spacing w:after="32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[RN] = Regras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32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120" w:before="24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numPr>
          <w:ilvl w:val="2"/>
          <w:numId w:val="6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jc w:val="center"/>
        <w:rPr>
          <w:sz w:val="24"/>
          <w:szCs w:val="24"/>
        </w:rPr>
      </w:pPr>
      <w:bookmarkStart w:colFirst="0" w:colLast="0" w:name="_2s8eyo1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 [RF001] Cadastrar Pontos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 caso de uso: </w:t>
      </w:r>
      <w:r w:rsidDel="00000000" w:rsidR="00000000" w:rsidRPr="00000000">
        <w:rPr>
          <w:sz w:val="24"/>
          <w:szCs w:val="24"/>
          <w:rtl w:val="0"/>
        </w:rPr>
        <w:t xml:space="preserve">O caso de uso se inicia quando permite que o usuário visualize os tipos de pontos do usuário para poder entrar com os dados dos pontos desejados.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Básico: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Passo 1: O caso de uso se inicia quando o usuário clica no botão Cadastrar Pontos na página inicial do sistema</w:t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Passo 2: o usuário insere o nome do ponto que deseja cadastrar.</w:t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Passo 3: o usuário preenche a quantidade de pontos que do tipo de ponto a ser cadastrado.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Passo 4 : se as informações estiverem corretas os pontos serão cadastrados e retornará uma mensagem informando que foi os pontos foram cadastrados com sucesso, o caso de uso termina.</w:t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sz w:val="24"/>
          <w:szCs w:val="24"/>
          <w:rtl w:val="0"/>
        </w:rPr>
        <w:t xml:space="preserve">: Usuário precisa possuir pontos,  uma conta no sistema tem como pré-condição estar logado no sistema e não já ter o mesmo tipo de ponto cadastrado.</w:t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sz w:val="24"/>
          <w:szCs w:val="24"/>
          <w:rtl w:val="0"/>
        </w:rPr>
        <w:t xml:space="preserve">: Os dados são cadastro no banco de dados e retorna com um aviso ao usuário que seus pontos foram cadastrados com sucesso.</w:t>
      </w:r>
    </w:p>
    <w:p w:rsidR="00000000" w:rsidDel="00000000" w:rsidP="00000000" w:rsidRDefault="00000000" w:rsidRPr="00000000" w14:paraId="00000019">
      <w:pPr>
        <w:keepNext w:val="1"/>
        <w:spacing w:after="120" w:before="240" w:line="240" w:lineRule="auto"/>
        <w:contextualSpacing w:val="0"/>
        <w:rPr>
          <w:b w:val="1"/>
          <w:sz w:val="24"/>
          <w:szCs w:val="24"/>
        </w:rPr>
      </w:pPr>
      <w:bookmarkStart w:colFirst="0" w:colLast="0" w:name="_17dp8v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numPr>
          <w:ilvl w:val="2"/>
          <w:numId w:val="6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[RF002] Listar Pontos</w:t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 caso de uso:</w:t>
      </w:r>
      <w:r w:rsidDel="00000000" w:rsidR="00000000" w:rsidRPr="00000000">
        <w:rPr>
          <w:sz w:val="24"/>
          <w:szCs w:val="24"/>
          <w:rtl w:val="0"/>
        </w:rPr>
        <w:t xml:space="preserve"> O caso de uso se inicia quando quando o usuário acessa o link Meus Pontos.</w:t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Básico: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Passo 1: O caso de uso se inicia quando o usuário clica no botão Meus Pontos na página inicial do sistema</w:t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Passo 2: o usuário visualiza todos os pontos cadastrados, o caso de uso termina. </w:t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sz w:val="24"/>
          <w:szCs w:val="24"/>
          <w:rtl w:val="0"/>
        </w:rPr>
        <w:t xml:space="preserve">: Usuário precisa ter algum tipo de ponto cadastrado no sistema, possuir uma conta no sistema e tem como pré-condição estar logado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>
          <w:sz w:val="24"/>
          <w:szCs w:val="24"/>
        </w:rPr>
      </w:pPr>
      <w:bookmarkStart w:colFirst="0" w:colLast="0" w:name="_24jx6h1drctb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sz w:val="24"/>
          <w:szCs w:val="24"/>
          <w:rtl w:val="0"/>
        </w:rPr>
        <w:t xml:space="preserve">: O usuário consegue ver os pontos já cadastrados.</w:t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>
          <w:sz w:val="24"/>
          <w:szCs w:val="24"/>
        </w:rPr>
      </w:pPr>
      <w:bookmarkStart w:colFirst="0" w:colLast="0" w:name="_3rdcrj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numPr>
          <w:ilvl w:val="2"/>
          <w:numId w:val="6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[RF003] Cadastrar Venda</w:t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 caso de uso:</w:t>
      </w:r>
      <w:r w:rsidDel="00000000" w:rsidR="00000000" w:rsidRPr="00000000">
        <w:rPr>
          <w:sz w:val="24"/>
          <w:szCs w:val="24"/>
          <w:rtl w:val="0"/>
        </w:rPr>
        <w:t xml:space="preserve"> O caso de uso se inicia quando acessa a página Cadastrar Vendas para realizar a publicação dos tipos de pontos desejados.</w:t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Básico: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Passo 1: O caso de uso se inicia quando o usuário clica no botão Cadastro Venda na página inicial do sistema</w:t>
      </w:r>
    </w:p>
    <w:p w:rsidR="00000000" w:rsidDel="00000000" w:rsidP="00000000" w:rsidRDefault="00000000" w:rsidRPr="00000000" w14:paraId="0000002A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Passo 2:  O usuário seleciona o tipo de ponto para vender.</w:t>
      </w:r>
    </w:p>
    <w:p w:rsidR="00000000" w:rsidDel="00000000" w:rsidP="00000000" w:rsidRDefault="00000000" w:rsidRPr="00000000" w14:paraId="0000002B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Passo 3:  O usuário seleciona a quantidade dos pontos que ele decide anunciar para a venda.</w:t>
      </w:r>
    </w:p>
    <w:p w:rsidR="00000000" w:rsidDel="00000000" w:rsidP="00000000" w:rsidRDefault="00000000" w:rsidRPr="00000000" w14:paraId="0000002C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Passo 4:  O usuário define o valor do anúncio</w:t>
      </w:r>
    </w:p>
    <w:p w:rsidR="00000000" w:rsidDel="00000000" w:rsidP="00000000" w:rsidRDefault="00000000" w:rsidRPr="00000000" w14:paraId="0000002D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Passo 5:  O usuário clica no botão cadastrar.</w:t>
      </w:r>
    </w:p>
    <w:p w:rsidR="00000000" w:rsidDel="00000000" w:rsidP="00000000" w:rsidRDefault="00000000" w:rsidRPr="00000000" w14:paraId="0000002E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Passo 5:  O sistema retornará uma mensagem dizendo que o anúncio da venda foi publicado, o caso de uso termina. </w:t>
      </w:r>
    </w:p>
    <w:p w:rsidR="00000000" w:rsidDel="00000000" w:rsidP="00000000" w:rsidRDefault="00000000" w:rsidRPr="00000000" w14:paraId="0000002F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sz w:val="24"/>
          <w:szCs w:val="24"/>
          <w:rtl w:val="0"/>
        </w:rPr>
        <w:t xml:space="preserve">: Usuário precisa de uma conta no sistema, tem como pré-condição estar logado no sistema e de pontos cadastrados no mesmo.</w:t>
      </w:r>
    </w:p>
    <w:p w:rsidR="00000000" w:rsidDel="00000000" w:rsidP="00000000" w:rsidRDefault="00000000" w:rsidRPr="00000000" w14:paraId="00000031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sz w:val="24"/>
          <w:szCs w:val="24"/>
          <w:rtl w:val="0"/>
        </w:rPr>
        <w:t xml:space="preserve">: Retorna uma mensagem informando ao usuário que o cadastro foi concluída.</w:t>
      </w:r>
    </w:p>
    <w:p w:rsidR="00000000" w:rsidDel="00000000" w:rsidP="00000000" w:rsidRDefault="00000000" w:rsidRPr="00000000" w14:paraId="00000033">
      <w:pPr>
        <w:keepNext w:val="1"/>
        <w:numPr>
          <w:ilvl w:val="2"/>
          <w:numId w:val="6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[RF004] Realizar Compra</w:t>
      </w:r>
    </w:p>
    <w:p w:rsidR="00000000" w:rsidDel="00000000" w:rsidP="00000000" w:rsidRDefault="00000000" w:rsidRPr="00000000" w14:paraId="00000034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 caso de uso:</w:t>
      </w:r>
      <w:r w:rsidDel="00000000" w:rsidR="00000000" w:rsidRPr="00000000">
        <w:rPr>
          <w:sz w:val="24"/>
          <w:szCs w:val="24"/>
          <w:rtl w:val="0"/>
        </w:rPr>
        <w:t xml:space="preserve"> O caso de uso se inicia quando o usuário clica no anúncio desejado.</w:t>
      </w:r>
    </w:p>
    <w:p w:rsidR="00000000" w:rsidDel="00000000" w:rsidP="00000000" w:rsidRDefault="00000000" w:rsidRPr="00000000" w14:paraId="00000035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sz w:val="24"/>
          <w:szCs w:val="24"/>
          <w:rtl w:val="0"/>
        </w:rPr>
        <w:t xml:space="preserve">: Tem como pré-condição estar logado no sistema, existir alguma venda cadastrada no sistema e ter saldo suficiente.</w:t>
      </w:r>
    </w:p>
    <w:p w:rsidR="00000000" w:rsidDel="00000000" w:rsidP="00000000" w:rsidRDefault="00000000" w:rsidRPr="00000000" w14:paraId="00000037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Básico: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Passo 1: O caso de uso se inicia quando  usuário clica no anúncio de venda que deseja comprar</w:t>
      </w:r>
    </w:p>
    <w:p w:rsidR="00000000" w:rsidDel="00000000" w:rsidP="00000000" w:rsidRDefault="00000000" w:rsidRPr="00000000" w14:paraId="0000003A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Passo 2: O usuário insere as informações de pagamento na tela</w:t>
      </w:r>
    </w:p>
    <w:p w:rsidR="00000000" w:rsidDel="00000000" w:rsidP="00000000" w:rsidRDefault="00000000" w:rsidRPr="00000000" w14:paraId="0000003B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Passo 3: O usuário clica no botão Realizar Compra</w:t>
      </w:r>
    </w:p>
    <w:p w:rsidR="00000000" w:rsidDel="00000000" w:rsidP="00000000" w:rsidRDefault="00000000" w:rsidRPr="00000000" w14:paraId="0000003C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Passo 4: O sistema retornará uma mensagem dizendo que a compra foi concluída e que os pontos comprados já estão disponíveis, o caso de uso termina</w:t>
      </w:r>
    </w:p>
    <w:p w:rsidR="00000000" w:rsidDel="00000000" w:rsidP="00000000" w:rsidRDefault="00000000" w:rsidRPr="00000000" w14:paraId="0000003D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sz w:val="24"/>
          <w:szCs w:val="24"/>
          <w:rtl w:val="0"/>
        </w:rPr>
        <w:t xml:space="preserve">: Retorna uma mensagem informando ao usuário que a alteração foi concluída.</w:t>
      </w:r>
    </w:p>
    <w:p w:rsidR="00000000" w:rsidDel="00000000" w:rsidP="00000000" w:rsidRDefault="00000000" w:rsidRPr="00000000" w14:paraId="0000003F">
      <w:pPr>
        <w:spacing w:line="240" w:lineRule="auto"/>
        <w:contextualSpacing w:val="0"/>
        <w:rPr>
          <w:sz w:val="24"/>
          <w:szCs w:val="24"/>
        </w:rPr>
      </w:pPr>
      <w:bookmarkStart w:colFirst="0" w:colLast="0" w:name="_26in1r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120" w:before="240" w:line="24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Requisitos não-funcionais</w:t>
      </w:r>
    </w:p>
    <w:p w:rsidR="00000000" w:rsidDel="00000000" w:rsidP="00000000" w:rsidRDefault="00000000" w:rsidRPr="00000000" w14:paraId="00000041">
      <w:pPr>
        <w:keepNext w:val="1"/>
        <w:numPr>
          <w:ilvl w:val="2"/>
          <w:numId w:val="3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jc w:val="center"/>
        <w:rPr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[NF001]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Sistema Web responsivo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60" w:before="60"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terá uma interface amigável ao usuário independente de onde ele esteja utilizando, seja no Desktop ou mobile utilizando bootstrap.</w:t>
      </w:r>
    </w:p>
    <w:p w:rsidR="00000000" w:rsidDel="00000000" w:rsidP="00000000" w:rsidRDefault="00000000" w:rsidRPr="00000000" w14:paraId="00000043">
      <w:pPr>
        <w:spacing w:line="240" w:lineRule="auto"/>
        <w:contextualSpacing w:val="0"/>
        <w:rPr>
          <w:color w:val="0000ff"/>
          <w:sz w:val="24"/>
          <w:szCs w:val="24"/>
        </w:rPr>
      </w:pPr>
      <w:bookmarkStart w:colFirst="0" w:colLast="0" w:name="_qsh70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numPr>
          <w:ilvl w:val="2"/>
          <w:numId w:val="3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jc w:val="center"/>
        <w:rPr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[NF002] Sistema Mobile Android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Embora não seja um requisito essencial ao sistema, deve ser considerada por corresponder a um fator de qualidade de software, sistema deve funcionar no Android mais atual.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numPr>
          <w:ilvl w:val="2"/>
          <w:numId w:val="3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jc w:val="center"/>
        <w:rPr>
          <w:color w:val="0000ff"/>
          <w:sz w:val="24"/>
          <w:szCs w:val="24"/>
        </w:rPr>
      </w:pPr>
      <w:bookmarkStart w:colFirst="0" w:colLast="0" w:name="_3as4poj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 [NF003] Sistema Multiplataforma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deve estar disponível quando finalizado em ao menos duas plataformas distintas, no caso os sistemas escolhidos foram Web e Android</w:t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numPr>
          <w:ilvl w:val="2"/>
          <w:numId w:val="3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jc w:val="center"/>
        <w:rPr>
          <w:color w:val="0000ff"/>
          <w:sz w:val="24"/>
          <w:szCs w:val="24"/>
        </w:rPr>
      </w:pPr>
      <w:bookmarkStart w:colFirst="0" w:colLast="0" w:name="_3as4poj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 [NF004] Limite de Pontos no Anúncio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 só pode anunciar a quantidade de pontos até quanto ele possui, não mais do que isso.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numPr>
          <w:ilvl w:val="2"/>
          <w:numId w:val="3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jc w:val="center"/>
        <w:rPr>
          <w:color w:val="0000ff"/>
          <w:sz w:val="24"/>
          <w:szCs w:val="24"/>
        </w:rPr>
      </w:pPr>
      <w:bookmarkStart w:colFirst="0" w:colLast="0" w:name="_onbva96kmedm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 [NF005] Servidor de Aplicação</w:t>
      </w:r>
    </w:p>
    <w:p w:rsidR="00000000" w:rsidDel="00000000" w:rsidP="00000000" w:rsidRDefault="00000000" w:rsidRPr="00000000" w14:paraId="0000004E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Serviço da Aplicação deve rodar na Amazon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contextualSpacing w:val="0"/>
        <w:rPr>
          <w:color w:val="0000ff"/>
          <w:sz w:val="24"/>
          <w:szCs w:val="24"/>
        </w:rPr>
      </w:pPr>
      <w:bookmarkStart w:colFirst="0" w:colLast="0" w:name="_1pxezwc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120" w:before="240" w:line="24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Requisitos de Domínio</w:t>
      </w:r>
    </w:p>
    <w:p w:rsidR="00000000" w:rsidDel="00000000" w:rsidP="00000000" w:rsidRDefault="00000000" w:rsidRPr="00000000" w14:paraId="00000053">
      <w:pPr>
        <w:keepNext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ind w:left="720" w:hanging="360"/>
        <w:jc w:val="center"/>
        <w:rPr>
          <w:b w:val="1"/>
          <w:i w:val="1"/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[RD001]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Validade dos Pontos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deve informar a validade dos pontos de fidelidade do usuário</w:t>
      </w:r>
    </w:p>
    <w:p w:rsidR="00000000" w:rsidDel="00000000" w:rsidP="00000000" w:rsidRDefault="00000000" w:rsidRPr="00000000" w14:paraId="0000005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ind w:left="720" w:hanging="360"/>
        <w:jc w:val="center"/>
        <w:rPr>
          <w:b w:val="1"/>
          <w:i w:val="1"/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[RD002]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Limite Mínimo de Pontos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Exigir um limite mínimo para que os pontos possam ser trocados é possível, desde que a informação seja prévia, clara, precisa e dependente de cada empresa que suporta os pontos por exemplo: Milhas da TAM, Pontos do Posto Ipiranga.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120" w:before="240"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Regras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numPr>
          <w:ilvl w:val="2"/>
          <w:numId w:val="7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="240" w:lineRule="auto"/>
        <w:jc w:val="center"/>
        <w:rPr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[RN001]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Monetização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Em cada transação de compra e venda de pontos, o sistema </w:t>
      </w:r>
      <w:r w:rsidDel="00000000" w:rsidR="00000000" w:rsidRPr="00000000">
        <w:rPr>
          <w:rtl w:val="0"/>
        </w:rPr>
        <w:t xml:space="preserve">trabalha com  uma porcentagem  de 10% em cada transação e que cada transação tem o valor mínimo de 15 reais, ou seja o usuário se preferir vender 1 ponto ou 1000 por 15 reais é possível.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1"/>
        <w:i w:val="1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1"/>
        <w:i w:val="1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1"/>
        <w:i w:val="1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