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75A" w:rsidRPr="00C26D78" w:rsidRDefault="00BC275A" w:rsidP="00361FF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26D78">
        <w:rPr>
          <w:rFonts w:ascii="Arial" w:hAnsi="Arial" w:cs="Arial"/>
          <w:b/>
          <w:sz w:val="20"/>
          <w:szCs w:val="20"/>
        </w:rPr>
        <w:t>UNIVERSIDAD DE CARTAGENA – PROGRAMA INGENIERÍA DE SISTEMAS</w:t>
      </w:r>
    </w:p>
    <w:p w:rsidR="00BC275A" w:rsidRDefault="00BC275A" w:rsidP="00361FF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26D78">
        <w:rPr>
          <w:rFonts w:ascii="Arial" w:hAnsi="Arial" w:cs="Arial"/>
          <w:b/>
          <w:sz w:val="20"/>
          <w:szCs w:val="20"/>
        </w:rPr>
        <w:t xml:space="preserve">PRIMER PARCIAL ALGORITMOS - </w:t>
      </w:r>
      <w:r>
        <w:rPr>
          <w:rFonts w:ascii="Arial" w:hAnsi="Arial" w:cs="Arial"/>
          <w:b/>
          <w:sz w:val="20"/>
          <w:szCs w:val="20"/>
        </w:rPr>
        <w:t>24</w:t>
      </w:r>
      <w:r w:rsidRPr="00C26D78">
        <w:rPr>
          <w:rFonts w:ascii="Arial" w:hAnsi="Arial" w:cs="Arial"/>
          <w:b/>
          <w:sz w:val="20"/>
          <w:szCs w:val="20"/>
        </w:rPr>
        <w:t xml:space="preserve"> DE </w:t>
      </w:r>
      <w:r>
        <w:rPr>
          <w:rFonts w:ascii="Arial" w:hAnsi="Arial" w:cs="Arial"/>
          <w:b/>
          <w:sz w:val="20"/>
          <w:szCs w:val="20"/>
        </w:rPr>
        <w:t xml:space="preserve">MAYO </w:t>
      </w:r>
      <w:r w:rsidRPr="00C26D78">
        <w:rPr>
          <w:rFonts w:ascii="Arial" w:hAnsi="Arial" w:cs="Arial"/>
          <w:b/>
          <w:sz w:val="20"/>
          <w:szCs w:val="20"/>
        </w:rPr>
        <w:t xml:space="preserve"> DE 201</w:t>
      </w:r>
      <w:r>
        <w:rPr>
          <w:rFonts w:ascii="Arial" w:hAnsi="Arial" w:cs="Arial"/>
          <w:b/>
          <w:sz w:val="20"/>
          <w:szCs w:val="20"/>
        </w:rPr>
        <w:t>9</w:t>
      </w:r>
    </w:p>
    <w:p w:rsidR="00BC275A" w:rsidRPr="00C26D78" w:rsidRDefault="00BC275A" w:rsidP="00361FF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C275A" w:rsidRDefault="00BC275A" w:rsidP="00361FF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26D78">
        <w:rPr>
          <w:rFonts w:ascii="Arial" w:hAnsi="Arial" w:cs="Arial"/>
          <w:b/>
          <w:sz w:val="20"/>
          <w:szCs w:val="20"/>
        </w:rPr>
        <w:t>NOMBRE</w:t>
      </w:r>
      <w:proofErr w:type="gramStart"/>
      <w:r w:rsidRPr="00C26D78">
        <w:rPr>
          <w:rFonts w:ascii="Arial" w:hAnsi="Arial" w:cs="Arial"/>
          <w:b/>
          <w:sz w:val="20"/>
          <w:szCs w:val="20"/>
        </w:rPr>
        <w:t>:_</w:t>
      </w:r>
      <w:proofErr w:type="gramEnd"/>
      <w:r w:rsidRPr="00C26D78">
        <w:rPr>
          <w:rFonts w:ascii="Arial" w:hAnsi="Arial" w:cs="Arial"/>
          <w:b/>
          <w:sz w:val="20"/>
          <w:szCs w:val="20"/>
        </w:rPr>
        <w:t>_________________________________</w:t>
      </w:r>
      <w:r>
        <w:rPr>
          <w:rFonts w:ascii="Arial" w:hAnsi="Arial" w:cs="Arial"/>
          <w:b/>
          <w:sz w:val="20"/>
          <w:szCs w:val="20"/>
        </w:rPr>
        <w:t>________________</w:t>
      </w:r>
      <w:r w:rsidRPr="00C26D78">
        <w:rPr>
          <w:rFonts w:ascii="Arial" w:hAnsi="Arial" w:cs="Arial"/>
          <w:b/>
          <w:sz w:val="20"/>
          <w:szCs w:val="20"/>
        </w:rPr>
        <w:t>_____</w:t>
      </w:r>
      <w:r w:rsidRPr="00C26D78">
        <w:rPr>
          <w:rFonts w:ascii="Arial" w:hAnsi="Arial" w:cs="Arial"/>
          <w:b/>
          <w:sz w:val="20"/>
          <w:szCs w:val="20"/>
        </w:rPr>
        <w:tab/>
        <w:t>CALIFICACION:_______________</w:t>
      </w:r>
    </w:p>
    <w:p w:rsidR="00BC275A" w:rsidRPr="00CF7A6E" w:rsidRDefault="00BC275A" w:rsidP="00361FF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C275A" w:rsidRDefault="00BC275A" w:rsidP="00361FF7">
      <w:pPr>
        <w:spacing w:after="0" w:line="240" w:lineRule="auto"/>
        <w:jc w:val="both"/>
        <w:rPr>
          <w:rFonts w:ascii="Arial" w:hAnsi="Arial" w:cs="Arial"/>
          <w:b/>
          <w:color w:val="292B2C"/>
          <w:sz w:val="20"/>
          <w:szCs w:val="20"/>
          <w:shd w:val="clear" w:color="auto" w:fill="FFFFFF"/>
        </w:rPr>
      </w:pPr>
      <w:r w:rsidRPr="00C26D78">
        <w:rPr>
          <w:rFonts w:ascii="Arial" w:hAnsi="Arial" w:cs="Arial"/>
          <w:b/>
          <w:color w:val="292B2C"/>
          <w:sz w:val="20"/>
          <w:szCs w:val="20"/>
          <w:shd w:val="clear" w:color="auto" w:fill="FFFFFF"/>
        </w:rPr>
        <w:t>Para cada da uno de los siguientes problemas desarrollar un programa en Lenguaje C/C++</w:t>
      </w:r>
    </w:p>
    <w:p w:rsidR="006F711E" w:rsidRDefault="006F711E" w:rsidP="00361FF7">
      <w:pPr>
        <w:spacing w:after="0" w:line="240" w:lineRule="auto"/>
        <w:jc w:val="both"/>
        <w:rPr>
          <w:rFonts w:ascii="Arial" w:hAnsi="Arial" w:cs="Arial"/>
          <w:b/>
          <w:color w:val="292B2C"/>
          <w:sz w:val="20"/>
          <w:szCs w:val="20"/>
          <w:shd w:val="clear" w:color="auto" w:fill="FFFFFF"/>
        </w:rPr>
      </w:pPr>
    </w:p>
    <w:p w:rsidR="006F711E" w:rsidRPr="00C26D78" w:rsidRDefault="006F711E" w:rsidP="00361FF7">
      <w:pPr>
        <w:spacing w:after="0" w:line="240" w:lineRule="auto"/>
        <w:jc w:val="both"/>
        <w:rPr>
          <w:rFonts w:ascii="Arial" w:hAnsi="Arial" w:cs="Arial"/>
          <w:b/>
          <w:color w:val="292B2C"/>
          <w:sz w:val="20"/>
          <w:szCs w:val="20"/>
          <w:shd w:val="clear" w:color="auto" w:fill="FFFFFF"/>
        </w:rPr>
      </w:pPr>
      <w:bookmarkStart w:id="0" w:name="_GoBack"/>
      <w:bookmarkEnd w:id="0"/>
    </w:p>
    <w:p w:rsidR="00BC275A" w:rsidRPr="00CE78F4" w:rsidRDefault="00BC275A" w:rsidP="00361FF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hAnsi="Arial" w:cs="Arial"/>
          <w:b/>
          <w:color w:val="292B2C"/>
          <w:sz w:val="20"/>
          <w:szCs w:val="20"/>
          <w:shd w:val="clear" w:color="auto" w:fill="FFFFFF"/>
        </w:rPr>
        <w:t xml:space="preserve"> </w:t>
      </w:r>
      <w:r w:rsidRPr="00C26D78">
        <w:rPr>
          <w:rFonts w:ascii="Arial" w:hAnsi="Arial" w:cs="Arial"/>
          <w:b/>
          <w:color w:val="292B2C"/>
          <w:sz w:val="20"/>
          <w:szCs w:val="20"/>
          <w:shd w:val="clear" w:color="auto" w:fill="FFFFFF"/>
        </w:rPr>
        <w:t>(Valor 2</w:t>
      </w:r>
      <w:r>
        <w:rPr>
          <w:rFonts w:ascii="Arial" w:hAnsi="Arial" w:cs="Arial"/>
          <w:b/>
          <w:color w:val="292B2C"/>
          <w:sz w:val="20"/>
          <w:szCs w:val="20"/>
          <w:shd w:val="clear" w:color="auto" w:fill="FFFFFF"/>
        </w:rPr>
        <w:t>.5</w:t>
      </w:r>
      <w:r w:rsidRPr="00C26D78">
        <w:rPr>
          <w:rFonts w:ascii="Arial" w:hAnsi="Arial" w:cs="Arial"/>
          <w:b/>
          <w:color w:val="292B2C"/>
          <w:sz w:val="20"/>
          <w:szCs w:val="20"/>
          <w:shd w:val="clear" w:color="auto" w:fill="FFFFFF"/>
        </w:rPr>
        <w:t xml:space="preserve"> )</w:t>
      </w:r>
      <w:r w:rsidRPr="00CE78F4">
        <w:rPr>
          <w:rFonts w:ascii="Arial" w:eastAsia="Times New Roman" w:hAnsi="Arial" w:cs="Arial"/>
          <w:sz w:val="20"/>
          <w:szCs w:val="20"/>
          <w:lang w:eastAsia="es-CO"/>
        </w:rPr>
        <w:t>La compañía disquera ABC tiene la siguiente promoción a mayoristas:</w:t>
      </w:r>
    </w:p>
    <w:tbl>
      <w:tblPr>
        <w:tblW w:w="0" w:type="auto"/>
        <w:jc w:val="center"/>
        <w:tblCellSpacing w:w="0" w:type="dxa"/>
        <w:tblBorders>
          <w:top w:val="outset" w:sz="6" w:space="0" w:color="006666"/>
          <w:left w:val="outset" w:sz="6" w:space="0" w:color="006666"/>
          <w:bottom w:val="outset" w:sz="6" w:space="0" w:color="006666"/>
          <w:right w:val="outset" w:sz="6" w:space="0" w:color="006666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70"/>
        <w:gridCol w:w="1143"/>
      </w:tblGrid>
      <w:tr w:rsidR="00BC275A" w:rsidRPr="00CE78F4" w:rsidTr="004503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666"/>
              <w:left w:val="outset" w:sz="6" w:space="0" w:color="006666"/>
              <w:bottom w:val="outset" w:sz="6" w:space="0" w:color="006666"/>
              <w:right w:val="outset" w:sz="6" w:space="0" w:color="006666"/>
            </w:tcBorders>
            <w:shd w:val="clear" w:color="auto" w:fill="006666"/>
            <w:vAlign w:val="center"/>
            <w:hideMark/>
          </w:tcPr>
          <w:p w:rsidR="00BC275A" w:rsidRPr="00CE78F4" w:rsidRDefault="00BC275A" w:rsidP="00361F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CE78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Compra</w:t>
            </w:r>
          </w:p>
        </w:tc>
        <w:tc>
          <w:tcPr>
            <w:tcW w:w="0" w:type="auto"/>
            <w:tcBorders>
              <w:top w:val="outset" w:sz="6" w:space="0" w:color="006666"/>
              <w:left w:val="outset" w:sz="6" w:space="0" w:color="006666"/>
              <w:bottom w:val="outset" w:sz="6" w:space="0" w:color="006666"/>
              <w:right w:val="outset" w:sz="6" w:space="0" w:color="006666"/>
            </w:tcBorders>
            <w:shd w:val="clear" w:color="auto" w:fill="006666"/>
            <w:vAlign w:val="center"/>
            <w:hideMark/>
          </w:tcPr>
          <w:p w:rsidR="00BC275A" w:rsidRPr="00CE78F4" w:rsidRDefault="00BC275A" w:rsidP="00361F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CE78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Descuento</w:t>
            </w:r>
          </w:p>
        </w:tc>
      </w:tr>
      <w:tr w:rsidR="00BC275A" w:rsidRPr="00CE78F4" w:rsidTr="004503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666"/>
              <w:left w:val="outset" w:sz="6" w:space="0" w:color="006666"/>
              <w:bottom w:val="outset" w:sz="6" w:space="0" w:color="006666"/>
              <w:right w:val="outset" w:sz="6" w:space="0" w:color="006666"/>
            </w:tcBorders>
            <w:vAlign w:val="center"/>
            <w:hideMark/>
          </w:tcPr>
          <w:p w:rsidR="00BC275A" w:rsidRPr="00CE78F4" w:rsidRDefault="00BC275A" w:rsidP="00361F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CE78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&gt;30 </w:t>
            </w:r>
            <w:proofErr w:type="spellStart"/>
            <w:r w:rsidRPr="00CE78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CD's</w:t>
            </w:r>
            <w:proofErr w:type="spellEnd"/>
          </w:p>
        </w:tc>
        <w:tc>
          <w:tcPr>
            <w:tcW w:w="0" w:type="auto"/>
            <w:tcBorders>
              <w:top w:val="outset" w:sz="6" w:space="0" w:color="006666"/>
              <w:left w:val="outset" w:sz="6" w:space="0" w:color="006666"/>
              <w:bottom w:val="outset" w:sz="6" w:space="0" w:color="006666"/>
              <w:right w:val="outset" w:sz="6" w:space="0" w:color="006666"/>
            </w:tcBorders>
            <w:vAlign w:val="center"/>
            <w:hideMark/>
          </w:tcPr>
          <w:p w:rsidR="00BC275A" w:rsidRPr="00CE78F4" w:rsidRDefault="00BC275A" w:rsidP="00361F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CE78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30%</w:t>
            </w:r>
          </w:p>
        </w:tc>
      </w:tr>
      <w:tr w:rsidR="00BC275A" w:rsidRPr="00CE78F4" w:rsidTr="004503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666"/>
              <w:left w:val="outset" w:sz="6" w:space="0" w:color="006666"/>
              <w:bottom w:val="outset" w:sz="6" w:space="0" w:color="006666"/>
              <w:right w:val="outset" w:sz="6" w:space="0" w:color="006666"/>
            </w:tcBorders>
            <w:vAlign w:val="center"/>
            <w:hideMark/>
          </w:tcPr>
          <w:p w:rsidR="00BC275A" w:rsidRPr="00CE78F4" w:rsidRDefault="00BC275A" w:rsidP="00361F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CE78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15 a 30 </w:t>
            </w:r>
            <w:proofErr w:type="spellStart"/>
            <w:r w:rsidRPr="00CE78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CD's</w:t>
            </w:r>
            <w:proofErr w:type="spellEnd"/>
          </w:p>
        </w:tc>
        <w:tc>
          <w:tcPr>
            <w:tcW w:w="0" w:type="auto"/>
            <w:tcBorders>
              <w:top w:val="outset" w:sz="6" w:space="0" w:color="006666"/>
              <w:left w:val="outset" w:sz="6" w:space="0" w:color="006666"/>
              <w:bottom w:val="outset" w:sz="6" w:space="0" w:color="006666"/>
              <w:right w:val="outset" w:sz="6" w:space="0" w:color="006666"/>
            </w:tcBorders>
            <w:vAlign w:val="center"/>
            <w:hideMark/>
          </w:tcPr>
          <w:p w:rsidR="00BC275A" w:rsidRPr="00CE78F4" w:rsidRDefault="00BC275A" w:rsidP="00361F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CE78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20%</w:t>
            </w:r>
          </w:p>
        </w:tc>
      </w:tr>
      <w:tr w:rsidR="00BC275A" w:rsidRPr="00CE78F4" w:rsidTr="004503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666"/>
              <w:left w:val="outset" w:sz="6" w:space="0" w:color="006666"/>
              <w:bottom w:val="outset" w:sz="6" w:space="0" w:color="006666"/>
              <w:right w:val="outset" w:sz="6" w:space="0" w:color="006666"/>
            </w:tcBorders>
            <w:vAlign w:val="center"/>
            <w:hideMark/>
          </w:tcPr>
          <w:p w:rsidR="00BC275A" w:rsidRPr="00CE78F4" w:rsidRDefault="00BC275A" w:rsidP="00361F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CE78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5 a 14 </w:t>
            </w:r>
            <w:proofErr w:type="spellStart"/>
            <w:r w:rsidRPr="00CE78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CD's</w:t>
            </w:r>
            <w:proofErr w:type="spellEnd"/>
          </w:p>
        </w:tc>
        <w:tc>
          <w:tcPr>
            <w:tcW w:w="0" w:type="auto"/>
            <w:tcBorders>
              <w:top w:val="outset" w:sz="6" w:space="0" w:color="006666"/>
              <w:left w:val="outset" w:sz="6" w:space="0" w:color="006666"/>
              <w:bottom w:val="outset" w:sz="6" w:space="0" w:color="006666"/>
              <w:right w:val="outset" w:sz="6" w:space="0" w:color="006666"/>
            </w:tcBorders>
            <w:vAlign w:val="center"/>
            <w:hideMark/>
          </w:tcPr>
          <w:p w:rsidR="00BC275A" w:rsidRPr="00CE78F4" w:rsidRDefault="00BC275A" w:rsidP="00361F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CE78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10%</w:t>
            </w:r>
          </w:p>
        </w:tc>
      </w:tr>
      <w:tr w:rsidR="00BC275A" w:rsidRPr="00CE78F4" w:rsidTr="004503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666"/>
              <w:left w:val="outset" w:sz="6" w:space="0" w:color="006666"/>
              <w:bottom w:val="outset" w:sz="6" w:space="0" w:color="006666"/>
              <w:right w:val="outset" w:sz="6" w:space="0" w:color="006666"/>
            </w:tcBorders>
            <w:vAlign w:val="center"/>
            <w:hideMark/>
          </w:tcPr>
          <w:p w:rsidR="00BC275A" w:rsidRPr="00CE78F4" w:rsidRDefault="00BC275A" w:rsidP="00361F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CE78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&lt; 5</w:t>
            </w:r>
          </w:p>
        </w:tc>
        <w:tc>
          <w:tcPr>
            <w:tcW w:w="0" w:type="auto"/>
            <w:tcBorders>
              <w:top w:val="outset" w:sz="6" w:space="0" w:color="006666"/>
              <w:left w:val="outset" w:sz="6" w:space="0" w:color="006666"/>
              <w:bottom w:val="outset" w:sz="6" w:space="0" w:color="006666"/>
              <w:right w:val="outset" w:sz="6" w:space="0" w:color="006666"/>
            </w:tcBorders>
            <w:vAlign w:val="center"/>
            <w:hideMark/>
          </w:tcPr>
          <w:p w:rsidR="00BC275A" w:rsidRPr="00CE78F4" w:rsidRDefault="00BC275A" w:rsidP="00361F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CE78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0%</w:t>
            </w:r>
          </w:p>
        </w:tc>
      </w:tr>
    </w:tbl>
    <w:p w:rsidR="00BC275A" w:rsidRPr="00CE78F4" w:rsidRDefault="00BC275A" w:rsidP="00361FF7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CO"/>
        </w:rPr>
      </w:pPr>
      <w:r w:rsidRPr="00CE78F4">
        <w:rPr>
          <w:rFonts w:ascii="Arial" w:eastAsia="Times New Roman" w:hAnsi="Arial" w:cs="Arial"/>
          <w:sz w:val="20"/>
          <w:szCs w:val="20"/>
          <w:lang w:eastAsia="es-CO"/>
        </w:rPr>
        <w:t>El programa deberá pedir una cantidad de discos a comprar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de un solo cantante. P</w:t>
      </w:r>
      <w:r w:rsidRPr="00CE78F4">
        <w:rPr>
          <w:rFonts w:ascii="Arial" w:eastAsia="Times New Roman" w:hAnsi="Arial" w:cs="Arial"/>
          <w:sz w:val="20"/>
          <w:szCs w:val="20"/>
          <w:lang w:eastAsia="es-CO"/>
        </w:rPr>
        <w:t>osteriormente mostrará el siguiente menú de opciones:</w:t>
      </w:r>
    </w:p>
    <w:p w:rsidR="00BC275A" w:rsidRDefault="00BC275A" w:rsidP="00361FF7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CE78F4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DISCOS ABC</w:t>
      </w:r>
    </w:p>
    <w:p w:rsidR="00BC275A" w:rsidRDefault="00BC275A" w:rsidP="00361FF7">
      <w:pPr>
        <w:spacing w:after="0" w:line="240" w:lineRule="auto"/>
        <w:ind w:left="2124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CE78F4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1.-Musica Ranchera (V. Fernández $200, A. Fernández $180, Pedro Fernández $150)</w:t>
      </w:r>
    </w:p>
    <w:p w:rsidR="00BC275A" w:rsidRDefault="00BC275A" w:rsidP="00361FF7">
      <w:pPr>
        <w:spacing w:after="0" w:line="240" w:lineRule="auto"/>
        <w:ind w:left="2124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CE78F4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2.-Musica Norteña (Tigres del Norte $190, Tucanes de T $195, Tiranos del Norte $140)</w:t>
      </w:r>
    </w:p>
    <w:p w:rsidR="00BC275A" w:rsidRPr="00CE78F4" w:rsidRDefault="00BC275A" w:rsidP="00361FF7">
      <w:pPr>
        <w:spacing w:after="0" w:line="240" w:lineRule="auto"/>
        <w:ind w:left="2124"/>
        <w:rPr>
          <w:rFonts w:ascii="Arial" w:eastAsia="Times New Roman" w:hAnsi="Arial" w:cs="Arial"/>
          <w:sz w:val="20"/>
          <w:szCs w:val="20"/>
          <w:lang w:eastAsia="es-CO"/>
        </w:rPr>
      </w:pPr>
      <w:r w:rsidRPr="00CE78F4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3.-Balada</w:t>
      </w: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</w:t>
      </w:r>
      <w:r w:rsidRPr="00CE78F4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(Luis Miguel $220, Arjona $170, Lucero $185)</w:t>
      </w:r>
      <w:r w:rsidRPr="00CE78F4">
        <w:rPr>
          <w:rFonts w:ascii="Arial" w:eastAsia="Times New Roman" w:hAnsi="Arial" w:cs="Arial"/>
          <w:b/>
          <w:bCs/>
          <w:sz w:val="20"/>
          <w:szCs w:val="20"/>
          <w:lang w:eastAsia="es-CO"/>
        </w:rPr>
        <w:br/>
        <w:t>4.-Salida</w:t>
      </w:r>
    </w:p>
    <w:p w:rsidR="00BC275A" w:rsidRDefault="00BC275A" w:rsidP="00361FF7">
      <w:pPr>
        <w:pStyle w:val="Prrafodelista"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</w:p>
    <w:p w:rsidR="00BC275A" w:rsidRPr="00CE78F4" w:rsidRDefault="00BC275A" w:rsidP="00361FF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E78F4">
        <w:rPr>
          <w:rFonts w:ascii="Arial" w:eastAsia="Times New Roman" w:hAnsi="Arial" w:cs="Arial"/>
          <w:b/>
          <w:sz w:val="20"/>
          <w:szCs w:val="20"/>
          <w:lang w:eastAsia="es-CO"/>
        </w:rPr>
        <w:t>Nota:</w:t>
      </w:r>
      <w:r w:rsidRPr="00CE78F4">
        <w:rPr>
          <w:rFonts w:ascii="Arial" w:eastAsia="Times New Roman" w:hAnsi="Arial" w:cs="Arial"/>
          <w:sz w:val="20"/>
          <w:szCs w:val="20"/>
          <w:lang w:eastAsia="es-CO"/>
        </w:rPr>
        <w:t xml:space="preserve"> Lo que está en paréntesis será presentado como un submenú. El programa deberá indicar la cantidad que deberá pagar el mayorista por los </w:t>
      </w:r>
      <w:proofErr w:type="spellStart"/>
      <w:r w:rsidRPr="00CE78F4">
        <w:rPr>
          <w:rFonts w:ascii="Arial" w:eastAsia="Times New Roman" w:hAnsi="Arial" w:cs="Arial"/>
          <w:sz w:val="20"/>
          <w:szCs w:val="20"/>
          <w:lang w:eastAsia="es-CO"/>
        </w:rPr>
        <w:t>CD's</w:t>
      </w:r>
      <w:proofErr w:type="spellEnd"/>
      <w:r w:rsidRPr="00CE78F4">
        <w:rPr>
          <w:rFonts w:ascii="Arial" w:eastAsia="Times New Roman" w:hAnsi="Arial" w:cs="Arial"/>
          <w:sz w:val="20"/>
          <w:szCs w:val="20"/>
          <w:lang w:eastAsia="es-CO"/>
        </w:rPr>
        <w:t>.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</w:p>
    <w:p w:rsidR="00BC275A" w:rsidRPr="00CE78F4" w:rsidRDefault="00BC275A" w:rsidP="00361FF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C275A" w:rsidRPr="00E83F6D" w:rsidRDefault="00BC275A" w:rsidP="00361FF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C275A" w:rsidRPr="00E83F6D" w:rsidRDefault="00BC275A" w:rsidP="00361FF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C275A" w:rsidRDefault="00BC275A" w:rsidP="00361FF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C275A">
        <w:rPr>
          <w:rFonts w:ascii="Arial" w:hAnsi="Arial" w:cs="Arial"/>
          <w:b/>
          <w:color w:val="292B2C"/>
          <w:sz w:val="20"/>
          <w:szCs w:val="20"/>
          <w:shd w:val="clear" w:color="auto" w:fill="FFFFFF"/>
        </w:rPr>
        <w:t xml:space="preserve">(Valor 2.5) </w:t>
      </w:r>
      <w:r w:rsidRPr="00BC275A">
        <w:rPr>
          <w:rFonts w:ascii="Arial" w:hAnsi="Arial" w:cs="Arial"/>
          <w:sz w:val="20"/>
          <w:szCs w:val="20"/>
        </w:rPr>
        <w:t>Una compañía de seguros para autos ofrece dos tipos de póliza: co</w:t>
      </w:r>
      <w:r w:rsidRPr="00BC275A">
        <w:rPr>
          <w:rFonts w:ascii="Arial" w:hAnsi="Arial" w:cs="Arial"/>
          <w:sz w:val="20"/>
          <w:szCs w:val="20"/>
        </w:rPr>
        <w:softHyphen/>
        <w:t xml:space="preserve">bertura amplia (A) y daños a terceros (B).  Para el plan A, la cuota base es de $120.000, y para el B, de $95.000. A ambos planes se les carga 10% del costo si la persona que conduce tiene por hábito beber alcohol, 5% si utiliza lentes, 5% si padece alguna enfermedad como deficiencia cardiaca o diabetes, y si tiene más de 40 años, se le carga 20%, de lo contrario sólo 10%. Todos estos cargos se realizan sobre el costo base. </w:t>
      </w:r>
    </w:p>
    <w:p w:rsidR="00361FF7" w:rsidRPr="00BC275A" w:rsidRDefault="00361FF7" w:rsidP="00361FF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C275A" w:rsidRPr="00473223" w:rsidRDefault="00BC275A" w:rsidP="00361FF7">
      <w:pPr>
        <w:pStyle w:val="Prrafodelista"/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Arial" w:hAnsi="Arial" w:cs="Arial"/>
          <w:sz w:val="20"/>
          <w:szCs w:val="20"/>
        </w:rPr>
      </w:pPr>
      <w:r w:rsidRPr="00473223">
        <w:rPr>
          <w:rFonts w:ascii="Arial" w:hAnsi="Arial" w:cs="Arial"/>
          <w:sz w:val="20"/>
          <w:szCs w:val="20"/>
        </w:rPr>
        <w:t>Realice un programa en C/C++ para determinar cuánto le cuesta a una persona contratar una póliza</w:t>
      </w:r>
    </w:p>
    <w:p w:rsidR="00805D15" w:rsidRDefault="00805D15" w:rsidP="00361FF7">
      <w:pPr>
        <w:spacing w:after="0" w:line="240" w:lineRule="auto"/>
      </w:pPr>
    </w:p>
    <w:p w:rsidR="00361FF7" w:rsidRDefault="00361FF7" w:rsidP="00361FF7">
      <w:pPr>
        <w:spacing w:after="0" w:line="240" w:lineRule="auto"/>
      </w:pPr>
    </w:p>
    <w:sectPr w:rsidR="00361FF7" w:rsidSect="00361FF7">
      <w:pgSz w:w="12240" w:h="15840" w:code="1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65F6E"/>
    <w:multiLevelType w:val="hybridMultilevel"/>
    <w:tmpl w:val="44E8082C"/>
    <w:lvl w:ilvl="0" w:tplc="B3BA63B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292B2C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A4E34"/>
    <w:multiLevelType w:val="hybridMultilevel"/>
    <w:tmpl w:val="44E8082C"/>
    <w:lvl w:ilvl="0" w:tplc="B3BA63B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292B2C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5A"/>
    <w:rsid w:val="00361FF7"/>
    <w:rsid w:val="006F711E"/>
    <w:rsid w:val="00805D15"/>
    <w:rsid w:val="00AF55C7"/>
    <w:rsid w:val="00BC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24C3F-DD17-4A6B-95A1-3AC9DD30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75A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75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1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FF7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Estudiante</cp:lastModifiedBy>
  <cp:revision>3</cp:revision>
  <cp:lastPrinted>2019-05-24T14:36:00Z</cp:lastPrinted>
  <dcterms:created xsi:type="dcterms:W3CDTF">2019-05-24T14:26:00Z</dcterms:created>
  <dcterms:modified xsi:type="dcterms:W3CDTF">2019-05-24T16:00:00Z</dcterms:modified>
</cp:coreProperties>
</file>