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A7397" w14:textId="77777777" w:rsidR="00760E9C" w:rsidRDefault="00935F4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ACTA DE REUNIÓN</w:t>
      </w:r>
    </w:p>
    <w:p w14:paraId="3B315374" w14:textId="77777777" w:rsidR="00760E9C" w:rsidRDefault="00760E9C">
      <w:pPr>
        <w:jc w:val="center"/>
        <w:rPr>
          <w:rFonts w:ascii="Tahoma" w:hAnsi="Tahoma" w:cs="Tahoma"/>
          <w:b/>
          <w:sz w:val="20"/>
          <w:szCs w:val="20"/>
        </w:rPr>
      </w:pPr>
    </w:p>
    <w:p w14:paraId="6E5B5CAF" w14:textId="6234F5EC" w:rsidR="00760E9C" w:rsidRDefault="00935F4F">
      <w:pPr>
        <w:pBdr>
          <w:top w:val="single" w:sz="6" w:space="1" w:color="000000"/>
          <w:left w:val="single" w:sz="6" w:space="0" w:color="000000"/>
          <w:bottom w:val="single" w:sz="6" w:space="1" w:color="000000"/>
          <w:right w:val="single" w:sz="6" w:space="1" w:color="000000"/>
        </w:pBd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Fecha: </w:t>
      </w:r>
      <w:r w:rsidR="00A40089">
        <w:rPr>
          <w:rFonts w:ascii="Tahoma" w:hAnsi="Tahoma" w:cs="Tahoma"/>
          <w:b/>
          <w:sz w:val="20"/>
          <w:szCs w:val="20"/>
        </w:rPr>
        <w:t>6</w:t>
      </w:r>
      <w:r>
        <w:rPr>
          <w:rFonts w:ascii="Tahoma" w:hAnsi="Tahoma" w:cs="Tahoma"/>
          <w:b/>
          <w:sz w:val="20"/>
          <w:szCs w:val="20"/>
        </w:rPr>
        <w:t>/03/2026</w:t>
      </w:r>
    </w:p>
    <w:p w14:paraId="41FF93B8" w14:textId="31327447" w:rsidR="00760E9C" w:rsidRDefault="00935F4F">
      <w:pPr>
        <w:pBdr>
          <w:top w:val="single" w:sz="6" w:space="1" w:color="000000"/>
          <w:left w:val="single" w:sz="6" w:space="0" w:color="000000"/>
          <w:bottom w:val="single" w:sz="6" w:space="1" w:color="000000"/>
          <w:right w:val="single" w:sz="6" w:space="1" w:color="000000"/>
        </w:pBd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Lugar: </w:t>
      </w:r>
      <w:r w:rsidR="00A40089">
        <w:rPr>
          <w:rFonts w:ascii="Tahoma" w:hAnsi="Tahoma" w:cs="Tahoma"/>
          <w:b/>
          <w:sz w:val="20"/>
          <w:szCs w:val="20"/>
        </w:rPr>
        <w:t>Bloque C, Tercer piso</w:t>
      </w:r>
      <w:r>
        <w:rPr>
          <w:rFonts w:ascii="Tahoma" w:hAnsi="Tahoma" w:cs="Tahoma"/>
          <w:b/>
          <w:sz w:val="20"/>
          <w:szCs w:val="20"/>
        </w:rPr>
        <w:t xml:space="preserve"> UdeC sede piedra Bolívar</w:t>
      </w:r>
    </w:p>
    <w:p w14:paraId="04D2D449" w14:textId="58AF5D04" w:rsidR="00760E9C" w:rsidRDefault="00935F4F">
      <w:pPr>
        <w:pBdr>
          <w:top w:val="single" w:sz="6" w:space="1" w:color="000000"/>
          <w:left w:val="single" w:sz="6" w:space="0" w:color="000000"/>
          <w:bottom w:val="single" w:sz="6" w:space="1" w:color="000000"/>
          <w:right w:val="single" w:sz="6" w:space="1" w:color="000000"/>
        </w:pBd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Hora de Inicio: </w:t>
      </w:r>
      <w:r w:rsidR="00A40089">
        <w:rPr>
          <w:rFonts w:ascii="Tahoma" w:hAnsi="Tahoma" w:cs="Tahoma"/>
          <w:b/>
          <w:sz w:val="20"/>
          <w:szCs w:val="20"/>
        </w:rPr>
        <w:t>2</w:t>
      </w:r>
      <w:r>
        <w:rPr>
          <w:rFonts w:ascii="Tahoma" w:hAnsi="Tahoma" w:cs="Tahoma"/>
          <w:b/>
          <w:sz w:val="20"/>
          <w:szCs w:val="20"/>
        </w:rPr>
        <w:t>:</w:t>
      </w:r>
      <w:r w:rsidR="00A40089">
        <w:rPr>
          <w:rFonts w:ascii="Tahoma" w:hAnsi="Tahoma" w:cs="Tahoma"/>
          <w:b/>
          <w:sz w:val="20"/>
          <w:szCs w:val="20"/>
        </w:rPr>
        <w:t>2</w:t>
      </w:r>
      <w:r>
        <w:rPr>
          <w:rFonts w:ascii="Tahoma" w:hAnsi="Tahoma" w:cs="Tahoma"/>
          <w:b/>
          <w:sz w:val="20"/>
          <w:szCs w:val="20"/>
        </w:rPr>
        <w:t>0 pm</w:t>
      </w:r>
    </w:p>
    <w:p w14:paraId="2726B137" w14:textId="41B50C88" w:rsidR="00760E9C" w:rsidRDefault="00935F4F">
      <w:pPr>
        <w:pBdr>
          <w:top w:val="single" w:sz="6" w:space="1" w:color="000000"/>
          <w:left w:val="single" w:sz="6" w:space="0" w:color="000000"/>
          <w:bottom w:val="single" w:sz="6" w:space="1" w:color="000000"/>
          <w:right w:val="single" w:sz="6" w:space="1" w:color="000000"/>
        </w:pBd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Hora de Finalización: </w:t>
      </w:r>
      <w:r w:rsidR="00A40089">
        <w:rPr>
          <w:rFonts w:ascii="Tahoma" w:hAnsi="Tahoma" w:cs="Tahoma"/>
          <w:b/>
          <w:sz w:val="20"/>
          <w:szCs w:val="20"/>
        </w:rPr>
        <w:t>2</w:t>
      </w:r>
      <w:r>
        <w:rPr>
          <w:rFonts w:ascii="Tahoma" w:hAnsi="Tahoma" w:cs="Tahoma"/>
          <w:b/>
          <w:sz w:val="20"/>
          <w:szCs w:val="20"/>
        </w:rPr>
        <w:t>:</w:t>
      </w:r>
      <w:r w:rsidR="00A40089">
        <w:rPr>
          <w:rFonts w:ascii="Tahoma" w:hAnsi="Tahoma" w:cs="Tahoma"/>
          <w:b/>
          <w:sz w:val="20"/>
          <w:szCs w:val="20"/>
        </w:rPr>
        <w:t>3</w:t>
      </w:r>
      <w:r>
        <w:rPr>
          <w:rFonts w:ascii="Tahoma" w:hAnsi="Tahoma" w:cs="Tahoma"/>
          <w:b/>
          <w:sz w:val="20"/>
          <w:szCs w:val="20"/>
        </w:rPr>
        <w:t xml:space="preserve">0 pm </w:t>
      </w:r>
    </w:p>
    <w:p w14:paraId="12694368" w14:textId="77777777" w:rsidR="00760E9C" w:rsidRDefault="00935F4F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2" w:color="000000"/>
        </w:pBd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Preparó:</w:t>
      </w:r>
      <w:r>
        <w:rPr>
          <w:rFonts w:ascii="Tahoma" w:hAnsi="Tahoma" w:cs="Tahoma"/>
          <w:sz w:val="20"/>
          <w:szCs w:val="20"/>
        </w:rPr>
        <w:t xml:space="preserve"> Steven Pacheco, Juan Diego Bello</w:t>
      </w:r>
    </w:p>
    <w:p w14:paraId="6B4B97A3" w14:textId="77777777" w:rsidR="00760E9C" w:rsidRDefault="00760E9C">
      <w:pPr>
        <w:jc w:val="center"/>
        <w:rPr>
          <w:rFonts w:ascii="Tahoma" w:hAnsi="Tahoma" w:cs="Tahoma"/>
          <w:b/>
          <w:sz w:val="20"/>
          <w:szCs w:val="20"/>
        </w:rPr>
      </w:pPr>
    </w:p>
    <w:tbl>
      <w:tblPr>
        <w:tblW w:w="9964" w:type="dxa"/>
        <w:tblLayout w:type="fixed"/>
        <w:tblLook w:val="04A0" w:firstRow="1" w:lastRow="0" w:firstColumn="1" w:lastColumn="0" w:noHBand="0" w:noVBand="1"/>
      </w:tblPr>
      <w:tblGrid>
        <w:gridCol w:w="554"/>
        <w:gridCol w:w="3864"/>
        <w:gridCol w:w="4431"/>
        <w:gridCol w:w="560"/>
        <w:gridCol w:w="555"/>
      </w:tblGrid>
      <w:tr w:rsidR="00760E9C" w14:paraId="36FBC571" w14:textId="77777777">
        <w:tc>
          <w:tcPr>
            <w:tcW w:w="88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4485" w14:textId="77777777" w:rsidR="00760E9C" w:rsidRDefault="00935F4F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Asistentes</w:t>
            </w:r>
          </w:p>
        </w:tc>
        <w:tc>
          <w:tcPr>
            <w:tcW w:w="1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8958" w14:textId="77777777" w:rsidR="00760E9C" w:rsidRDefault="00935F4F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Asistió</w:t>
            </w:r>
          </w:p>
        </w:tc>
      </w:tr>
      <w:tr w:rsidR="00760E9C" w14:paraId="6EDB9727" w14:textId="77777777"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5D09" w14:textId="77777777" w:rsidR="00760E9C" w:rsidRDefault="00935F4F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No.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80C11" w14:textId="77777777" w:rsidR="00760E9C" w:rsidRDefault="00935F4F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Cargo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D44C" w14:textId="77777777" w:rsidR="00760E9C" w:rsidRDefault="00935F4F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Nombre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4592" w14:textId="77777777" w:rsidR="00760E9C" w:rsidRDefault="00935F4F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Si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C355" w14:textId="77777777" w:rsidR="00760E9C" w:rsidRDefault="00935F4F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No</w:t>
            </w:r>
          </w:p>
        </w:tc>
      </w:tr>
      <w:tr w:rsidR="00760E9C" w14:paraId="52BE7C46" w14:textId="77777777">
        <w:trPr>
          <w:trHeight w:val="397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295FF" w14:textId="77777777" w:rsidR="00760E9C" w:rsidRDefault="00935F4F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147F5" w14:textId="77777777" w:rsidR="00760E9C" w:rsidRDefault="00935F4F">
            <w:pPr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Estudiante – Representante de curso y miembro del consejo académico estudiantil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24046" w14:textId="531B5704" w:rsidR="00760E9C" w:rsidRDefault="00A40089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Miguel Noel García 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86EBB" w14:textId="77777777" w:rsidR="00760E9C" w:rsidRDefault="00935F4F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X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CE9B4" w14:textId="77777777" w:rsidR="00760E9C" w:rsidRDefault="00760E9C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60E9C" w14:paraId="76708E8C" w14:textId="77777777">
        <w:trPr>
          <w:trHeight w:val="397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27A1F" w14:textId="77777777" w:rsidR="00760E9C" w:rsidRDefault="00935F4F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3D84C" w14:textId="77777777" w:rsidR="00760E9C" w:rsidRDefault="00935F4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Estudiante – Digitador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D97C7" w14:textId="77777777" w:rsidR="00760E9C" w:rsidRDefault="00935F4F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Steven Joel Pacheco Mendoza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481A9" w14:textId="77777777" w:rsidR="00760E9C" w:rsidRDefault="00935F4F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F1E77" w14:textId="77777777" w:rsidR="00760E9C" w:rsidRDefault="00760E9C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760E9C" w14:paraId="32DDC0F0" w14:textId="77777777">
        <w:trPr>
          <w:trHeight w:val="397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99076" w14:textId="77777777" w:rsidR="00760E9C" w:rsidRDefault="00935F4F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7E599" w14:textId="77777777" w:rsidR="00760E9C" w:rsidRDefault="00935F4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Estudiante – Entrevistador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FD32F" w14:textId="77777777" w:rsidR="00760E9C" w:rsidRDefault="00935F4F">
            <w:pPr>
              <w:rPr>
                <w:rFonts w:ascii="Tahoma" w:hAnsi="Tahoma" w:cs="Tahoma"/>
                <w:b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s-ES"/>
              </w:rPr>
              <w:t>Juan Diego Bello Santiago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5792F" w14:textId="77777777" w:rsidR="00760E9C" w:rsidRDefault="00935F4F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6C202" w14:textId="77777777" w:rsidR="00760E9C" w:rsidRDefault="00760E9C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</w:tbl>
    <w:p w14:paraId="003F748F" w14:textId="77777777" w:rsidR="00760E9C" w:rsidRDefault="00760E9C">
      <w:pPr>
        <w:jc w:val="center"/>
        <w:rPr>
          <w:rFonts w:ascii="Tahoma" w:hAnsi="Tahoma" w:cs="Tahoma"/>
          <w:b/>
          <w:sz w:val="20"/>
          <w:szCs w:val="20"/>
        </w:rPr>
      </w:pPr>
    </w:p>
    <w:tbl>
      <w:tblPr>
        <w:tblW w:w="1028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86"/>
      </w:tblGrid>
      <w:tr w:rsidR="00760E9C" w14:paraId="5D7C771E" w14:textId="77777777">
        <w:trPr>
          <w:trHeight w:val="457"/>
        </w:trPr>
        <w:tc>
          <w:tcPr>
            <w:tcW w:w="10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73C5C" w14:textId="77777777" w:rsidR="00760E9C" w:rsidRDefault="00935F4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OBJETIVOS:</w:t>
            </w:r>
            <w:r>
              <w:rPr>
                <w:color w:val="000000"/>
              </w:rPr>
              <w:t xml:space="preserve"> </w:t>
            </w:r>
          </w:p>
          <w:p w14:paraId="1C8367EC" w14:textId="77777777" w:rsidR="00760E9C" w:rsidRDefault="00935F4F">
            <w:pPr>
              <w:pStyle w:val="Textoindependiente"/>
              <w:numPr>
                <w:ilvl w:val="0"/>
                <w:numId w:val="4"/>
              </w:numPr>
              <w:tabs>
                <w:tab w:val="left" w:pos="0"/>
              </w:tabs>
              <w:spacing w:line="331" w:lineRule="auto"/>
              <w:jc w:val="both"/>
              <w:rPr>
                <w:rFonts w:ascii="Times New Roman;serif" w:hAnsi="Times New Roman;serif"/>
                <w:b w:val="0"/>
                <w:color w:val="000000"/>
              </w:rPr>
            </w:pPr>
            <w:r>
              <w:rPr>
                <w:rFonts w:ascii="Times New Roman;serif" w:hAnsi="Times New Roman;serif"/>
                <w:b w:val="0"/>
                <w:color w:val="000000"/>
              </w:rPr>
              <w:t>Determinar en qué momento los estudiantes consideran solicitar asistencia psicológica</w:t>
            </w:r>
          </w:p>
          <w:p w14:paraId="78368A12" w14:textId="517B3B60" w:rsidR="00760E9C" w:rsidRDefault="00935F4F">
            <w:pPr>
              <w:pStyle w:val="Textoindependiente"/>
              <w:numPr>
                <w:ilvl w:val="0"/>
                <w:numId w:val="4"/>
              </w:numPr>
              <w:tabs>
                <w:tab w:val="left" w:pos="0"/>
              </w:tabs>
              <w:spacing w:line="331" w:lineRule="auto"/>
              <w:jc w:val="both"/>
              <w:rPr>
                <w:rFonts w:ascii="Times New Roman;serif" w:hAnsi="Times New Roman;serif"/>
                <w:b w:val="0"/>
                <w:color w:val="000000"/>
              </w:rPr>
            </w:pPr>
            <w:r>
              <w:rPr>
                <w:rFonts w:ascii="Times New Roman;serif" w:hAnsi="Times New Roman;serif"/>
                <w:b w:val="0"/>
                <w:color w:val="000000"/>
              </w:rPr>
              <w:t xml:space="preserve">Identificar las barreras </w:t>
            </w:r>
            <w:r w:rsidR="00F206D2">
              <w:rPr>
                <w:rFonts w:ascii="Times New Roman;serif" w:hAnsi="Times New Roman;serif"/>
                <w:b w:val="0"/>
                <w:color w:val="000000"/>
              </w:rPr>
              <w:t>que impiden</w:t>
            </w:r>
            <w:r>
              <w:rPr>
                <w:rFonts w:ascii="Times New Roman;serif" w:hAnsi="Times New Roman;serif"/>
                <w:b w:val="0"/>
                <w:color w:val="000000"/>
              </w:rPr>
              <w:t xml:space="preserve"> a un estudiante acceder a ayuda psicológica</w:t>
            </w:r>
          </w:p>
          <w:p w14:paraId="5F5BBD5D" w14:textId="77777777" w:rsidR="00760E9C" w:rsidRDefault="00760E9C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760E9C" w14:paraId="24553967" w14:textId="77777777">
        <w:trPr>
          <w:trHeight w:val="815"/>
        </w:trPr>
        <w:tc>
          <w:tcPr>
            <w:tcW w:w="10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2AE0A" w14:textId="77777777" w:rsidR="00760E9C" w:rsidRDefault="00760E9C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1B0B7DF1" w14:textId="77777777" w:rsidR="00760E9C" w:rsidRDefault="00935F4F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ORDEN DEL DÍA</w:t>
            </w:r>
          </w:p>
          <w:p w14:paraId="22EB44E5" w14:textId="77777777" w:rsidR="00760E9C" w:rsidRDefault="00935F4F">
            <w:p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Para llevar a cabo la reunión se concretaron los siguientes puntos:</w:t>
            </w:r>
          </w:p>
          <w:p w14:paraId="36BEBD77" w14:textId="77777777" w:rsidR="00760E9C" w:rsidRDefault="00935F4F">
            <w:pPr>
              <w:pStyle w:val="Prrafodelista"/>
              <w:numPr>
                <w:ilvl w:val="0"/>
                <w:numId w:val="1"/>
              </w:num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Presentación del equipo y de los objetivos de la entrevista</w:t>
            </w:r>
          </w:p>
          <w:p w14:paraId="4E774184" w14:textId="77777777" w:rsidR="00760E9C" w:rsidRDefault="00935F4F">
            <w:pPr>
              <w:pStyle w:val="Prrafodelista"/>
              <w:numPr>
                <w:ilvl w:val="0"/>
                <w:numId w:val="1"/>
              </w:num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Consentimiento informado sobre tratamiento de datos</w:t>
            </w:r>
          </w:p>
          <w:p w14:paraId="50194323" w14:textId="77777777" w:rsidR="00760E9C" w:rsidRDefault="00935F4F">
            <w:pPr>
              <w:pStyle w:val="Prrafodelista"/>
              <w:numPr>
                <w:ilvl w:val="0"/>
                <w:numId w:val="1"/>
              </w:num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Preguntas semiestructuradas</w:t>
            </w:r>
          </w:p>
          <w:p w14:paraId="74317BEA" w14:textId="77777777" w:rsidR="00760E9C" w:rsidRDefault="00935F4F">
            <w:pPr>
              <w:pStyle w:val="Prrafodelista"/>
              <w:numPr>
                <w:ilvl w:val="0"/>
                <w:numId w:val="1"/>
              </w:num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Cierre y compromisos</w:t>
            </w:r>
          </w:p>
          <w:p w14:paraId="296BB6EC" w14:textId="77777777" w:rsidR="00760E9C" w:rsidRDefault="00760E9C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760E9C" w14:paraId="7353FFC5" w14:textId="77777777" w:rsidTr="00F206D2">
        <w:trPr>
          <w:trHeight w:val="1021"/>
        </w:trPr>
        <w:tc>
          <w:tcPr>
            <w:tcW w:w="10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50760" w14:textId="75518040" w:rsidR="00F206D2" w:rsidRDefault="00F206D2" w:rsidP="00F206D2">
            <w:p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</w:p>
          <w:p w14:paraId="52B1FC2D" w14:textId="30A5E3F3" w:rsidR="00F206D2" w:rsidRPr="00F206D2" w:rsidRDefault="00F206D2" w:rsidP="00F206D2">
            <w:pPr>
              <w:jc w:val="both"/>
              <w:rPr>
                <w:rFonts w:ascii="Tahoma" w:hAnsi="Tahoma" w:cs="Tahoma"/>
                <w:b/>
                <w:sz w:val="20"/>
                <w:szCs w:val="20"/>
                <w:lang w:val="es-419"/>
              </w:rPr>
            </w:pPr>
            <w:r>
              <w:rPr>
                <w:rFonts w:ascii="Tahoma" w:hAnsi="Tahoma" w:cs="Tahoma"/>
                <w:b/>
                <w:sz w:val="20"/>
                <w:szCs w:val="20"/>
                <w:lang w:val="es-419"/>
              </w:rPr>
              <w:t>DESARROLLO DE LA REUNIÓN</w:t>
            </w:r>
          </w:p>
          <w:p w14:paraId="7B6BE588" w14:textId="77777777" w:rsidR="00F206D2" w:rsidRDefault="00F206D2" w:rsidP="00F206D2">
            <w:p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</w:p>
          <w:p w14:paraId="6739177A" w14:textId="7FA1AEEF" w:rsidR="00F206D2" w:rsidRDefault="00F206D2" w:rsidP="00F206D2">
            <w:p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Tras preparar el ambiente y recibir el consentimiento para el uso académico de los datos, se procedió con la entrevista. De la intervención del estudiante se extrajeron los siguientes puntos clave:</w:t>
            </w:r>
          </w:p>
          <w:p w14:paraId="78C0F797" w14:textId="77777777" w:rsidR="00F206D2" w:rsidRPr="00F206D2" w:rsidRDefault="00F206D2" w:rsidP="00F206D2">
            <w:p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</w:p>
          <w:p w14:paraId="14468AE0" w14:textId="7D17C4D4" w:rsidR="00F206D2" w:rsidRPr="00F206D2" w:rsidRDefault="00F206D2" w:rsidP="00F206D2">
            <w:pPr>
              <w:numPr>
                <w:ilvl w:val="0"/>
                <w:numId w:val="6"/>
              </w:num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Motivación y Acceso: El estudiante buscó ayuda al sentirse sobrepasado por su situación personal, utilizando los canales de bienestar de la universidad,</w:t>
            </w:r>
            <w:r>
              <w:rPr>
                <w:rFonts w:ascii="Tahoma" w:hAnsi="Tahoma" w:cs="Tahoma"/>
                <w:bCs/>
                <w:sz w:val="20"/>
                <w:szCs w:val="20"/>
                <w:lang w:val="es-419"/>
              </w:rPr>
              <w:t xml:space="preserve"> aunque comenta que postergó el solicitar ayuda y por la propia presión de la situación, cedió</w:t>
            </w: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 xml:space="preserve">. </w:t>
            </w:r>
          </w:p>
          <w:p w14:paraId="714A67E6" w14:textId="77777777" w:rsidR="00F206D2" w:rsidRPr="00F206D2" w:rsidRDefault="00F206D2" w:rsidP="00F206D2">
            <w:pPr>
              <w:numPr>
                <w:ilvl w:val="0"/>
                <w:numId w:val="6"/>
              </w:num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Barreras Críticas:</w:t>
            </w:r>
          </w:p>
          <w:p w14:paraId="4E80C90E" w14:textId="323EDD4F" w:rsidR="00F206D2" w:rsidRPr="00F206D2" w:rsidRDefault="00F206D2" w:rsidP="00F206D2">
            <w:pPr>
              <w:numPr>
                <w:ilvl w:val="1"/>
                <w:numId w:val="6"/>
              </w:num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Infraestructura Humana: Se reporta una oferta insuficiente; existe un solo psicólogo</w:t>
            </w:r>
            <w:r w:rsidR="00B3416C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 xml:space="preserve"> (a pesar de que son dos turnos, solo uno está presente a la vez)</w:t>
            </w: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 xml:space="preserve"> para facultades enteras (Ingeniería y Ciencias Económicas).</w:t>
            </w:r>
          </w:p>
          <w:p w14:paraId="3DAE0A82" w14:textId="01B17F62" w:rsidR="00F206D2" w:rsidRPr="00F206D2" w:rsidRDefault="00F206D2" w:rsidP="00F206D2">
            <w:pPr>
              <w:numPr>
                <w:ilvl w:val="1"/>
                <w:numId w:val="6"/>
              </w:num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Tiempos de Espera: El entrevistado manifestó que las citas pueden tardar hasta un mes y medio</w:t>
            </w:r>
            <w:r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, (como lo fue en su caso)</w:t>
            </w: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, lo cual no es óptimo para crisis actuales.</w:t>
            </w:r>
          </w:p>
          <w:p w14:paraId="58D5F0B2" w14:textId="77777777" w:rsidR="00F206D2" w:rsidRPr="00F206D2" w:rsidRDefault="00F206D2" w:rsidP="00F206D2">
            <w:pPr>
              <w:numPr>
                <w:ilvl w:val="1"/>
                <w:numId w:val="6"/>
              </w:num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Centralización: Las zonas de atención están muy concentradas, dificultando el acceso a estudiantes de otras sedes o jornadas (nocturna/distancia).</w:t>
            </w:r>
          </w:p>
          <w:p w14:paraId="227FC3D8" w14:textId="5B6ED6C7" w:rsidR="00F206D2" w:rsidRPr="00F206D2" w:rsidRDefault="00F206D2" w:rsidP="00F206D2">
            <w:pPr>
              <w:numPr>
                <w:ilvl w:val="0"/>
                <w:numId w:val="6"/>
              </w:num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lastRenderedPageBreak/>
              <w:t>Propuesta de Canales Anónimos: El estudiante afirma con seguridad que un canal anónimo motivaría a más personas a probar el servicio en etapas tempranas, evitando que el problema escale por el miedo al estigma o la falta de privacidad</w:t>
            </w:r>
            <w:r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, sobre todo en situaciones particulares o muy personales.</w:t>
            </w:r>
          </w:p>
          <w:p w14:paraId="1A88ED85" w14:textId="77777777" w:rsidR="00F206D2" w:rsidRPr="00F206D2" w:rsidRDefault="00F206D2" w:rsidP="00F206D2">
            <w:pPr>
              <w:numPr>
                <w:ilvl w:val="0"/>
                <w:numId w:val="6"/>
              </w:numPr>
              <w:jc w:val="both"/>
              <w:rPr>
                <w:rFonts w:ascii="Tahoma" w:hAnsi="Tahoma" w:cs="Tahoma"/>
                <w:bCs/>
                <w:sz w:val="20"/>
                <w:szCs w:val="20"/>
                <w:lang w:val="es-419"/>
              </w:rPr>
            </w:pP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Expectativas vs. Realidad: Existe una confusión sobre el alcance del servicio. Se sugiere aclarar que es de orientación/asesoría y no de intervención clínica, para evitar la frustración del estudiante.</w:t>
            </w:r>
          </w:p>
          <w:p w14:paraId="7AFDBD4C" w14:textId="091E99EA" w:rsidR="00760E9C" w:rsidRPr="00F206D2" w:rsidRDefault="00F206D2" w:rsidP="00F206D2">
            <w:pPr>
              <w:numPr>
                <w:ilvl w:val="0"/>
                <w:numId w:val="6"/>
              </w:numPr>
              <w:jc w:val="both"/>
              <w:rPr>
                <w:rFonts w:ascii="Tahoma" w:hAnsi="Tahoma" w:cs="Tahoma"/>
                <w:b/>
                <w:sz w:val="20"/>
                <w:szCs w:val="20"/>
                <w:lang w:val="es-419"/>
              </w:rPr>
            </w:pPr>
            <w:r w:rsidRPr="00F206D2">
              <w:rPr>
                <w:rFonts w:ascii="Tahoma" w:hAnsi="Tahoma" w:cs="Tahoma"/>
                <w:bCs/>
                <w:sz w:val="20"/>
                <w:szCs w:val="20"/>
                <w:lang w:val="es-419"/>
              </w:rPr>
              <w:t>Pedagogía: Se menciona la necesidad de realizar campañas que no se centren solo en unos programas, sino que incluyan a estudiantes de primeros semestres (por la frustración del desempeño) y de semestres avanzados.</w:t>
            </w:r>
          </w:p>
        </w:tc>
      </w:tr>
      <w:tr w:rsidR="00760E9C" w14:paraId="40AEC238" w14:textId="77777777">
        <w:trPr>
          <w:trHeight w:val="826"/>
        </w:trPr>
        <w:tc>
          <w:tcPr>
            <w:tcW w:w="10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82FCF" w14:textId="77777777" w:rsidR="00760E9C" w:rsidRDefault="00935F4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lastRenderedPageBreak/>
              <w:t>CONCLUSIONES</w:t>
            </w:r>
          </w:p>
          <w:p w14:paraId="1B9F1329" w14:textId="68068926" w:rsidR="00760E9C" w:rsidRPr="00F206D2" w:rsidRDefault="00F206D2">
            <w:pPr>
              <w:pStyle w:val="Sinespaciado"/>
              <w:jc w:val="both"/>
              <w:rPr>
                <w:rFonts w:ascii="Tahoma" w:hAnsi="Tahoma" w:cs="Tahoma"/>
                <w:color w:val="auto"/>
                <w:sz w:val="20"/>
                <w:szCs w:val="20"/>
              </w:rPr>
            </w:pPr>
            <w:r w:rsidRPr="00F206D2">
              <w:rPr>
                <w:rFonts w:ascii="Tahoma" w:hAnsi="Tahoma" w:cs="Tahoma"/>
                <w:color w:val="auto"/>
                <w:sz w:val="20"/>
                <w:szCs w:val="20"/>
              </w:rPr>
              <w:t>Se concluye que, aunque la universidad tiene mecanismos establecidos, la falta de personal y los largos tiempos de espera son las principales barreras. La implementación de un canal anónimo o virtual es validada por el entrevistado como una herramienta que aumentaría la tasa de asistencia y permitiría una intervención más oportuna antes de que el estudiante se sienta "abrumado".</w:t>
            </w:r>
          </w:p>
        </w:tc>
      </w:tr>
      <w:tr w:rsidR="00760E9C" w14:paraId="5DD06E64" w14:textId="77777777">
        <w:trPr>
          <w:trHeight w:val="633"/>
        </w:trPr>
        <w:tc>
          <w:tcPr>
            <w:tcW w:w="10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DAC46" w14:textId="77777777" w:rsidR="00760E9C" w:rsidRDefault="00935F4F">
            <w:pPr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  <w:t>COMPROMISOS</w:t>
            </w:r>
          </w:p>
          <w:p w14:paraId="23A6A950" w14:textId="77777777" w:rsidR="00760E9C" w:rsidRDefault="00935F4F">
            <w:p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Al finalizar la reunión nos comprometimos a:</w:t>
            </w:r>
          </w:p>
          <w:p w14:paraId="4BBA1829" w14:textId="77777777" w:rsidR="00760E9C" w:rsidRDefault="00935F4F">
            <w:pPr>
              <w:pStyle w:val="Prrafodelista"/>
              <w:numPr>
                <w:ilvl w:val="0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Solicitar firma o consentimiento para tratamiento de datos personales con motivos académicos</w:t>
            </w:r>
          </w:p>
          <w:p w14:paraId="3D3DBC47" w14:textId="77777777" w:rsidR="00760E9C" w:rsidRDefault="00935F4F">
            <w:pPr>
              <w:pStyle w:val="Prrafodelista"/>
              <w:numPr>
                <w:ilvl w:val="0"/>
                <w:numId w:val="2"/>
              </w:numPr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Remitir una copia del acta al entrevistado</w:t>
            </w:r>
          </w:p>
          <w:p w14:paraId="046CD267" w14:textId="77777777" w:rsidR="00760E9C" w:rsidRDefault="00760E9C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</w:tbl>
    <w:p w14:paraId="2027DC47" w14:textId="77777777" w:rsidR="00760E9C" w:rsidRDefault="00935F4F">
      <w:r>
        <w:br w:type="page"/>
      </w:r>
    </w:p>
    <w:tbl>
      <w:tblPr>
        <w:tblW w:w="1028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36"/>
        <w:gridCol w:w="2988"/>
        <w:gridCol w:w="2962"/>
      </w:tblGrid>
      <w:tr w:rsidR="00760E9C" w14:paraId="17EC2B24" w14:textId="77777777">
        <w:trPr>
          <w:trHeight w:val="890"/>
        </w:trPr>
        <w:tc>
          <w:tcPr>
            <w:tcW w:w="4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A637D" w14:textId="77777777" w:rsidR="00760E9C" w:rsidRDefault="00935F4F">
            <w:pPr>
              <w:pageBreakBefore/>
              <w:ind w:left="360"/>
              <w:jc w:val="center"/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  <w:lastRenderedPageBreak/>
              <w:t>Actividad</w:t>
            </w:r>
          </w:p>
        </w:tc>
        <w:tc>
          <w:tcPr>
            <w:tcW w:w="2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78821" w14:textId="77777777" w:rsidR="00760E9C" w:rsidRDefault="00935F4F">
            <w:pPr>
              <w:jc w:val="center"/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  <w:t>Responsable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E2C09" w14:textId="77777777" w:rsidR="00760E9C" w:rsidRDefault="00935F4F">
            <w:pPr>
              <w:jc w:val="center"/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  <w:t>Fecha</w:t>
            </w:r>
          </w:p>
        </w:tc>
      </w:tr>
      <w:tr w:rsidR="00760E9C" w14:paraId="614E7200" w14:textId="77777777">
        <w:trPr>
          <w:trHeight w:hRule="exact" w:val="586"/>
        </w:trPr>
        <w:tc>
          <w:tcPr>
            <w:tcW w:w="4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FBDB2" w14:textId="77777777" w:rsidR="00760E9C" w:rsidRDefault="00935F4F">
            <w:pPr>
              <w:pStyle w:val="Prrafodelista"/>
              <w:numPr>
                <w:ilvl w:val="0"/>
                <w:numId w:val="3"/>
              </w:numPr>
              <w:tabs>
                <w:tab w:val="left" w:pos="5159"/>
              </w:tabs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Preparación de las preguntas y contenido de la entrevista</w:t>
            </w:r>
          </w:p>
        </w:tc>
        <w:tc>
          <w:tcPr>
            <w:tcW w:w="2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D49A7" w14:textId="77777777" w:rsidR="00760E9C" w:rsidRDefault="00935F4F">
            <w:pPr>
              <w:pStyle w:val="Sinespaciado"/>
              <w:jc w:val="both"/>
              <w:rPr>
                <w:rFonts w:ascii="Tahoma" w:hAnsi="Tahoma" w:cs="Tahoma"/>
                <w:color w:val="auto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color w:val="auto"/>
                <w:sz w:val="20"/>
                <w:szCs w:val="20"/>
                <w:lang w:val="es-ES"/>
              </w:rPr>
              <w:t>Grupo 3- ISOFT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F6C66" w14:textId="77777777" w:rsidR="00760E9C" w:rsidRDefault="00935F4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Miércoles 4 de marzo de 2026</w:t>
            </w:r>
          </w:p>
        </w:tc>
      </w:tr>
      <w:tr w:rsidR="00760E9C" w14:paraId="7AD471BF" w14:textId="77777777">
        <w:trPr>
          <w:trHeight w:hRule="exact" w:val="708"/>
        </w:trPr>
        <w:tc>
          <w:tcPr>
            <w:tcW w:w="4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847E3" w14:textId="77777777" w:rsidR="00760E9C" w:rsidRDefault="00935F4F">
            <w:pPr>
              <w:pStyle w:val="Prrafodelista"/>
              <w:numPr>
                <w:ilvl w:val="0"/>
                <w:numId w:val="3"/>
              </w:numPr>
              <w:tabs>
                <w:tab w:val="left" w:pos="5159"/>
              </w:tabs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Concretamiento de la entrevista con el experto, fecha lugar y hora</w:t>
            </w:r>
          </w:p>
        </w:tc>
        <w:tc>
          <w:tcPr>
            <w:tcW w:w="2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A99CB" w14:textId="77777777" w:rsidR="00760E9C" w:rsidRDefault="00935F4F">
            <w:pPr>
              <w:pStyle w:val="Sinespaciado"/>
              <w:jc w:val="both"/>
              <w:rPr>
                <w:rFonts w:ascii="Tahoma" w:hAnsi="Tahoma" w:cs="Tahoma"/>
                <w:color w:val="auto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color w:val="auto"/>
                <w:sz w:val="20"/>
                <w:szCs w:val="20"/>
                <w:lang w:val="es-ES"/>
              </w:rPr>
              <w:t>Grupo 3 – ISOFT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AE1C8" w14:textId="77777777" w:rsidR="00760E9C" w:rsidRDefault="00935F4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Miércoles 4 de marzo de 2026</w:t>
            </w:r>
          </w:p>
        </w:tc>
      </w:tr>
      <w:tr w:rsidR="00760E9C" w14:paraId="2BD1FAC8" w14:textId="77777777">
        <w:trPr>
          <w:trHeight w:hRule="exact" w:val="708"/>
        </w:trPr>
        <w:tc>
          <w:tcPr>
            <w:tcW w:w="4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CA027" w14:textId="77777777" w:rsidR="00760E9C" w:rsidRDefault="00935F4F">
            <w:pPr>
              <w:pStyle w:val="Prrafodelista"/>
              <w:numPr>
                <w:ilvl w:val="0"/>
                <w:numId w:val="3"/>
              </w:numPr>
              <w:tabs>
                <w:tab w:val="left" w:pos="5159"/>
              </w:tabs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Realización / ejecución de la entrevista siguiendo los lineamientos acordados</w:t>
            </w:r>
          </w:p>
        </w:tc>
        <w:tc>
          <w:tcPr>
            <w:tcW w:w="2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8C412" w14:textId="77777777" w:rsidR="00760E9C" w:rsidRDefault="00935F4F">
            <w:pPr>
              <w:pStyle w:val="Sinespaciado"/>
              <w:jc w:val="both"/>
              <w:rPr>
                <w:rFonts w:ascii="Tahoma" w:hAnsi="Tahoma" w:cs="Tahoma"/>
                <w:color w:val="auto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color w:val="auto"/>
                <w:sz w:val="20"/>
                <w:szCs w:val="20"/>
                <w:lang w:val="es-ES"/>
              </w:rPr>
              <w:t>Grupo 3 – ISOFT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6C073" w14:textId="57ECA160" w:rsidR="00760E9C" w:rsidRDefault="00480775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935F4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6</w:t>
            </w:r>
            <w:r w:rsidR="00935F4F">
              <w:rPr>
                <w:rFonts w:ascii="Tahoma" w:hAnsi="Tahoma" w:cs="Tahoma"/>
                <w:sz w:val="20"/>
                <w:szCs w:val="20"/>
              </w:rPr>
              <w:t xml:space="preserve"> de marzo de 2026</w:t>
            </w:r>
          </w:p>
        </w:tc>
      </w:tr>
    </w:tbl>
    <w:p w14:paraId="318E9FED" w14:textId="77777777" w:rsidR="00760E9C" w:rsidRDefault="00760E9C">
      <w:pPr>
        <w:rPr>
          <w:rFonts w:ascii="Tahoma" w:hAnsi="Tahoma" w:cs="Tahoma"/>
          <w:sz w:val="20"/>
          <w:szCs w:val="20"/>
        </w:rPr>
      </w:pPr>
    </w:p>
    <w:p w14:paraId="479A15B3" w14:textId="77777777" w:rsidR="00760E9C" w:rsidRDefault="00760E9C">
      <w:pPr>
        <w:rPr>
          <w:rFonts w:ascii="Tahoma" w:hAnsi="Tahoma" w:cs="Tahoma"/>
          <w:sz w:val="20"/>
          <w:szCs w:val="20"/>
        </w:rPr>
      </w:pPr>
    </w:p>
    <w:tbl>
      <w:tblPr>
        <w:tblW w:w="9964" w:type="dxa"/>
        <w:tblLayout w:type="fixed"/>
        <w:tblLook w:val="04A0" w:firstRow="1" w:lastRow="0" w:firstColumn="1" w:lastColumn="0" w:noHBand="0" w:noVBand="1"/>
      </w:tblPr>
      <w:tblGrid>
        <w:gridCol w:w="9964"/>
      </w:tblGrid>
      <w:tr w:rsidR="00760E9C" w14:paraId="7DF78DB5" w14:textId="77777777">
        <w:trPr>
          <w:trHeight w:hRule="exact" w:val="402"/>
        </w:trPr>
        <w:tc>
          <w:tcPr>
            <w:tcW w:w="9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3C41" w14:textId="77777777" w:rsidR="00760E9C" w:rsidRDefault="00935F4F">
            <w:pPr>
              <w:jc w:val="both"/>
              <w:rPr>
                <w:rFonts w:ascii="Tahoma" w:hAnsi="Tahoma" w:cs="Tahoma"/>
                <w:color w:val="5B9BD5" w:themeColor="accen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  <w:t xml:space="preserve">Próxima reunión: </w:t>
            </w:r>
            <w:r>
              <w:rPr>
                <w:rFonts w:ascii="Tahoma" w:hAnsi="Tahoma" w:cs="Tahoma"/>
                <w:b/>
                <w:color w:val="000000"/>
                <w:sz w:val="20"/>
                <w:szCs w:val="20"/>
              </w:rPr>
              <w:t>Se contempla una nueva reunión cuya fecha, lugar hora están por definir.</w:t>
            </w:r>
          </w:p>
        </w:tc>
      </w:tr>
      <w:tr w:rsidR="00760E9C" w14:paraId="4C2E713B" w14:textId="77777777">
        <w:trPr>
          <w:trHeight w:hRule="exact" w:val="284"/>
        </w:trPr>
        <w:tc>
          <w:tcPr>
            <w:tcW w:w="9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61F3" w14:textId="77777777" w:rsidR="00760E9C" w:rsidRDefault="00935F4F">
            <w:pPr>
              <w:jc w:val="both"/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5B9BD5" w:themeColor="accent1"/>
                <w:sz w:val="20"/>
                <w:szCs w:val="20"/>
              </w:rPr>
              <w:t>Fecha: N/A</w:t>
            </w:r>
          </w:p>
        </w:tc>
      </w:tr>
      <w:tr w:rsidR="00760E9C" w14:paraId="14BD629C" w14:textId="77777777">
        <w:trPr>
          <w:trHeight w:hRule="exact" w:val="284"/>
        </w:trPr>
        <w:tc>
          <w:tcPr>
            <w:tcW w:w="9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AC8FD" w14:textId="77777777" w:rsidR="00760E9C" w:rsidRDefault="00935F4F">
            <w:pPr>
              <w:jc w:val="both"/>
              <w:rPr>
                <w:rFonts w:ascii="Tahoma" w:hAnsi="Tahoma" w:cs="Tahoma"/>
                <w:color w:val="5B9BD5" w:themeColor="accent1"/>
                <w:sz w:val="20"/>
                <w:szCs w:val="20"/>
              </w:rPr>
            </w:pPr>
            <w:r>
              <w:rPr>
                <w:rFonts w:ascii="Tahoma" w:hAnsi="Tahoma" w:cs="Tahoma"/>
                <w:color w:val="5B9BD5" w:themeColor="accent1"/>
                <w:sz w:val="20"/>
                <w:szCs w:val="20"/>
              </w:rPr>
              <w:t>Hora: N/A</w:t>
            </w:r>
          </w:p>
        </w:tc>
      </w:tr>
      <w:tr w:rsidR="00760E9C" w14:paraId="0DCC6FF7" w14:textId="77777777">
        <w:trPr>
          <w:trHeight w:hRule="exact" w:val="284"/>
        </w:trPr>
        <w:tc>
          <w:tcPr>
            <w:tcW w:w="9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C633" w14:textId="77777777" w:rsidR="00760E9C" w:rsidRDefault="00935F4F">
            <w:pPr>
              <w:jc w:val="both"/>
              <w:rPr>
                <w:rFonts w:ascii="Tahoma" w:hAnsi="Tahoma" w:cs="Tahoma"/>
                <w:color w:val="5B9BD5" w:themeColor="accent1"/>
                <w:sz w:val="20"/>
                <w:szCs w:val="20"/>
              </w:rPr>
            </w:pPr>
            <w:r>
              <w:rPr>
                <w:rFonts w:ascii="Tahoma" w:hAnsi="Tahoma" w:cs="Tahoma"/>
                <w:color w:val="5B9BD5" w:themeColor="accent1"/>
                <w:sz w:val="20"/>
                <w:szCs w:val="20"/>
              </w:rPr>
              <w:t>Lugar: N/A</w:t>
            </w:r>
          </w:p>
        </w:tc>
      </w:tr>
    </w:tbl>
    <w:p w14:paraId="76F01D9C" w14:textId="77777777" w:rsidR="00760E9C" w:rsidRDefault="00760E9C">
      <w:pPr>
        <w:rPr>
          <w:rFonts w:ascii="Tahoma" w:hAnsi="Tahoma" w:cs="Tahoma"/>
          <w:sz w:val="20"/>
          <w:szCs w:val="20"/>
        </w:rPr>
      </w:pPr>
    </w:p>
    <w:p w14:paraId="74ACE36D" w14:textId="77777777" w:rsidR="00760E9C" w:rsidRDefault="00760E9C">
      <w:pPr>
        <w:rPr>
          <w:rFonts w:ascii="Tahoma" w:hAnsi="Tahoma" w:cs="Tahoma"/>
          <w:sz w:val="20"/>
          <w:szCs w:val="20"/>
        </w:rPr>
      </w:pPr>
    </w:p>
    <w:p w14:paraId="279DD33F" w14:textId="77777777" w:rsidR="00760E9C" w:rsidRDefault="00935F4F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Juan Diego Bello Santiago</w:t>
      </w:r>
    </w:p>
    <w:p w14:paraId="6CBDDB18" w14:textId="77777777" w:rsidR="00760E9C" w:rsidRDefault="00935F4F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Stiven Joel Pachecho Mendoza</w:t>
      </w:r>
    </w:p>
    <w:p w14:paraId="4A8B254C" w14:textId="77777777" w:rsidR="00760E9C" w:rsidRDefault="00760E9C">
      <w:pPr>
        <w:rPr>
          <w:rFonts w:ascii="Tahoma" w:hAnsi="Tahoma" w:cs="Tahoma"/>
          <w:sz w:val="20"/>
          <w:szCs w:val="20"/>
        </w:rPr>
      </w:pPr>
    </w:p>
    <w:p w14:paraId="5722BEEE" w14:textId="30A321B4" w:rsidR="00760E9C" w:rsidRDefault="00935F4F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El estudiante ha autorizado el uso de sus datos</w:t>
      </w:r>
      <w:r w:rsidR="008567B6">
        <w:rPr>
          <w:rFonts w:ascii="Tahoma" w:hAnsi="Tahoma" w:cs="Tahoma"/>
          <w:sz w:val="20"/>
          <w:szCs w:val="20"/>
        </w:rPr>
        <w:t>, aunque el acta está en espera de ser firmada formalmente</w:t>
      </w:r>
    </w:p>
    <w:p w14:paraId="6B03A6FF" w14:textId="731CEE12" w:rsidR="00760E9C" w:rsidRDefault="00760E9C">
      <w:pPr>
        <w:rPr>
          <w:rFonts w:ascii="Tahoma" w:hAnsi="Tahoma" w:cs="Tahoma"/>
          <w:sz w:val="20"/>
          <w:szCs w:val="20"/>
        </w:rPr>
      </w:pPr>
    </w:p>
    <w:p w14:paraId="062A6C1E" w14:textId="77777777" w:rsidR="00760E9C" w:rsidRDefault="00760E9C">
      <w:pPr>
        <w:rPr>
          <w:rFonts w:ascii="Tahoma" w:hAnsi="Tahoma" w:cs="Tahoma"/>
          <w:sz w:val="20"/>
          <w:szCs w:val="20"/>
        </w:rPr>
      </w:pPr>
    </w:p>
    <w:p w14:paraId="24826888" w14:textId="77777777" w:rsidR="00760E9C" w:rsidRDefault="00935F4F">
      <w:pPr>
        <w:rPr>
          <w:rFonts w:ascii="Tahoma" w:hAnsi="Tahoma" w:cs="Tahoma"/>
          <w:color w:val="FF0000"/>
          <w:sz w:val="20"/>
          <w:szCs w:val="20"/>
        </w:rPr>
      </w:pPr>
      <w:r>
        <w:rPr>
          <w:rFonts w:ascii="Tahoma" w:hAnsi="Tahoma" w:cs="Tahoma"/>
          <w:color w:val="FF0000"/>
          <w:sz w:val="20"/>
          <w:szCs w:val="20"/>
        </w:rPr>
        <w:t>Espacio para el nombre y la firma de cada uno de los participantes en la reunión</w:t>
      </w:r>
    </w:p>
    <w:p w14:paraId="39F0F4A3" w14:textId="77777777" w:rsidR="00760E9C" w:rsidRDefault="00760E9C">
      <w:pPr>
        <w:rPr>
          <w:rFonts w:ascii="Tahoma" w:hAnsi="Tahoma" w:cs="Tahoma"/>
          <w:sz w:val="20"/>
          <w:szCs w:val="20"/>
        </w:rPr>
      </w:pPr>
    </w:p>
    <w:p w14:paraId="6BE5D2C6" w14:textId="77777777" w:rsidR="00760E9C" w:rsidRDefault="00760E9C">
      <w:pPr>
        <w:jc w:val="center"/>
        <w:rPr>
          <w:rFonts w:ascii="Tahoma" w:hAnsi="Tahoma" w:cs="Tahoma"/>
          <w:sz w:val="20"/>
          <w:szCs w:val="20"/>
        </w:rPr>
      </w:pPr>
    </w:p>
    <w:p w14:paraId="6AD3F3A8" w14:textId="77777777" w:rsidR="00760E9C" w:rsidRDefault="00935F4F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 dio por terminada esta actividad, habiéndose desarrollado los temas contenidos en esta acta y comprometiéndose las partes a cumplir con los compromisos adquiridos en la misma.</w:t>
      </w:r>
    </w:p>
    <w:p w14:paraId="60376C70" w14:textId="77777777" w:rsidR="00760E9C" w:rsidRDefault="00760E9C">
      <w:pPr>
        <w:pStyle w:val="Encabezado"/>
        <w:tabs>
          <w:tab w:val="left" w:pos="708"/>
        </w:tabs>
        <w:rPr>
          <w:rFonts w:ascii="Tahoma" w:hAnsi="Tahoma" w:cs="Tahoma"/>
          <w:sz w:val="20"/>
          <w:szCs w:val="20"/>
        </w:rPr>
      </w:pPr>
    </w:p>
    <w:p w14:paraId="494800FE" w14:textId="77777777" w:rsidR="00760E9C" w:rsidRDefault="00760E9C">
      <w:pPr>
        <w:pStyle w:val="Encabezado"/>
        <w:tabs>
          <w:tab w:val="left" w:pos="708"/>
        </w:tabs>
        <w:rPr>
          <w:rFonts w:ascii="Tahoma" w:hAnsi="Tahoma" w:cs="Tahoma"/>
          <w:sz w:val="20"/>
          <w:szCs w:val="20"/>
        </w:rPr>
      </w:pPr>
    </w:p>
    <w:p w14:paraId="6A5AF739" w14:textId="77777777" w:rsidR="00760E9C" w:rsidRDefault="00760E9C">
      <w:pPr>
        <w:pStyle w:val="Encabezado"/>
        <w:tabs>
          <w:tab w:val="left" w:pos="708"/>
        </w:tabs>
        <w:rPr>
          <w:rFonts w:ascii="Tahoma" w:hAnsi="Tahoma" w:cs="Tahoma"/>
          <w:sz w:val="20"/>
          <w:szCs w:val="20"/>
        </w:rPr>
      </w:pPr>
    </w:p>
    <w:p w14:paraId="3ECB3593" w14:textId="77777777" w:rsidR="00760E9C" w:rsidRDefault="00760E9C">
      <w:pPr>
        <w:rPr>
          <w:rFonts w:ascii="Tahoma" w:hAnsi="Tahoma" w:cs="Tahoma"/>
          <w:sz w:val="20"/>
          <w:szCs w:val="20"/>
          <w:lang w:val="es-ES"/>
        </w:rPr>
      </w:pPr>
    </w:p>
    <w:sectPr w:rsidR="00760E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5B44F" w14:textId="77777777" w:rsidR="00010450" w:rsidRDefault="00010450">
      <w:r>
        <w:separator/>
      </w:r>
    </w:p>
  </w:endnote>
  <w:endnote w:type="continuationSeparator" w:id="0">
    <w:p w14:paraId="09145728" w14:textId="77777777" w:rsidR="00010450" w:rsidRDefault="00010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-BoldMT">
    <w:altName w:val="Arial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7A7A3" w14:textId="099FEF62" w:rsidR="00760E9C" w:rsidRDefault="008F40B6">
    <w:pPr>
      <w:pStyle w:val="Piedepgina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39E8D0DB" wp14:editId="5D9DCBCA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4445" b="0"/>
              <wp:wrapSquare wrapText="bothSides"/>
              <wp:docPr id="2" name="Marco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7272530" w14:textId="77777777" w:rsidR="00760E9C" w:rsidRDefault="00935F4F">
                          <w:pPr>
                            <w:pStyle w:val="Piedepgina"/>
                            <w:rPr>
                              <w:rStyle w:val="Nmerodepgina"/>
                            </w:rPr>
                          </w:pPr>
                          <w:r>
                            <w:rPr>
                              <w:rStyle w:val="Nmerodepgina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Nmerodepgina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E8D0DB" id="Marco1" o:spid="_x0000_s1026" style="position:absolute;margin-left:-50.05pt;margin-top:.05pt;width:1.15pt;height:1.15pt;z-index:-25165875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" o:allowincell="f" filled="f" stroked="f" strokeweight="0">
              <v:textbox style="mso-fit-shape-to-text:t" inset="0,0,0,0">
                <w:txbxContent>
                  <w:p w14:paraId="47272530" w14:textId="77777777" w:rsidR="00760E9C" w:rsidRDefault="00935F4F">
                    <w:pPr>
                      <w:pStyle w:val="Piedepgina"/>
                      <w:rPr>
                        <w:rStyle w:val="Nmerodepgina"/>
                      </w:rPr>
                    </w:pPr>
                    <w:r>
                      <w:rPr>
                        <w:rStyle w:val="Nmerodepgina"/>
                        <w:color w:val="000000"/>
                      </w:rPr>
                      <w:fldChar w:fldCharType="begin"/>
                    </w:r>
                    <w:r>
                      <w:rPr>
                        <w:rStyle w:val="Nmerodepgina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Nmerodepgina"/>
                        <w:color w:val="000000"/>
                      </w:rPr>
                      <w:fldChar w:fldCharType="separate"/>
                    </w:r>
                    <w:r>
                      <w:rPr>
                        <w:rStyle w:val="Nmerodepgina"/>
                        <w:color w:val="000000"/>
                      </w:rPr>
                      <w:t>0</w:t>
                    </w:r>
                    <w:r>
                      <w:rPr>
                        <w:rStyle w:val="Nmerodepgina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F4AD0" w14:textId="77777777" w:rsidR="00760E9C" w:rsidRDefault="00760E9C">
    <w:pPr>
      <w:pStyle w:val="Piedepgina"/>
      <w:ind w:right="360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5BCA" w14:textId="77777777" w:rsidR="00760E9C" w:rsidRDefault="00760E9C">
    <w:pPr>
      <w:pStyle w:val="Piedepgina"/>
      <w:ind w:right="360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EA5E5" w14:textId="77777777" w:rsidR="00010450" w:rsidRDefault="00010450">
      <w:r>
        <w:separator/>
      </w:r>
    </w:p>
  </w:footnote>
  <w:footnote w:type="continuationSeparator" w:id="0">
    <w:p w14:paraId="550252C7" w14:textId="77777777" w:rsidR="00010450" w:rsidRDefault="00010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1E9DC" w14:textId="77777777" w:rsidR="00760E9C" w:rsidRDefault="00760E9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57CCC" w14:textId="77777777" w:rsidR="00760E9C" w:rsidRDefault="00760E9C">
    <w:pPr>
      <w:pStyle w:val="Encabezado"/>
    </w:pPr>
  </w:p>
  <w:p w14:paraId="0C319207" w14:textId="77777777" w:rsidR="00760E9C" w:rsidRDefault="00760E9C">
    <w:pPr>
      <w:pStyle w:val="Encabezado"/>
    </w:pPr>
  </w:p>
  <w:p w14:paraId="64BBCA04" w14:textId="77777777" w:rsidR="00760E9C" w:rsidRDefault="00760E9C">
    <w:pPr>
      <w:pStyle w:val="Encabezado"/>
    </w:pPr>
  </w:p>
  <w:p w14:paraId="1341F37E" w14:textId="77777777" w:rsidR="00760E9C" w:rsidRDefault="00760E9C">
    <w:pPr>
      <w:pStyle w:val="Encabezado"/>
    </w:pPr>
  </w:p>
  <w:p w14:paraId="6426DBCC" w14:textId="77777777" w:rsidR="00760E9C" w:rsidRDefault="00760E9C">
    <w:pPr>
      <w:pStyle w:val="Encabezado"/>
    </w:pPr>
  </w:p>
  <w:p w14:paraId="41CB15B3" w14:textId="77777777" w:rsidR="00760E9C" w:rsidRDefault="00760E9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9F11E" w14:textId="77777777" w:rsidR="00760E9C" w:rsidRDefault="00760E9C">
    <w:pPr>
      <w:pStyle w:val="Encabezado"/>
    </w:pPr>
  </w:p>
  <w:p w14:paraId="7463E5E2" w14:textId="77777777" w:rsidR="00760E9C" w:rsidRDefault="00760E9C">
    <w:pPr>
      <w:pStyle w:val="Encabezado"/>
    </w:pPr>
  </w:p>
  <w:p w14:paraId="37771513" w14:textId="77777777" w:rsidR="00760E9C" w:rsidRDefault="00760E9C">
    <w:pPr>
      <w:pStyle w:val="Encabezado"/>
    </w:pPr>
  </w:p>
  <w:p w14:paraId="6E704B0C" w14:textId="77777777" w:rsidR="00760E9C" w:rsidRDefault="00760E9C">
    <w:pPr>
      <w:pStyle w:val="Encabezado"/>
    </w:pPr>
  </w:p>
  <w:p w14:paraId="64FC00B2" w14:textId="77777777" w:rsidR="00760E9C" w:rsidRDefault="00760E9C">
    <w:pPr>
      <w:pStyle w:val="Encabezado"/>
    </w:pPr>
  </w:p>
  <w:p w14:paraId="32B397E3" w14:textId="77777777" w:rsidR="00760E9C" w:rsidRDefault="00760E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BAD"/>
    <w:multiLevelType w:val="multilevel"/>
    <w:tmpl w:val="4844A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5C97AAA"/>
    <w:multiLevelType w:val="multilevel"/>
    <w:tmpl w:val="1F9AD3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D217A04"/>
    <w:multiLevelType w:val="multilevel"/>
    <w:tmpl w:val="5FE0AB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E68172B"/>
    <w:multiLevelType w:val="multilevel"/>
    <w:tmpl w:val="0FEC4F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D2C46A8"/>
    <w:multiLevelType w:val="multilevel"/>
    <w:tmpl w:val="BF86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84647"/>
    <w:multiLevelType w:val="multilevel"/>
    <w:tmpl w:val="88022F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284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9C"/>
    <w:rsid w:val="00010450"/>
    <w:rsid w:val="003E4B0A"/>
    <w:rsid w:val="00480775"/>
    <w:rsid w:val="00760E9C"/>
    <w:rsid w:val="007C094A"/>
    <w:rsid w:val="008567B6"/>
    <w:rsid w:val="008F40B6"/>
    <w:rsid w:val="00935F4F"/>
    <w:rsid w:val="00A40089"/>
    <w:rsid w:val="00B3416C"/>
    <w:rsid w:val="00C86870"/>
    <w:rsid w:val="00F2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D4E77F"/>
  <w15:docId w15:val="{275B5301-C16A-49C9-85C7-54239578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6F06"/>
    <w:rPr>
      <w:sz w:val="24"/>
      <w:szCs w:val="24"/>
      <w:lang w:val="es-CO" w:eastAsia="es-ES"/>
    </w:rPr>
  </w:style>
  <w:style w:type="paragraph" w:styleId="Ttulo1">
    <w:name w:val="heading 1"/>
    <w:basedOn w:val="Normal"/>
    <w:next w:val="Normal"/>
    <w:qFormat/>
    <w:rsid w:val="00606F06"/>
    <w:pPr>
      <w:keepNext/>
      <w:jc w:val="center"/>
      <w:outlineLvl w:val="0"/>
    </w:pPr>
    <w:rPr>
      <w:rFonts w:ascii="Arial Narrow" w:hAnsi="Arial Narrow"/>
      <w:b/>
      <w:bCs/>
      <w:sz w:val="16"/>
    </w:rPr>
  </w:style>
  <w:style w:type="paragraph" w:styleId="Ttulo2">
    <w:name w:val="heading 2"/>
    <w:basedOn w:val="Normal"/>
    <w:next w:val="Normal"/>
    <w:qFormat/>
    <w:rsid w:val="00606F06"/>
    <w:pPr>
      <w:keepNext/>
      <w:jc w:val="center"/>
      <w:outlineLvl w:val="1"/>
    </w:pPr>
    <w:rPr>
      <w:rFonts w:ascii="Arial-BoldMT" w:hAnsi="Arial-BoldMT"/>
      <w:b/>
      <w:bCs/>
      <w:color w:val="000000"/>
    </w:rPr>
  </w:style>
  <w:style w:type="paragraph" w:styleId="Ttulo3">
    <w:name w:val="heading 3"/>
    <w:basedOn w:val="Normal"/>
    <w:next w:val="Normal"/>
    <w:qFormat/>
    <w:rsid w:val="00606F06"/>
    <w:pPr>
      <w:keepNext/>
      <w:jc w:val="center"/>
      <w:outlineLvl w:val="2"/>
    </w:pPr>
    <w:rPr>
      <w:rFonts w:ascii="Arial Narrow" w:hAnsi="Arial Narrow"/>
      <w:b/>
      <w:bCs/>
      <w:color w:val="000000"/>
      <w:sz w:val="18"/>
    </w:rPr>
  </w:style>
  <w:style w:type="paragraph" w:styleId="Ttulo4">
    <w:name w:val="heading 4"/>
    <w:basedOn w:val="Normal"/>
    <w:next w:val="Normal"/>
    <w:qFormat/>
    <w:rsid w:val="00606F06"/>
    <w:pPr>
      <w:keepNext/>
      <w:outlineLvl w:val="3"/>
    </w:pPr>
    <w:rPr>
      <w:rFonts w:ascii="Arial Narrow" w:hAnsi="Arial Narrow"/>
      <w:b/>
      <w:bCs/>
      <w:color w:val="000000"/>
    </w:rPr>
  </w:style>
  <w:style w:type="paragraph" w:styleId="Ttulo5">
    <w:name w:val="heading 5"/>
    <w:basedOn w:val="Normal"/>
    <w:next w:val="Normal"/>
    <w:qFormat/>
    <w:rsid w:val="00606F06"/>
    <w:pPr>
      <w:keepNext/>
      <w:jc w:val="center"/>
      <w:outlineLvl w:val="4"/>
    </w:pPr>
    <w:rPr>
      <w:rFonts w:ascii="Arial Narrow" w:hAnsi="Arial Narrow"/>
      <w:b/>
      <w:bCs/>
      <w:color w:val="0000FF"/>
      <w:sz w:val="20"/>
    </w:rPr>
  </w:style>
  <w:style w:type="paragraph" w:styleId="Ttulo6">
    <w:name w:val="heading 6"/>
    <w:basedOn w:val="Normal"/>
    <w:next w:val="Normal"/>
    <w:qFormat/>
    <w:rsid w:val="00606F06"/>
    <w:pPr>
      <w:keepNext/>
      <w:jc w:val="center"/>
      <w:outlineLvl w:val="5"/>
    </w:pPr>
    <w:rPr>
      <w:rFonts w:ascii="Arial Narrow" w:hAnsi="Arial Narrow"/>
      <w:b/>
      <w:bCs/>
      <w:color w:val="0000FF"/>
      <w:sz w:val="18"/>
    </w:rPr>
  </w:style>
  <w:style w:type="paragraph" w:styleId="Ttulo7">
    <w:name w:val="heading 7"/>
    <w:basedOn w:val="Normal"/>
    <w:next w:val="Normal"/>
    <w:qFormat/>
    <w:rsid w:val="00606F06"/>
    <w:pPr>
      <w:outlineLvl w:val="6"/>
    </w:pPr>
    <w:rPr>
      <w:sz w:val="20"/>
    </w:rPr>
  </w:style>
  <w:style w:type="paragraph" w:styleId="Ttulo8">
    <w:name w:val="heading 8"/>
    <w:basedOn w:val="Normal"/>
    <w:next w:val="Normal"/>
    <w:qFormat/>
    <w:rsid w:val="00606F06"/>
    <w:pPr>
      <w:keepNext/>
      <w:outlineLvl w:val="7"/>
    </w:pPr>
    <w:rPr>
      <w:rFonts w:ascii="Arial Narrow" w:hAnsi="Arial Narrow"/>
      <w:b/>
      <w:bCs/>
      <w:sz w:val="22"/>
    </w:rPr>
  </w:style>
  <w:style w:type="paragraph" w:styleId="Ttulo9">
    <w:name w:val="heading 9"/>
    <w:basedOn w:val="Normal"/>
    <w:next w:val="Normal"/>
    <w:qFormat/>
    <w:rsid w:val="00606F06"/>
    <w:pPr>
      <w:keepNext/>
      <w:jc w:val="center"/>
      <w:outlineLvl w:val="8"/>
    </w:pPr>
    <w:rPr>
      <w:rFonts w:ascii="Arial Narrow" w:hAnsi="Arial Narrow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606F06"/>
  </w:style>
  <w:style w:type="character" w:styleId="Hipervnculo">
    <w:name w:val="Hyperlink"/>
    <w:rsid w:val="00606F06"/>
    <w:rPr>
      <w:color w:val="000000"/>
    </w:rPr>
  </w:style>
  <w:style w:type="character" w:styleId="Hipervnculovisitado">
    <w:name w:val="FollowedHyperlink"/>
    <w:rsid w:val="00606F06"/>
    <w:rPr>
      <w:color w:val="800080"/>
      <w:u w:val="single"/>
    </w:rPr>
  </w:style>
  <w:style w:type="character" w:customStyle="1" w:styleId="titulomis">
    <w:name w:val="titulo_mis"/>
    <w:basedOn w:val="Fuentedeprrafopredeter"/>
    <w:qFormat/>
    <w:rsid w:val="00606F06"/>
  </w:style>
  <w:style w:type="character" w:styleId="Nmerodelnea">
    <w:name w:val="line number"/>
    <w:basedOn w:val="Fuentedeprrafopredeter"/>
    <w:rsid w:val="00D36683"/>
  </w:style>
  <w:style w:type="character" w:customStyle="1" w:styleId="EncabezadoCar">
    <w:name w:val="Encabezado Car"/>
    <w:link w:val="Encabezado"/>
    <w:uiPriority w:val="99"/>
    <w:qFormat/>
    <w:rsid w:val="005C3AD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qFormat/>
    <w:rsid w:val="005C3AD5"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qFormat/>
    <w:rsid w:val="001C68FB"/>
    <w:rPr>
      <w:rFonts w:ascii="Tahoma" w:hAnsi="Tahoma" w:cs="Tahoma"/>
      <w:sz w:val="16"/>
      <w:szCs w:val="16"/>
      <w:lang w:eastAsia="es-ES"/>
    </w:rPr>
  </w:style>
  <w:style w:type="character" w:customStyle="1" w:styleId="il">
    <w:name w:val="il"/>
    <w:qFormat/>
    <w:rsid w:val="007C1512"/>
  </w:style>
  <w:style w:type="character" w:styleId="nfasis">
    <w:name w:val="Emphasis"/>
    <w:qFormat/>
    <w:rsid w:val="00EA0D54"/>
    <w:rPr>
      <w:i/>
      <w:i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rsid w:val="00606F06"/>
    <w:rPr>
      <w:sz w:val="20"/>
    </w:rPr>
  </w:style>
  <w:style w:type="paragraph" w:styleId="Textoindependiente">
    <w:name w:val="Body Text"/>
    <w:basedOn w:val="Normal"/>
    <w:rsid w:val="00606F06"/>
    <w:pPr>
      <w:jc w:val="center"/>
    </w:pPr>
    <w:rPr>
      <w:rFonts w:ascii="Arial Narrow" w:hAnsi="Arial Narrow"/>
      <w:b/>
      <w:bCs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extoindependiente2">
    <w:name w:val="Body Text 2"/>
    <w:basedOn w:val="Normal"/>
    <w:qFormat/>
    <w:rsid w:val="00606F06"/>
    <w:pPr>
      <w:jc w:val="both"/>
    </w:pPr>
    <w:rPr>
      <w:rFonts w:ascii="Arial Narrow" w:hAnsi="Arial Narrow"/>
    </w:rPr>
  </w:style>
  <w:style w:type="paragraph" w:styleId="Textoindependiente3">
    <w:name w:val="Body Text 3"/>
    <w:basedOn w:val="Normal"/>
    <w:qFormat/>
    <w:rsid w:val="00606F06"/>
    <w:pPr>
      <w:jc w:val="both"/>
    </w:pPr>
    <w:rPr>
      <w:rFonts w:ascii="Arial Narrow" w:hAnsi="Arial Narrow"/>
      <w:color w:val="000000"/>
    </w:rPr>
  </w:style>
  <w:style w:type="paragraph" w:customStyle="1" w:styleId="Epgrafe">
    <w:name w:val="Epígrafe"/>
    <w:basedOn w:val="Normal"/>
    <w:next w:val="Normal"/>
    <w:qFormat/>
    <w:rsid w:val="00606F06"/>
    <w:pPr>
      <w:spacing w:before="120" w:after="120"/>
    </w:pPr>
    <w:rPr>
      <w:b/>
      <w:bCs/>
      <w:sz w:val="20"/>
      <w:szCs w:val="20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rsid w:val="00606F06"/>
    <w:pPr>
      <w:tabs>
        <w:tab w:val="center" w:pos="4252"/>
        <w:tab w:val="right" w:pos="8504"/>
      </w:tabs>
    </w:pPr>
    <w:rPr>
      <w:lang w:val="es-ES"/>
    </w:rPr>
  </w:style>
  <w:style w:type="paragraph" w:styleId="Piedepgina">
    <w:name w:val="footer"/>
    <w:basedOn w:val="Normal"/>
    <w:link w:val="PiedepginaCar"/>
    <w:rsid w:val="00606F06"/>
    <w:pPr>
      <w:tabs>
        <w:tab w:val="center" w:pos="4252"/>
        <w:tab w:val="right" w:pos="8504"/>
      </w:tabs>
    </w:pPr>
    <w:rPr>
      <w:lang w:val="es-ES"/>
    </w:rPr>
  </w:style>
  <w:style w:type="paragraph" w:styleId="NormalWeb">
    <w:name w:val="Normal (Web)"/>
    <w:basedOn w:val="Normal"/>
    <w:qFormat/>
    <w:rsid w:val="00606F06"/>
    <w:pPr>
      <w:spacing w:beforeAutospacing="1" w:afterAutospacing="1"/>
    </w:pPr>
  </w:style>
  <w:style w:type="paragraph" w:styleId="Prrafodelista">
    <w:name w:val="List Paragraph"/>
    <w:basedOn w:val="Normal"/>
    <w:uiPriority w:val="34"/>
    <w:qFormat/>
    <w:rsid w:val="00B86B4F"/>
    <w:pPr>
      <w:ind w:left="708"/>
    </w:pPr>
  </w:style>
  <w:style w:type="paragraph" w:customStyle="1" w:styleId="Numerar">
    <w:name w:val="Numerar"/>
    <w:basedOn w:val="Normal"/>
    <w:qFormat/>
    <w:rsid w:val="00B93BE4"/>
    <w:pPr>
      <w:tabs>
        <w:tab w:val="left" w:pos="284"/>
      </w:tabs>
      <w:ind w:left="567" w:hanging="567"/>
      <w:jc w:val="both"/>
    </w:pPr>
    <w:rPr>
      <w:rFonts w:ascii="Arial" w:hAnsi="Arial"/>
      <w:sz w:val="22"/>
      <w:szCs w:val="20"/>
      <w:lang w:val="es-ES_tradnl"/>
    </w:rPr>
  </w:style>
  <w:style w:type="paragraph" w:styleId="Sinespaciado">
    <w:name w:val="No Spacing"/>
    <w:uiPriority w:val="1"/>
    <w:qFormat/>
    <w:rsid w:val="005C3AD5"/>
    <w:rPr>
      <w:rFonts w:ascii="Arial" w:eastAsia="Calibri" w:hAnsi="Arial"/>
      <w:color w:val="808080"/>
      <w:sz w:val="22"/>
      <w:szCs w:val="22"/>
      <w:lang w:val="es-CO"/>
    </w:rPr>
  </w:style>
  <w:style w:type="paragraph" w:styleId="Textodeglobo">
    <w:name w:val="Balloon Text"/>
    <w:basedOn w:val="Normal"/>
    <w:link w:val="TextodegloboCar"/>
    <w:qFormat/>
    <w:rsid w:val="001C68FB"/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rsid w:val="00083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5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8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4FA4F4-BA27-47A0-B2AE-701161FD8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634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</vt:lpstr>
    </vt:vector>
  </TitlesOfParts>
  <Company>Universidad de Cartagena</Company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</dc:title>
  <dc:subject/>
  <dc:creator>EDERLINDA</dc:creator>
  <dc:description/>
  <cp:lastModifiedBy>Juan Diego Bello Santiago</cp:lastModifiedBy>
  <cp:revision>5</cp:revision>
  <cp:lastPrinted>2012-10-08T20:39:00Z</cp:lastPrinted>
  <dcterms:created xsi:type="dcterms:W3CDTF">2026-03-19T03:07:00Z</dcterms:created>
  <dcterms:modified xsi:type="dcterms:W3CDTF">2026-04-09T11:49:00Z</dcterms:modified>
  <dc:language>es-CO</dc:language>
</cp:coreProperties>
</file>