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6A460" w14:textId="77777777" w:rsidR="00DB09F1" w:rsidRDefault="00DB09F1" w:rsidP="00DB09F1">
      <w:pPr>
        <w:pStyle w:val="Textoindependiente"/>
        <w:ind w:left="151"/>
        <w:jc w:val="both"/>
        <w:rPr>
          <w:rFonts w:ascii="Times New Roman"/>
          <w:sz w:val="20"/>
        </w:rPr>
      </w:pPr>
      <w:bookmarkStart w:id="0" w:name="_GoBack"/>
      <w:bookmarkEnd w:id="0"/>
      <w:r>
        <w:rPr>
          <w:rFonts w:ascii="Times New Roman"/>
          <w:noProof/>
          <w:sz w:val="20"/>
          <w:lang w:val="es-PE" w:eastAsia="es-PE" w:bidi="ar-SA"/>
        </w:rPr>
        <w:drawing>
          <wp:inline distT="0" distB="0" distL="0" distR="0" wp14:anchorId="3B42E97D" wp14:editId="11043EAC">
            <wp:extent cx="1194707" cy="39128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194707" cy="391286"/>
                    </a:xfrm>
                    <a:prstGeom prst="rect">
                      <a:avLst/>
                    </a:prstGeom>
                  </pic:spPr>
                </pic:pic>
              </a:graphicData>
            </a:graphic>
          </wp:inline>
        </w:drawing>
      </w:r>
    </w:p>
    <w:p w14:paraId="702CAE9E" w14:textId="77777777" w:rsidR="00DB09F1" w:rsidRDefault="00DB09F1" w:rsidP="00DB09F1">
      <w:pPr>
        <w:pStyle w:val="Ttulo1"/>
        <w:spacing w:before="139"/>
        <w:ind w:left="1675" w:firstLine="1639"/>
        <w:jc w:val="both"/>
      </w:pPr>
      <w:r>
        <w:rPr>
          <w:spacing w:val="-131"/>
          <w:u w:val="single"/>
        </w:rPr>
        <w:t>C</w:t>
      </w:r>
      <w:r>
        <w:rPr>
          <w:spacing w:val="79"/>
        </w:rPr>
        <w:t xml:space="preserve"> </w:t>
      </w:r>
      <w:r>
        <w:rPr>
          <w:u w:val="single"/>
        </w:rPr>
        <w:t>ONTRATO DE ARRENDAMIENTO FINANCIERO: BIEN(ES) MUEBLE(S)</w:t>
      </w:r>
      <w:r>
        <w:t xml:space="preserve"> </w:t>
      </w:r>
    </w:p>
    <w:p w14:paraId="7D33E8FE" w14:textId="77777777" w:rsidR="00DB09F1" w:rsidRDefault="00DB09F1" w:rsidP="00DB09F1">
      <w:pPr>
        <w:pStyle w:val="Ttulo1"/>
        <w:spacing w:before="139"/>
        <w:ind w:left="1675" w:firstLine="1639"/>
        <w:jc w:val="both"/>
      </w:pPr>
      <w:r>
        <w:t>CÓDIGO DE CONTRATO LEASING:</w:t>
      </w:r>
    </w:p>
    <w:p w14:paraId="4B7E5361" w14:textId="77777777" w:rsidR="00DB09F1" w:rsidRDefault="00DB09F1" w:rsidP="00DB09F1">
      <w:pPr>
        <w:pStyle w:val="Textoindependiente"/>
        <w:spacing w:before="10"/>
        <w:jc w:val="both"/>
        <w:rPr>
          <w:b/>
          <w:sz w:val="21"/>
        </w:rPr>
      </w:pPr>
    </w:p>
    <w:p w14:paraId="48519ADC" w14:textId="77777777" w:rsidR="00DB09F1" w:rsidRDefault="00DB09F1" w:rsidP="00DB09F1">
      <w:pPr>
        <w:spacing w:line="252" w:lineRule="exact"/>
        <w:ind w:left="260"/>
        <w:jc w:val="both"/>
        <w:rPr>
          <w:b/>
        </w:rPr>
      </w:pPr>
      <w:r>
        <w:rPr>
          <w:b/>
        </w:rPr>
        <w:t>SEÑOR NOTARIO:</w:t>
      </w:r>
    </w:p>
    <w:p w14:paraId="7DAED5F7" w14:textId="77777777" w:rsidR="00DB09F1" w:rsidRDefault="00DB09F1" w:rsidP="00DB09F1">
      <w:pPr>
        <w:ind w:left="260"/>
        <w:jc w:val="both"/>
      </w:pPr>
      <w:r>
        <w:t>Sírvase</w:t>
      </w:r>
      <w:r>
        <w:rPr>
          <w:spacing w:val="-3"/>
        </w:rPr>
        <w:t xml:space="preserve"> </w:t>
      </w:r>
      <w:r>
        <w:t>extender</w:t>
      </w:r>
      <w:r>
        <w:rPr>
          <w:spacing w:val="-2"/>
        </w:rPr>
        <w:t xml:space="preserve"> </w:t>
      </w:r>
      <w:r>
        <w:t>en</w:t>
      </w:r>
      <w:r>
        <w:rPr>
          <w:spacing w:val="-5"/>
        </w:rPr>
        <w:t xml:space="preserve"> </w:t>
      </w:r>
      <w:r>
        <w:t>su</w:t>
      </w:r>
      <w:r>
        <w:rPr>
          <w:spacing w:val="-5"/>
        </w:rPr>
        <w:t xml:space="preserve"> </w:t>
      </w:r>
      <w:r>
        <w:t>Registro</w:t>
      </w:r>
      <w:r>
        <w:rPr>
          <w:spacing w:val="-2"/>
        </w:rPr>
        <w:t xml:space="preserve"> </w:t>
      </w:r>
      <w:r>
        <w:t>de</w:t>
      </w:r>
      <w:r>
        <w:rPr>
          <w:spacing w:val="-3"/>
        </w:rPr>
        <w:t xml:space="preserve"> </w:t>
      </w:r>
      <w:r>
        <w:t>Escrituras</w:t>
      </w:r>
      <w:r>
        <w:rPr>
          <w:spacing w:val="-1"/>
        </w:rPr>
        <w:t xml:space="preserve"> </w:t>
      </w:r>
      <w:r>
        <w:t>Públicas</w:t>
      </w:r>
      <w:r>
        <w:rPr>
          <w:spacing w:val="-1"/>
        </w:rPr>
        <w:t xml:space="preserve"> </w:t>
      </w:r>
      <w:r>
        <w:t>una</w:t>
      </w:r>
      <w:r>
        <w:rPr>
          <w:spacing w:val="-5"/>
        </w:rPr>
        <w:t xml:space="preserve"> </w:t>
      </w:r>
      <w:r>
        <w:t>de</w:t>
      </w:r>
      <w:r>
        <w:rPr>
          <w:spacing w:val="2"/>
        </w:rPr>
        <w:t xml:space="preserve"> </w:t>
      </w:r>
      <w:r>
        <w:rPr>
          <w:b/>
        </w:rPr>
        <w:t>Contrato</w:t>
      </w:r>
      <w:r>
        <w:rPr>
          <w:b/>
          <w:spacing w:val="-4"/>
        </w:rPr>
        <w:t xml:space="preserve"> </w:t>
      </w:r>
      <w:r>
        <w:rPr>
          <w:b/>
        </w:rPr>
        <w:t>de</w:t>
      </w:r>
      <w:r>
        <w:rPr>
          <w:b/>
          <w:spacing w:val="-3"/>
        </w:rPr>
        <w:t xml:space="preserve"> </w:t>
      </w:r>
      <w:r>
        <w:rPr>
          <w:b/>
        </w:rPr>
        <w:t>Arrendamiento</w:t>
      </w:r>
      <w:r>
        <w:rPr>
          <w:b/>
          <w:spacing w:val="-5"/>
        </w:rPr>
        <w:t xml:space="preserve"> </w:t>
      </w:r>
      <w:r>
        <w:rPr>
          <w:b/>
        </w:rPr>
        <w:t>Financiero</w:t>
      </w:r>
      <w:r>
        <w:rPr>
          <w:b/>
          <w:spacing w:val="1"/>
        </w:rPr>
        <w:t xml:space="preserve"> </w:t>
      </w:r>
      <w:r>
        <w:t>que</w:t>
      </w:r>
      <w:r>
        <w:rPr>
          <w:spacing w:val="-3"/>
        </w:rPr>
        <w:t xml:space="preserve"> </w:t>
      </w:r>
      <w:r>
        <w:t>celebran</w:t>
      </w:r>
      <w:r>
        <w:rPr>
          <w:spacing w:val="-3"/>
        </w:rPr>
        <w:t xml:space="preserve"> </w:t>
      </w:r>
      <w:r>
        <w:t>de</w:t>
      </w:r>
      <w:r>
        <w:rPr>
          <w:spacing w:val="-2"/>
        </w:rPr>
        <w:t xml:space="preserve"> </w:t>
      </w:r>
      <w:r>
        <w:t>una</w:t>
      </w:r>
      <w:r>
        <w:rPr>
          <w:spacing w:val="-3"/>
        </w:rPr>
        <w:t xml:space="preserve"> </w:t>
      </w:r>
      <w:r>
        <w:t>parte,</w:t>
      </w:r>
      <w:r>
        <w:rPr>
          <w:spacing w:val="-3"/>
        </w:rPr>
        <w:t xml:space="preserve"> </w:t>
      </w:r>
      <w:r>
        <w:t>en calidad</w:t>
      </w:r>
      <w:r>
        <w:rPr>
          <w:spacing w:val="-9"/>
        </w:rPr>
        <w:t xml:space="preserve"> </w:t>
      </w:r>
      <w:r>
        <w:t>de</w:t>
      </w:r>
      <w:r>
        <w:rPr>
          <w:spacing w:val="-6"/>
        </w:rPr>
        <w:t xml:space="preserve"> </w:t>
      </w:r>
      <w:r>
        <w:t>arrendador</w:t>
      </w:r>
      <w:r>
        <w:rPr>
          <w:spacing w:val="-6"/>
        </w:rPr>
        <w:t xml:space="preserve"> </w:t>
      </w:r>
      <w:r>
        <w:t>el</w:t>
      </w:r>
      <w:r>
        <w:rPr>
          <w:spacing w:val="-3"/>
        </w:rPr>
        <w:t xml:space="preserve"> </w:t>
      </w:r>
      <w:r>
        <w:rPr>
          <w:b/>
        </w:rPr>
        <w:t>BANCO</w:t>
      </w:r>
      <w:r>
        <w:rPr>
          <w:b/>
          <w:spacing w:val="-8"/>
        </w:rPr>
        <w:t xml:space="preserve"> </w:t>
      </w:r>
      <w:r>
        <w:rPr>
          <w:b/>
        </w:rPr>
        <w:t>BBVA</w:t>
      </w:r>
      <w:r>
        <w:rPr>
          <w:b/>
          <w:spacing w:val="-8"/>
        </w:rPr>
        <w:t xml:space="preserve"> </w:t>
      </w:r>
      <w:r>
        <w:rPr>
          <w:b/>
        </w:rPr>
        <w:t>PERÚ,</w:t>
      </w:r>
      <w:r>
        <w:rPr>
          <w:b/>
          <w:spacing w:val="-8"/>
        </w:rPr>
        <w:t xml:space="preserve"> </w:t>
      </w:r>
      <w:r>
        <w:t>(en</w:t>
      </w:r>
      <w:r>
        <w:rPr>
          <w:spacing w:val="-11"/>
        </w:rPr>
        <w:t xml:space="preserve"> </w:t>
      </w:r>
      <w:r>
        <w:rPr>
          <w:spacing w:val="-4"/>
        </w:rPr>
        <w:t>adelante</w:t>
      </w:r>
      <w:r>
        <w:rPr>
          <w:spacing w:val="-14"/>
        </w:rPr>
        <w:t xml:space="preserve"> </w:t>
      </w:r>
      <w:r>
        <w:t>“el</w:t>
      </w:r>
      <w:r>
        <w:rPr>
          <w:spacing w:val="-14"/>
        </w:rPr>
        <w:t xml:space="preserve"> </w:t>
      </w:r>
      <w:r>
        <w:rPr>
          <w:b/>
          <w:spacing w:val="-3"/>
        </w:rPr>
        <w:t>BANCO”</w:t>
      </w:r>
      <w:r>
        <w:rPr>
          <w:b/>
          <w:spacing w:val="-9"/>
        </w:rPr>
        <w:t xml:space="preserve"> </w:t>
      </w:r>
      <w:r>
        <w:t>o</w:t>
      </w:r>
      <w:r>
        <w:rPr>
          <w:spacing w:val="-14"/>
        </w:rPr>
        <w:t xml:space="preserve"> </w:t>
      </w:r>
      <w:r>
        <w:rPr>
          <w:spacing w:val="-4"/>
        </w:rPr>
        <w:t>“Comprador”,</w:t>
      </w:r>
      <w:r>
        <w:rPr>
          <w:spacing w:val="-12"/>
        </w:rPr>
        <w:t xml:space="preserve"> </w:t>
      </w:r>
      <w:r>
        <w:rPr>
          <w:spacing w:val="-4"/>
        </w:rPr>
        <w:t>“Locador”</w:t>
      </w:r>
      <w:r>
        <w:rPr>
          <w:spacing w:val="-13"/>
        </w:rPr>
        <w:t xml:space="preserve"> </w:t>
      </w:r>
      <w:r>
        <w:t>o</w:t>
      </w:r>
      <w:r>
        <w:rPr>
          <w:spacing w:val="-15"/>
        </w:rPr>
        <w:t xml:space="preserve"> </w:t>
      </w:r>
      <w:r>
        <w:rPr>
          <w:spacing w:val="-4"/>
        </w:rPr>
        <w:t>“Arrendador”);</w:t>
      </w:r>
      <w:r>
        <w:rPr>
          <w:spacing w:val="-12"/>
        </w:rPr>
        <w:t xml:space="preserve"> </w:t>
      </w:r>
      <w:r>
        <w:t>y</w:t>
      </w:r>
      <w:r>
        <w:rPr>
          <w:spacing w:val="-12"/>
        </w:rPr>
        <w:t xml:space="preserve"> </w:t>
      </w:r>
      <w:r>
        <w:t>de</w:t>
      </w:r>
      <w:r>
        <w:rPr>
          <w:spacing w:val="-14"/>
        </w:rPr>
        <w:t xml:space="preserve"> </w:t>
      </w:r>
      <w:r>
        <w:t>la</w:t>
      </w:r>
      <w:r>
        <w:rPr>
          <w:spacing w:val="-15"/>
        </w:rPr>
        <w:t xml:space="preserve"> </w:t>
      </w:r>
      <w:r>
        <w:rPr>
          <w:spacing w:val="-3"/>
        </w:rPr>
        <w:t>otra,</w:t>
      </w:r>
      <w:r>
        <w:rPr>
          <w:spacing w:val="-12"/>
        </w:rPr>
        <w:t xml:space="preserve"> </w:t>
      </w:r>
      <w:r>
        <w:rPr>
          <w:spacing w:val="-3"/>
        </w:rPr>
        <w:t>en</w:t>
      </w:r>
      <w:r>
        <w:rPr>
          <w:spacing w:val="-11"/>
        </w:rPr>
        <w:t xml:space="preserve"> </w:t>
      </w:r>
      <w:r>
        <w:rPr>
          <w:spacing w:val="-3"/>
        </w:rPr>
        <w:t xml:space="preserve">calidad </w:t>
      </w:r>
      <w:r>
        <w:t xml:space="preserve">de </w:t>
      </w:r>
      <w:r>
        <w:rPr>
          <w:spacing w:val="-4"/>
        </w:rPr>
        <w:t xml:space="preserve">arrendatario </w:t>
      </w:r>
      <w:r>
        <w:rPr>
          <w:b/>
        </w:rPr>
        <w:t xml:space="preserve">el </w:t>
      </w:r>
      <w:r>
        <w:rPr>
          <w:b/>
          <w:spacing w:val="-4"/>
        </w:rPr>
        <w:t>cliente</w:t>
      </w:r>
      <w:r>
        <w:rPr>
          <w:spacing w:val="-4"/>
        </w:rPr>
        <w:t xml:space="preserve">, </w:t>
      </w:r>
      <w:r>
        <w:t xml:space="preserve">(en </w:t>
      </w:r>
      <w:r>
        <w:rPr>
          <w:spacing w:val="-4"/>
        </w:rPr>
        <w:t xml:space="preserve">adelante, </w:t>
      </w:r>
      <w:r>
        <w:rPr>
          <w:spacing w:val="-3"/>
        </w:rPr>
        <w:t xml:space="preserve">“la </w:t>
      </w:r>
      <w:r>
        <w:rPr>
          <w:b/>
          <w:spacing w:val="-4"/>
        </w:rPr>
        <w:t xml:space="preserve">ARRENDATARIA”) </w:t>
      </w:r>
      <w:r>
        <w:t xml:space="preserve">de </w:t>
      </w:r>
      <w:r>
        <w:rPr>
          <w:spacing w:val="-4"/>
        </w:rPr>
        <w:t xml:space="preserve">acuerdo </w:t>
      </w:r>
      <w:r>
        <w:t>a los términos, condiciones y Anexos de este</w:t>
      </w:r>
      <w:r>
        <w:rPr>
          <w:spacing w:val="-32"/>
        </w:rPr>
        <w:t xml:space="preserve"> </w:t>
      </w:r>
      <w:r>
        <w:t>documento:</w:t>
      </w:r>
    </w:p>
    <w:p w14:paraId="37536216" w14:textId="77777777" w:rsidR="00DB09F1" w:rsidRDefault="00DB09F1" w:rsidP="00DB09F1">
      <w:pPr>
        <w:pStyle w:val="Textoindependiente"/>
        <w:jc w:val="both"/>
      </w:pPr>
    </w:p>
    <w:p w14:paraId="14E6BB7D" w14:textId="77777777" w:rsidR="00DB09F1" w:rsidRDefault="00DB09F1" w:rsidP="00DB09F1">
      <w:pPr>
        <w:pStyle w:val="Ttulo1"/>
        <w:tabs>
          <w:tab w:val="left" w:pos="1675"/>
        </w:tabs>
        <w:spacing w:before="1"/>
        <w:jc w:val="both"/>
      </w:pPr>
      <w:r>
        <w:t>PRIMERA:</w:t>
      </w:r>
      <w:r>
        <w:tab/>
        <w:t>FINALIDAD DE ESTE</w:t>
      </w:r>
      <w:r>
        <w:rPr>
          <w:spacing w:val="-4"/>
        </w:rPr>
        <w:t xml:space="preserve"> </w:t>
      </w:r>
      <w:r>
        <w:t>CONTRATO</w:t>
      </w:r>
    </w:p>
    <w:p w14:paraId="72B3678D" w14:textId="77777777" w:rsidR="00DB09F1" w:rsidRDefault="00DB09F1" w:rsidP="00DB09F1">
      <w:pPr>
        <w:pStyle w:val="Textoindependiente"/>
        <w:spacing w:before="10"/>
        <w:jc w:val="both"/>
        <w:rPr>
          <w:b/>
          <w:sz w:val="21"/>
        </w:rPr>
      </w:pPr>
    </w:p>
    <w:p w14:paraId="67986E74" w14:textId="77777777" w:rsidR="00DB09F1" w:rsidRDefault="00DB09F1" w:rsidP="00DB09F1">
      <w:pPr>
        <w:pStyle w:val="Textoindependiente"/>
        <w:ind w:left="260"/>
        <w:jc w:val="both"/>
      </w:pPr>
      <w:r>
        <w:t>El BANCO, por instrucciones expresas de la ARRENDATARIA, adquirirá el(los) bienes muebles, (en adelante, “BIEN(ES)”) del (los) proveedor(es), (en adelante, “PROVEEDOR(ES)”) elegido(s) libremente y a satisfacción de la ARRENDATARIA para que sean entregados por el BANCO en arrendamiento financiero a la ARRENDATARIA, el (los) cual(es) deberán ser usados por ésta exclusivamente para los fines propios del giro de su negocio.</w:t>
      </w:r>
    </w:p>
    <w:p w14:paraId="5DD23713" w14:textId="77777777" w:rsidR="00DB09F1" w:rsidRDefault="00DB09F1" w:rsidP="00DB09F1">
      <w:pPr>
        <w:pStyle w:val="Textoindependiente"/>
        <w:jc w:val="both"/>
      </w:pPr>
    </w:p>
    <w:p w14:paraId="6497B30F" w14:textId="77777777" w:rsidR="00DB09F1" w:rsidRDefault="00DB09F1" w:rsidP="00DB09F1">
      <w:pPr>
        <w:pStyle w:val="Textoindependiente"/>
        <w:ind w:left="260"/>
        <w:jc w:val="both"/>
      </w:pPr>
      <w:r>
        <w:t>La ARRENDATARIA manifiesta su conformidad sobre la descripción, especificaciones, términos y condiciones de adquisición del (los) BIEN(ES), expresamente establecidos por el(los) PROVEEDOR(ES); quedando el BANCO liberado de toda responsabilidad por la calidad,</w:t>
      </w:r>
      <w:r>
        <w:rPr>
          <w:spacing w:val="-6"/>
        </w:rPr>
        <w:t xml:space="preserve"> </w:t>
      </w:r>
      <w:r>
        <w:t>características</w:t>
      </w:r>
      <w:r>
        <w:rPr>
          <w:spacing w:val="-6"/>
        </w:rPr>
        <w:t xml:space="preserve"> </w:t>
      </w:r>
      <w:r>
        <w:t>y/o</w:t>
      </w:r>
      <w:r>
        <w:rPr>
          <w:spacing w:val="-6"/>
        </w:rPr>
        <w:t xml:space="preserve"> </w:t>
      </w:r>
      <w:r>
        <w:t>condiciones</w:t>
      </w:r>
      <w:r>
        <w:rPr>
          <w:spacing w:val="-5"/>
        </w:rPr>
        <w:t xml:space="preserve"> </w:t>
      </w:r>
      <w:r>
        <w:t>de</w:t>
      </w:r>
      <w:r>
        <w:rPr>
          <w:spacing w:val="-6"/>
        </w:rPr>
        <w:t xml:space="preserve"> </w:t>
      </w:r>
      <w:r>
        <w:t>entrega</w:t>
      </w:r>
      <w:r>
        <w:rPr>
          <w:spacing w:val="-4"/>
        </w:rPr>
        <w:t xml:space="preserve"> </w:t>
      </w:r>
      <w:r>
        <w:t>del</w:t>
      </w:r>
      <w:r>
        <w:rPr>
          <w:spacing w:val="-4"/>
        </w:rPr>
        <w:t xml:space="preserve"> </w:t>
      </w:r>
      <w:r>
        <w:t>(los)</w:t>
      </w:r>
      <w:r>
        <w:rPr>
          <w:spacing w:val="-8"/>
        </w:rPr>
        <w:t xml:space="preserve"> </w:t>
      </w:r>
      <w:r>
        <w:t>BIENES,</w:t>
      </w:r>
      <w:r>
        <w:rPr>
          <w:spacing w:val="-4"/>
        </w:rPr>
        <w:t xml:space="preserve"> </w:t>
      </w:r>
      <w:r>
        <w:t>no</w:t>
      </w:r>
      <w:r>
        <w:rPr>
          <w:spacing w:val="-4"/>
        </w:rPr>
        <w:t xml:space="preserve"> </w:t>
      </w:r>
      <w:r>
        <w:t>estando</w:t>
      </w:r>
      <w:r>
        <w:rPr>
          <w:spacing w:val="-6"/>
        </w:rPr>
        <w:t xml:space="preserve"> </w:t>
      </w:r>
      <w:r>
        <w:t>obligado</w:t>
      </w:r>
      <w:r>
        <w:rPr>
          <w:spacing w:val="-7"/>
        </w:rPr>
        <w:t xml:space="preserve"> </w:t>
      </w:r>
      <w:r>
        <w:t>el</w:t>
      </w:r>
      <w:r>
        <w:rPr>
          <w:spacing w:val="-4"/>
        </w:rPr>
        <w:t xml:space="preserve"> </w:t>
      </w:r>
      <w:r>
        <w:t>BANCO</w:t>
      </w:r>
      <w:r>
        <w:rPr>
          <w:spacing w:val="-4"/>
        </w:rPr>
        <w:t xml:space="preserve"> </w:t>
      </w:r>
      <w:r>
        <w:t>a</w:t>
      </w:r>
      <w:r>
        <w:rPr>
          <w:spacing w:val="-6"/>
        </w:rPr>
        <w:t xml:space="preserve"> </w:t>
      </w:r>
      <w:r>
        <w:t>garantizar</w:t>
      </w:r>
      <w:r>
        <w:rPr>
          <w:spacing w:val="-4"/>
        </w:rPr>
        <w:t xml:space="preserve"> </w:t>
      </w:r>
      <w:r>
        <w:t>a</w:t>
      </w:r>
      <w:r>
        <w:rPr>
          <w:spacing w:val="-7"/>
        </w:rPr>
        <w:t xml:space="preserve"> </w:t>
      </w:r>
      <w:r>
        <w:t>la</w:t>
      </w:r>
      <w:r>
        <w:rPr>
          <w:spacing w:val="-8"/>
        </w:rPr>
        <w:t xml:space="preserve"> </w:t>
      </w:r>
      <w:r>
        <w:t>ARRENDATARIA la posesión y propiedad – de ser el caso- del(los) BIEN(ES) (saneamiento por</w:t>
      </w:r>
      <w:r>
        <w:rPr>
          <w:spacing w:val="-5"/>
        </w:rPr>
        <w:t xml:space="preserve"> </w:t>
      </w:r>
      <w:r>
        <w:t>evicción).</w:t>
      </w:r>
    </w:p>
    <w:p w14:paraId="2ABD3A84" w14:textId="77777777" w:rsidR="00DB09F1" w:rsidRDefault="00DB09F1" w:rsidP="00DB09F1">
      <w:pPr>
        <w:pStyle w:val="Textoindependiente"/>
        <w:jc w:val="both"/>
      </w:pPr>
    </w:p>
    <w:p w14:paraId="387A9B4B" w14:textId="77777777" w:rsidR="00DB09F1" w:rsidRDefault="00DB09F1" w:rsidP="00DB09F1">
      <w:pPr>
        <w:pStyle w:val="Textoindependiente"/>
        <w:ind w:left="260"/>
        <w:jc w:val="both"/>
      </w:pPr>
      <w:r>
        <w:t>El (los) BIEN(ES) es (son) de exclusiva propiedad del BANCO, quien mantendrá dicha propiedad hasta que la ARRENDATARIA</w:t>
      </w:r>
      <w:r>
        <w:rPr>
          <w:spacing w:val="-36"/>
        </w:rPr>
        <w:t xml:space="preserve"> </w:t>
      </w:r>
      <w:r>
        <w:t>ejerza la opción de compra sobre éste (éstos), de acuerdo al numeral 5.1 de la Cláusula Quinta y las normas legales</w:t>
      </w:r>
      <w:r>
        <w:rPr>
          <w:spacing w:val="-24"/>
        </w:rPr>
        <w:t xml:space="preserve"> </w:t>
      </w:r>
      <w:r>
        <w:t>vigentes.</w:t>
      </w:r>
    </w:p>
    <w:p w14:paraId="52A44EB5" w14:textId="77777777" w:rsidR="00DB09F1" w:rsidRDefault="00DB09F1" w:rsidP="00DB09F1">
      <w:pPr>
        <w:pStyle w:val="Textoindependiente"/>
        <w:spacing w:before="1"/>
        <w:jc w:val="both"/>
      </w:pPr>
    </w:p>
    <w:p w14:paraId="046C5405" w14:textId="77777777" w:rsidR="00DB09F1" w:rsidRDefault="00DB09F1" w:rsidP="00DB09F1">
      <w:pPr>
        <w:pStyle w:val="Ttulo1"/>
        <w:tabs>
          <w:tab w:val="left" w:pos="1675"/>
        </w:tabs>
        <w:spacing w:before="1"/>
        <w:jc w:val="both"/>
      </w:pPr>
      <w:r>
        <w:t>SEGUNDA:</w:t>
      </w:r>
      <w:r>
        <w:tab/>
        <w:t>DEL(LOS) BIEN(ES) MATERIA DE ARRENDAMIENTO</w:t>
      </w:r>
      <w:r>
        <w:rPr>
          <w:spacing w:val="-2"/>
        </w:rPr>
        <w:t xml:space="preserve"> </w:t>
      </w:r>
      <w:r>
        <w:t>FINANCIERO</w:t>
      </w:r>
    </w:p>
    <w:p w14:paraId="4ADFE443" w14:textId="77777777" w:rsidR="00DB09F1" w:rsidRDefault="00DB09F1" w:rsidP="00DB09F1">
      <w:pPr>
        <w:pStyle w:val="Textoindependiente"/>
        <w:spacing w:before="10"/>
        <w:jc w:val="both"/>
        <w:rPr>
          <w:b/>
          <w:sz w:val="21"/>
        </w:rPr>
      </w:pPr>
    </w:p>
    <w:p w14:paraId="0A44AAC5" w14:textId="77777777" w:rsidR="00DB09F1" w:rsidRDefault="00DB09F1" w:rsidP="00DB09F1">
      <w:pPr>
        <w:pStyle w:val="Textoindependiente"/>
        <w:ind w:left="260"/>
        <w:jc w:val="both"/>
      </w:pPr>
      <w:r>
        <w:t>Son el(los) BIEN(ES) que se detalla(n) y describe(n) en el Anexo 1, que forma parte de este contrato.</w:t>
      </w:r>
    </w:p>
    <w:p w14:paraId="07580589" w14:textId="77777777" w:rsidR="00DB09F1" w:rsidRDefault="00DB09F1" w:rsidP="00DB09F1">
      <w:pPr>
        <w:pStyle w:val="Textoindependiente"/>
        <w:spacing w:before="1"/>
        <w:jc w:val="both"/>
      </w:pPr>
    </w:p>
    <w:p w14:paraId="56D91490" w14:textId="77777777" w:rsidR="00DB09F1" w:rsidRDefault="00DB09F1" w:rsidP="00DB09F1">
      <w:pPr>
        <w:spacing w:before="1"/>
        <w:ind w:left="260"/>
        <w:jc w:val="both"/>
      </w:pPr>
      <w:r>
        <w:rPr>
          <w:b/>
        </w:rPr>
        <w:t xml:space="preserve">2.1.- </w:t>
      </w:r>
      <w:r>
        <w:rPr>
          <w:b/>
          <w:spacing w:val="-120"/>
          <w:u w:val="single"/>
        </w:rPr>
        <w:t>P</w:t>
      </w:r>
      <w:r>
        <w:rPr>
          <w:b/>
          <w:spacing w:val="72"/>
        </w:rPr>
        <w:t xml:space="preserve"> </w:t>
      </w:r>
      <w:r>
        <w:rPr>
          <w:b/>
          <w:u w:val="single"/>
        </w:rPr>
        <w:t>recio de Adquisición del (los) BIEN(ES)</w:t>
      </w:r>
      <w:r>
        <w:rPr>
          <w:b/>
        </w:rPr>
        <w:t xml:space="preserve">: </w:t>
      </w:r>
      <w:r>
        <w:t>Señalado en el Anexo 1. Podrá incorporarse además el número de la cotización o factura emitida por el (los) PROVEEDOR(ES).</w:t>
      </w:r>
    </w:p>
    <w:p w14:paraId="60F6B034" w14:textId="77777777" w:rsidR="00DB09F1" w:rsidRDefault="00DB09F1" w:rsidP="00DB09F1">
      <w:pPr>
        <w:pStyle w:val="Textoindependiente"/>
        <w:spacing w:before="10"/>
        <w:jc w:val="both"/>
        <w:rPr>
          <w:sz w:val="21"/>
        </w:rPr>
      </w:pPr>
    </w:p>
    <w:p w14:paraId="72D29733" w14:textId="77777777" w:rsidR="00DB09F1" w:rsidRDefault="00DB09F1" w:rsidP="00DB09F1">
      <w:pPr>
        <w:pStyle w:val="Textoindependiente"/>
        <w:ind w:left="260"/>
        <w:jc w:val="both"/>
      </w:pPr>
      <w:r>
        <w:rPr>
          <w:b/>
        </w:rPr>
        <w:t xml:space="preserve">2.2.- </w:t>
      </w:r>
      <w:r>
        <w:rPr>
          <w:b/>
          <w:spacing w:val="-120"/>
          <w:u w:val="single"/>
        </w:rPr>
        <w:t>V</w:t>
      </w:r>
      <w:r>
        <w:rPr>
          <w:b/>
          <w:spacing w:val="69"/>
        </w:rPr>
        <w:t xml:space="preserve"> </w:t>
      </w:r>
      <w:proofErr w:type="spellStart"/>
      <w:r>
        <w:rPr>
          <w:b/>
          <w:u w:val="single"/>
        </w:rPr>
        <w:t>alor</w:t>
      </w:r>
      <w:proofErr w:type="spellEnd"/>
      <w:r>
        <w:rPr>
          <w:b/>
          <w:u w:val="single"/>
        </w:rPr>
        <w:t xml:space="preserve"> total del (los) BIEN(ES)</w:t>
      </w:r>
      <w:r>
        <w:t>: Establecido por el BANCO al momento del desembolso total para la adquisición y puesta a disposición del(los) BIEN(ES) a la ARRENDATARIA e incluye sin reserva ni limitación alguna, tributos, comisiones, gastos, seguros, y demás conceptos en los que el BANCO tenga que incurrir para tal fin.</w:t>
      </w:r>
    </w:p>
    <w:p w14:paraId="13FF7757" w14:textId="77777777" w:rsidR="00DB09F1" w:rsidRDefault="00DB09F1" w:rsidP="00DB09F1">
      <w:pPr>
        <w:pStyle w:val="Textoindependiente"/>
        <w:spacing w:before="4"/>
        <w:jc w:val="both"/>
        <w:rPr>
          <w:sz w:val="13"/>
        </w:rPr>
      </w:pPr>
    </w:p>
    <w:p w14:paraId="4A92092A" w14:textId="77777777" w:rsidR="00DB09F1" w:rsidRDefault="00DB09F1" w:rsidP="00DB09F1">
      <w:pPr>
        <w:pStyle w:val="Textoindependiente"/>
        <w:spacing w:before="100"/>
        <w:ind w:left="260"/>
        <w:jc w:val="both"/>
      </w:pPr>
      <w:r>
        <w:rPr>
          <w:b/>
          <w:spacing w:val="-51"/>
          <w:u w:val="single"/>
        </w:rPr>
        <w:t>I</w:t>
      </w:r>
      <w:r>
        <w:rPr>
          <w:b/>
          <w:spacing w:val="-2"/>
          <w:u w:val="single"/>
        </w:rPr>
        <w:t xml:space="preserve"> </w:t>
      </w:r>
      <w:r>
        <w:rPr>
          <w:b/>
          <w:u w:val="single"/>
        </w:rPr>
        <w:t>MPORTANTE</w:t>
      </w:r>
      <w:r>
        <w:t xml:space="preserve">: Si luego de definido el valor total del (los) BIEN(ES) se produjera algún incremento o disminución en éste o el BANCO incurriera en gastos posteriores a la entrega del (los) BIEN(ES); el valor total del (los) BIEN(ES) será reajustado, modificándose </w:t>
      </w:r>
      <w:r>
        <w:rPr>
          <w:spacing w:val="-3"/>
        </w:rPr>
        <w:t xml:space="preserve">el  </w:t>
      </w:r>
      <w:r>
        <w:t>cronograma</w:t>
      </w:r>
      <w:r>
        <w:rPr>
          <w:spacing w:val="-6"/>
        </w:rPr>
        <w:t xml:space="preserve"> </w:t>
      </w:r>
      <w:r>
        <w:t>de</w:t>
      </w:r>
      <w:r>
        <w:rPr>
          <w:spacing w:val="-5"/>
        </w:rPr>
        <w:t xml:space="preserve"> </w:t>
      </w:r>
      <w:r>
        <w:t>pagos</w:t>
      </w:r>
      <w:r>
        <w:rPr>
          <w:spacing w:val="-6"/>
        </w:rPr>
        <w:t xml:space="preserve"> </w:t>
      </w:r>
      <w:r>
        <w:t>“Cronograma”</w:t>
      </w:r>
      <w:r>
        <w:rPr>
          <w:spacing w:val="-8"/>
        </w:rPr>
        <w:t xml:space="preserve"> </w:t>
      </w:r>
      <w:r>
        <w:t>(Anexo</w:t>
      </w:r>
      <w:r>
        <w:rPr>
          <w:spacing w:val="-7"/>
        </w:rPr>
        <w:t xml:space="preserve"> </w:t>
      </w:r>
      <w:r>
        <w:t>3)</w:t>
      </w:r>
      <w:r>
        <w:rPr>
          <w:spacing w:val="-6"/>
        </w:rPr>
        <w:t xml:space="preserve"> </w:t>
      </w:r>
      <w:r>
        <w:t>o;</w:t>
      </w:r>
      <w:r>
        <w:rPr>
          <w:spacing w:val="-8"/>
        </w:rPr>
        <w:t xml:space="preserve"> </w:t>
      </w:r>
      <w:r>
        <w:t>a</w:t>
      </w:r>
      <w:r>
        <w:rPr>
          <w:spacing w:val="-5"/>
        </w:rPr>
        <w:t xml:space="preserve"> </w:t>
      </w:r>
      <w:r>
        <w:t>decisión</w:t>
      </w:r>
      <w:r>
        <w:rPr>
          <w:spacing w:val="-7"/>
        </w:rPr>
        <w:t xml:space="preserve"> </w:t>
      </w:r>
      <w:r>
        <w:t>del</w:t>
      </w:r>
      <w:r>
        <w:rPr>
          <w:spacing w:val="-7"/>
        </w:rPr>
        <w:t xml:space="preserve"> </w:t>
      </w:r>
      <w:r>
        <w:t>BANCO,</w:t>
      </w:r>
      <w:r>
        <w:rPr>
          <w:spacing w:val="-5"/>
        </w:rPr>
        <w:t xml:space="preserve"> </w:t>
      </w:r>
      <w:r>
        <w:t>se</w:t>
      </w:r>
      <w:r>
        <w:rPr>
          <w:spacing w:val="-6"/>
        </w:rPr>
        <w:t xml:space="preserve"> </w:t>
      </w:r>
      <w:r>
        <w:t>mantendrá</w:t>
      </w:r>
      <w:r>
        <w:rPr>
          <w:spacing w:val="-7"/>
        </w:rPr>
        <w:t xml:space="preserve"> </w:t>
      </w:r>
      <w:r>
        <w:t>inalterable</w:t>
      </w:r>
      <w:r>
        <w:rPr>
          <w:spacing w:val="-5"/>
        </w:rPr>
        <w:t xml:space="preserve"> </w:t>
      </w:r>
      <w:r>
        <w:t>el</w:t>
      </w:r>
      <w:r>
        <w:rPr>
          <w:spacing w:val="-5"/>
        </w:rPr>
        <w:t xml:space="preserve"> </w:t>
      </w:r>
      <w:r>
        <w:t>Cronograma,</w:t>
      </w:r>
      <w:r>
        <w:rPr>
          <w:spacing w:val="-5"/>
        </w:rPr>
        <w:t xml:space="preserve"> </w:t>
      </w:r>
      <w:r>
        <w:t>generándose</w:t>
      </w:r>
      <w:r>
        <w:rPr>
          <w:spacing w:val="-5"/>
        </w:rPr>
        <w:t xml:space="preserve"> </w:t>
      </w:r>
      <w:r>
        <w:t>cuotas extraordinarias o notas de abono respectivamente a lo que la ARRENDATARIA manifiesta su aceptación y</w:t>
      </w:r>
      <w:r>
        <w:rPr>
          <w:spacing w:val="-21"/>
        </w:rPr>
        <w:t xml:space="preserve"> </w:t>
      </w:r>
      <w:r>
        <w:t>conformidad.</w:t>
      </w:r>
    </w:p>
    <w:p w14:paraId="5F7671D0" w14:textId="77777777" w:rsidR="00DB09F1" w:rsidRDefault="00DB09F1" w:rsidP="00DB09F1">
      <w:pPr>
        <w:pStyle w:val="Textoindependiente"/>
        <w:jc w:val="both"/>
      </w:pPr>
    </w:p>
    <w:p w14:paraId="5DF9256F" w14:textId="77777777" w:rsidR="00DB09F1" w:rsidRDefault="00DB09F1" w:rsidP="00DB09F1">
      <w:pPr>
        <w:pStyle w:val="Textoindependiente"/>
        <w:ind w:left="260"/>
        <w:jc w:val="both"/>
      </w:pPr>
      <w:r>
        <w:rPr>
          <w:b/>
        </w:rPr>
        <w:t>2.3.-</w:t>
      </w:r>
      <w:r>
        <w:rPr>
          <w:b/>
          <w:spacing w:val="-7"/>
          <w:u w:val="single"/>
        </w:rPr>
        <w:t xml:space="preserve"> </w:t>
      </w:r>
      <w:r>
        <w:rPr>
          <w:b/>
          <w:u w:val="single"/>
        </w:rPr>
        <w:t>Entrega</w:t>
      </w:r>
      <w:r>
        <w:rPr>
          <w:b/>
          <w:spacing w:val="-6"/>
          <w:u w:val="single"/>
        </w:rPr>
        <w:t xml:space="preserve"> </w:t>
      </w:r>
      <w:r>
        <w:rPr>
          <w:b/>
          <w:u w:val="single"/>
        </w:rPr>
        <w:t>del</w:t>
      </w:r>
      <w:r>
        <w:rPr>
          <w:b/>
          <w:spacing w:val="-5"/>
          <w:u w:val="single"/>
        </w:rPr>
        <w:t xml:space="preserve"> </w:t>
      </w:r>
      <w:r>
        <w:rPr>
          <w:b/>
          <w:u w:val="single"/>
        </w:rPr>
        <w:t>(los)</w:t>
      </w:r>
      <w:r>
        <w:rPr>
          <w:b/>
          <w:spacing w:val="-7"/>
          <w:u w:val="single"/>
        </w:rPr>
        <w:t xml:space="preserve"> </w:t>
      </w:r>
      <w:r>
        <w:rPr>
          <w:b/>
          <w:u w:val="single"/>
        </w:rPr>
        <w:t>BIEN(ES)</w:t>
      </w:r>
      <w:r>
        <w:rPr>
          <w:b/>
        </w:rPr>
        <w:t>:</w:t>
      </w:r>
      <w:r>
        <w:rPr>
          <w:b/>
          <w:spacing w:val="-3"/>
        </w:rPr>
        <w:t xml:space="preserve"> </w:t>
      </w:r>
      <w:r>
        <w:t>Se</w:t>
      </w:r>
      <w:r>
        <w:rPr>
          <w:spacing w:val="-6"/>
        </w:rPr>
        <w:t xml:space="preserve"> </w:t>
      </w:r>
      <w:r>
        <w:t>considerará</w:t>
      </w:r>
      <w:r>
        <w:rPr>
          <w:spacing w:val="-5"/>
        </w:rPr>
        <w:t xml:space="preserve"> </w:t>
      </w:r>
      <w:r>
        <w:t>efectuada</w:t>
      </w:r>
      <w:r>
        <w:rPr>
          <w:spacing w:val="-8"/>
        </w:rPr>
        <w:t xml:space="preserve"> </w:t>
      </w:r>
      <w:r>
        <w:t>cuando</w:t>
      </w:r>
      <w:r>
        <w:rPr>
          <w:spacing w:val="-7"/>
        </w:rPr>
        <w:t xml:space="preserve"> </w:t>
      </w:r>
      <w:r>
        <w:t>el</w:t>
      </w:r>
      <w:r>
        <w:rPr>
          <w:spacing w:val="-5"/>
        </w:rPr>
        <w:t xml:space="preserve"> </w:t>
      </w:r>
      <w:r>
        <w:t>BANCO</w:t>
      </w:r>
      <w:r>
        <w:rPr>
          <w:spacing w:val="-8"/>
        </w:rPr>
        <w:t xml:space="preserve"> </w:t>
      </w:r>
      <w:r>
        <w:t>efectúe</w:t>
      </w:r>
      <w:r>
        <w:rPr>
          <w:spacing w:val="-9"/>
        </w:rPr>
        <w:t xml:space="preserve"> </w:t>
      </w:r>
      <w:r>
        <w:t>el</w:t>
      </w:r>
      <w:r>
        <w:rPr>
          <w:spacing w:val="-8"/>
        </w:rPr>
        <w:t xml:space="preserve"> </w:t>
      </w:r>
      <w:r>
        <w:t>desembolso</w:t>
      </w:r>
      <w:r>
        <w:rPr>
          <w:spacing w:val="-6"/>
        </w:rPr>
        <w:t xml:space="preserve"> </w:t>
      </w:r>
      <w:r>
        <w:t>total</w:t>
      </w:r>
      <w:r>
        <w:rPr>
          <w:spacing w:val="-5"/>
        </w:rPr>
        <w:t xml:space="preserve"> </w:t>
      </w:r>
      <w:r>
        <w:t>o</w:t>
      </w:r>
      <w:r>
        <w:rPr>
          <w:spacing w:val="-8"/>
        </w:rPr>
        <w:t xml:space="preserve"> </w:t>
      </w:r>
      <w:r>
        <w:t>parcial</w:t>
      </w:r>
      <w:r>
        <w:rPr>
          <w:spacing w:val="-5"/>
        </w:rPr>
        <w:t xml:space="preserve"> </w:t>
      </w:r>
      <w:r>
        <w:t>para</w:t>
      </w:r>
      <w:r>
        <w:rPr>
          <w:spacing w:val="-8"/>
        </w:rPr>
        <w:t xml:space="preserve"> </w:t>
      </w:r>
      <w:r>
        <w:t>la</w:t>
      </w:r>
      <w:r>
        <w:rPr>
          <w:spacing w:val="-5"/>
        </w:rPr>
        <w:t xml:space="preserve"> </w:t>
      </w:r>
      <w:r>
        <w:t>adquisición del (los) BIEN(ES), y/o cuando el (los) BIEN(ES) se encuentre(n) a disposición de la ARRENDATARIA, y/o el(los) mismo(s) le haya(n) sido entregado(s) a ésta, lo que ocurra primero; lo que podrá ser acreditado bajo cualquier medio. Asimismo, la entrega se entenderá efectuada</w:t>
      </w:r>
      <w:r>
        <w:rPr>
          <w:spacing w:val="-5"/>
        </w:rPr>
        <w:t xml:space="preserve"> </w:t>
      </w:r>
      <w:r>
        <w:t>aun</w:t>
      </w:r>
      <w:r>
        <w:rPr>
          <w:spacing w:val="-5"/>
        </w:rPr>
        <w:t xml:space="preserve"> </w:t>
      </w:r>
      <w:r>
        <w:t>cuando</w:t>
      </w:r>
      <w:r>
        <w:rPr>
          <w:spacing w:val="-4"/>
        </w:rPr>
        <w:t xml:space="preserve"> </w:t>
      </w:r>
      <w:r>
        <w:t>por</w:t>
      </w:r>
      <w:r>
        <w:rPr>
          <w:spacing w:val="-6"/>
        </w:rPr>
        <w:t xml:space="preserve"> </w:t>
      </w:r>
      <w:r>
        <w:t>cualquier</w:t>
      </w:r>
      <w:r>
        <w:rPr>
          <w:spacing w:val="-8"/>
        </w:rPr>
        <w:t xml:space="preserve"> </w:t>
      </w:r>
      <w:r>
        <w:t>circunstancia,</w:t>
      </w:r>
      <w:r>
        <w:rPr>
          <w:spacing w:val="-4"/>
        </w:rPr>
        <w:t xml:space="preserve"> </w:t>
      </w:r>
      <w:r>
        <w:t>la</w:t>
      </w:r>
      <w:r>
        <w:rPr>
          <w:spacing w:val="-5"/>
        </w:rPr>
        <w:t xml:space="preserve"> </w:t>
      </w:r>
      <w:r>
        <w:t>ARRENDATARIA</w:t>
      </w:r>
      <w:r>
        <w:rPr>
          <w:spacing w:val="-6"/>
        </w:rPr>
        <w:t xml:space="preserve"> </w:t>
      </w:r>
      <w:r>
        <w:t>se</w:t>
      </w:r>
      <w:r>
        <w:rPr>
          <w:spacing w:val="-5"/>
        </w:rPr>
        <w:t xml:space="preserve"> </w:t>
      </w:r>
      <w:r>
        <w:t>demorara</w:t>
      </w:r>
      <w:r>
        <w:rPr>
          <w:spacing w:val="-7"/>
        </w:rPr>
        <w:t xml:space="preserve"> </w:t>
      </w:r>
      <w:r>
        <w:t>o</w:t>
      </w:r>
      <w:r>
        <w:rPr>
          <w:spacing w:val="-4"/>
        </w:rPr>
        <w:t xml:space="preserve"> </w:t>
      </w:r>
      <w:r>
        <w:t>negara</w:t>
      </w:r>
      <w:r>
        <w:rPr>
          <w:spacing w:val="-7"/>
        </w:rPr>
        <w:t xml:space="preserve"> </w:t>
      </w:r>
      <w:r>
        <w:t>a</w:t>
      </w:r>
      <w:r>
        <w:rPr>
          <w:spacing w:val="-4"/>
        </w:rPr>
        <w:t xml:space="preserve"> </w:t>
      </w:r>
      <w:r>
        <w:t>recibir</w:t>
      </w:r>
      <w:r>
        <w:rPr>
          <w:spacing w:val="-5"/>
        </w:rPr>
        <w:t xml:space="preserve"> </w:t>
      </w:r>
      <w:r>
        <w:t>el(los)</w:t>
      </w:r>
      <w:r>
        <w:rPr>
          <w:spacing w:val="-8"/>
        </w:rPr>
        <w:t xml:space="preserve"> </w:t>
      </w:r>
      <w:r>
        <w:t>BIEN(ES)</w:t>
      </w:r>
      <w:r>
        <w:rPr>
          <w:spacing w:val="-4"/>
        </w:rPr>
        <w:t xml:space="preserve"> </w:t>
      </w:r>
      <w:r>
        <w:t>o</w:t>
      </w:r>
      <w:r>
        <w:rPr>
          <w:spacing w:val="-5"/>
        </w:rPr>
        <w:t xml:space="preserve"> </w:t>
      </w:r>
      <w:r>
        <w:t>no</w:t>
      </w:r>
      <w:r>
        <w:rPr>
          <w:spacing w:val="-4"/>
        </w:rPr>
        <w:t xml:space="preserve"> </w:t>
      </w:r>
      <w:r>
        <w:t>se</w:t>
      </w:r>
      <w:r>
        <w:rPr>
          <w:spacing w:val="-5"/>
        </w:rPr>
        <w:t xml:space="preserve"> </w:t>
      </w:r>
      <w:r>
        <w:t xml:space="preserve">pudiera entregar parte </w:t>
      </w:r>
      <w:proofErr w:type="spellStart"/>
      <w:r>
        <w:t>de el</w:t>
      </w:r>
      <w:proofErr w:type="spellEnd"/>
      <w:r>
        <w:t>(los) o sus</w:t>
      </w:r>
      <w:r>
        <w:rPr>
          <w:spacing w:val="-6"/>
        </w:rPr>
        <w:t xml:space="preserve"> </w:t>
      </w:r>
      <w:r>
        <w:t>accesorios.</w:t>
      </w:r>
    </w:p>
    <w:p w14:paraId="3A1DEA3E" w14:textId="77777777" w:rsidR="00DB09F1" w:rsidRDefault="00DB09F1" w:rsidP="00DB09F1">
      <w:pPr>
        <w:pStyle w:val="Textoindependiente"/>
        <w:ind w:left="260"/>
        <w:jc w:val="both"/>
      </w:pPr>
      <w:r>
        <w:t>La ARRENDATARIA es responsable de los gastos y riesgos de la entrega, transporte e instalación del (los) BIEN(ES) y se obliga a contratar</w:t>
      </w:r>
      <w:r>
        <w:rPr>
          <w:spacing w:val="-11"/>
        </w:rPr>
        <w:t xml:space="preserve"> </w:t>
      </w:r>
      <w:r>
        <w:t>un</w:t>
      </w:r>
      <w:r>
        <w:rPr>
          <w:spacing w:val="-12"/>
        </w:rPr>
        <w:t xml:space="preserve"> </w:t>
      </w:r>
      <w:r>
        <w:t>seguro</w:t>
      </w:r>
      <w:r>
        <w:rPr>
          <w:spacing w:val="-11"/>
        </w:rPr>
        <w:t xml:space="preserve"> </w:t>
      </w:r>
      <w:r>
        <w:t>contra</w:t>
      </w:r>
      <w:r>
        <w:rPr>
          <w:spacing w:val="-13"/>
        </w:rPr>
        <w:t xml:space="preserve"> </w:t>
      </w:r>
      <w:r>
        <w:t>todo</w:t>
      </w:r>
      <w:r>
        <w:rPr>
          <w:spacing w:val="-10"/>
        </w:rPr>
        <w:t xml:space="preserve"> </w:t>
      </w:r>
      <w:r>
        <w:t>riesgo</w:t>
      </w:r>
      <w:r>
        <w:rPr>
          <w:spacing w:val="-11"/>
        </w:rPr>
        <w:t xml:space="preserve"> </w:t>
      </w:r>
      <w:r>
        <w:t>a</w:t>
      </w:r>
      <w:r>
        <w:rPr>
          <w:spacing w:val="-14"/>
        </w:rPr>
        <w:t xml:space="preserve"> </w:t>
      </w:r>
      <w:r>
        <w:t>su</w:t>
      </w:r>
      <w:r>
        <w:rPr>
          <w:spacing w:val="-11"/>
        </w:rPr>
        <w:t xml:space="preserve"> </w:t>
      </w:r>
      <w:r>
        <w:t>cuenta</w:t>
      </w:r>
      <w:r>
        <w:rPr>
          <w:spacing w:val="-10"/>
        </w:rPr>
        <w:t xml:space="preserve"> </w:t>
      </w:r>
      <w:r>
        <w:t>y</w:t>
      </w:r>
      <w:r>
        <w:rPr>
          <w:spacing w:val="-14"/>
        </w:rPr>
        <w:t xml:space="preserve"> </w:t>
      </w:r>
      <w:r>
        <w:t>costo,</w:t>
      </w:r>
      <w:r>
        <w:rPr>
          <w:spacing w:val="-10"/>
        </w:rPr>
        <w:t xml:space="preserve"> </w:t>
      </w:r>
      <w:r>
        <w:t>quedando</w:t>
      </w:r>
      <w:r>
        <w:rPr>
          <w:spacing w:val="-11"/>
        </w:rPr>
        <w:t xml:space="preserve"> </w:t>
      </w:r>
      <w:r>
        <w:t>el</w:t>
      </w:r>
      <w:r>
        <w:rPr>
          <w:spacing w:val="-10"/>
        </w:rPr>
        <w:t xml:space="preserve"> </w:t>
      </w:r>
      <w:r>
        <w:t>BANCO</w:t>
      </w:r>
      <w:r>
        <w:rPr>
          <w:spacing w:val="-10"/>
        </w:rPr>
        <w:t xml:space="preserve"> </w:t>
      </w:r>
      <w:r>
        <w:t>eximido</w:t>
      </w:r>
      <w:r>
        <w:rPr>
          <w:spacing w:val="-10"/>
        </w:rPr>
        <w:t xml:space="preserve"> </w:t>
      </w:r>
      <w:r>
        <w:t>de</w:t>
      </w:r>
      <w:r>
        <w:rPr>
          <w:spacing w:val="-10"/>
        </w:rPr>
        <w:t xml:space="preserve"> </w:t>
      </w:r>
      <w:r>
        <w:t>toda</w:t>
      </w:r>
      <w:r>
        <w:rPr>
          <w:spacing w:val="-12"/>
        </w:rPr>
        <w:t xml:space="preserve"> </w:t>
      </w:r>
      <w:r>
        <w:t>responsabilidad</w:t>
      </w:r>
      <w:r>
        <w:rPr>
          <w:spacing w:val="-11"/>
        </w:rPr>
        <w:t xml:space="preserve"> </w:t>
      </w:r>
      <w:r>
        <w:t>respecto</w:t>
      </w:r>
      <w:r>
        <w:rPr>
          <w:spacing w:val="-10"/>
        </w:rPr>
        <w:t xml:space="preserve"> </w:t>
      </w:r>
      <w:r>
        <w:t>de</w:t>
      </w:r>
      <w:r>
        <w:rPr>
          <w:spacing w:val="-10"/>
        </w:rPr>
        <w:t xml:space="preserve"> </w:t>
      </w:r>
      <w:r>
        <w:t>los</w:t>
      </w:r>
      <w:r>
        <w:rPr>
          <w:spacing w:val="-10"/>
        </w:rPr>
        <w:t xml:space="preserve"> </w:t>
      </w:r>
      <w:r>
        <w:t>riesgos de</w:t>
      </w:r>
      <w:r>
        <w:rPr>
          <w:spacing w:val="-9"/>
        </w:rPr>
        <w:t xml:space="preserve"> </w:t>
      </w:r>
      <w:r>
        <w:t>la</w:t>
      </w:r>
      <w:r>
        <w:rPr>
          <w:spacing w:val="-8"/>
        </w:rPr>
        <w:t xml:space="preserve"> </w:t>
      </w:r>
      <w:r>
        <w:t>entrega,</w:t>
      </w:r>
      <w:r>
        <w:rPr>
          <w:spacing w:val="-8"/>
        </w:rPr>
        <w:t xml:space="preserve"> </w:t>
      </w:r>
      <w:r>
        <w:t>transporte</w:t>
      </w:r>
      <w:r>
        <w:rPr>
          <w:spacing w:val="-8"/>
        </w:rPr>
        <w:t xml:space="preserve"> </w:t>
      </w:r>
      <w:r>
        <w:t>e</w:t>
      </w:r>
      <w:r>
        <w:rPr>
          <w:spacing w:val="-9"/>
        </w:rPr>
        <w:t xml:space="preserve"> </w:t>
      </w:r>
      <w:r>
        <w:t>instalación</w:t>
      </w:r>
      <w:r>
        <w:rPr>
          <w:spacing w:val="-8"/>
        </w:rPr>
        <w:t xml:space="preserve"> </w:t>
      </w:r>
      <w:r>
        <w:t>del</w:t>
      </w:r>
      <w:r>
        <w:rPr>
          <w:spacing w:val="-8"/>
        </w:rPr>
        <w:t xml:space="preserve"> </w:t>
      </w:r>
      <w:r>
        <w:t>(los)</w:t>
      </w:r>
      <w:r>
        <w:rPr>
          <w:spacing w:val="-10"/>
        </w:rPr>
        <w:t xml:space="preserve"> </w:t>
      </w:r>
      <w:r>
        <w:t>BIEN(ES),</w:t>
      </w:r>
      <w:r>
        <w:rPr>
          <w:spacing w:val="-10"/>
        </w:rPr>
        <w:t xml:space="preserve"> </w:t>
      </w:r>
      <w:r>
        <w:t>así</w:t>
      </w:r>
      <w:r>
        <w:rPr>
          <w:spacing w:val="-10"/>
        </w:rPr>
        <w:t xml:space="preserve"> </w:t>
      </w:r>
      <w:r>
        <w:t>como</w:t>
      </w:r>
      <w:r>
        <w:rPr>
          <w:spacing w:val="-9"/>
        </w:rPr>
        <w:t xml:space="preserve"> </w:t>
      </w:r>
      <w:r>
        <w:t>cualquier</w:t>
      </w:r>
      <w:r>
        <w:rPr>
          <w:spacing w:val="-8"/>
        </w:rPr>
        <w:t xml:space="preserve"> </w:t>
      </w:r>
      <w:r>
        <w:t>pérdida,</w:t>
      </w:r>
      <w:r>
        <w:rPr>
          <w:spacing w:val="-8"/>
        </w:rPr>
        <w:t xml:space="preserve"> </w:t>
      </w:r>
      <w:r>
        <w:t>deterioro</w:t>
      </w:r>
      <w:r>
        <w:rPr>
          <w:spacing w:val="-9"/>
        </w:rPr>
        <w:t xml:space="preserve"> </w:t>
      </w:r>
      <w:r>
        <w:t>o</w:t>
      </w:r>
      <w:r>
        <w:rPr>
          <w:spacing w:val="-8"/>
        </w:rPr>
        <w:t xml:space="preserve"> </w:t>
      </w:r>
      <w:r>
        <w:t>mal</w:t>
      </w:r>
      <w:r>
        <w:rPr>
          <w:spacing w:val="-8"/>
        </w:rPr>
        <w:t xml:space="preserve"> </w:t>
      </w:r>
      <w:r>
        <w:t>funcionamiento</w:t>
      </w:r>
      <w:r>
        <w:rPr>
          <w:spacing w:val="-8"/>
        </w:rPr>
        <w:t xml:space="preserve"> </w:t>
      </w:r>
      <w:r>
        <w:t>del(los)</w:t>
      </w:r>
      <w:r>
        <w:rPr>
          <w:spacing w:val="-10"/>
        </w:rPr>
        <w:t xml:space="preserve"> </w:t>
      </w:r>
      <w:r>
        <w:t>BIEN(ES), incluso mientras se encuentre(n) en poder de</w:t>
      </w:r>
      <w:r>
        <w:rPr>
          <w:spacing w:val="-5"/>
        </w:rPr>
        <w:t xml:space="preserve"> </w:t>
      </w:r>
      <w:r>
        <w:t>éste.</w:t>
      </w:r>
    </w:p>
    <w:p w14:paraId="28B01AFA" w14:textId="77777777" w:rsidR="00DB09F1" w:rsidRDefault="00DB09F1" w:rsidP="00DB09F1">
      <w:pPr>
        <w:pStyle w:val="Textoindependiente"/>
        <w:jc w:val="both"/>
      </w:pPr>
    </w:p>
    <w:p w14:paraId="0707A31E" w14:textId="77777777" w:rsidR="00DB09F1" w:rsidRDefault="00DB09F1" w:rsidP="00DB09F1">
      <w:pPr>
        <w:pStyle w:val="Textoindependiente"/>
        <w:ind w:left="260"/>
        <w:jc w:val="both"/>
      </w:pPr>
      <w:r>
        <w:t>La ARRENDATARIA asume los riesgos de pérdida total o parcial, avería, demora, mal funcionamiento, entrega deficiente del (los) BIEN(ES)</w:t>
      </w:r>
      <w:r>
        <w:rPr>
          <w:spacing w:val="-9"/>
        </w:rPr>
        <w:t xml:space="preserve"> </w:t>
      </w:r>
      <w:r>
        <w:t>o</w:t>
      </w:r>
      <w:r>
        <w:rPr>
          <w:spacing w:val="-8"/>
        </w:rPr>
        <w:t xml:space="preserve"> </w:t>
      </w:r>
      <w:r>
        <w:t>cualquier</w:t>
      </w:r>
      <w:r>
        <w:rPr>
          <w:spacing w:val="-8"/>
        </w:rPr>
        <w:t xml:space="preserve"> </w:t>
      </w:r>
      <w:r>
        <w:t>otra</w:t>
      </w:r>
      <w:r>
        <w:rPr>
          <w:spacing w:val="-11"/>
        </w:rPr>
        <w:t xml:space="preserve"> </w:t>
      </w:r>
      <w:r>
        <w:t>dificultad</w:t>
      </w:r>
      <w:r>
        <w:rPr>
          <w:spacing w:val="-12"/>
        </w:rPr>
        <w:t xml:space="preserve"> </w:t>
      </w:r>
      <w:r>
        <w:t>vinculada</w:t>
      </w:r>
      <w:r>
        <w:rPr>
          <w:spacing w:val="-9"/>
        </w:rPr>
        <w:t xml:space="preserve"> </w:t>
      </w:r>
      <w:r>
        <w:t>a</w:t>
      </w:r>
      <w:r>
        <w:rPr>
          <w:spacing w:val="-8"/>
        </w:rPr>
        <w:t xml:space="preserve"> </w:t>
      </w:r>
      <w:r>
        <w:t>éstos,</w:t>
      </w:r>
      <w:r>
        <w:rPr>
          <w:spacing w:val="-12"/>
        </w:rPr>
        <w:t xml:space="preserve"> </w:t>
      </w:r>
      <w:r>
        <w:t>sin</w:t>
      </w:r>
      <w:r>
        <w:rPr>
          <w:spacing w:val="-11"/>
        </w:rPr>
        <w:t xml:space="preserve"> </w:t>
      </w:r>
      <w:r>
        <w:t>importar</w:t>
      </w:r>
      <w:r>
        <w:rPr>
          <w:spacing w:val="-8"/>
        </w:rPr>
        <w:t xml:space="preserve"> </w:t>
      </w:r>
      <w:r>
        <w:t>su</w:t>
      </w:r>
      <w:r>
        <w:rPr>
          <w:spacing w:val="-11"/>
        </w:rPr>
        <w:t xml:space="preserve"> </w:t>
      </w:r>
      <w:r>
        <w:t>naturaleza.</w:t>
      </w:r>
      <w:r>
        <w:rPr>
          <w:spacing w:val="-8"/>
        </w:rPr>
        <w:t xml:space="preserve"> </w:t>
      </w:r>
      <w:r>
        <w:t>Mediante</w:t>
      </w:r>
      <w:r>
        <w:rPr>
          <w:spacing w:val="-11"/>
        </w:rPr>
        <w:t xml:space="preserve"> </w:t>
      </w:r>
      <w:r>
        <w:t>la</w:t>
      </w:r>
      <w:r>
        <w:rPr>
          <w:spacing w:val="-10"/>
        </w:rPr>
        <w:t xml:space="preserve"> </w:t>
      </w:r>
      <w:r>
        <w:t>firma</w:t>
      </w:r>
      <w:r>
        <w:rPr>
          <w:spacing w:val="-9"/>
        </w:rPr>
        <w:t xml:space="preserve"> </w:t>
      </w:r>
      <w:r>
        <w:t>de</w:t>
      </w:r>
      <w:r>
        <w:rPr>
          <w:spacing w:val="-11"/>
        </w:rPr>
        <w:t xml:space="preserve"> </w:t>
      </w:r>
      <w:r>
        <w:t>este</w:t>
      </w:r>
      <w:r>
        <w:rPr>
          <w:spacing w:val="-11"/>
        </w:rPr>
        <w:t xml:space="preserve"> </w:t>
      </w:r>
      <w:r>
        <w:t>contrato</w:t>
      </w:r>
      <w:r>
        <w:rPr>
          <w:spacing w:val="-8"/>
        </w:rPr>
        <w:t xml:space="preserve"> </w:t>
      </w:r>
      <w:r>
        <w:t>la</w:t>
      </w:r>
      <w:r>
        <w:rPr>
          <w:spacing w:val="-8"/>
        </w:rPr>
        <w:t xml:space="preserve"> </w:t>
      </w:r>
      <w:r>
        <w:t>ARRENDATARIA queda obligada y autorizada por EL BANCO a formular todos los reclamos y acciones que resulten necesarias contra quienes corresponda.</w:t>
      </w:r>
    </w:p>
    <w:p w14:paraId="4B097583" w14:textId="77777777" w:rsidR="00DB09F1" w:rsidRDefault="00DB09F1" w:rsidP="00DB09F1">
      <w:pPr>
        <w:jc w:val="both"/>
        <w:sectPr w:rsidR="00DB09F1" w:rsidSect="00DA2413">
          <w:pgSz w:w="12240" w:h="15840"/>
          <w:pgMar w:top="284" w:right="616" w:bottom="280" w:left="460" w:header="720" w:footer="720" w:gutter="0"/>
          <w:cols w:space="720"/>
        </w:sectPr>
      </w:pPr>
    </w:p>
    <w:p w14:paraId="44EE0499" w14:textId="77777777" w:rsidR="00DB09F1" w:rsidRDefault="00DB09F1" w:rsidP="00DB09F1">
      <w:pPr>
        <w:pStyle w:val="Textoindependiente"/>
        <w:spacing w:before="78"/>
        <w:ind w:left="260"/>
        <w:jc w:val="both"/>
      </w:pPr>
      <w:r>
        <w:lastRenderedPageBreak/>
        <w:t>En caso de pérdida total del (los) BIEN(ES) antes de haberse producido la entrega del(los) mismo(s), la ARRENDATARIA asumirá cualquier</w:t>
      </w:r>
      <w:r>
        <w:rPr>
          <w:spacing w:val="-2"/>
        </w:rPr>
        <w:t xml:space="preserve"> </w:t>
      </w:r>
      <w:r>
        <w:t>diferencia</w:t>
      </w:r>
      <w:r>
        <w:rPr>
          <w:spacing w:val="-1"/>
        </w:rPr>
        <w:t xml:space="preserve"> </w:t>
      </w:r>
      <w:r>
        <w:t>que</w:t>
      </w:r>
      <w:r>
        <w:rPr>
          <w:spacing w:val="-1"/>
        </w:rPr>
        <w:t xml:space="preserve"> </w:t>
      </w:r>
      <w:r>
        <w:t>pudiera</w:t>
      </w:r>
      <w:r>
        <w:rPr>
          <w:spacing w:val="-3"/>
        </w:rPr>
        <w:t xml:space="preserve"> </w:t>
      </w:r>
      <w:r>
        <w:t>existir</w:t>
      </w:r>
      <w:r>
        <w:rPr>
          <w:spacing w:val="-1"/>
        </w:rPr>
        <w:t xml:space="preserve"> </w:t>
      </w:r>
      <w:r>
        <w:t>entre</w:t>
      </w:r>
      <w:r>
        <w:rPr>
          <w:spacing w:val="-3"/>
        </w:rPr>
        <w:t xml:space="preserve"> </w:t>
      </w:r>
      <w:r>
        <w:t>la</w:t>
      </w:r>
      <w:r>
        <w:rPr>
          <w:spacing w:val="-5"/>
        </w:rPr>
        <w:t xml:space="preserve"> </w:t>
      </w:r>
      <w:r>
        <w:t>indemnización</w:t>
      </w:r>
      <w:r>
        <w:rPr>
          <w:spacing w:val="-3"/>
        </w:rPr>
        <w:t xml:space="preserve"> </w:t>
      </w:r>
      <w:r>
        <w:t>a</w:t>
      </w:r>
      <w:r>
        <w:rPr>
          <w:spacing w:val="-1"/>
        </w:rPr>
        <w:t xml:space="preserve"> </w:t>
      </w:r>
      <w:r>
        <w:t>ser</w:t>
      </w:r>
      <w:r>
        <w:rPr>
          <w:spacing w:val="-6"/>
        </w:rPr>
        <w:t xml:space="preserve"> </w:t>
      </w:r>
      <w:r>
        <w:t>pagada</w:t>
      </w:r>
      <w:r>
        <w:rPr>
          <w:spacing w:val="-1"/>
        </w:rPr>
        <w:t xml:space="preserve"> </w:t>
      </w:r>
      <w:r>
        <w:t>por el seguro</w:t>
      </w:r>
      <w:r>
        <w:rPr>
          <w:spacing w:val="-1"/>
        </w:rPr>
        <w:t xml:space="preserve"> </w:t>
      </w:r>
      <w:r>
        <w:t>contra</w:t>
      </w:r>
      <w:r>
        <w:rPr>
          <w:spacing w:val="-3"/>
        </w:rPr>
        <w:t xml:space="preserve"> </w:t>
      </w:r>
      <w:r>
        <w:t>todo</w:t>
      </w:r>
      <w:r>
        <w:rPr>
          <w:spacing w:val="-3"/>
        </w:rPr>
        <w:t xml:space="preserve"> </w:t>
      </w:r>
      <w:r>
        <w:t>riesgo</w:t>
      </w:r>
      <w:r>
        <w:rPr>
          <w:spacing w:val="-1"/>
        </w:rPr>
        <w:t xml:space="preserve"> </w:t>
      </w:r>
      <w:r>
        <w:t>antes</w:t>
      </w:r>
      <w:r>
        <w:rPr>
          <w:spacing w:val="-3"/>
        </w:rPr>
        <w:t xml:space="preserve"> </w:t>
      </w:r>
      <w:r>
        <w:t>señalado</w:t>
      </w:r>
      <w:r>
        <w:rPr>
          <w:spacing w:val="-2"/>
        </w:rPr>
        <w:t xml:space="preserve"> </w:t>
      </w:r>
      <w:r>
        <w:t>y</w:t>
      </w:r>
      <w:r>
        <w:rPr>
          <w:spacing w:val="1"/>
        </w:rPr>
        <w:t xml:space="preserve"> </w:t>
      </w:r>
      <w:r>
        <w:t>el</w:t>
      </w:r>
      <w:r>
        <w:rPr>
          <w:spacing w:val="-1"/>
        </w:rPr>
        <w:t xml:space="preserve"> </w:t>
      </w:r>
      <w:r>
        <w:t>monto total desembolsado por el BANCO para la adquisición del (los)</w:t>
      </w:r>
      <w:r>
        <w:rPr>
          <w:spacing w:val="-6"/>
        </w:rPr>
        <w:t xml:space="preserve"> </w:t>
      </w:r>
      <w:r>
        <w:t>BIEN(ES).</w:t>
      </w:r>
    </w:p>
    <w:p w14:paraId="7A332B88" w14:textId="77777777" w:rsidR="00DB09F1" w:rsidRDefault="00DB09F1" w:rsidP="00DB09F1">
      <w:pPr>
        <w:pStyle w:val="Textoindependiente"/>
        <w:jc w:val="both"/>
      </w:pPr>
    </w:p>
    <w:p w14:paraId="181A0B53" w14:textId="77777777" w:rsidR="00DB09F1" w:rsidRDefault="00DB09F1" w:rsidP="00DB09F1">
      <w:pPr>
        <w:pStyle w:val="Textoindependiente"/>
        <w:ind w:left="260"/>
        <w:jc w:val="both"/>
      </w:pPr>
      <w:r>
        <w:t>En caso que, por causa de cualquier índole, la pérdida del (los) BIEN(ES) no haya sido cubierta por el seguro contra todo riesgo, la ARRENDATARIA es responsable de efectuar los reclamos pertinentes al (los) PROVEEDOR(ES) y/o la compañía de seguros contratada, sin perjuicio de la obligación de pago al BANCO por el monto total materia de desembolso.</w:t>
      </w:r>
    </w:p>
    <w:p w14:paraId="3A314000" w14:textId="77777777" w:rsidR="00DB09F1" w:rsidRDefault="00DB09F1" w:rsidP="00DB09F1">
      <w:pPr>
        <w:pStyle w:val="Textoindependiente"/>
        <w:spacing w:before="10"/>
        <w:jc w:val="both"/>
        <w:rPr>
          <w:sz w:val="21"/>
        </w:rPr>
      </w:pPr>
    </w:p>
    <w:p w14:paraId="0E711978" w14:textId="77777777" w:rsidR="00DB09F1" w:rsidRDefault="00DB09F1" w:rsidP="00DB09F1">
      <w:pPr>
        <w:pStyle w:val="Ttulo1"/>
        <w:numPr>
          <w:ilvl w:val="1"/>
          <w:numId w:val="9"/>
        </w:numPr>
        <w:tabs>
          <w:tab w:val="left" w:pos="513"/>
        </w:tabs>
        <w:jc w:val="both"/>
      </w:pPr>
      <w:r>
        <w:rPr>
          <w:rFonts w:ascii="Times New Roman" w:hAnsi="Times New Roman"/>
          <w:b w:val="0"/>
          <w:spacing w:val="-6"/>
          <w:u w:val="single"/>
        </w:rPr>
        <w:t xml:space="preserve"> </w:t>
      </w:r>
      <w:r>
        <w:rPr>
          <w:u w:val="single"/>
        </w:rPr>
        <w:t>Ubicación, Uso, Responsabilidad e Inspección del(los)</w:t>
      </w:r>
      <w:r>
        <w:rPr>
          <w:spacing w:val="-8"/>
          <w:u w:val="single"/>
        </w:rPr>
        <w:t xml:space="preserve"> </w:t>
      </w:r>
      <w:r>
        <w:rPr>
          <w:u w:val="single"/>
        </w:rPr>
        <w:t>BIEN(ES)</w:t>
      </w:r>
      <w:r>
        <w:t>:</w:t>
      </w:r>
    </w:p>
    <w:p w14:paraId="23EABF6D" w14:textId="77777777" w:rsidR="00DB09F1" w:rsidRDefault="00DB09F1" w:rsidP="00DB09F1">
      <w:pPr>
        <w:pStyle w:val="Textoindependiente"/>
        <w:spacing w:before="4"/>
        <w:jc w:val="both"/>
        <w:rPr>
          <w:b/>
          <w:sz w:val="13"/>
        </w:rPr>
      </w:pPr>
    </w:p>
    <w:p w14:paraId="7FBE803A" w14:textId="77777777" w:rsidR="00DB09F1" w:rsidRDefault="00DB09F1" w:rsidP="00DB09F1">
      <w:pPr>
        <w:pStyle w:val="Textoindependiente"/>
        <w:spacing w:before="101"/>
        <w:ind w:left="260"/>
        <w:jc w:val="both"/>
      </w:pPr>
      <w:r>
        <w:t>La ARRENDATARIA declara que:</w:t>
      </w:r>
    </w:p>
    <w:p w14:paraId="4A4A23C9" w14:textId="77777777" w:rsidR="00DB09F1" w:rsidRDefault="00DB09F1" w:rsidP="00DB09F1">
      <w:pPr>
        <w:pStyle w:val="Textoindependiente"/>
        <w:spacing w:before="10"/>
        <w:jc w:val="both"/>
        <w:rPr>
          <w:sz w:val="21"/>
        </w:rPr>
      </w:pPr>
    </w:p>
    <w:p w14:paraId="194BB375" w14:textId="77777777" w:rsidR="00DB09F1" w:rsidRDefault="00DB09F1" w:rsidP="00DB09F1">
      <w:pPr>
        <w:pStyle w:val="Prrafodelista"/>
        <w:numPr>
          <w:ilvl w:val="2"/>
          <w:numId w:val="9"/>
        </w:numPr>
        <w:tabs>
          <w:tab w:val="left" w:pos="980"/>
        </w:tabs>
        <w:spacing w:line="252" w:lineRule="exact"/>
      </w:pPr>
      <w:r>
        <w:t>El(los) BIEN(ES) se encontrarán ubicados en el lugar indicado en el Anexo</w:t>
      </w:r>
      <w:r>
        <w:rPr>
          <w:spacing w:val="-8"/>
        </w:rPr>
        <w:t xml:space="preserve"> </w:t>
      </w:r>
      <w:r>
        <w:t>1.</w:t>
      </w:r>
    </w:p>
    <w:p w14:paraId="08305664" w14:textId="77777777" w:rsidR="00DB09F1" w:rsidRDefault="00DB09F1" w:rsidP="00DB09F1">
      <w:pPr>
        <w:pStyle w:val="Prrafodelista"/>
        <w:numPr>
          <w:ilvl w:val="2"/>
          <w:numId w:val="9"/>
        </w:numPr>
        <w:tabs>
          <w:tab w:val="left" w:pos="980"/>
        </w:tabs>
      </w:pPr>
      <w:r>
        <w:t>Es exclusivamente responsable del(los) BIEN(ES) adquirido(s) del(los) PROVEEDOR(ES) a su solicitud y entera satisfacción, aun cuando no le resultara(n) útil(es) para el fin al que éste(éstos) sería(n)</w:t>
      </w:r>
      <w:r>
        <w:rPr>
          <w:spacing w:val="-15"/>
        </w:rPr>
        <w:t xml:space="preserve"> </w:t>
      </w:r>
      <w:r>
        <w:t>destinados.</w:t>
      </w:r>
    </w:p>
    <w:p w14:paraId="416EE75C" w14:textId="77777777" w:rsidR="00DB09F1" w:rsidRDefault="00DB09F1" w:rsidP="00DB09F1">
      <w:pPr>
        <w:pStyle w:val="Prrafodelista"/>
        <w:numPr>
          <w:ilvl w:val="2"/>
          <w:numId w:val="9"/>
        </w:numPr>
        <w:tabs>
          <w:tab w:val="left" w:pos="980"/>
        </w:tabs>
        <w:spacing w:before="2"/>
      </w:pPr>
      <w:r>
        <w:t>Es</w:t>
      </w:r>
      <w:r>
        <w:rPr>
          <w:spacing w:val="-9"/>
        </w:rPr>
        <w:t xml:space="preserve"> </w:t>
      </w:r>
      <w:r>
        <w:t>responsable</w:t>
      </w:r>
      <w:r>
        <w:rPr>
          <w:spacing w:val="-12"/>
        </w:rPr>
        <w:t xml:space="preserve"> </w:t>
      </w:r>
      <w:r>
        <w:t>de</w:t>
      </w:r>
      <w:r>
        <w:rPr>
          <w:spacing w:val="-10"/>
        </w:rPr>
        <w:t xml:space="preserve"> </w:t>
      </w:r>
      <w:r>
        <w:t>dirigir</w:t>
      </w:r>
      <w:r>
        <w:rPr>
          <w:spacing w:val="-11"/>
        </w:rPr>
        <w:t xml:space="preserve"> </w:t>
      </w:r>
      <w:r>
        <w:t>todos</w:t>
      </w:r>
      <w:r>
        <w:rPr>
          <w:spacing w:val="-11"/>
        </w:rPr>
        <w:t xml:space="preserve"> </w:t>
      </w:r>
      <w:r>
        <w:t>los</w:t>
      </w:r>
      <w:r>
        <w:rPr>
          <w:spacing w:val="-10"/>
        </w:rPr>
        <w:t xml:space="preserve"> </w:t>
      </w:r>
      <w:r>
        <w:t>reclamos</w:t>
      </w:r>
      <w:r>
        <w:rPr>
          <w:spacing w:val="-13"/>
        </w:rPr>
        <w:t xml:space="preserve"> </w:t>
      </w:r>
      <w:r>
        <w:t>y/o</w:t>
      </w:r>
      <w:r>
        <w:rPr>
          <w:spacing w:val="-9"/>
        </w:rPr>
        <w:t xml:space="preserve"> </w:t>
      </w:r>
      <w:r>
        <w:t>acciones</w:t>
      </w:r>
      <w:r>
        <w:rPr>
          <w:spacing w:val="-8"/>
        </w:rPr>
        <w:t xml:space="preserve"> </w:t>
      </w:r>
      <w:r>
        <w:t>respecto</w:t>
      </w:r>
      <w:r>
        <w:rPr>
          <w:spacing w:val="-12"/>
        </w:rPr>
        <w:t xml:space="preserve"> </w:t>
      </w:r>
      <w:r>
        <w:t>del</w:t>
      </w:r>
      <w:r>
        <w:rPr>
          <w:spacing w:val="-11"/>
        </w:rPr>
        <w:t xml:space="preserve"> </w:t>
      </w:r>
      <w:r>
        <w:t>(los)</w:t>
      </w:r>
      <w:r>
        <w:rPr>
          <w:spacing w:val="-13"/>
        </w:rPr>
        <w:t xml:space="preserve"> </w:t>
      </w:r>
      <w:r>
        <w:t>BIEN(ES)</w:t>
      </w:r>
      <w:r>
        <w:rPr>
          <w:spacing w:val="-11"/>
        </w:rPr>
        <w:t xml:space="preserve"> </w:t>
      </w:r>
      <w:r>
        <w:t>directamente</w:t>
      </w:r>
      <w:r>
        <w:rPr>
          <w:spacing w:val="-11"/>
        </w:rPr>
        <w:t xml:space="preserve"> </w:t>
      </w:r>
      <w:r>
        <w:t>a</w:t>
      </w:r>
      <w:r>
        <w:rPr>
          <w:spacing w:val="-9"/>
        </w:rPr>
        <w:t xml:space="preserve"> </w:t>
      </w:r>
      <w:r>
        <w:t>el(los)</w:t>
      </w:r>
      <w:r>
        <w:rPr>
          <w:spacing w:val="-11"/>
        </w:rPr>
        <w:t xml:space="preserve"> </w:t>
      </w:r>
      <w:r>
        <w:t>PROVEEDOR(ES) y/o fabricante(s) y/o compañía de seguros, quedando el BANCO liberado de cualquier responsabilidad respecto del (los) BIEN(ES), en la medida que el BANCO le ha cedido, por el plazo de este contrato, cualquier garantía o servicio por parte del (los) PROVEEDOR(ES) y/o fabricante(s) al que tenga derecho por el(los)</w:t>
      </w:r>
      <w:r>
        <w:rPr>
          <w:spacing w:val="-3"/>
        </w:rPr>
        <w:t xml:space="preserve"> </w:t>
      </w:r>
      <w:r>
        <w:t>BIEN(ES).</w:t>
      </w:r>
    </w:p>
    <w:p w14:paraId="56AE94A1" w14:textId="77777777" w:rsidR="00DB09F1" w:rsidRDefault="00DB09F1" w:rsidP="00DB09F1">
      <w:pPr>
        <w:pStyle w:val="Prrafodelista"/>
        <w:numPr>
          <w:ilvl w:val="2"/>
          <w:numId w:val="9"/>
        </w:numPr>
        <w:tabs>
          <w:tab w:val="left" w:pos="980"/>
        </w:tabs>
      </w:pPr>
      <w:r>
        <w:t>En</w:t>
      </w:r>
      <w:r>
        <w:rPr>
          <w:spacing w:val="-3"/>
        </w:rPr>
        <w:t xml:space="preserve"> </w:t>
      </w:r>
      <w:r>
        <w:t>caso</w:t>
      </w:r>
      <w:r>
        <w:rPr>
          <w:spacing w:val="-2"/>
        </w:rPr>
        <w:t xml:space="preserve"> </w:t>
      </w:r>
      <w:r>
        <w:t>no</w:t>
      </w:r>
      <w:r>
        <w:rPr>
          <w:spacing w:val="-2"/>
        </w:rPr>
        <w:t xml:space="preserve"> </w:t>
      </w:r>
      <w:r>
        <w:t>use</w:t>
      </w:r>
      <w:r>
        <w:rPr>
          <w:spacing w:val="-4"/>
        </w:rPr>
        <w:t xml:space="preserve"> </w:t>
      </w:r>
      <w:r>
        <w:t>el</w:t>
      </w:r>
      <w:r>
        <w:rPr>
          <w:spacing w:val="-2"/>
        </w:rPr>
        <w:t xml:space="preserve"> </w:t>
      </w:r>
      <w:r>
        <w:t>(los)</w:t>
      </w:r>
      <w:r>
        <w:rPr>
          <w:spacing w:val="-4"/>
        </w:rPr>
        <w:t xml:space="preserve"> </w:t>
      </w:r>
      <w:r>
        <w:t>BIEN(ES)</w:t>
      </w:r>
      <w:r>
        <w:rPr>
          <w:spacing w:val="-2"/>
        </w:rPr>
        <w:t xml:space="preserve"> </w:t>
      </w:r>
      <w:r>
        <w:t>como</w:t>
      </w:r>
      <w:r>
        <w:rPr>
          <w:spacing w:val="-4"/>
        </w:rPr>
        <w:t xml:space="preserve"> </w:t>
      </w:r>
      <w:r>
        <w:t>consecuencia</w:t>
      </w:r>
      <w:r>
        <w:rPr>
          <w:spacing w:val="-2"/>
        </w:rPr>
        <w:t xml:space="preserve"> </w:t>
      </w:r>
      <w:r>
        <w:t>de</w:t>
      </w:r>
      <w:r>
        <w:rPr>
          <w:spacing w:val="-4"/>
        </w:rPr>
        <w:t xml:space="preserve"> </w:t>
      </w:r>
      <w:r>
        <w:t>cualquier</w:t>
      </w:r>
      <w:r>
        <w:rPr>
          <w:spacing w:val="-4"/>
        </w:rPr>
        <w:t xml:space="preserve"> </w:t>
      </w:r>
      <w:r>
        <w:t>evento</w:t>
      </w:r>
      <w:r>
        <w:rPr>
          <w:spacing w:val="-2"/>
        </w:rPr>
        <w:t xml:space="preserve"> </w:t>
      </w:r>
      <w:r>
        <w:t>imputable</w:t>
      </w:r>
      <w:r>
        <w:rPr>
          <w:spacing w:val="-4"/>
        </w:rPr>
        <w:t xml:space="preserve"> </w:t>
      </w:r>
      <w:r>
        <w:t>o</w:t>
      </w:r>
      <w:r>
        <w:rPr>
          <w:spacing w:val="-2"/>
        </w:rPr>
        <w:t xml:space="preserve"> </w:t>
      </w:r>
      <w:r>
        <w:t>no</w:t>
      </w:r>
      <w:r>
        <w:rPr>
          <w:spacing w:val="-4"/>
        </w:rPr>
        <w:t xml:space="preserve"> </w:t>
      </w:r>
      <w:r>
        <w:t>a</w:t>
      </w:r>
      <w:r>
        <w:rPr>
          <w:spacing w:val="-5"/>
        </w:rPr>
        <w:t xml:space="preserve"> </w:t>
      </w:r>
      <w:r>
        <w:t>ésta</w:t>
      </w:r>
      <w:r>
        <w:rPr>
          <w:spacing w:val="-4"/>
        </w:rPr>
        <w:t xml:space="preserve"> </w:t>
      </w:r>
      <w:r>
        <w:t>no</w:t>
      </w:r>
      <w:r>
        <w:rPr>
          <w:spacing w:val="-2"/>
        </w:rPr>
        <w:t xml:space="preserve"> </w:t>
      </w:r>
      <w:r>
        <w:t>la</w:t>
      </w:r>
      <w:r>
        <w:rPr>
          <w:spacing w:val="-4"/>
        </w:rPr>
        <w:t xml:space="preserve"> </w:t>
      </w:r>
      <w:r>
        <w:t>liberará</w:t>
      </w:r>
      <w:r>
        <w:rPr>
          <w:spacing w:val="-2"/>
        </w:rPr>
        <w:t xml:space="preserve"> </w:t>
      </w:r>
      <w:r>
        <w:t>de</w:t>
      </w:r>
      <w:r>
        <w:rPr>
          <w:spacing w:val="-3"/>
        </w:rPr>
        <w:t xml:space="preserve"> </w:t>
      </w:r>
      <w:r>
        <w:t>la</w:t>
      </w:r>
      <w:r>
        <w:rPr>
          <w:spacing w:val="-2"/>
        </w:rPr>
        <w:t xml:space="preserve"> </w:t>
      </w:r>
      <w:r>
        <w:t>obligación de pago de las cuotas y/o Pre cuotas del cumplimiento de las demás obligaciones derivadas de este</w:t>
      </w:r>
      <w:r>
        <w:rPr>
          <w:spacing w:val="-18"/>
        </w:rPr>
        <w:t xml:space="preserve"> </w:t>
      </w:r>
      <w:r>
        <w:t>contrato.</w:t>
      </w:r>
    </w:p>
    <w:p w14:paraId="0288C706" w14:textId="77777777" w:rsidR="00DB09F1" w:rsidRDefault="00DB09F1" w:rsidP="00DB09F1">
      <w:pPr>
        <w:pStyle w:val="Prrafodelista"/>
        <w:numPr>
          <w:ilvl w:val="2"/>
          <w:numId w:val="9"/>
        </w:numPr>
        <w:tabs>
          <w:tab w:val="left" w:pos="980"/>
        </w:tabs>
      </w:pPr>
      <w:r>
        <w:t>Autoriza expresa e irrevocablemente a las personas que el BANCO designe a ingresar al lugar donde se encuentra(n) el(los) BIEN(ES), para inspeccionar y constatar su adecuado uso, conservación y reparación; así como, a realizar las tasaciones del(los) BIEN(ES), cuando el BANCO lo estime pertinente, asumiendo el costo de inspección del (los) BIEN(ES) y de las tasaciones</w:t>
      </w:r>
      <w:r>
        <w:rPr>
          <w:spacing w:val="-2"/>
        </w:rPr>
        <w:t xml:space="preserve"> </w:t>
      </w:r>
      <w:r>
        <w:t>ordenadas</w:t>
      </w:r>
      <w:r>
        <w:rPr>
          <w:spacing w:val="-2"/>
        </w:rPr>
        <w:t xml:space="preserve"> </w:t>
      </w:r>
      <w:r>
        <w:t>por</w:t>
      </w:r>
      <w:r>
        <w:rPr>
          <w:spacing w:val="-4"/>
        </w:rPr>
        <w:t xml:space="preserve"> </w:t>
      </w:r>
      <w:r>
        <w:t>el BANCO,</w:t>
      </w:r>
      <w:r>
        <w:rPr>
          <w:spacing w:val="-2"/>
        </w:rPr>
        <w:t xml:space="preserve"> </w:t>
      </w:r>
      <w:r>
        <w:t>el</w:t>
      </w:r>
      <w:r>
        <w:rPr>
          <w:spacing w:val="-2"/>
        </w:rPr>
        <w:t xml:space="preserve"> </w:t>
      </w:r>
      <w:r>
        <w:t>mismo</w:t>
      </w:r>
      <w:r>
        <w:rPr>
          <w:spacing w:val="-1"/>
        </w:rPr>
        <w:t xml:space="preserve"> </w:t>
      </w:r>
      <w:r>
        <w:t>que</w:t>
      </w:r>
      <w:r>
        <w:rPr>
          <w:spacing w:val="-2"/>
        </w:rPr>
        <w:t xml:space="preserve"> </w:t>
      </w:r>
      <w:r>
        <w:t>podrá</w:t>
      </w:r>
      <w:r>
        <w:rPr>
          <w:spacing w:val="-2"/>
        </w:rPr>
        <w:t xml:space="preserve"> </w:t>
      </w:r>
      <w:r>
        <w:t>ser</w:t>
      </w:r>
      <w:r>
        <w:rPr>
          <w:spacing w:val="-3"/>
        </w:rPr>
        <w:t xml:space="preserve"> </w:t>
      </w:r>
      <w:r>
        <w:t>debitado</w:t>
      </w:r>
      <w:r>
        <w:rPr>
          <w:spacing w:val="-2"/>
        </w:rPr>
        <w:t xml:space="preserve"> </w:t>
      </w:r>
      <w:r>
        <w:t>de</w:t>
      </w:r>
      <w:r>
        <w:rPr>
          <w:spacing w:val="-2"/>
        </w:rPr>
        <w:t xml:space="preserve"> </w:t>
      </w:r>
      <w:r>
        <w:t>las</w:t>
      </w:r>
      <w:r>
        <w:rPr>
          <w:spacing w:val="1"/>
        </w:rPr>
        <w:t xml:space="preserve"> </w:t>
      </w:r>
      <w:r>
        <w:t>cuentas</w:t>
      </w:r>
      <w:r>
        <w:rPr>
          <w:spacing w:val="-2"/>
        </w:rPr>
        <w:t xml:space="preserve"> </w:t>
      </w:r>
      <w:r>
        <w:t>que</w:t>
      </w:r>
      <w:r>
        <w:rPr>
          <w:spacing w:val="-4"/>
        </w:rPr>
        <w:t xml:space="preserve"> </w:t>
      </w:r>
      <w:r>
        <w:t>mantenga</w:t>
      </w:r>
      <w:r>
        <w:rPr>
          <w:spacing w:val="-3"/>
        </w:rPr>
        <w:t xml:space="preserve"> </w:t>
      </w:r>
      <w:r>
        <w:t>LA</w:t>
      </w:r>
      <w:r>
        <w:rPr>
          <w:spacing w:val="-2"/>
        </w:rPr>
        <w:t xml:space="preserve"> </w:t>
      </w:r>
      <w:r>
        <w:t>ARRENDATARIA</w:t>
      </w:r>
      <w:r>
        <w:rPr>
          <w:spacing w:val="-4"/>
        </w:rPr>
        <w:t xml:space="preserve"> </w:t>
      </w:r>
      <w:r>
        <w:t>en EL</w:t>
      </w:r>
      <w:r>
        <w:rPr>
          <w:spacing w:val="-1"/>
        </w:rPr>
        <w:t xml:space="preserve"> </w:t>
      </w:r>
      <w:r>
        <w:t>BANCO..</w:t>
      </w:r>
    </w:p>
    <w:p w14:paraId="5447DF2F" w14:textId="77777777" w:rsidR="00DB09F1" w:rsidRDefault="00DB09F1" w:rsidP="00DB09F1">
      <w:pPr>
        <w:pStyle w:val="Prrafodelista"/>
        <w:numPr>
          <w:ilvl w:val="2"/>
          <w:numId w:val="9"/>
        </w:numPr>
        <w:tabs>
          <w:tab w:val="left" w:pos="980"/>
        </w:tabs>
      </w:pPr>
      <w:r>
        <w:t>Toda</w:t>
      </w:r>
      <w:r>
        <w:rPr>
          <w:spacing w:val="-2"/>
        </w:rPr>
        <w:t xml:space="preserve"> </w:t>
      </w:r>
      <w:r>
        <w:t>reparación,</w:t>
      </w:r>
      <w:r>
        <w:rPr>
          <w:spacing w:val="-4"/>
        </w:rPr>
        <w:t xml:space="preserve"> </w:t>
      </w:r>
      <w:r>
        <w:t>cualquiera</w:t>
      </w:r>
      <w:r>
        <w:rPr>
          <w:spacing w:val="-5"/>
        </w:rPr>
        <w:t xml:space="preserve"> </w:t>
      </w:r>
      <w:r>
        <w:t>sea</w:t>
      </w:r>
      <w:r>
        <w:rPr>
          <w:spacing w:val="-1"/>
        </w:rPr>
        <w:t xml:space="preserve"> </w:t>
      </w:r>
      <w:r>
        <w:t>su</w:t>
      </w:r>
      <w:r>
        <w:rPr>
          <w:spacing w:val="-4"/>
        </w:rPr>
        <w:t xml:space="preserve"> </w:t>
      </w:r>
      <w:r>
        <w:t>naturaleza,</w:t>
      </w:r>
      <w:r>
        <w:rPr>
          <w:spacing w:val="-3"/>
        </w:rPr>
        <w:t xml:space="preserve"> </w:t>
      </w:r>
      <w:r>
        <w:t>importancia</w:t>
      </w:r>
      <w:r>
        <w:rPr>
          <w:spacing w:val="-8"/>
        </w:rPr>
        <w:t xml:space="preserve"> </w:t>
      </w:r>
      <w:r>
        <w:t>o</w:t>
      </w:r>
      <w:r>
        <w:rPr>
          <w:spacing w:val="-1"/>
        </w:rPr>
        <w:t xml:space="preserve"> </w:t>
      </w:r>
      <w:r>
        <w:t>urgencia</w:t>
      </w:r>
      <w:r>
        <w:rPr>
          <w:spacing w:val="-4"/>
        </w:rPr>
        <w:t xml:space="preserve"> </w:t>
      </w:r>
      <w:r>
        <w:t>será</w:t>
      </w:r>
      <w:r>
        <w:rPr>
          <w:spacing w:val="-1"/>
        </w:rPr>
        <w:t xml:space="preserve"> </w:t>
      </w:r>
      <w:r>
        <w:t>de</w:t>
      </w:r>
      <w:r>
        <w:rPr>
          <w:spacing w:val="-4"/>
        </w:rPr>
        <w:t xml:space="preserve"> </w:t>
      </w:r>
      <w:r>
        <w:t>cuenta,</w:t>
      </w:r>
      <w:r>
        <w:rPr>
          <w:spacing w:val="-3"/>
        </w:rPr>
        <w:t xml:space="preserve"> </w:t>
      </w:r>
      <w:r>
        <w:t>costo</w:t>
      </w:r>
      <w:r>
        <w:rPr>
          <w:spacing w:val="-4"/>
        </w:rPr>
        <w:t xml:space="preserve"> </w:t>
      </w:r>
      <w:r>
        <w:t>y</w:t>
      </w:r>
      <w:r>
        <w:rPr>
          <w:spacing w:val="-3"/>
        </w:rPr>
        <w:t xml:space="preserve"> </w:t>
      </w:r>
      <w:r>
        <w:t>cargo</w:t>
      </w:r>
      <w:r>
        <w:rPr>
          <w:spacing w:val="-4"/>
        </w:rPr>
        <w:t xml:space="preserve"> </w:t>
      </w:r>
      <w:r>
        <w:t>de</w:t>
      </w:r>
      <w:r>
        <w:rPr>
          <w:spacing w:val="-3"/>
        </w:rPr>
        <w:t xml:space="preserve"> </w:t>
      </w:r>
      <w:r>
        <w:t>LA</w:t>
      </w:r>
      <w:r>
        <w:rPr>
          <w:spacing w:val="-2"/>
        </w:rPr>
        <w:t xml:space="preserve"> </w:t>
      </w:r>
      <w:r>
        <w:t>ARRENDATARIA, sin derecho a reembolso o compensación alguna por parte del</w:t>
      </w:r>
      <w:r>
        <w:rPr>
          <w:spacing w:val="-11"/>
        </w:rPr>
        <w:t xml:space="preserve"> </w:t>
      </w:r>
      <w:r>
        <w:t>BANCO.</w:t>
      </w:r>
    </w:p>
    <w:p w14:paraId="6449FC25" w14:textId="77777777" w:rsidR="00DB09F1" w:rsidRDefault="00DB09F1" w:rsidP="00DB09F1">
      <w:pPr>
        <w:pStyle w:val="Textoindependiente"/>
        <w:ind w:left="980"/>
        <w:jc w:val="both"/>
      </w:pPr>
      <w:r>
        <w:t>Cualquier elemento que LA ARRENDATARIA instale en el (los) BIEN(ES) o cualquier sustitución de repuestos que realice serán de propiedad del BANCO, sin perjuicio de la responsabilidad a que hubiere lugar por el incumplimiento de LA ARRENDATARIA</w:t>
      </w:r>
    </w:p>
    <w:p w14:paraId="055B01C5" w14:textId="77777777" w:rsidR="00DB09F1" w:rsidRDefault="00DB09F1" w:rsidP="00DB09F1">
      <w:pPr>
        <w:pStyle w:val="Textoindependiente"/>
        <w:spacing w:before="11"/>
        <w:jc w:val="both"/>
        <w:rPr>
          <w:sz w:val="21"/>
        </w:rPr>
      </w:pPr>
    </w:p>
    <w:p w14:paraId="0F5F8C61" w14:textId="77777777" w:rsidR="00DB09F1" w:rsidRDefault="00DB09F1" w:rsidP="00DB09F1">
      <w:pPr>
        <w:pStyle w:val="Textoindependiente"/>
        <w:ind w:left="260"/>
        <w:jc w:val="both"/>
      </w:pPr>
      <w:r>
        <w:t>La ARRENDATARIA se obliga a:</w:t>
      </w:r>
    </w:p>
    <w:p w14:paraId="5F992659" w14:textId="77777777" w:rsidR="00DB09F1" w:rsidRDefault="00DB09F1" w:rsidP="00DB09F1">
      <w:pPr>
        <w:pStyle w:val="Textoindependiente"/>
        <w:spacing w:before="10"/>
        <w:jc w:val="both"/>
        <w:rPr>
          <w:sz w:val="21"/>
        </w:rPr>
      </w:pPr>
    </w:p>
    <w:p w14:paraId="11611E9E" w14:textId="77777777" w:rsidR="00DB09F1" w:rsidRDefault="00DB09F1" w:rsidP="00DB09F1">
      <w:pPr>
        <w:pStyle w:val="Prrafodelista"/>
        <w:numPr>
          <w:ilvl w:val="0"/>
          <w:numId w:val="8"/>
        </w:numPr>
        <w:tabs>
          <w:tab w:val="left" w:pos="980"/>
        </w:tabs>
        <w:spacing w:line="252" w:lineRule="exact"/>
      </w:pPr>
      <w:r>
        <w:t>Que el(los) BIEN(ES) será(n) usado(s) únicamente por ella, asumiendo la responsabilidad y costos derivados de</w:t>
      </w:r>
      <w:r>
        <w:rPr>
          <w:spacing w:val="-21"/>
        </w:rPr>
        <w:t xml:space="preserve"> </w:t>
      </w:r>
      <w:r>
        <w:t>ello.</w:t>
      </w:r>
    </w:p>
    <w:p w14:paraId="55E057A8" w14:textId="77777777" w:rsidR="00DB09F1" w:rsidRDefault="00DB09F1" w:rsidP="00DB09F1">
      <w:pPr>
        <w:pStyle w:val="Prrafodelista"/>
        <w:numPr>
          <w:ilvl w:val="0"/>
          <w:numId w:val="8"/>
        </w:numPr>
        <w:tabs>
          <w:tab w:val="left" w:pos="980"/>
        </w:tabs>
      </w:pPr>
      <w:r>
        <w:t>Usar, conservar y reparar el(los) BIEN(ES) utilizando las instrucciones, servicios, repuestos y garantías que haya(n) otorgado el (los) PROVEEDOR(ES) y/o el fabricante de los mismos, de ser el</w:t>
      </w:r>
      <w:r>
        <w:rPr>
          <w:spacing w:val="-9"/>
        </w:rPr>
        <w:t xml:space="preserve"> </w:t>
      </w:r>
      <w:r>
        <w:t>caso.</w:t>
      </w:r>
    </w:p>
    <w:p w14:paraId="1A8FB415" w14:textId="77777777" w:rsidR="00DB09F1" w:rsidRDefault="00DB09F1" w:rsidP="00DB09F1">
      <w:pPr>
        <w:pStyle w:val="Prrafodelista"/>
        <w:numPr>
          <w:ilvl w:val="0"/>
          <w:numId w:val="8"/>
        </w:numPr>
        <w:tabs>
          <w:tab w:val="left" w:pos="979"/>
          <w:tab w:val="left" w:pos="980"/>
        </w:tabs>
        <w:spacing w:before="2" w:line="252" w:lineRule="exact"/>
      </w:pPr>
      <w:r>
        <w:t>Asumir los gastos que demanden los servicios, repuestos y la exigencia de garantías del (los)</w:t>
      </w:r>
      <w:r>
        <w:rPr>
          <w:spacing w:val="-13"/>
        </w:rPr>
        <w:t xml:space="preserve"> </w:t>
      </w:r>
      <w:r>
        <w:t>BIEN(ES).</w:t>
      </w:r>
    </w:p>
    <w:p w14:paraId="15FC3A43" w14:textId="77777777" w:rsidR="00DB09F1" w:rsidRDefault="00DB09F1" w:rsidP="00DB09F1">
      <w:pPr>
        <w:pStyle w:val="Prrafodelista"/>
        <w:numPr>
          <w:ilvl w:val="0"/>
          <w:numId w:val="8"/>
        </w:numPr>
        <w:tabs>
          <w:tab w:val="left" w:pos="980"/>
        </w:tabs>
      </w:pPr>
      <w:r>
        <w:t>Comunicar al BANCO respecto a cualquier acto atentatorio, incluyendo el embargo, sobre la posesión o propiedad del (los) BIEN(ES) dentro de las veinticuatro (24) horas siguientes al suceso, sin perjuicio de las acciones legales que ésta pueda interponer.</w:t>
      </w:r>
    </w:p>
    <w:p w14:paraId="0853CB66" w14:textId="77777777" w:rsidR="00DB09F1" w:rsidRDefault="00DB09F1" w:rsidP="00DB09F1">
      <w:pPr>
        <w:pStyle w:val="Prrafodelista"/>
        <w:numPr>
          <w:ilvl w:val="0"/>
          <w:numId w:val="8"/>
        </w:numPr>
        <w:tabs>
          <w:tab w:val="left" w:pos="980"/>
        </w:tabs>
      </w:pPr>
      <w:r>
        <w:t>Colocar y mantener en el (los) BIEN(ES), los signos visibles simple vista y que señalen que el(los) BIEN(ES) es(son) de propiedad del</w:t>
      </w:r>
      <w:r>
        <w:rPr>
          <w:spacing w:val="-3"/>
        </w:rPr>
        <w:t xml:space="preserve"> </w:t>
      </w:r>
      <w:r>
        <w:t>BANCO.</w:t>
      </w:r>
    </w:p>
    <w:p w14:paraId="11AEBE3B" w14:textId="77777777" w:rsidR="00DB09F1" w:rsidRDefault="00DB09F1" w:rsidP="00DB09F1">
      <w:pPr>
        <w:pStyle w:val="Prrafodelista"/>
        <w:numPr>
          <w:ilvl w:val="0"/>
          <w:numId w:val="8"/>
        </w:numPr>
        <w:tabs>
          <w:tab w:val="left" w:pos="980"/>
        </w:tabs>
      </w:pPr>
      <w:r>
        <w:t>Restituir a su estado original el(los) BIEN(ES) si durante la vigencia de este contrato hubiera(n) sido modificado(s) sin el consentimiento del BANCO, o a decisión del BANCO a indemnizarlo por los daños y perjuicios que tal modificación pudiera ocasionarle.</w:t>
      </w:r>
    </w:p>
    <w:p w14:paraId="77C49D6B" w14:textId="77777777" w:rsidR="00DB09F1" w:rsidRDefault="00DB09F1" w:rsidP="00DB09F1">
      <w:pPr>
        <w:pStyle w:val="Textoindependiente"/>
        <w:jc w:val="both"/>
      </w:pPr>
    </w:p>
    <w:p w14:paraId="4CD816B8" w14:textId="77777777" w:rsidR="00DB09F1" w:rsidRDefault="00DB09F1" w:rsidP="00DB09F1">
      <w:pPr>
        <w:pStyle w:val="Ttulo1"/>
        <w:tabs>
          <w:tab w:val="left" w:pos="1674"/>
        </w:tabs>
        <w:jc w:val="both"/>
      </w:pPr>
      <w:r>
        <w:t>TERCERA:</w:t>
      </w:r>
      <w:r>
        <w:tab/>
        <w:t>CUOTAS DEL ARRENDAMIENTO</w:t>
      </w:r>
      <w:r>
        <w:rPr>
          <w:spacing w:val="-1"/>
        </w:rPr>
        <w:t xml:space="preserve"> </w:t>
      </w:r>
      <w:r>
        <w:t>FINANCIERO</w:t>
      </w:r>
    </w:p>
    <w:p w14:paraId="18EC6CA2" w14:textId="77777777" w:rsidR="00DB09F1" w:rsidRDefault="00DB09F1" w:rsidP="00DB09F1">
      <w:pPr>
        <w:pStyle w:val="Textoindependiente"/>
        <w:spacing w:before="11"/>
        <w:jc w:val="both"/>
        <w:rPr>
          <w:b/>
          <w:sz w:val="21"/>
        </w:rPr>
      </w:pPr>
    </w:p>
    <w:p w14:paraId="411049E2" w14:textId="77777777" w:rsidR="00DB09F1" w:rsidRDefault="00DB09F1" w:rsidP="00DB09F1">
      <w:pPr>
        <w:pStyle w:val="Textoindependiente"/>
        <w:ind w:left="543" w:hanging="284"/>
        <w:jc w:val="both"/>
      </w:pPr>
      <w:r>
        <w:rPr>
          <w:b/>
        </w:rPr>
        <w:t xml:space="preserve">3.1. Obligación de pago de la Cuota: </w:t>
      </w:r>
      <w:r>
        <w:t>La ARRENDATARIA se obliga al pago de las cuotas de arrendamiento financiero (“Cuotas”), Impuesto General a las Ventas vigente, comisiones y seguros que correspondan, gastos, y demás conceptos descritos en el Cronograma, así como cualquier otro tributo que resulte aplicable, de acuerdo a los montos y fechas señaladas en el Cronograma (Anexo</w:t>
      </w:r>
      <w:r>
        <w:rPr>
          <w:spacing w:val="-3"/>
        </w:rPr>
        <w:t xml:space="preserve"> </w:t>
      </w:r>
      <w:r>
        <w:t>3</w:t>
      </w:r>
      <w:r>
        <w:rPr>
          <w:spacing w:val="-7"/>
        </w:rPr>
        <w:t xml:space="preserve"> </w:t>
      </w:r>
      <w:r>
        <w:t>integrante</w:t>
      </w:r>
      <w:r>
        <w:rPr>
          <w:spacing w:val="-7"/>
        </w:rPr>
        <w:t xml:space="preserve"> </w:t>
      </w:r>
      <w:r>
        <w:t>de</w:t>
      </w:r>
      <w:r>
        <w:rPr>
          <w:spacing w:val="-4"/>
        </w:rPr>
        <w:t xml:space="preserve"> </w:t>
      </w:r>
      <w:r>
        <w:t>este</w:t>
      </w:r>
      <w:r>
        <w:rPr>
          <w:spacing w:val="-7"/>
        </w:rPr>
        <w:t xml:space="preserve"> </w:t>
      </w:r>
      <w:r>
        <w:t>contrato),</w:t>
      </w:r>
      <w:r>
        <w:rPr>
          <w:spacing w:val="-3"/>
        </w:rPr>
        <w:t xml:space="preserve"> </w:t>
      </w:r>
      <w:r>
        <w:t>incluso</w:t>
      </w:r>
      <w:r>
        <w:rPr>
          <w:spacing w:val="-7"/>
        </w:rPr>
        <w:t xml:space="preserve"> </w:t>
      </w:r>
      <w:r>
        <w:t>en</w:t>
      </w:r>
      <w:r>
        <w:rPr>
          <w:spacing w:val="-2"/>
        </w:rPr>
        <w:t xml:space="preserve"> </w:t>
      </w:r>
      <w:r>
        <w:t>el</w:t>
      </w:r>
      <w:r>
        <w:rPr>
          <w:spacing w:val="-3"/>
        </w:rPr>
        <w:t xml:space="preserve"> </w:t>
      </w:r>
      <w:r>
        <w:t>caso</w:t>
      </w:r>
      <w:r>
        <w:rPr>
          <w:spacing w:val="-5"/>
        </w:rPr>
        <w:t xml:space="preserve"> </w:t>
      </w:r>
      <w:r>
        <w:t>que</w:t>
      </w:r>
      <w:r>
        <w:rPr>
          <w:spacing w:val="-4"/>
        </w:rPr>
        <w:t xml:space="preserve"> </w:t>
      </w:r>
      <w:r>
        <w:t>por</w:t>
      </w:r>
      <w:r>
        <w:rPr>
          <w:spacing w:val="-4"/>
        </w:rPr>
        <w:t xml:space="preserve"> </w:t>
      </w:r>
      <w:r>
        <w:t>cualquier</w:t>
      </w:r>
      <w:r>
        <w:rPr>
          <w:spacing w:val="-4"/>
        </w:rPr>
        <w:t xml:space="preserve"> </w:t>
      </w:r>
      <w:r>
        <w:t>circunstancia</w:t>
      </w:r>
      <w:r>
        <w:rPr>
          <w:spacing w:val="-5"/>
        </w:rPr>
        <w:t xml:space="preserve"> </w:t>
      </w:r>
      <w:r>
        <w:t>imputable</w:t>
      </w:r>
      <w:r>
        <w:rPr>
          <w:spacing w:val="-4"/>
        </w:rPr>
        <w:t xml:space="preserve"> </w:t>
      </w:r>
      <w:r>
        <w:t>o</w:t>
      </w:r>
      <w:r>
        <w:rPr>
          <w:spacing w:val="-5"/>
        </w:rPr>
        <w:t xml:space="preserve"> </w:t>
      </w:r>
      <w:r>
        <w:t>no</w:t>
      </w:r>
      <w:r>
        <w:rPr>
          <w:spacing w:val="-5"/>
        </w:rPr>
        <w:t xml:space="preserve"> </w:t>
      </w:r>
      <w:r>
        <w:t>a</w:t>
      </w:r>
      <w:r>
        <w:rPr>
          <w:spacing w:val="-5"/>
        </w:rPr>
        <w:t xml:space="preserve"> </w:t>
      </w:r>
      <w:r>
        <w:t>ella</w:t>
      </w:r>
      <w:r>
        <w:rPr>
          <w:spacing w:val="-6"/>
        </w:rPr>
        <w:t xml:space="preserve"> </w:t>
      </w:r>
      <w:r>
        <w:t>esté</w:t>
      </w:r>
      <w:r>
        <w:rPr>
          <w:spacing w:val="-3"/>
        </w:rPr>
        <w:t xml:space="preserve"> </w:t>
      </w:r>
      <w:r>
        <w:t>impedida</w:t>
      </w:r>
      <w:r>
        <w:rPr>
          <w:spacing w:val="-3"/>
        </w:rPr>
        <w:t xml:space="preserve"> </w:t>
      </w:r>
      <w:r>
        <w:t>del</w:t>
      </w:r>
      <w:r>
        <w:rPr>
          <w:spacing w:val="-5"/>
        </w:rPr>
        <w:t xml:space="preserve"> </w:t>
      </w:r>
      <w:r>
        <w:t>uso del (los)</w:t>
      </w:r>
      <w:r>
        <w:rPr>
          <w:spacing w:val="-1"/>
        </w:rPr>
        <w:t xml:space="preserve"> </w:t>
      </w:r>
      <w:r>
        <w:t>BIEN(ES).</w:t>
      </w:r>
    </w:p>
    <w:p w14:paraId="28EF446F" w14:textId="77777777" w:rsidR="00DB09F1" w:rsidRDefault="00DB09F1" w:rsidP="00DB09F1">
      <w:pPr>
        <w:pStyle w:val="Textoindependiente"/>
        <w:spacing w:before="11"/>
        <w:jc w:val="both"/>
        <w:rPr>
          <w:sz w:val="21"/>
        </w:rPr>
      </w:pPr>
    </w:p>
    <w:p w14:paraId="7E212E49" w14:textId="77777777" w:rsidR="00DB09F1" w:rsidRDefault="00DB09F1" w:rsidP="00DB09F1">
      <w:pPr>
        <w:pStyle w:val="Prrafodelista"/>
        <w:numPr>
          <w:ilvl w:val="1"/>
          <w:numId w:val="7"/>
        </w:numPr>
        <w:tabs>
          <w:tab w:val="left" w:pos="562"/>
        </w:tabs>
        <w:ind w:hanging="284"/>
      </w:pPr>
      <w:r>
        <w:rPr>
          <w:b/>
        </w:rPr>
        <w:t xml:space="preserve">Fechas de Vencimiento de la Cuota: </w:t>
      </w:r>
      <w:r>
        <w:t>Son las señaladas en el Cronograma. Si la(s) fecha(s) de vencimiento de las Cuotas fuesen en días inhábiles, la ARRENDATARIA acepta que la fecha de vencimiento correspondiente a esas fechas se trasladará al día</w:t>
      </w:r>
      <w:r>
        <w:rPr>
          <w:spacing w:val="7"/>
        </w:rPr>
        <w:t xml:space="preserve"> </w:t>
      </w:r>
      <w:r>
        <w:t>hábil</w:t>
      </w:r>
    </w:p>
    <w:p w14:paraId="59F9B029" w14:textId="77777777" w:rsidR="00DB09F1" w:rsidRDefault="00DB09F1" w:rsidP="00DB09F1">
      <w:pPr>
        <w:jc w:val="both"/>
        <w:sectPr w:rsidR="00DB09F1" w:rsidSect="00DA2413">
          <w:pgSz w:w="12240" w:h="15840"/>
          <w:pgMar w:top="640" w:right="1041" w:bottom="280" w:left="460" w:header="720" w:footer="720" w:gutter="0"/>
          <w:cols w:space="720"/>
        </w:sectPr>
      </w:pPr>
    </w:p>
    <w:p w14:paraId="5AE808A8" w14:textId="77777777" w:rsidR="00DB09F1" w:rsidRDefault="00DB09F1" w:rsidP="00DB09F1">
      <w:pPr>
        <w:pStyle w:val="Textoindependiente"/>
        <w:spacing w:before="78"/>
        <w:ind w:left="543"/>
        <w:jc w:val="both"/>
      </w:pPr>
      <w:r>
        <w:lastRenderedPageBreak/>
        <w:t>siguiente, por lo que los intereses se computarán hasta dicha fecha. Esto se verá reflejado en el Cronograma de pagos definitivo. Las partes acuerdan que cuando se emita dicho cronograma, los importes de las Cuotas podrán variar en función a los nuevos vencimientos que se generen en base a los días hábiles, según lo señalado en el presente numeral.</w:t>
      </w:r>
    </w:p>
    <w:p w14:paraId="12A1073A" w14:textId="77777777" w:rsidR="00DB09F1" w:rsidRDefault="00DB09F1" w:rsidP="00DB09F1">
      <w:pPr>
        <w:pStyle w:val="Textoindependiente"/>
        <w:jc w:val="both"/>
      </w:pPr>
    </w:p>
    <w:p w14:paraId="469EE8A7" w14:textId="77777777" w:rsidR="00DB09F1" w:rsidRDefault="00DB09F1" w:rsidP="00DB09F1">
      <w:pPr>
        <w:pStyle w:val="Prrafodelista"/>
        <w:numPr>
          <w:ilvl w:val="1"/>
          <w:numId w:val="7"/>
        </w:numPr>
        <w:tabs>
          <w:tab w:val="left" w:pos="560"/>
        </w:tabs>
        <w:ind w:hanging="284"/>
      </w:pPr>
      <w:r>
        <w:rPr>
          <w:b/>
        </w:rPr>
        <w:t>Otros</w:t>
      </w:r>
      <w:r>
        <w:rPr>
          <w:b/>
          <w:spacing w:val="-6"/>
        </w:rPr>
        <w:t xml:space="preserve"> </w:t>
      </w:r>
      <w:r>
        <w:rPr>
          <w:b/>
        </w:rPr>
        <w:t>conceptos</w:t>
      </w:r>
      <w:r>
        <w:rPr>
          <w:b/>
          <w:spacing w:val="-5"/>
        </w:rPr>
        <w:t xml:space="preserve"> </w:t>
      </w:r>
      <w:r>
        <w:rPr>
          <w:b/>
        </w:rPr>
        <w:t>que</w:t>
      </w:r>
      <w:r>
        <w:rPr>
          <w:b/>
          <w:spacing w:val="-6"/>
        </w:rPr>
        <w:t xml:space="preserve"> </w:t>
      </w:r>
      <w:r>
        <w:rPr>
          <w:b/>
        </w:rPr>
        <w:t>debe</w:t>
      </w:r>
      <w:r>
        <w:rPr>
          <w:b/>
          <w:spacing w:val="-3"/>
        </w:rPr>
        <w:t xml:space="preserve"> </w:t>
      </w:r>
      <w:r>
        <w:rPr>
          <w:b/>
        </w:rPr>
        <w:t>pagar</w:t>
      </w:r>
      <w:r>
        <w:rPr>
          <w:b/>
          <w:spacing w:val="-4"/>
        </w:rPr>
        <w:t xml:space="preserve"> </w:t>
      </w:r>
      <w:r>
        <w:rPr>
          <w:b/>
        </w:rPr>
        <w:t>la</w:t>
      </w:r>
      <w:r>
        <w:rPr>
          <w:b/>
          <w:spacing w:val="-5"/>
        </w:rPr>
        <w:t xml:space="preserve"> </w:t>
      </w:r>
      <w:r>
        <w:rPr>
          <w:b/>
        </w:rPr>
        <w:t>ARRENDATARIA:</w:t>
      </w:r>
      <w:r>
        <w:rPr>
          <w:b/>
          <w:spacing w:val="1"/>
        </w:rPr>
        <w:t xml:space="preserve"> </w:t>
      </w:r>
      <w:r>
        <w:t>La</w:t>
      </w:r>
      <w:r>
        <w:rPr>
          <w:spacing w:val="-3"/>
        </w:rPr>
        <w:t xml:space="preserve"> </w:t>
      </w:r>
      <w:r>
        <w:t>ARRENDATARIA</w:t>
      </w:r>
      <w:r>
        <w:rPr>
          <w:spacing w:val="-5"/>
        </w:rPr>
        <w:t xml:space="preserve"> </w:t>
      </w:r>
      <w:r>
        <w:t>también</w:t>
      </w:r>
      <w:r>
        <w:rPr>
          <w:spacing w:val="-4"/>
        </w:rPr>
        <w:t xml:space="preserve"> </w:t>
      </w:r>
      <w:r>
        <w:t>se</w:t>
      </w:r>
      <w:r>
        <w:rPr>
          <w:spacing w:val="-3"/>
        </w:rPr>
        <w:t xml:space="preserve"> </w:t>
      </w:r>
      <w:r>
        <w:t>obliga</w:t>
      </w:r>
      <w:r>
        <w:rPr>
          <w:spacing w:val="-4"/>
        </w:rPr>
        <w:t xml:space="preserve"> </w:t>
      </w:r>
      <w:r>
        <w:t>a</w:t>
      </w:r>
      <w:r>
        <w:rPr>
          <w:spacing w:val="-5"/>
        </w:rPr>
        <w:t xml:space="preserve"> </w:t>
      </w:r>
      <w:r>
        <w:t>pagar</w:t>
      </w:r>
      <w:r>
        <w:rPr>
          <w:spacing w:val="-4"/>
        </w:rPr>
        <w:t xml:space="preserve"> </w:t>
      </w:r>
      <w:r>
        <w:t>las</w:t>
      </w:r>
      <w:r>
        <w:rPr>
          <w:spacing w:val="-3"/>
        </w:rPr>
        <w:t xml:space="preserve"> </w:t>
      </w:r>
      <w:r>
        <w:t>comisiones,</w:t>
      </w:r>
      <w:r>
        <w:rPr>
          <w:spacing w:val="-5"/>
        </w:rPr>
        <w:t xml:space="preserve"> </w:t>
      </w:r>
      <w:r>
        <w:t>gastos</w:t>
      </w:r>
      <w:r>
        <w:rPr>
          <w:spacing w:val="-4"/>
        </w:rPr>
        <w:t xml:space="preserve"> </w:t>
      </w:r>
      <w:r>
        <w:t>de constitución</w:t>
      </w:r>
      <w:r>
        <w:rPr>
          <w:spacing w:val="-13"/>
        </w:rPr>
        <w:t xml:space="preserve"> </w:t>
      </w:r>
      <w:r>
        <w:t>de</w:t>
      </w:r>
      <w:r>
        <w:rPr>
          <w:spacing w:val="-14"/>
        </w:rPr>
        <w:t xml:space="preserve"> </w:t>
      </w:r>
      <w:r>
        <w:t>garantías,</w:t>
      </w:r>
      <w:r>
        <w:rPr>
          <w:spacing w:val="-15"/>
        </w:rPr>
        <w:t xml:space="preserve"> </w:t>
      </w:r>
      <w:r>
        <w:t>notariales</w:t>
      </w:r>
      <w:r>
        <w:rPr>
          <w:spacing w:val="-12"/>
        </w:rPr>
        <w:t xml:space="preserve"> </w:t>
      </w:r>
      <w:r>
        <w:t>y</w:t>
      </w:r>
      <w:r>
        <w:rPr>
          <w:spacing w:val="-13"/>
        </w:rPr>
        <w:t xml:space="preserve"> </w:t>
      </w:r>
      <w:r>
        <w:t>registrales,</w:t>
      </w:r>
      <w:r>
        <w:rPr>
          <w:spacing w:val="-12"/>
        </w:rPr>
        <w:t xml:space="preserve"> </w:t>
      </w:r>
      <w:r>
        <w:t>impuestos</w:t>
      </w:r>
      <w:r>
        <w:rPr>
          <w:spacing w:val="-15"/>
        </w:rPr>
        <w:t xml:space="preserve"> </w:t>
      </w:r>
      <w:r>
        <w:t>y</w:t>
      </w:r>
      <w:r>
        <w:rPr>
          <w:spacing w:val="-12"/>
        </w:rPr>
        <w:t xml:space="preserve"> </w:t>
      </w:r>
      <w:r>
        <w:t>demás</w:t>
      </w:r>
      <w:r>
        <w:rPr>
          <w:spacing w:val="-13"/>
        </w:rPr>
        <w:t xml:space="preserve"> </w:t>
      </w:r>
      <w:r>
        <w:t>conceptos</w:t>
      </w:r>
      <w:r>
        <w:rPr>
          <w:spacing w:val="-12"/>
        </w:rPr>
        <w:t xml:space="preserve"> </w:t>
      </w:r>
      <w:r>
        <w:t>aplicables;</w:t>
      </w:r>
      <w:r>
        <w:rPr>
          <w:spacing w:val="-17"/>
        </w:rPr>
        <w:t xml:space="preserve"> </w:t>
      </w:r>
      <w:r>
        <w:t>entre</w:t>
      </w:r>
      <w:r>
        <w:rPr>
          <w:spacing w:val="-14"/>
        </w:rPr>
        <w:t xml:space="preserve"> </w:t>
      </w:r>
      <w:r>
        <w:t>ellos,</w:t>
      </w:r>
      <w:r>
        <w:rPr>
          <w:spacing w:val="-14"/>
        </w:rPr>
        <w:t xml:space="preserve"> </w:t>
      </w:r>
      <w:r>
        <w:t>los</w:t>
      </w:r>
      <w:r>
        <w:rPr>
          <w:spacing w:val="-13"/>
        </w:rPr>
        <w:t xml:space="preserve"> </w:t>
      </w:r>
      <w:r>
        <w:t>seguros</w:t>
      </w:r>
      <w:r>
        <w:rPr>
          <w:spacing w:val="-12"/>
        </w:rPr>
        <w:t xml:space="preserve"> </w:t>
      </w:r>
      <w:r>
        <w:t>de</w:t>
      </w:r>
      <w:r>
        <w:rPr>
          <w:spacing w:val="-15"/>
        </w:rPr>
        <w:t xml:space="preserve"> </w:t>
      </w:r>
      <w:r>
        <w:t>desgravamen, contra</w:t>
      </w:r>
      <w:r>
        <w:rPr>
          <w:spacing w:val="-9"/>
        </w:rPr>
        <w:t xml:space="preserve"> </w:t>
      </w:r>
      <w:r>
        <w:t>todo</w:t>
      </w:r>
      <w:r>
        <w:rPr>
          <w:spacing w:val="-9"/>
        </w:rPr>
        <w:t xml:space="preserve"> </w:t>
      </w:r>
      <w:r>
        <w:t>riesgo,</w:t>
      </w:r>
      <w:r>
        <w:rPr>
          <w:spacing w:val="-8"/>
        </w:rPr>
        <w:t xml:space="preserve"> </w:t>
      </w:r>
      <w:r>
        <w:t>de</w:t>
      </w:r>
      <w:r>
        <w:rPr>
          <w:spacing w:val="-5"/>
        </w:rPr>
        <w:t xml:space="preserve"> </w:t>
      </w:r>
      <w:r>
        <w:t>responsabilidad</w:t>
      </w:r>
      <w:r>
        <w:rPr>
          <w:spacing w:val="-7"/>
        </w:rPr>
        <w:t xml:space="preserve"> </w:t>
      </w:r>
      <w:r>
        <w:t>y</w:t>
      </w:r>
      <w:r>
        <w:rPr>
          <w:spacing w:val="-5"/>
        </w:rPr>
        <w:t xml:space="preserve"> </w:t>
      </w:r>
      <w:r>
        <w:t>otros</w:t>
      </w:r>
      <w:r>
        <w:rPr>
          <w:spacing w:val="-8"/>
        </w:rPr>
        <w:t xml:space="preserve"> </w:t>
      </w:r>
      <w:r>
        <w:t>que</w:t>
      </w:r>
      <w:r>
        <w:rPr>
          <w:spacing w:val="-8"/>
        </w:rPr>
        <w:t xml:space="preserve"> </w:t>
      </w:r>
      <w:r>
        <w:t>exija</w:t>
      </w:r>
      <w:r>
        <w:rPr>
          <w:spacing w:val="-9"/>
        </w:rPr>
        <w:t xml:space="preserve"> </w:t>
      </w:r>
      <w:r>
        <w:t>el</w:t>
      </w:r>
      <w:r>
        <w:rPr>
          <w:spacing w:val="-7"/>
        </w:rPr>
        <w:t xml:space="preserve"> </w:t>
      </w:r>
      <w:r>
        <w:t>BANCO</w:t>
      </w:r>
      <w:r>
        <w:rPr>
          <w:spacing w:val="-8"/>
        </w:rPr>
        <w:t xml:space="preserve"> </w:t>
      </w:r>
      <w:r>
        <w:t>y</w:t>
      </w:r>
      <w:r>
        <w:rPr>
          <w:spacing w:val="-8"/>
        </w:rPr>
        <w:t xml:space="preserve"> </w:t>
      </w:r>
      <w:r>
        <w:t>cualquier</w:t>
      </w:r>
      <w:r>
        <w:rPr>
          <w:spacing w:val="-7"/>
        </w:rPr>
        <w:t xml:space="preserve"> </w:t>
      </w:r>
      <w:r>
        <w:t>otro</w:t>
      </w:r>
      <w:r>
        <w:rPr>
          <w:spacing w:val="-9"/>
        </w:rPr>
        <w:t xml:space="preserve"> </w:t>
      </w:r>
      <w:r>
        <w:t>rubro</w:t>
      </w:r>
      <w:r>
        <w:rPr>
          <w:spacing w:val="-8"/>
        </w:rPr>
        <w:t xml:space="preserve"> </w:t>
      </w:r>
      <w:r>
        <w:t>adicional</w:t>
      </w:r>
      <w:r>
        <w:rPr>
          <w:spacing w:val="-5"/>
        </w:rPr>
        <w:t xml:space="preserve"> </w:t>
      </w:r>
      <w:r>
        <w:t>relacionado</w:t>
      </w:r>
      <w:r>
        <w:rPr>
          <w:spacing w:val="-7"/>
        </w:rPr>
        <w:t xml:space="preserve"> </w:t>
      </w:r>
      <w:r>
        <w:t>con</w:t>
      </w:r>
      <w:r>
        <w:rPr>
          <w:spacing w:val="-6"/>
        </w:rPr>
        <w:t xml:space="preserve"> </w:t>
      </w:r>
      <w:r>
        <w:t>este</w:t>
      </w:r>
      <w:r>
        <w:rPr>
          <w:spacing w:val="-9"/>
        </w:rPr>
        <w:t xml:space="preserve"> </w:t>
      </w:r>
      <w:r>
        <w:t>contrato.</w:t>
      </w:r>
      <w:r>
        <w:rPr>
          <w:spacing w:val="-7"/>
        </w:rPr>
        <w:t xml:space="preserve"> </w:t>
      </w:r>
      <w:r>
        <w:t>Las comisiones y gastos aplicables constan en la Hoja Resumen Informativa (Anexo 2 que forma parte del contrato) que la ARRENDATARIA declara conocer y aceptar. El BANCO podrá modificar y/o crear nuevas comisiones y gastos, utilizando el mismo sistema de comunicación señalado en el numeral 8.6 de la cláusula octava de este</w:t>
      </w:r>
      <w:r>
        <w:rPr>
          <w:spacing w:val="-16"/>
        </w:rPr>
        <w:t xml:space="preserve"> </w:t>
      </w:r>
      <w:r>
        <w:t>contrato.</w:t>
      </w:r>
    </w:p>
    <w:p w14:paraId="59502B6E" w14:textId="77777777" w:rsidR="00DB09F1" w:rsidRDefault="00DB09F1" w:rsidP="00DB09F1">
      <w:pPr>
        <w:pStyle w:val="Textoindependiente"/>
        <w:spacing w:before="11"/>
        <w:jc w:val="both"/>
        <w:rPr>
          <w:sz w:val="21"/>
        </w:rPr>
      </w:pPr>
    </w:p>
    <w:p w14:paraId="739EEFDA" w14:textId="77777777" w:rsidR="00DB09F1" w:rsidRDefault="00DB09F1" w:rsidP="00DB09F1">
      <w:pPr>
        <w:pStyle w:val="Textoindependiente"/>
        <w:ind w:left="543"/>
        <w:jc w:val="both"/>
      </w:pPr>
      <w:r>
        <w:t>Asimismo, cualquier otro tributo, derecho, gasto de gravámenes, comisiones, seguros, gastos de cobranza y cualquier otro monto aplicable</w:t>
      </w:r>
      <w:r>
        <w:rPr>
          <w:spacing w:val="-7"/>
        </w:rPr>
        <w:t xml:space="preserve"> </w:t>
      </w:r>
      <w:r>
        <w:t>a</w:t>
      </w:r>
      <w:r>
        <w:rPr>
          <w:spacing w:val="-5"/>
        </w:rPr>
        <w:t xml:space="preserve"> </w:t>
      </w:r>
      <w:r>
        <w:t>este</w:t>
      </w:r>
      <w:r>
        <w:rPr>
          <w:spacing w:val="-5"/>
        </w:rPr>
        <w:t xml:space="preserve"> </w:t>
      </w:r>
      <w:r>
        <w:t>contrato</w:t>
      </w:r>
      <w:r>
        <w:rPr>
          <w:spacing w:val="-5"/>
        </w:rPr>
        <w:t xml:space="preserve"> </w:t>
      </w:r>
      <w:r>
        <w:t>o</w:t>
      </w:r>
      <w:r>
        <w:rPr>
          <w:spacing w:val="-3"/>
        </w:rPr>
        <w:t xml:space="preserve"> </w:t>
      </w:r>
      <w:r>
        <w:t>a</w:t>
      </w:r>
      <w:r>
        <w:rPr>
          <w:spacing w:val="-7"/>
        </w:rPr>
        <w:t xml:space="preserve"> </w:t>
      </w:r>
      <w:r>
        <w:t>el(los)</w:t>
      </w:r>
      <w:r>
        <w:rPr>
          <w:spacing w:val="-5"/>
        </w:rPr>
        <w:t xml:space="preserve"> </w:t>
      </w:r>
      <w:r>
        <w:t>BIEN(ES),</w:t>
      </w:r>
      <w:r>
        <w:rPr>
          <w:spacing w:val="-8"/>
        </w:rPr>
        <w:t xml:space="preserve"> </w:t>
      </w:r>
      <w:r>
        <w:t>creado</w:t>
      </w:r>
      <w:r>
        <w:rPr>
          <w:spacing w:val="-5"/>
        </w:rPr>
        <w:t xml:space="preserve"> </w:t>
      </w:r>
      <w:r>
        <w:t>o</w:t>
      </w:r>
      <w:r>
        <w:rPr>
          <w:spacing w:val="-5"/>
        </w:rPr>
        <w:t xml:space="preserve"> </w:t>
      </w:r>
      <w:r>
        <w:t>por</w:t>
      </w:r>
      <w:r>
        <w:rPr>
          <w:spacing w:val="-6"/>
        </w:rPr>
        <w:t xml:space="preserve"> </w:t>
      </w:r>
      <w:r>
        <w:t>crearse,</w:t>
      </w:r>
      <w:r>
        <w:rPr>
          <w:spacing w:val="-7"/>
        </w:rPr>
        <w:t xml:space="preserve"> </w:t>
      </w:r>
      <w:r>
        <w:t>serán</w:t>
      </w:r>
      <w:r>
        <w:rPr>
          <w:spacing w:val="-4"/>
        </w:rPr>
        <w:t xml:space="preserve"> </w:t>
      </w:r>
      <w:r>
        <w:t>trasladados</w:t>
      </w:r>
      <w:r>
        <w:rPr>
          <w:spacing w:val="-5"/>
        </w:rPr>
        <w:t xml:space="preserve"> </w:t>
      </w:r>
      <w:r>
        <w:t>a</w:t>
      </w:r>
      <w:r>
        <w:rPr>
          <w:spacing w:val="-5"/>
        </w:rPr>
        <w:t xml:space="preserve"> </w:t>
      </w:r>
      <w:r>
        <w:t>la</w:t>
      </w:r>
      <w:r>
        <w:rPr>
          <w:spacing w:val="-5"/>
        </w:rPr>
        <w:t xml:space="preserve"> </w:t>
      </w:r>
      <w:r>
        <w:t>ARRENDATARIA</w:t>
      </w:r>
      <w:r>
        <w:rPr>
          <w:spacing w:val="-5"/>
        </w:rPr>
        <w:t xml:space="preserve"> </w:t>
      </w:r>
      <w:r>
        <w:t>quien</w:t>
      </w:r>
      <w:r>
        <w:rPr>
          <w:spacing w:val="-3"/>
        </w:rPr>
        <w:t xml:space="preserve"> </w:t>
      </w:r>
      <w:r>
        <w:t>deberá</w:t>
      </w:r>
      <w:r>
        <w:rPr>
          <w:spacing w:val="-3"/>
        </w:rPr>
        <w:t xml:space="preserve"> </w:t>
      </w:r>
      <w:r>
        <w:t>pagarlos a</w:t>
      </w:r>
      <w:r>
        <w:rPr>
          <w:spacing w:val="-6"/>
        </w:rPr>
        <w:t xml:space="preserve"> </w:t>
      </w:r>
      <w:r>
        <w:t>través</w:t>
      </w:r>
      <w:r>
        <w:rPr>
          <w:spacing w:val="-5"/>
        </w:rPr>
        <w:t xml:space="preserve"> </w:t>
      </w:r>
      <w:r>
        <w:t>de</w:t>
      </w:r>
      <w:r>
        <w:rPr>
          <w:spacing w:val="-5"/>
        </w:rPr>
        <w:t xml:space="preserve"> </w:t>
      </w:r>
      <w:r>
        <w:t>cuotas</w:t>
      </w:r>
      <w:r>
        <w:rPr>
          <w:spacing w:val="-5"/>
        </w:rPr>
        <w:t xml:space="preserve"> </w:t>
      </w:r>
      <w:r>
        <w:t>extraordinarias;</w:t>
      </w:r>
      <w:r>
        <w:rPr>
          <w:spacing w:val="-5"/>
        </w:rPr>
        <w:t xml:space="preserve"> </w:t>
      </w:r>
      <w:r>
        <w:t>o,</w:t>
      </w:r>
      <w:r>
        <w:rPr>
          <w:spacing w:val="-5"/>
        </w:rPr>
        <w:t xml:space="preserve"> </w:t>
      </w:r>
      <w:r>
        <w:t>en</w:t>
      </w:r>
      <w:r>
        <w:rPr>
          <w:spacing w:val="-5"/>
        </w:rPr>
        <w:t xml:space="preserve"> </w:t>
      </w:r>
      <w:r>
        <w:t>su</w:t>
      </w:r>
      <w:r>
        <w:rPr>
          <w:spacing w:val="-8"/>
        </w:rPr>
        <w:t xml:space="preserve"> </w:t>
      </w:r>
      <w:r>
        <w:t>defecto,</w:t>
      </w:r>
      <w:r>
        <w:rPr>
          <w:spacing w:val="-7"/>
        </w:rPr>
        <w:t xml:space="preserve"> </w:t>
      </w:r>
      <w:r>
        <w:t>mediante</w:t>
      </w:r>
      <w:r>
        <w:rPr>
          <w:spacing w:val="-5"/>
        </w:rPr>
        <w:t xml:space="preserve"> </w:t>
      </w:r>
      <w:r>
        <w:t>la</w:t>
      </w:r>
      <w:r>
        <w:rPr>
          <w:spacing w:val="-5"/>
        </w:rPr>
        <w:t xml:space="preserve"> </w:t>
      </w:r>
      <w:r>
        <w:t>emisión</w:t>
      </w:r>
      <w:r>
        <w:rPr>
          <w:spacing w:val="-5"/>
        </w:rPr>
        <w:t xml:space="preserve"> </w:t>
      </w:r>
      <w:r>
        <w:t>de</w:t>
      </w:r>
      <w:r>
        <w:rPr>
          <w:spacing w:val="-5"/>
        </w:rPr>
        <w:t xml:space="preserve"> </w:t>
      </w:r>
      <w:r>
        <w:t>un</w:t>
      </w:r>
      <w:r>
        <w:rPr>
          <w:spacing w:val="-5"/>
        </w:rPr>
        <w:t xml:space="preserve"> </w:t>
      </w:r>
      <w:r>
        <w:t>nuevo</w:t>
      </w:r>
      <w:r>
        <w:rPr>
          <w:spacing w:val="-5"/>
        </w:rPr>
        <w:t xml:space="preserve"> </w:t>
      </w:r>
      <w:r>
        <w:t>cronograma</w:t>
      </w:r>
      <w:r>
        <w:rPr>
          <w:spacing w:val="-6"/>
        </w:rPr>
        <w:t xml:space="preserve"> </w:t>
      </w:r>
      <w:r>
        <w:t>de</w:t>
      </w:r>
      <w:r>
        <w:rPr>
          <w:spacing w:val="-5"/>
        </w:rPr>
        <w:t xml:space="preserve"> </w:t>
      </w:r>
      <w:r>
        <w:t>pagos,</w:t>
      </w:r>
      <w:r>
        <w:rPr>
          <w:spacing w:val="-5"/>
        </w:rPr>
        <w:t xml:space="preserve"> </w:t>
      </w:r>
      <w:r>
        <w:t>el</w:t>
      </w:r>
      <w:r>
        <w:rPr>
          <w:spacing w:val="-8"/>
        </w:rPr>
        <w:t xml:space="preserve"> </w:t>
      </w:r>
      <w:r>
        <w:t>cual</w:t>
      </w:r>
      <w:r>
        <w:rPr>
          <w:spacing w:val="-4"/>
        </w:rPr>
        <w:t xml:space="preserve"> </w:t>
      </w:r>
      <w:r>
        <w:t>no</w:t>
      </w:r>
      <w:r>
        <w:rPr>
          <w:spacing w:val="-5"/>
        </w:rPr>
        <w:t xml:space="preserve"> </w:t>
      </w:r>
      <w:r>
        <w:t>requerirá</w:t>
      </w:r>
      <w:r>
        <w:rPr>
          <w:spacing w:val="-5"/>
        </w:rPr>
        <w:t xml:space="preserve"> </w:t>
      </w:r>
      <w:r>
        <w:t>ser suscrito por la ARRENDATARIA, quien declara aceptarlo desde este</w:t>
      </w:r>
      <w:r>
        <w:rPr>
          <w:spacing w:val="-11"/>
        </w:rPr>
        <w:t xml:space="preserve"> </w:t>
      </w:r>
      <w:r>
        <w:t>momento.</w:t>
      </w:r>
    </w:p>
    <w:p w14:paraId="336476AE" w14:textId="77777777" w:rsidR="00DB09F1" w:rsidRDefault="00DB09F1" w:rsidP="00DB09F1">
      <w:pPr>
        <w:pStyle w:val="Textoindependiente"/>
        <w:jc w:val="both"/>
      </w:pPr>
    </w:p>
    <w:p w14:paraId="3029CE0C" w14:textId="77777777" w:rsidR="00DB09F1" w:rsidRDefault="00DB09F1" w:rsidP="00DB09F1">
      <w:pPr>
        <w:pStyle w:val="Textoindependiente"/>
        <w:ind w:left="543"/>
        <w:jc w:val="both"/>
      </w:pPr>
      <w:r>
        <w:t>Además,</w:t>
      </w:r>
      <w:r>
        <w:rPr>
          <w:spacing w:val="-9"/>
        </w:rPr>
        <w:t xml:space="preserve"> </w:t>
      </w:r>
      <w:r>
        <w:t>y</w:t>
      </w:r>
      <w:r>
        <w:rPr>
          <w:spacing w:val="-7"/>
        </w:rPr>
        <w:t xml:space="preserve"> </w:t>
      </w:r>
      <w:r>
        <w:t>de</w:t>
      </w:r>
      <w:r>
        <w:rPr>
          <w:spacing w:val="-10"/>
        </w:rPr>
        <w:t xml:space="preserve"> </w:t>
      </w:r>
      <w:r>
        <w:t>ser</w:t>
      </w:r>
      <w:r>
        <w:rPr>
          <w:spacing w:val="-9"/>
        </w:rPr>
        <w:t xml:space="preserve"> </w:t>
      </w:r>
      <w:r>
        <w:t>el</w:t>
      </w:r>
      <w:r>
        <w:rPr>
          <w:spacing w:val="-6"/>
        </w:rPr>
        <w:t xml:space="preserve"> </w:t>
      </w:r>
      <w:r>
        <w:t>caso,</w:t>
      </w:r>
      <w:r>
        <w:rPr>
          <w:spacing w:val="-7"/>
        </w:rPr>
        <w:t xml:space="preserve"> </w:t>
      </w:r>
      <w:r>
        <w:t>la</w:t>
      </w:r>
      <w:r>
        <w:rPr>
          <w:spacing w:val="-10"/>
        </w:rPr>
        <w:t xml:space="preserve"> </w:t>
      </w:r>
      <w:r>
        <w:t>ARRENDATARIA</w:t>
      </w:r>
      <w:r>
        <w:rPr>
          <w:spacing w:val="-8"/>
        </w:rPr>
        <w:t xml:space="preserve"> </w:t>
      </w:r>
      <w:r>
        <w:t>autoriza</w:t>
      </w:r>
      <w:r>
        <w:rPr>
          <w:spacing w:val="-7"/>
        </w:rPr>
        <w:t xml:space="preserve"> </w:t>
      </w:r>
      <w:r>
        <w:t>al</w:t>
      </w:r>
      <w:r>
        <w:rPr>
          <w:spacing w:val="-8"/>
        </w:rPr>
        <w:t xml:space="preserve"> </w:t>
      </w:r>
      <w:r>
        <w:t>BANCO</w:t>
      </w:r>
      <w:r>
        <w:rPr>
          <w:spacing w:val="-9"/>
        </w:rPr>
        <w:t xml:space="preserve"> </w:t>
      </w:r>
      <w:r>
        <w:t>a</w:t>
      </w:r>
      <w:r>
        <w:rPr>
          <w:spacing w:val="-8"/>
        </w:rPr>
        <w:t xml:space="preserve"> </w:t>
      </w:r>
      <w:r>
        <w:t>retener</w:t>
      </w:r>
      <w:r>
        <w:rPr>
          <w:spacing w:val="-7"/>
        </w:rPr>
        <w:t xml:space="preserve"> </w:t>
      </w:r>
      <w:r>
        <w:t>o</w:t>
      </w:r>
      <w:r>
        <w:rPr>
          <w:spacing w:val="-9"/>
        </w:rPr>
        <w:t xml:space="preserve"> </w:t>
      </w:r>
      <w:r>
        <w:t>cargar</w:t>
      </w:r>
      <w:r>
        <w:rPr>
          <w:spacing w:val="-7"/>
        </w:rPr>
        <w:t xml:space="preserve"> </w:t>
      </w:r>
      <w:r>
        <w:t>contra</w:t>
      </w:r>
      <w:r>
        <w:rPr>
          <w:spacing w:val="-10"/>
        </w:rPr>
        <w:t xml:space="preserve"> </w:t>
      </w:r>
      <w:r>
        <w:t>la</w:t>
      </w:r>
      <w:r>
        <w:rPr>
          <w:spacing w:val="-7"/>
        </w:rPr>
        <w:t xml:space="preserve"> </w:t>
      </w:r>
      <w:r>
        <w:t>Cuenta</w:t>
      </w:r>
      <w:r>
        <w:rPr>
          <w:spacing w:val="-7"/>
        </w:rPr>
        <w:t xml:space="preserve"> </w:t>
      </w:r>
      <w:r>
        <w:t>o</w:t>
      </w:r>
      <w:r>
        <w:rPr>
          <w:spacing w:val="-8"/>
        </w:rPr>
        <w:t xml:space="preserve"> </w:t>
      </w:r>
      <w:r>
        <w:t>de</w:t>
      </w:r>
      <w:r>
        <w:rPr>
          <w:spacing w:val="-7"/>
        </w:rPr>
        <w:t xml:space="preserve"> </w:t>
      </w:r>
      <w:r>
        <w:t>cualquiera</w:t>
      </w:r>
      <w:r>
        <w:rPr>
          <w:spacing w:val="-8"/>
        </w:rPr>
        <w:t xml:space="preserve"> </w:t>
      </w:r>
      <w:r>
        <w:t>de</w:t>
      </w:r>
      <w:r>
        <w:rPr>
          <w:spacing w:val="-7"/>
        </w:rPr>
        <w:t xml:space="preserve"> </w:t>
      </w:r>
      <w:r>
        <w:t>las</w:t>
      </w:r>
      <w:r>
        <w:rPr>
          <w:spacing w:val="-8"/>
        </w:rPr>
        <w:t xml:space="preserve"> </w:t>
      </w:r>
      <w:r>
        <w:t>cuentas que la ARRENDATARIA mantenga en el BANCO, la cuota inicial y, de ser el caso, la comisión de estructuración correspondiente a este contrato.</w:t>
      </w:r>
    </w:p>
    <w:p w14:paraId="4ED27E39" w14:textId="77777777" w:rsidR="00DB09F1" w:rsidRDefault="00DB09F1" w:rsidP="00DB09F1">
      <w:pPr>
        <w:pStyle w:val="Textoindependiente"/>
        <w:spacing w:before="1"/>
        <w:jc w:val="both"/>
      </w:pPr>
    </w:p>
    <w:p w14:paraId="7C411EB4" w14:textId="77777777" w:rsidR="00DB09F1" w:rsidRDefault="00DB09F1" w:rsidP="00DB09F1">
      <w:pPr>
        <w:pStyle w:val="Prrafodelista"/>
        <w:numPr>
          <w:ilvl w:val="1"/>
          <w:numId w:val="7"/>
        </w:numPr>
        <w:tabs>
          <w:tab w:val="left" w:pos="580"/>
        </w:tabs>
        <w:ind w:hanging="284"/>
      </w:pPr>
      <w:r>
        <w:rPr>
          <w:b/>
        </w:rPr>
        <w:t xml:space="preserve">Forma de Pago: </w:t>
      </w:r>
      <w:r>
        <w:t>El pago de las Cuotas, así como de cualquier otro concepto señalado en el numeral precedente y el valor del derecho de opción de compra será efectuado mediante cargo en la cuenta señalada en la Hoja Resumen Informativa (en adelante, la</w:t>
      </w:r>
      <w:r>
        <w:rPr>
          <w:spacing w:val="-6"/>
        </w:rPr>
        <w:t xml:space="preserve"> </w:t>
      </w:r>
      <w:r>
        <w:t>“Cuenta”).</w:t>
      </w:r>
      <w:r>
        <w:rPr>
          <w:spacing w:val="-7"/>
        </w:rPr>
        <w:t xml:space="preserve"> </w:t>
      </w:r>
      <w:r>
        <w:t>La</w:t>
      </w:r>
      <w:r>
        <w:rPr>
          <w:spacing w:val="-4"/>
        </w:rPr>
        <w:t xml:space="preserve"> </w:t>
      </w:r>
      <w:r>
        <w:t>ARRENDATARIA</w:t>
      </w:r>
      <w:r>
        <w:rPr>
          <w:spacing w:val="-5"/>
        </w:rPr>
        <w:t xml:space="preserve"> </w:t>
      </w:r>
      <w:r>
        <w:t>autoriza</w:t>
      </w:r>
      <w:r>
        <w:rPr>
          <w:spacing w:val="-6"/>
        </w:rPr>
        <w:t xml:space="preserve"> </w:t>
      </w:r>
      <w:r>
        <w:t>irrevocablemente</w:t>
      </w:r>
      <w:r>
        <w:rPr>
          <w:spacing w:val="-5"/>
        </w:rPr>
        <w:t xml:space="preserve"> </w:t>
      </w:r>
      <w:r>
        <w:t>al</w:t>
      </w:r>
      <w:r>
        <w:rPr>
          <w:spacing w:val="-2"/>
        </w:rPr>
        <w:t xml:space="preserve"> </w:t>
      </w:r>
      <w:r>
        <w:t>BANCO</w:t>
      </w:r>
      <w:r>
        <w:rPr>
          <w:spacing w:val="-3"/>
        </w:rPr>
        <w:t xml:space="preserve"> </w:t>
      </w:r>
      <w:r>
        <w:t>a</w:t>
      </w:r>
      <w:r>
        <w:rPr>
          <w:spacing w:val="-6"/>
        </w:rPr>
        <w:t xml:space="preserve"> </w:t>
      </w:r>
      <w:r>
        <w:t>cobrar</w:t>
      </w:r>
      <w:r>
        <w:rPr>
          <w:spacing w:val="-3"/>
        </w:rPr>
        <w:t xml:space="preserve"> </w:t>
      </w:r>
      <w:r>
        <w:t>contra</w:t>
      </w:r>
      <w:r>
        <w:rPr>
          <w:spacing w:val="-6"/>
        </w:rPr>
        <w:t xml:space="preserve"> </w:t>
      </w:r>
      <w:r>
        <w:t>la</w:t>
      </w:r>
      <w:r>
        <w:rPr>
          <w:spacing w:val="-5"/>
        </w:rPr>
        <w:t xml:space="preserve"> </w:t>
      </w:r>
      <w:r>
        <w:t>Cuenta</w:t>
      </w:r>
      <w:r>
        <w:rPr>
          <w:spacing w:val="-4"/>
        </w:rPr>
        <w:t xml:space="preserve"> </w:t>
      </w:r>
      <w:r>
        <w:t>la</w:t>
      </w:r>
      <w:r>
        <w:rPr>
          <w:spacing w:val="-7"/>
        </w:rPr>
        <w:t xml:space="preserve"> </w:t>
      </w:r>
      <w:r>
        <w:t>totalidad</w:t>
      </w:r>
      <w:r>
        <w:rPr>
          <w:spacing w:val="-3"/>
        </w:rPr>
        <w:t xml:space="preserve"> </w:t>
      </w:r>
      <w:r>
        <w:t>de</w:t>
      </w:r>
      <w:r>
        <w:rPr>
          <w:spacing w:val="-8"/>
        </w:rPr>
        <w:t xml:space="preserve"> </w:t>
      </w:r>
      <w:r>
        <w:t>las</w:t>
      </w:r>
      <w:r>
        <w:rPr>
          <w:spacing w:val="-5"/>
        </w:rPr>
        <w:t xml:space="preserve"> </w:t>
      </w:r>
      <w:r>
        <w:t>obligaciones</w:t>
      </w:r>
      <w:r>
        <w:rPr>
          <w:spacing w:val="-4"/>
        </w:rPr>
        <w:t xml:space="preserve"> </w:t>
      </w:r>
      <w:r>
        <w:t>de pago derivadas de este</w:t>
      </w:r>
      <w:r>
        <w:rPr>
          <w:spacing w:val="-5"/>
        </w:rPr>
        <w:t xml:space="preserve"> </w:t>
      </w:r>
      <w:r>
        <w:t>contrato.</w:t>
      </w:r>
    </w:p>
    <w:p w14:paraId="6943E2F6" w14:textId="77777777" w:rsidR="00DB09F1" w:rsidRDefault="00DB09F1" w:rsidP="00DB09F1">
      <w:pPr>
        <w:pStyle w:val="Textoindependiente"/>
        <w:jc w:val="both"/>
      </w:pPr>
    </w:p>
    <w:p w14:paraId="6C66F612" w14:textId="77777777" w:rsidR="00DB09F1" w:rsidRDefault="00DB09F1" w:rsidP="00DB09F1">
      <w:pPr>
        <w:pStyle w:val="Textoindependiente"/>
        <w:ind w:left="543"/>
        <w:jc w:val="both"/>
      </w:pPr>
      <w:r>
        <w:t>Si en las fechas de pago de las Cuotas, la Cuenta no tiene dinero (fondos) suficiente, el BANCO podrá cobrar las Cuotas contra cualquier</w:t>
      </w:r>
      <w:r>
        <w:rPr>
          <w:spacing w:val="-14"/>
        </w:rPr>
        <w:t xml:space="preserve"> </w:t>
      </w:r>
      <w:r>
        <w:t>otra</w:t>
      </w:r>
      <w:r>
        <w:rPr>
          <w:spacing w:val="-13"/>
        </w:rPr>
        <w:t xml:space="preserve"> </w:t>
      </w:r>
      <w:r>
        <w:t>cuenta</w:t>
      </w:r>
      <w:r>
        <w:rPr>
          <w:spacing w:val="-12"/>
        </w:rPr>
        <w:t xml:space="preserve"> </w:t>
      </w:r>
      <w:r>
        <w:t>que</w:t>
      </w:r>
      <w:r>
        <w:rPr>
          <w:spacing w:val="-14"/>
        </w:rPr>
        <w:t xml:space="preserve"> </w:t>
      </w:r>
      <w:r>
        <w:t>LA</w:t>
      </w:r>
      <w:r>
        <w:rPr>
          <w:spacing w:val="-12"/>
        </w:rPr>
        <w:t xml:space="preserve"> </w:t>
      </w:r>
      <w:r>
        <w:t>ARRENDATARIA</w:t>
      </w:r>
      <w:r>
        <w:rPr>
          <w:spacing w:val="-13"/>
        </w:rPr>
        <w:t xml:space="preserve"> </w:t>
      </w:r>
      <w:r>
        <w:t>tenga</w:t>
      </w:r>
      <w:r>
        <w:rPr>
          <w:spacing w:val="-12"/>
        </w:rPr>
        <w:t xml:space="preserve"> </w:t>
      </w:r>
      <w:r>
        <w:t>o</w:t>
      </w:r>
      <w:r>
        <w:rPr>
          <w:spacing w:val="-14"/>
        </w:rPr>
        <w:t xml:space="preserve"> </w:t>
      </w:r>
      <w:r>
        <w:t>pudiera</w:t>
      </w:r>
      <w:r>
        <w:rPr>
          <w:spacing w:val="-13"/>
        </w:rPr>
        <w:t xml:space="preserve"> </w:t>
      </w:r>
      <w:r>
        <w:t>tener</w:t>
      </w:r>
      <w:r>
        <w:rPr>
          <w:spacing w:val="-13"/>
        </w:rPr>
        <w:t xml:space="preserve"> </w:t>
      </w:r>
      <w:r>
        <w:t>en</w:t>
      </w:r>
      <w:r>
        <w:rPr>
          <w:spacing w:val="-12"/>
        </w:rPr>
        <w:t xml:space="preserve"> </w:t>
      </w:r>
      <w:r>
        <w:t>el</w:t>
      </w:r>
      <w:r>
        <w:rPr>
          <w:spacing w:val="-11"/>
        </w:rPr>
        <w:t xml:space="preserve"> </w:t>
      </w:r>
      <w:r>
        <w:t>BANCO,</w:t>
      </w:r>
      <w:r>
        <w:rPr>
          <w:spacing w:val="-12"/>
        </w:rPr>
        <w:t xml:space="preserve"> </w:t>
      </w:r>
      <w:r>
        <w:t>sea</w:t>
      </w:r>
      <w:r>
        <w:rPr>
          <w:spacing w:val="-12"/>
        </w:rPr>
        <w:t xml:space="preserve"> </w:t>
      </w:r>
      <w:r>
        <w:t>en</w:t>
      </w:r>
      <w:r>
        <w:rPr>
          <w:spacing w:val="-14"/>
        </w:rPr>
        <w:t xml:space="preserve"> </w:t>
      </w:r>
      <w:r>
        <w:t>moneda</w:t>
      </w:r>
      <w:r>
        <w:rPr>
          <w:spacing w:val="-12"/>
        </w:rPr>
        <w:t xml:space="preserve"> </w:t>
      </w:r>
      <w:r>
        <w:t>nacional</w:t>
      </w:r>
      <w:r>
        <w:rPr>
          <w:spacing w:val="-12"/>
        </w:rPr>
        <w:t xml:space="preserve"> </w:t>
      </w:r>
      <w:r>
        <w:t>o</w:t>
      </w:r>
      <w:r>
        <w:rPr>
          <w:spacing w:val="-11"/>
        </w:rPr>
        <w:t xml:space="preserve"> </w:t>
      </w:r>
      <w:r>
        <w:t>en</w:t>
      </w:r>
      <w:r>
        <w:rPr>
          <w:spacing w:val="-14"/>
        </w:rPr>
        <w:t xml:space="preserve"> </w:t>
      </w:r>
      <w:r>
        <w:t>moneda</w:t>
      </w:r>
      <w:r>
        <w:rPr>
          <w:spacing w:val="-16"/>
        </w:rPr>
        <w:t xml:space="preserve"> </w:t>
      </w:r>
      <w:r>
        <w:t>extranjera, liberándolo de toda responsabilidad por el tipo de cambio que se aplique y la oportunidad en que haga uso de esta autorización. Asimismo, la ARRENDATARIA autoriza irrevocablemente al BANCO a sobregirar las cuentas que LA ARRENDATARIA mantuviera en EL BANCO hacerse cobro de las obligaciones derivadas de este</w:t>
      </w:r>
      <w:r>
        <w:rPr>
          <w:spacing w:val="-13"/>
        </w:rPr>
        <w:t xml:space="preserve"> </w:t>
      </w:r>
      <w:r>
        <w:t>contrato.</w:t>
      </w:r>
    </w:p>
    <w:p w14:paraId="44FAF04C" w14:textId="77777777" w:rsidR="00DB09F1" w:rsidRDefault="00DB09F1" w:rsidP="00DB09F1">
      <w:pPr>
        <w:pStyle w:val="Textoindependiente"/>
        <w:jc w:val="both"/>
      </w:pPr>
    </w:p>
    <w:p w14:paraId="69E172D7" w14:textId="77777777" w:rsidR="00DB09F1" w:rsidRDefault="00DB09F1" w:rsidP="00DB09F1">
      <w:pPr>
        <w:pStyle w:val="Textoindependiente"/>
        <w:ind w:left="543"/>
        <w:jc w:val="both"/>
      </w:pPr>
      <w:r>
        <w:t>Si la presente operación fuera pactada en moneda nacional (Soles), los pagos relacionados al presente contrato podrán realizarse en moneda extranjera (Dólares de los Estados Unidos de América) al tipo de cambio compra que EL BANCO tenga establecido el día de pago, y viceversa.</w:t>
      </w:r>
    </w:p>
    <w:p w14:paraId="08FF9D24" w14:textId="77777777" w:rsidR="00DB09F1" w:rsidRDefault="00DB09F1" w:rsidP="00DB09F1">
      <w:pPr>
        <w:pStyle w:val="Textoindependiente"/>
        <w:spacing w:before="9"/>
        <w:jc w:val="both"/>
        <w:rPr>
          <w:sz w:val="21"/>
        </w:rPr>
      </w:pPr>
    </w:p>
    <w:p w14:paraId="513C2B4B" w14:textId="77777777" w:rsidR="00DB09F1" w:rsidRDefault="00DB09F1" w:rsidP="00DB09F1">
      <w:pPr>
        <w:pStyle w:val="Textoindependiente"/>
        <w:ind w:left="620"/>
        <w:jc w:val="both"/>
      </w:pPr>
      <w:r>
        <w:rPr>
          <w:b/>
        </w:rPr>
        <w:t>IMPORTANTE</w:t>
      </w:r>
      <w:r>
        <w:t>: Si LA ARRENDATARIA no cumple con el pago de una o más de las cuotas señaladas en el Cronograma en la forma, oportunidad y otros términos acordados en este contrato, incurrirá automáticamente en mora, generándose además sobre el íntegro de las cuotas y/u otras obligaciones vencidas, los intereses moratorios y compensatorios, a la tasa que figura en la Hoja Resumen</w:t>
      </w:r>
      <w:r>
        <w:rPr>
          <w:spacing w:val="-8"/>
        </w:rPr>
        <w:t xml:space="preserve"> </w:t>
      </w:r>
      <w:r>
        <w:t>Informativa,</w:t>
      </w:r>
      <w:r>
        <w:rPr>
          <w:spacing w:val="-5"/>
        </w:rPr>
        <w:t xml:space="preserve"> </w:t>
      </w:r>
      <w:r>
        <w:t>debiendo</w:t>
      </w:r>
      <w:r>
        <w:rPr>
          <w:spacing w:val="42"/>
        </w:rPr>
        <w:t xml:space="preserve"> </w:t>
      </w:r>
      <w:r>
        <w:t>asumir</w:t>
      </w:r>
      <w:r>
        <w:rPr>
          <w:spacing w:val="-7"/>
        </w:rPr>
        <w:t xml:space="preserve"> </w:t>
      </w:r>
      <w:r>
        <w:t>los</w:t>
      </w:r>
      <w:r>
        <w:rPr>
          <w:spacing w:val="-4"/>
        </w:rPr>
        <w:t xml:space="preserve"> </w:t>
      </w:r>
      <w:r>
        <w:t>gastos</w:t>
      </w:r>
      <w:r>
        <w:rPr>
          <w:spacing w:val="-6"/>
        </w:rPr>
        <w:t xml:space="preserve"> </w:t>
      </w:r>
      <w:r>
        <w:t>de</w:t>
      </w:r>
      <w:r>
        <w:rPr>
          <w:spacing w:val="-6"/>
        </w:rPr>
        <w:t xml:space="preserve"> </w:t>
      </w:r>
      <w:r>
        <w:t>cobranza,</w:t>
      </w:r>
      <w:r>
        <w:rPr>
          <w:spacing w:val="-4"/>
        </w:rPr>
        <w:t xml:space="preserve"> </w:t>
      </w:r>
      <w:r>
        <w:t>honorarios</w:t>
      </w:r>
      <w:r>
        <w:rPr>
          <w:spacing w:val="-4"/>
        </w:rPr>
        <w:t xml:space="preserve"> </w:t>
      </w:r>
      <w:r>
        <w:t>profesionales,</w:t>
      </w:r>
      <w:r>
        <w:rPr>
          <w:spacing w:val="-6"/>
        </w:rPr>
        <w:t xml:space="preserve"> </w:t>
      </w:r>
      <w:r>
        <w:t>costas</w:t>
      </w:r>
      <w:r>
        <w:rPr>
          <w:spacing w:val="-6"/>
        </w:rPr>
        <w:t xml:space="preserve"> </w:t>
      </w:r>
      <w:r>
        <w:t>y</w:t>
      </w:r>
      <w:r>
        <w:rPr>
          <w:spacing w:val="-6"/>
        </w:rPr>
        <w:t xml:space="preserve"> </w:t>
      </w:r>
      <w:r>
        <w:t>costos</w:t>
      </w:r>
      <w:r>
        <w:rPr>
          <w:spacing w:val="-6"/>
        </w:rPr>
        <w:t xml:space="preserve"> </w:t>
      </w:r>
      <w:r>
        <w:t>del</w:t>
      </w:r>
      <w:r>
        <w:rPr>
          <w:spacing w:val="-5"/>
        </w:rPr>
        <w:t xml:space="preserve"> </w:t>
      </w:r>
      <w:r>
        <w:t>proceso,</w:t>
      </w:r>
      <w:r>
        <w:rPr>
          <w:spacing w:val="-6"/>
        </w:rPr>
        <w:t xml:space="preserve"> </w:t>
      </w:r>
      <w:r>
        <w:t>sea</w:t>
      </w:r>
      <w:r>
        <w:rPr>
          <w:spacing w:val="-4"/>
        </w:rPr>
        <w:t xml:space="preserve"> </w:t>
      </w:r>
      <w:r>
        <w:t>judicial o extrajudicial.</w:t>
      </w:r>
    </w:p>
    <w:p w14:paraId="0C55C573" w14:textId="77777777" w:rsidR="00DB09F1" w:rsidRDefault="00DB09F1" w:rsidP="00DB09F1">
      <w:pPr>
        <w:pStyle w:val="Textoindependiente"/>
        <w:spacing w:before="2"/>
        <w:jc w:val="both"/>
      </w:pPr>
    </w:p>
    <w:p w14:paraId="51848127" w14:textId="77777777" w:rsidR="00DB09F1" w:rsidRDefault="00DB09F1" w:rsidP="00DB09F1">
      <w:pPr>
        <w:pStyle w:val="Prrafodelista"/>
        <w:numPr>
          <w:ilvl w:val="1"/>
          <w:numId w:val="7"/>
        </w:numPr>
        <w:tabs>
          <w:tab w:val="left" w:pos="594"/>
        </w:tabs>
        <w:spacing w:before="1"/>
        <w:ind w:hanging="284"/>
      </w:pPr>
      <w:r>
        <w:rPr>
          <w:b/>
        </w:rPr>
        <w:t xml:space="preserve">Imputación del Pago: </w:t>
      </w:r>
      <w:r>
        <w:t>Todo pago que realice la ARRENDATARIA se aplicará primero a las penalidades y gastos; luego a los intereses moratorios, a los intereses compensatorios; y, por último, a la cancelación de las Cuotas y/o Cuotas Extraordinarias. En caso que LA ARRENDATARIA hubiese celebrado otros contratos de arrendamiento financiero con el BANCO y efectuase un pago, el BANCO podrá efectuar la imputación del mismo a cualquiera de los contratos cuyas obligaciones estuviesen pendientes de cumplimiento por la ARRENDATARIA, sin que ésta pueda objetar dicha</w:t>
      </w:r>
      <w:r>
        <w:rPr>
          <w:spacing w:val="-10"/>
        </w:rPr>
        <w:t xml:space="preserve"> </w:t>
      </w:r>
      <w:r>
        <w:t>imputación.</w:t>
      </w:r>
    </w:p>
    <w:p w14:paraId="635B8DBB" w14:textId="77777777" w:rsidR="00DB09F1" w:rsidRDefault="00DB09F1" w:rsidP="00DB09F1">
      <w:pPr>
        <w:pStyle w:val="Textoindependiente"/>
        <w:spacing w:before="11"/>
        <w:jc w:val="both"/>
        <w:rPr>
          <w:sz w:val="21"/>
        </w:rPr>
      </w:pPr>
    </w:p>
    <w:p w14:paraId="4A593399" w14:textId="77777777" w:rsidR="00DB09F1" w:rsidRDefault="00DB09F1" w:rsidP="00DB09F1">
      <w:pPr>
        <w:pStyle w:val="Prrafodelista"/>
        <w:numPr>
          <w:ilvl w:val="1"/>
          <w:numId w:val="7"/>
        </w:numPr>
        <w:tabs>
          <w:tab w:val="left" w:pos="594"/>
        </w:tabs>
        <w:ind w:left="687" w:hanging="428"/>
      </w:pPr>
      <w:r>
        <w:rPr>
          <w:b/>
        </w:rPr>
        <w:t xml:space="preserve">Facultad de modificación del monto de las Cuotas: </w:t>
      </w:r>
      <w:r>
        <w:t>El BANCO podrá modificar el monto de las Cuotas cuando considere que cambios</w:t>
      </w:r>
      <w:r>
        <w:rPr>
          <w:spacing w:val="-3"/>
        </w:rPr>
        <w:t xml:space="preserve"> </w:t>
      </w:r>
      <w:r>
        <w:t>en</w:t>
      </w:r>
      <w:r>
        <w:rPr>
          <w:spacing w:val="-7"/>
        </w:rPr>
        <w:t xml:space="preserve"> </w:t>
      </w:r>
      <w:r>
        <w:t>las</w:t>
      </w:r>
      <w:r>
        <w:rPr>
          <w:spacing w:val="-8"/>
        </w:rPr>
        <w:t xml:space="preserve"> </w:t>
      </w:r>
      <w:r>
        <w:t>condiciones</w:t>
      </w:r>
      <w:r>
        <w:rPr>
          <w:spacing w:val="-8"/>
        </w:rPr>
        <w:t xml:space="preserve"> </w:t>
      </w:r>
      <w:r>
        <w:t>de</w:t>
      </w:r>
      <w:r>
        <w:rPr>
          <w:spacing w:val="-9"/>
        </w:rPr>
        <w:t xml:space="preserve"> </w:t>
      </w:r>
      <w:r>
        <w:t>mercado</w:t>
      </w:r>
      <w:r>
        <w:rPr>
          <w:spacing w:val="-5"/>
        </w:rPr>
        <w:t xml:space="preserve"> </w:t>
      </w:r>
      <w:r>
        <w:t>así</w:t>
      </w:r>
      <w:r>
        <w:rPr>
          <w:spacing w:val="-10"/>
        </w:rPr>
        <w:t xml:space="preserve"> </w:t>
      </w:r>
      <w:r>
        <w:t>lo</w:t>
      </w:r>
      <w:r>
        <w:rPr>
          <w:spacing w:val="-4"/>
        </w:rPr>
        <w:t xml:space="preserve"> </w:t>
      </w:r>
      <w:r>
        <w:t>ameriten.</w:t>
      </w:r>
      <w:r>
        <w:rPr>
          <w:spacing w:val="-5"/>
        </w:rPr>
        <w:t xml:space="preserve"> </w:t>
      </w:r>
      <w:r>
        <w:t>El</w:t>
      </w:r>
      <w:r>
        <w:rPr>
          <w:spacing w:val="6"/>
        </w:rPr>
        <w:t xml:space="preserve"> </w:t>
      </w:r>
      <w:r>
        <w:t>BANCO enviará</w:t>
      </w:r>
      <w:r>
        <w:rPr>
          <w:spacing w:val="-1"/>
        </w:rPr>
        <w:t xml:space="preserve"> </w:t>
      </w:r>
      <w:r>
        <w:t>una</w:t>
      </w:r>
      <w:r>
        <w:rPr>
          <w:spacing w:val="1"/>
        </w:rPr>
        <w:t xml:space="preserve"> </w:t>
      </w:r>
      <w:r>
        <w:t>comunicación</w:t>
      </w:r>
      <w:r>
        <w:rPr>
          <w:spacing w:val="-4"/>
        </w:rPr>
        <w:t xml:space="preserve"> </w:t>
      </w:r>
      <w:r>
        <w:t>a</w:t>
      </w:r>
      <w:r>
        <w:rPr>
          <w:spacing w:val="-5"/>
        </w:rPr>
        <w:t xml:space="preserve"> </w:t>
      </w:r>
      <w:r>
        <w:t>LA</w:t>
      </w:r>
      <w:r>
        <w:rPr>
          <w:spacing w:val="-7"/>
        </w:rPr>
        <w:t xml:space="preserve"> </w:t>
      </w:r>
      <w:r>
        <w:t>ARRENDATARIA</w:t>
      </w:r>
      <w:r>
        <w:rPr>
          <w:spacing w:val="-7"/>
        </w:rPr>
        <w:t xml:space="preserve"> </w:t>
      </w:r>
      <w:r>
        <w:t>con</w:t>
      </w:r>
      <w:r>
        <w:rPr>
          <w:spacing w:val="8"/>
        </w:rPr>
        <w:t xml:space="preserve"> </w:t>
      </w:r>
      <w:r>
        <w:rPr>
          <w:spacing w:val="7"/>
        </w:rPr>
        <w:t>quince</w:t>
      </w:r>
    </w:p>
    <w:p w14:paraId="5B1D474D" w14:textId="77777777" w:rsidR="00DB09F1" w:rsidRDefault="00DB09F1" w:rsidP="00DB09F1">
      <w:pPr>
        <w:pStyle w:val="Textoindependiente"/>
        <w:ind w:left="687"/>
        <w:jc w:val="both"/>
      </w:pPr>
      <w:r>
        <w:t>(15) días de anticipación a la fecha en la que entrará en vigencia dicha modificación. Durante este plazo la ARRENDATARIA podrá comunicar al BANCO que no está de acuerdo con las modificaciones y se proceda a la resolución del contrato. En ese caso, la ARRENDATARIA deberá cancelar anticipadamente el monto total adeudado, sin penalidad o comisión alguna, en un plazo no mayor a diez (10) días calendario desde la recepción de su respuesta. De no recibir respuesta de la ARRENDATARIA en el plazo de quince (15) días calendario acordados, el BANCO dará por aceptadas las modificaciones. La ARRENDATARIA declara y acepta que dicho mecanismo de comunicación es suficiente y adecuado para tomar conocimiento de las modificaciones antes señaladas, no pudiendo en el futuro desconocerlo o tacharlo de insuficiente.</w:t>
      </w:r>
    </w:p>
    <w:p w14:paraId="0D454332" w14:textId="77777777" w:rsidR="00DB09F1" w:rsidRDefault="00DB09F1" w:rsidP="00DB09F1">
      <w:pPr>
        <w:jc w:val="both"/>
        <w:sectPr w:rsidR="00DB09F1" w:rsidSect="00DA2413">
          <w:pgSz w:w="12240" w:h="15840"/>
          <w:pgMar w:top="640" w:right="1041" w:bottom="280" w:left="460" w:header="720" w:footer="720" w:gutter="0"/>
          <w:cols w:space="720"/>
        </w:sectPr>
      </w:pPr>
    </w:p>
    <w:p w14:paraId="352F900F" w14:textId="77777777" w:rsidR="00DB09F1" w:rsidRDefault="00DB09F1" w:rsidP="00DB09F1">
      <w:pPr>
        <w:pStyle w:val="Prrafodelista"/>
        <w:numPr>
          <w:ilvl w:val="1"/>
          <w:numId w:val="7"/>
        </w:numPr>
        <w:tabs>
          <w:tab w:val="left" w:pos="544"/>
        </w:tabs>
        <w:spacing w:before="78"/>
        <w:ind w:hanging="284"/>
      </w:pPr>
      <w:r>
        <w:rPr>
          <w:b/>
        </w:rPr>
        <w:t>Pre</w:t>
      </w:r>
      <w:r>
        <w:rPr>
          <w:b/>
          <w:spacing w:val="-9"/>
        </w:rPr>
        <w:t xml:space="preserve"> </w:t>
      </w:r>
      <w:r>
        <w:rPr>
          <w:b/>
        </w:rPr>
        <w:t>Cuotas:</w:t>
      </w:r>
      <w:r>
        <w:rPr>
          <w:b/>
          <w:spacing w:val="-7"/>
        </w:rPr>
        <w:t xml:space="preserve"> </w:t>
      </w:r>
      <w:r>
        <w:t>Si</w:t>
      </w:r>
      <w:r>
        <w:rPr>
          <w:spacing w:val="-9"/>
        </w:rPr>
        <w:t xml:space="preserve"> </w:t>
      </w:r>
      <w:r>
        <w:t>para</w:t>
      </w:r>
      <w:r>
        <w:rPr>
          <w:spacing w:val="-9"/>
        </w:rPr>
        <w:t xml:space="preserve"> </w:t>
      </w:r>
      <w:r>
        <w:t>el</w:t>
      </w:r>
      <w:r>
        <w:rPr>
          <w:spacing w:val="-9"/>
        </w:rPr>
        <w:t xml:space="preserve"> </w:t>
      </w:r>
      <w:r>
        <w:t>desarrollo</w:t>
      </w:r>
      <w:r>
        <w:rPr>
          <w:spacing w:val="-9"/>
        </w:rPr>
        <w:t xml:space="preserve"> </w:t>
      </w:r>
      <w:r>
        <w:t>de</w:t>
      </w:r>
      <w:r>
        <w:rPr>
          <w:spacing w:val="-8"/>
        </w:rPr>
        <w:t xml:space="preserve"> </w:t>
      </w:r>
      <w:r>
        <w:t>la</w:t>
      </w:r>
      <w:r>
        <w:rPr>
          <w:spacing w:val="-9"/>
        </w:rPr>
        <w:t xml:space="preserve"> </w:t>
      </w:r>
      <w:r>
        <w:t>operación</w:t>
      </w:r>
      <w:r>
        <w:rPr>
          <w:spacing w:val="-9"/>
        </w:rPr>
        <w:t xml:space="preserve"> </w:t>
      </w:r>
      <w:r>
        <w:t>el</w:t>
      </w:r>
      <w:r>
        <w:rPr>
          <w:spacing w:val="-11"/>
        </w:rPr>
        <w:t xml:space="preserve"> </w:t>
      </w:r>
      <w:r>
        <w:t>BANCO</w:t>
      </w:r>
      <w:r>
        <w:rPr>
          <w:spacing w:val="-9"/>
        </w:rPr>
        <w:t xml:space="preserve"> </w:t>
      </w:r>
      <w:r>
        <w:t>debe</w:t>
      </w:r>
      <w:r>
        <w:rPr>
          <w:spacing w:val="-8"/>
        </w:rPr>
        <w:t xml:space="preserve"> </w:t>
      </w:r>
      <w:r>
        <w:t>realizar</w:t>
      </w:r>
      <w:r>
        <w:rPr>
          <w:spacing w:val="-9"/>
        </w:rPr>
        <w:t xml:space="preserve"> </w:t>
      </w:r>
      <w:r>
        <w:t>desembolsos</w:t>
      </w:r>
      <w:r>
        <w:rPr>
          <w:spacing w:val="-9"/>
        </w:rPr>
        <w:t xml:space="preserve"> </w:t>
      </w:r>
      <w:r>
        <w:t>parciales,</w:t>
      </w:r>
      <w:r>
        <w:rPr>
          <w:spacing w:val="-13"/>
        </w:rPr>
        <w:t xml:space="preserve"> </w:t>
      </w:r>
      <w:r>
        <w:t>la</w:t>
      </w:r>
      <w:r>
        <w:rPr>
          <w:spacing w:val="-8"/>
        </w:rPr>
        <w:t xml:space="preserve"> </w:t>
      </w:r>
      <w:r>
        <w:t>ARRENDATARIA</w:t>
      </w:r>
      <w:r>
        <w:rPr>
          <w:spacing w:val="-10"/>
        </w:rPr>
        <w:t xml:space="preserve"> </w:t>
      </w:r>
      <w:r>
        <w:t>deberá</w:t>
      </w:r>
      <w:r>
        <w:rPr>
          <w:spacing w:val="-11"/>
        </w:rPr>
        <w:t xml:space="preserve"> </w:t>
      </w:r>
      <w:r>
        <w:t>pagar mensualmente</w:t>
      </w:r>
      <w:r>
        <w:rPr>
          <w:spacing w:val="-1"/>
        </w:rPr>
        <w:t xml:space="preserve"> </w:t>
      </w:r>
      <w:r>
        <w:t>Pre-cuotas</w:t>
      </w:r>
      <w:r>
        <w:rPr>
          <w:spacing w:val="-1"/>
        </w:rPr>
        <w:t xml:space="preserve"> </w:t>
      </w:r>
      <w:r>
        <w:t>de</w:t>
      </w:r>
      <w:r>
        <w:rPr>
          <w:spacing w:val="-3"/>
        </w:rPr>
        <w:t xml:space="preserve"> </w:t>
      </w:r>
      <w:r>
        <w:t>acuerdo</w:t>
      </w:r>
      <w:r>
        <w:rPr>
          <w:spacing w:val="-3"/>
        </w:rPr>
        <w:t xml:space="preserve"> </w:t>
      </w:r>
      <w:r>
        <w:t>a</w:t>
      </w:r>
      <w:r>
        <w:rPr>
          <w:spacing w:val="-3"/>
        </w:rPr>
        <w:t xml:space="preserve"> </w:t>
      </w:r>
      <w:r>
        <w:t>las</w:t>
      </w:r>
      <w:r>
        <w:rPr>
          <w:spacing w:val="-4"/>
        </w:rPr>
        <w:t xml:space="preserve"> </w:t>
      </w:r>
      <w:r>
        <w:t>condiciones</w:t>
      </w:r>
      <w:r>
        <w:rPr>
          <w:spacing w:val="-1"/>
        </w:rPr>
        <w:t xml:space="preserve"> </w:t>
      </w:r>
      <w:r>
        <w:t>y</w:t>
      </w:r>
      <w:r>
        <w:rPr>
          <w:spacing w:val="-4"/>
        </w:rPr>
        <w:t xml:space="preserve"> </w:t>
      </w:r>
      <w:r>
        <w:t>tasas</w:t>
      </w:r>
      <w:r>
        <w:rPr>
          <w:spacing w:val="-3"/>
        </w:rPr>
        <w:t xml:space="preserve"> </w:t>
      </w:r>
      <w:r>
        <w:t>señalada</w:t>
      </w:r>
      <w:r>
        <w:rPr>
          <w:spacing w:val="-5"/>
        </w:rPr>
        <w:t xml:space="preserve"> </w:t>
      </w:r>
      <w:r>
        <w:t>en</w:t>
      </w:r>
      <w:r>
        <w:rPr>
          <w:spacing w:val="-3"/>
        </w:rPr>
        <w:t xml:space="preserve"> </w:t>
      </w:r>
      <w:r>
        <w:t>el Anexo</w:t>
      </w:r>
      <w:r>
        <w:rPr>
          <w:spacing w:val="-3"/>
        </w:rPr>
        <w:t xml:space="preserve"> </w:t>
      </w:r>
      <w:r>
        <w:t>2</w:t>
      </w:r>
      <w:r>
        <w:rPr>
          <w:spacing w:val="-1"/>
        </w:rPr>
        <w:t xml:space="preserve"> </w:t>
      </w:r>
      <w:r>
        <w:t>(Hoja</w:t>
      </w:r>
      <w:r>
        <w:rPr>
          <w:spacing w:val="-1"/>
        </w:rPr>
        <w:t xml:space="preserve"> </w:t>
      </w:r>
      <w:r>
        <w:t>Resumen</w:t>
      </w:r>
      <w:r>
        <w:rPr>
          <w:spacing w:val="-5"/>
        </w:rPr>
        <w:t xml:space="preserve"> </w:t>
      </w:r>
      <w:r>
        <w:t>Informativa),</w:t>
      </w:r>
      <w:r>
        <w:rPr>
          <w:spacing w:val="-2"/>
        </w:rPr>
        <w:t xml:space="preserve"> </w:t>
      </w:r>
      <w:r>
        <w:t>la</w:t>
      </w:r>
      <w:r>
        <w:rPr>
          <w:spacing w:val="-3"/>
        </w:rPr>
        <w:t xml:space="preserve"> </w:t>
      </w:r>
      <w:r>
        <w:t>misma</w:t>
      </w:r>
      <w:r>
        <w:rPr>
          <w:spacing w:val="-3"/>
        </w:rPr>
        <w:t xml:space="preserve"> </w:t>
      </w:r>
      <w:r>
        <w:t>que será aplicada al importe total del capital financiado por el BANCO, más las comisiones, gastos, tributos creados o por crearse, seguros y cualquier otro monto aplicable a este contrato o a el(los)</w:t>
      </w:r>
      <w:r>
        <w:rPr>
          <w:spacing w:val="-11"/>
        </w:rPr>
        <w:t xml:space="preserve"> </w:t>
      </w:r>
      <w:r>
        <w:t>BIEN(ES).</w:t>
      </w:r>
    </w:p>
    <w:p w14:paraId="7CB66071" w14:textId="77777777" w:rsidR="00DB09F1" w:rsidRDefault="00DB09F1" w:rsidP="00DB09F1">
      <w:pPr>
        <w:pStyle w:val="Textoindependiente"/>
        <w:jc w:val="both"/>
      </w:pPr>
    </w:p>
    <w:p w14:paraId="7B9EDCD0" w14:textId="77777777" w:rsidR="00DB09F1" w:rsidRDefault="00DB09F1" w:rsidP="00DB09F1">
      <w:pPr>
        <w:pStyle w:val="Textoindependiente"/>
        <w:ind w:left="543"/>
        <w:jc w:val="both"/>
      </w:pPr>
      <w:r>
        <w:t>La ARRENDATARIA debe pagar las Pre cuotas por los importes desembolsados desde la fecha de la firma de la escritura pública que esta minuta origine, hasta la emisión del cronograma definitivo.</w:t>
      </w:r>
    </w:p>
    <w:p w14:paraId="188A0AE1" w14:textId="77777777" w:rsidR="00DB09F1" w:rsidRDefault="00DB09F1" w:rsidP="00DB09F1">
      <w:pPr>
        <w:pStyle w:val="Textoindependiente"/>
        <w:spacing w:before="10"/>
        <w:jc w:val="both"/>
        <w:rPr>
          <w:sz w:val="21"/>
        </w:rPr>
      </w:pPr>
    </w:p>
    <w:p w14:paraId="02D02233" w14:textId="77777777" w:rsidR="00DB09F1" w:rsidRDefault="00DB09F1" w:rsidP="00DB09F1">
      <w:pPr>
        <w:pStyle w:val="Textoindependiente"/>
        <w:ind w:left="543"/>
        <w:jc w:val="both"/>
      </w:pPr>
      <w:r>
        <w:t>A solicitud de la ARRENDATARIA, el Cronograma Definitivo será emitido por el BANCO una vez producido el último desembolso parcial. Es facultad del BANCO emitir dicho cronograma si lo considera conveniente, aun cuando la ARRENDATARIA no hubiera solicitado su emisión previamente.</w:t>
      </w:r>
    </w:p>
    <w:p w14:paraId="05BCA472" w14:textId="77777777" w:rsidR="00DB09F1" w:rsidRDefault="00DB09F1" w:rsidP="00DB09F1">
      <w:pPr>
        <w:pStyle w:val="Textoindependiente"/>
        <w:jc w:val="both"/>
      </w:pPr>
    </w:p>
    <w:p w14:paraId="30FD5972" w14:textId="77777777" w:rsidR="00DB09F1" w:rsidRDefault="00DB09F1" w:rsidP="00DB09F1">
      <w:pPr>
        <w:pStyle w:val="Textoindependiente"/>
        <w:spacing w:before="1"/>
        <w:ind w:left="543"/>
        <w:jc w:val="both"/>
      </w:pPr>
      <w:r>
        <w:t>Si</w:t>
      </w:r>
      <w:r>
        <w:rPr>
          <w:spacing w:val="-5"/>
        </w:rPr>
        <w:t xml:space="preserve"> </w:t>
      </w:r>
      <w:r>
        <w:t>el</w:t>
      </w:r>
      <w:r>
        <w:rPr>
          <w:spacing w:val="-4"/>
        </w:rPr>
        <w:t xml:space="preserve"> </w:t>
      </w:r>
      <w:r>
        <w:t>BANCO</w:t>
      </w:r>
      <w:r>
        <w:rPr>
          <w:spacing w:val="-5"/>
        </w:rPr>
        <w:t xml:space="preserve"> </w:t>
      </w:r>
      <w:r>
        <w:t>determina</w:t>
      </w:r>
      <w:r>
        <w:rPr>
          <w:spacing w:val="-5"/>
        </w:rPr>
        <w:t xml:space="preserve"> </w:t>
      </w:r>
      <w:r>
        <w:t>que</w:t>
      </w:r>
      <w:r>
        <w:rPr>
          <w:spacing w:val="-5"/>
        </w:rPr>
        <w:t xml:space="preserve"> </w:t>
      </w:r>
      <w:r>
        <w:t>ha</w:t>
      </w:r>
      <w:r>
        <w:rPr>
          <w:spacing w:val="-5"/>
        </w:rPr>
        <w:t xml:space="preserve"> </w:t>
      </w:r>
      <w:r>
        <w:t>transcurrido</w:t>
      </w:r>
      <w:r>
        <w:rPr>
          <w:spacing w:val="-5"/>
        </w:rPr>
        <w:t xml:space="preserve"> </w:t>
      </w:r>
      <w:r>
        <w:t>un</w:t>
      </w:r>
      <w:r>
        <w:rPr>
          <w:spacing w:val="-5"/>
        </w:rPr>
        <w:t xml:space="preserve"> </w:t>
      </w:r>
      <w:r>
        <w:t>plazo</w:t>
      </w:r>
      <w:r>
        <w:rPr>
          <w:spacing w:val="-5"/>
        </w:rPr>
        <w:t xml:space="preserve"> </w:t>
      </w:r>
      <w:r>
        <w:t>suficiente</w:t>
      </w:r>
      <w:r>
        <w:rPr>
          <w:spacing w:val="-5"/>
        </w:rPr>
        <w:t xml:space="preserve"> </w:t>
      </w:r>
      <w:r>
        <w:t>para</w:t>
      </w:r>
      <w:r>
        <w:rPr>
          <w:spacing w:val="-6"/>
        </w:rPr>
        <w:t xml:space="preserve"> </w:t>
      </w:r>
      <w:r>
        <w:t>concluir</w:t>
      </w:r>
      <w:r>
        <w:rPr>
          <w:spacing w:val="-8"/>
        </w:rPr>
        <w:t xml:space="preserve"> </w:t>
      </w:r>
      <w:r>
        <w:t>con</w:t>
      </w:r>
      <w:r>
        <w:rPr>
          <w:spacing w:val="-5"/>
        </w:rPr>
        <w:t xml:space="preserve"> </w:t>
      </w:r>
      <w:r>
        <w:t>todos</w:t>
      </w:r>
      <w:r>
        <w:rPr>
          <w:spacing w:val="-5"/>
        </w:rPr>
        <w:t xml:space="preserve"> </w:t>
      </w:r>
      <w:r>
        <w:t>los</w:t>
      </w:r>
      <w:r>
        <w:rPr>
          <w:spacing w:val="-8"/>
        </w:rPr>
        <w:t xml:space="preserve"> </w:t>
      </w:r>
      <w:r>
        <w:t>desembolsos</w:t>
      </w:r>
      <w:r>
        <w:rPr>
          <w:spacing w:val="-5"/>
        </w:rPr>
        <w:t xml:space="preserve"> </w:t>
      </w:r>
      <w:r>
        <w:t>parciales</w:t>
      </w:r>
      <w:r>
        <w:rPr>
          <w:spacing w:val="-8"/>
        </w:rPr>
        <w:t xml:space="preserve"> </w:t>
      </w:r>
      <w:r>
        <w:t>y</w:t>
      </w:r>
      <w:r>
        <w:rPr>
          <w:spacing w:val="-5"/>
        </w:rPr>
        <w:t xml:space="preserve"> </w:t>
      </w:r>
      <w:r>
        <w:t>alguno</w:t>
      </w:r>
      <w:r>
        <w:rPr>
          <w:spacing w:val="-5"/>
        </w:rPr>
        <w:t xml:space="preserve"> </w:t>
      </w:r>
      <w:r>
        <w:t>de</w:t>
      </w:r>
      <w:r>
        <w:rPr>
          <w:spacing w:val="-5"/>
        </w:rPr>
        <w:t xml:space="preserve"> </w:t>
      </w:r>
      <w:r>
        <w:t>estos no se hubiera realizado, el BANCO podrá efectuar el (los) desembolso (s) que estuviera(n) pendiente(s) dentro de los quince (15) días siguientes a la remisión de la comunicación por cualquiera de los medios previstos en el numeral 8.6, tales como, correos electrónicos,</w:t>
      </w:r>
      <w:r>
        <w:rPr>
          <w:spacing w:val="-15"/>
        </w:rPr>
        <w:t xml:space="preserve"> </w:t>
      </w:r>
      <w:r>
        <w:t>llamadas</w:t>
      </w:r>
      <w:r>
        <w:rPr>
          <w:spacing w:val="-13"/>
        </w:rPr>
        <w:t xml:space="preserve"> </w:t>
      </w:r>
      <w:r>
        <w:t>telefónicas,</w:t>
      </w:r>
      <w:r>
        <w:rPr>
          <w:spacing w:val="-13"/>
        </w:rPr>
        <w:t xml:space="preserve"> </w:t>
      </w:r>
      <w:r>
        <w:t>página</w:t>
      </w:r>
      <w:r>
        <w:rPr>
          <w:spacing w:val="-13"/>
        </w:rPr>
        <w:t xml:space="preserve"> </w:t>
      </w:r>
      <w:r>
        <w:t>web</w:t>
      </w:r>
      <w:r>
        <w:rPr>
          <w:spacing w:val="-13"/>
        </w:rPr>
        <w:t xml:space="preserve"> </w:t>
      </w:r>
      <w:r>
        <w:t>del</w:t>
      </w:r>
      <w:r>
        <w:rPr>
          <w:spacing w:val="-13"/>
        </w:rPr>
        <w:t xml:space="preserve"> </w:t>
      </w:r>
      <w:r>
        <w:t>Banco,</w:t>
      </w:r>
      <w:r>
        <w:rPr>
          <w:spacing w:val="-15"/>
        </w:rPr>
        <w:t xml:space="preserve"> </w:t>
      </w:r>
      <w:r>
        <w:t>mensajes</w:t>
      </w:r>
      <w:r>
        <w:rPr>
          <w:spacing w:val="-13"/>
        </w:rPr>
        <w:t xml:space="preserve"> </w:t>
      </w:r>
      <w:r>
        <w:t>de</w:t>
      </w:r>
      <w:r>
        <w:rPr>
          <w:spacing w:val="-13"/>
        </w:rPr>
        <w:t xml:space="preserve"> </w:t>
      </w:r>
      <w:r>
        <w:t>texto</w:t>
      </w:r>
      <w:r>
        <w:rPr>
          <w:spacing w:val="-13"/>
        </w:rPr>
        <w:t xml:space="preserve"> </w:t>
      </w:r>
      <w:r>
        <w:t>(SMS),</w:t>
      </w:r>
      <w:r>
        <w:rPr>
          <w:spacing w:val="-15"/>
        </w:rPr>
        <w:t xml:space="preserve"> </w:t>
      </w:r>
      <w:r>
        <w:t>mensajes</w:t>
      </w:r>
      <w:r>
        <w:rPr>
          <w:spacing w:val="-13"/>
        </w:rPr>
        <w:t xml:space="preserve"> </w:t>
      </w:r>
      <w:r>
        <w:t>a</w:t>
      </w:r>
      <w:r>
        <w:rPr>
          <w:spacing w:val="-13"/>
        </w:rPr>
        <w:t xml:space="preserve"> </w:t>
      </w:r>
      <w:r>
        <w:t>través</w:t>
      </w:r>
      <w:r>
        <w:rPr>
          <w:spacing w:val="-13"/>
        </w:rPr>
        <w:t xml:space="preserve"> </w:t>
      </w:r>
      <w:r>
        <w:t>de</w:t>
      </w:r>
      <w:r>
        <w:rPr>
          <w:spacing w:val="-13"/>
        </w:rPr>
        <w:t xml:space="preserve"> </w:t>
      </w:r>
      <w:r>
        <w:t>Banca</w:t>
      </w:r>
      <w:r>
        <w:rPr>
          <w:spacing w:val="-14"/>
        </w:rPr>
        <w:t xml:space="preserve"> </w:t>
      </w:r>
      <w:r>
        <w:t>por</w:t>
      </w:r>
      <w:r>
        <w:rPr>
          <w:spacing w:val="-14"/>
        </w:rPr>
        <w:t xml:space="preserve"> </w:t>
      </w:r>
      <w:r>
        <w:t>internet,</w:t>
      </w:r>
      <w:r>
        <w:rPr>
          <w:spacing w:val="-15"/>
        </w:rPr>
        <w:t xml:space="preserve"> </w:t>
      </w:r>
      <w:r>
        <w:t>cajeros automáticos y cualquier otro medio que EL BANCO considere conveniente, mediante el cual, el BANCO informe a la ARRENDATARIA que dicho(s) desembolso(s) se</w:t>
      </w:r>
      <w:r>
        <w:rPr>
          <w:spacing w:val="-6"/>
        </w:rPr>
        <w:t xml:space="preserve"> </w:t>
      </w:r>
      <w:r>
        <w:t>producirá(n).</w:t>
      </w:r>
    </w:p>
    <w:p w14:paraId="025D4572" w14:textId="77777777" w:rsidR="00DB09F1" w:rsidRDefault="00DB09F1" w:rsidP="00DB09F1">
      <w:pPr>
        <w:pStyle w:val="Textoindependiente"/>
        <w:spacing w:before="10"/>
        <w:jc w:val="both"/>
        <w:rPr>
          <w:sz w:val="21"/>
        </w:rPr>
      </w:pPr>
    </w:p>
    <w:p w14:paraId="4F3DE53E" w14:textId="77777777" w:rsidR="00DB09F1" w:rsidRDefault="00DB09F1" w:rsidP="00DB09F1">
      <w:pPr>
        <w:pStyle w:val="Textoindependiente"/>
        <w:ind w:left="543"/>
        <w:jc w:val="both"/>
      </w:pPr>
      <w:r>
        <w:t>La ARRENDATARIA autoriza al BANCO a efectuar tal(es) desembolso(s) y a abonarlo(s) en la Cuenta de la ARRENDATARIA o a efectuar el pago o abono directamente a el(los) PROVEEDOR(ES) o terceros beneficiarios, a elección de EL BANCO. Efectuados los desembolsos pendientes, el BANCO procederá a la emisión del cronograma definitivo.</w:t>
      </w:r>
    </w:p>
    <w:p w14:paraId="14904DEA" w14:textId="77777777" w:rsidR="00DB09F1" w:rsidRDefault="00DB09F1" w:rsidP="00DB09F1">
      <w:pPr>
        <w:pStyle w:val="Textoindependiente"/>
        <w:spacing w:before="1"/>
        <w:jc w:val="both"/>
      </w:pPr>
    </w:p>
    <w:p w14:paraId="7F09B649" w14:textId="77777777" w:rsidR="00DB09F1" w:rsidRDefault="00DB09F1" w:rsidP="00DB09F1">
      <w:pPr>
        <w:pStyle w:val="Textoindependiente"/>
        <w:ind w:left="543"/>
        <w:jc w:val="both"/>
      </w:pPr>
      <w:r>
        <w:t>El</w:t>
      </w:r>
      <w:r>
        <w:rPr>
          <w:spacing w:val="-1"/>
        </w:rPr>
        <w:t xml:space="preserve"> </w:t>
      </w:r>
      <w:r>
        <w:t>cronograma</w:t>
      </w:r>
      <w:r>
        <w:rPr>
          <w:spacing w:val="-6"/>
        </w:rPr>
        <w:t xml:space="preserve"> </w:t>
      </w:r>
      <w:r>
        <w:t>definitivo</w:t>
      </w:r>
      <w:r>
        <w:rPr>
          <w:spacing w:val="-3"/>
        </w:rPr>
        <w:t xml:space="preserve"> </w:t>
      </w:r>
      <w:r>
        <w:t>será</w:t>
      </w:r>
      <w:r>
        <w:rPr>
          <w:spacing w:val="-4"/>
        </w:rPr>
        <w:t xml:space="preserve"> </w:t>
      </w:r>
      <w:r>
        <w:t>informado</w:t>
      </w:r>
      <w:r>
        <w:rPr>
          <w:spacing w:val="-4"/>
        </w:rPr>
        <w:t xml:space="preserve"> </w:t>
      </w:r>
      <w:r>
        <w:t>a</w:t>
      </w:r>
      <w:r>
        <w:rPr>
          <w:spacing w:val="-3"/>
        </w:rPr>
        <w:t xml:space="preserve"> </w:t>
      </w:r>
      <w:r>
        <w:t>LA</w:t>
      </w:r>
      <w:r>
        <w:rPr>
          <w:spacing w:val="-2"/>
        </w:rPr>
        <w:t xml:space="preserve"> </w:t>
      </w:r>
      <w:r>
        <w:t>ARRENDATARIA</w:t>
      </w:r>
      <w:r>
        <w:rPr>
          <w:spacing w:val="-3"/>
        </w:rPr>
        <w:t xml:space="preserve"> </w:t>
      </w:r>
      <w:r>
        <w:t>por</w:t>
      </w:r>
      <w:r>
        <w:rPr>
          <w:spacing w:val="-1"/>
        </w:rPr>
        <w:t xml:space="preserve"> </w:t>
      </w:r>
      <w:r>
        <w:t>cualquiera</w:t>
      </w:r>
      <w:r>
        <w:rPr>
          <w:spacing w:val="-6"/>
        </w:rPr>
        <w:t xml:space="preserve"> </w:t>
      </w:r>
      <w:r>
        <w:t>de</w:t>
      </w:r>
      <w:r>
        <w:rPr>
          <w:spacing w:val="-3"/>
        </w:rPr>
        <w:t xml:space="preserve"> </w:t>
      </w:r>
      <w:r>
        <w:t>los</w:t>
      </w:r>
      <w:r>
        <w:rPr>
          <w:spacing w:val="-2"/>
        </w:rPr>
        <w:t xml:space="preserve"> </w:t>
      </w:r>
      <w:r>
        <w:t>medios que</w:t>
      </w:r>
      <w:r>
        <w:rPr>
          <w:spacing w:val="-1"/>
        </w:rPr>
        <w:t xml:space="preserve"> </w:t>
      </w:r>
      <w:r>
        <w:t>EL</w:t>
      </w:r>
      <w:r>
        <w:rPr>
          <w:spacing w:val="-4"/>
        </w:rPr>
        <w:t xml:space="preserve"> </w:t>
      </w:r>
      <w:r>
        <w:t>BANCO</w:t>
      </w:r>
      <w:r>
        <w:rPr>
          <w:spacing w:val="-1"/>
        </w:rPr>
        <w:t xml:space="preserve"> </w:t>
      </w:r>
      <w:r>
        <w:t>tenga</w:t>
      </w:r>
      <w:r>
        <w:rPr>
          <w:spacing w:val="-2"/>
        </w:rPr>
        <w:t xml:space="preserve"> </w:t>
      </w:r>
      <w:r>
        <w:t>previsto,</w:t>
      </w:r>
      <w:r>
        <w:rPr>
          <w:spacing w:val="-4"/>
        </w:rPr>
        <w:t xml:space="preserve"> </w:t>
      </w:r>
      <w:r>
        <w:t>dando preferencia a correos electrónicos, llamadas telefónicas, página web del Banco, mensajes de texto (SMS), mensajes a través de Banca por Internet, cajeros automáticos, los cuales se encuentran previstos en el numeral 8.6 y/o según lo determine el BANCO, declarando</w:t>
      </w:r>
      <w:r>
        <w:rPr>
          <w:spacing w:val="-10"/>
        </w:rPr>
        <w:t xml:space="preserve"> </w:t>
      </w:r>
      <w:r>
        <w:t>LA</w:t>
      </w:r>
      <w:r>
        <w:rPr>
          <w:spacing w:val="-10"/>
        </w:rPr>
        <w:t xml:space="preserve"> </w:t>
      </w:r>
      <w:r>
        <w:t>ARRENDATARIA</w:t>
      </w:r>
      <w:r>
        <w:rPr>
          <w:spacing w:val="-10"/>
        </w:rPr>
        <w:t xml:space="preserve"> </w:t>
      </w:r>
      <w:r>
        <w:t>que</w:t>
      </w:r>
      <w:r>
        <w:rPr>
          <w:spacing w:val="-12"/>
        </w:rPr>
        <w:t xml:space="preserve"> </w:t>
      </w:r>
      <w:r>
        <w:t>dichos</w:t>
      </w:r>
      <w:r>
        <w:rPr>
          <w:spacing w:val="-11"/>
        </w:rPr>
        <w:t xml:space="preserve"> </w:t>
      </w:r>
      <w:r>
        <w:t>mecanismos</w:t>
      </w:r>
      <w:r>
        <w:rPr>
          <w:spacing w:val="-11"/>
        </w:rPr>
        <w:t xml:space="preserve"> </w:t>
      </w:r>
      <w:r>
        <w:t>de</w:t>
      </w:r>
      <w:r>
        <w:rPr>
          <w:spacing w:val="-12"/>
        </w:rPr>
        <w:t xml:space="preserve"> </w:t>
      </w:r>
      <w:r>
        <w:t>información</w:t>
      </w:r>
      <w:r>
        <w:rPr>
          <w:spacing w:val="-10"/>
        </w:rPr>
        <w:t xml:space="preserve"> </w:t>
      </w:r>
      <w:r>
        <w:t>utilizados</w:t>
      </w:r>
      <w:r>
        <w:rPr>
          <w:spacing w:val="-11"/>
        </w:rPr>
        <w:t xml:space="preserve"> </w:t>
      </w:r>
      <w:r>
        <w:t>por</w:t>
      </w:r>
      <w:r>
        <w:rPr>
          <w:spacing w:val="-11"/>
        </w:rPr>
        <w:t xml:space="preserve"> </w:t>
      </w:r>
      <w:r>
        <w:t>EL</w:t>
      </w:r>
      <w:r>
        <w:rPr>
          <w:spacing w:val="-9"/>
        </w:rPr>
        <w:t xml:space="preserve"> </w:t>
      </w:r>
      <w:r>
        <w:t>BANCO</w:t>
      </w:r>
      <w:r>
        <w:rPr>
          <w:spacing w:val="-8"/>
        </w:rPr>
        <w:t xml:space="preserve"> </w:t>
      </w:r>
      <w:r>
        <w:t>son</w:t>
      </w:r>
      <w:r>
        <w:rPr>
          <w:spacing w:val="-10"/>
        </w:rPr>
        <w:t xml:space="preserve"> </w:t>
      </w:r>
      <w:r>
        <w:t>suficientes</w:t>
      </w:r>
      <w:r>
        <w:rPr>
          <w:spacing w:val="-11"/>
        </w:rPr>
        <w:t xml:space="preserve"> </w:t>
      </w:r>
      <w:r>
        <w:t>y</w:t>
      </w:r>
      <w:r>
        <w:rPr>
          <w:spacing w:val="-9"/>
        </w:rPr>
        <w:t xml:space="preserve"> </w:t>
      </w:r>
      <w:r>
        <w:t>adecuados</w:t>
      </w:r>
      <w:r>
        <w:rPr>
          <w:spacing w:val="-11"/>
        </w:rPr>
        <w:t xml:space="preserve"> </w:t>
      </w:r>
      <w:r>
        <w:t>para tomar conocimiento del cronograma definitivo, no pudiendo en el futuro desconocerlo o tacharlo de</w:t>
      </w:r>
      <w:r>
        <w:rPr>
          <w:spacing w:val="-15"/>
        </w:rPr>
        <w:t xml:space="preserve"> </w:t>
      </w:r>
      <w:r>
        <w:t>insuficiente.</w:t>
      </w:r>
    </w:p>
    <w:p w14:paraId="32A31C23" w14:textId="77777777" w:rsidR="00DB09F1" w:rsidRDefault="00DB09F1" w:rsidP="00DB09F1">
      <w:pPr>
        <w:pStyle w:val="Textoindependiente"/>
        <w:jc w:val="both"/>
      </w:pPr>
    </w:p>
    <w:p w14:paraId="367B29E1" w14:textId="77777777" w:rsidR="00DB09F1" w:rsidRDefault="00DB09F1" w:rsidP="00DB09F1">
      <w:pPr>
        <w:pStyle w:val="Ttulo1"/>
        <w:tabs>
          <w:tab w:val="left" w:pos="1724"/>
        </w:tabs>
        <w:jc w:val="both"/>
      </w:pPr>
      <w:r>
        <w:t>CUARTA:</w:t>
      </w:r>
      <w:r>
        <w:tab/>
        <w:t>VIGENCIA Y PLAZO DEL</w:t>
      </w:r>
      <w:r>
        <w:rPr>
          <w:spacing w:val="-5"/>
        </w:rPr>
        <w:t xml:space="preserve"> </w:t>
      </w:r>
      <w:r>
        <w:t>CONTRATO</w:t>
      </w:r>
    </w:p>
    <w:p w14:paraId="2E027B4D" w14:textId="77777777" w:rsidR="00DB09F1" w:rsidRDefault="00DB09F1" w:rsidP="00DB09F1">
      <w:pPr>
        <w:pStyle w:val="Textoindependiente"/>
        <w:spacing w:before="1"/>
        <w:jc w:val="both"/>
        <w:rPr>
          <w:b/>
        </w:rPr>
      </w:pPr>
    </w:p>
    <w:p w14:paraId="3040F54B" w14:textId="77777777" w:rsidR="00DB09F1" w:rsidRDefault="00DB09F1" w:rsidP="00DB09F1">
      <w:pPr>
        <w:pStyle w:val="Textoindependiente"/>
        <w:ind w:left="260"/>
        <w:jc w:val="both"/>
      </w:pPr>
      <w:r>
        <w:t>Las obligaciones de este contrato entrarán en vigencia en la fecha en la que el BANCO efectúe el desembolso total o parcial para la adquisición</w:t>
      </w:r>
      <w:r>
        <w:rPr>
          <w:spacing w:val="-5"/>
        </w:rPr>
        <w:t xml:space="preserve"> </w:t>
      </w:r>
      <w:r>
        <w:t>del</w:t>
      </w:r>
      <w:r>
        <w:rPr>
          <w:spacing w:val="-6"/>
        </w:rPr>
        <w:t xml:space="preserve"> </w:t>
      </w:r>
      <w:r>
        <w:t>(los)</w:t>
      </w:r>
      <w:r>
        <w:rPr>
          <w:spacing w:val="-6"/>
        </w:rPr>
        <w:t xml:space="preserve"> </w:t>
      </w:r>
      <w:r>
        <w:t>BIEN(ES),</w:t>
      </w:r>
      <w:r>
        <w:rPr>
          <w:spacing w:val="-8"/>
        </w:rPr>
        <w:t xml:space="preserve"> </w:t>
      </w:r>
      <w:r>
        <w:t>a</w:t>
      </w:r>
      <w:r>
        <w:rPr>
          <w:spacing w:val="-5"/>
        </w:rPr>
        <w:t xml:space="preserve"> </w:t>
      </w:r>
      <w:r>
        <w:t>partir</w:t>
      </w:r>
      <w:r>
        <w:rPr>
          <w:spacing w:val="-8"/>
        </w:rPr>
        <w:t xml:space="preserve"> </w:t>
      </w:r>
      <w:r>
        <w:t>de</w:t>
      </w:r>
      <w:r>
        <w:rPr>
          <w:spacing w:val="-5"/>
        </w:rPr>
        <w:t xml:space="preserve"> </w:t>
      </w:r>
      <w:r>
        <w:t>la</w:t>
      </w:r>
      <w:r>
        <w:rPr>
          <w:spacing w:val="-7"/>
        </w:rPr>
        <w:t xml:space="preserve"> </w:t>
      </w:r>
      <w:r>
        <w:t>entrega</w:t>
      </w:r>
      <w:r>
        <w:rPr>
          <w:spacing w:val="-5"/>
        </w:rPr>
        <w:t xml:space="preserve"> </w:t>
      </w:r>
      <w:r>
        <w:t>parcial</w:t>
      </w:r>
      <w:r>
        <w:rPr>
          <w:spacing w:val="-8"/>
        </w:rPr>
        <w:t xml:space="preserve"> </w:t>
      </w:r>
      <w:r>
        <w:t>o</w:t>
      </w:r>
      <w:r>
        <w:rPr>
          <w:spacing w:val="-5"/>
        </w:rPr>
        <w:t xml:space="preserve"> </w:t>
      </w:r>
      <w:r>
        <w:t>total</w:t>
      </w:r>
      <w:r>
        <w:rPr>
          <w:spacing w:val="-6"/>
        </w:rPr>
        <w:t xml:space="preserve"> </w:t>
      </w:r>
      <w:r>
        <w:t>del(los)</w:t>
      </w:r>
      <w:r>
        <w:rPr>
          <w:spacing w:val="-10"/>
        </w:rPr>
        <w:t xml:space="preserve"> </w:t>
      </w:r>
      <w:r>
        <w:t>mismo(s)</w:t>
      </w:r>
      <w:r>
        <w:rPr>
          <w:spacing w:val="-5"/>
        </w:rPr>
        <w:t xml:space="preserve"> </w:t>
      </w:r>
      <w:r>
        <w:t>a</w:t>
      </w:r>
      <w:r>
        <w:rPr>
          <w:spacing w:val="-5"/>
        </w:rPr>
        <w:t xml:space="preserve"> </w:t>
      </w:r>
      <w:r>
        <w:t>la</w:t>
      </w:r>
      <w:r>
        <w:rPr>
          <w:spacing w:val="-5"/>
        </w:rPr>
        <w:t xml:space="preserve"> </w:t>
      </w:r>
      <w:r>
        <w:t>ARRENDATARIA,</w:t>
      </w:r>
      <w:r>
        <w:rPr>
          <w:spacing w:val="-5"/>
        </w:rPr>
        <w:t xml:space="preserve"> </w:t>
      </w:r>
      <w:r>
        <w:t>o</w:t>
      </w:r>
      <w:r>
        <w:rPr>
          <w:spacing w:val="-7"/>
        </w:rPr>
        <w:t xml:space="preserve"> </w:t>
      </w:r>
      <w:r>
        <w:t>desde</w:t>
      </w:r>
      <w:r>
        <w:rPr>
          <w:spacing w:val="-5"/>
        </w:rPr>
        <w:t xml:space="preserve"> </w:t>
      </w:r>
      <w:r>
        <w:t>la</w:t>
      </w:r>
      <w:r>
        <w:rPr>
          <w:spacing w:val="-7"/>
        </w:rPr>
        <w:t xml:space="preserve"> </w:t>
      </w:r>
      <w:r>
        <w:t>formalización</w:t>
      </w:r>
      <w:r>
        <w:rPr>
          <w:spacing w:val="-5"/>
        </w:rPr>
        <w:t xml:space="preserve"> </w:t>
      </w:r>
      <w:r>
        <w:t>del contrato, lo que ocurra</w:t>
      </w:r>
      <w:r>
        <w:rPr>
          <w:spacing w:val="-5"/>
        </w:rPr>
        <w:t xml:space="preserve"> </w:t>
      </w:r>
      <w:r>
        <w:t>primero.</w:t>
      </w:r>
    </w:p>
    <w:p w14:paraId="470EFA30" w14:textId="77777777" w:rsidR="00DB09F1" w:rsidRDefault="00DB09F1" w:rsidP="00DB09F1">
      <w:pPr>
        <w:pStyle w:val="Textoindependiente"/>
        <w:spacing w:before="10"/>
        <w:jc w:val="both"/>
        <w:rPr>
          <w:sz w:val="21"/>
        </w:rPr>
      </w:pPr>
    </w:p>
    <w:p w14:paraId="24A0E944" w14:textId="77777777" w:rsidR="00DB09F1" w:rsidRDefault="00DB09F1" w:rsidP="00DB09F1">
      <w:pPr>
        <w:pStyle w:val="Textoindependiente"/>
        <w:ind w:left="260"/>
        <w:jc w:val="both"/>
      </w:pPr>
      <w:r>
        <w:t>De no cumplir con alguna de las obligaciones señaladas en los párrafos precedentes, la ARRENDATARIA deberá pagar al BANCO dentro de las cuarenta y ocho (48) horas siguientes a la recepción del requerimiento de pago efectuado por el Banco, todos aquellos desembolsos</w:t>
      </w:r>
      <w:r>
        <w:rPr>
          <w:spacing w:val="-3"/>
        </w:rPr>
        <w:t xml:space="preserve"> </w:t>
      </w:r>
      <w:r>
        <w:t>que</w:t>
      </w:r>
      <w:r>
        <w:rPr>
          <w:spacing w:val="-3"/>
        </w:rPr>
        <w:t xml:space="preserve"> </w:t>
      </w:r>
      <w:r>
        <w:t>éste</w:t>
      </w:r>
      <w:r>
        <w:rPr>
          <w:spacing w:val="-3"/>
        </w:rPr>
        <w:t xml:space="preserve"> </w:t>
      </w:r>
      <w:r>
        <w:t>haya</w:t>
      </w:r>
      <w:r>
        <w:rPr>
          <w:spacing w:val="-3"/>
        </w:rPr>
        <w:t xml:space="preserve"> </w:t>
      </w:r>
      <w:r>
        <w:t>efectuado</w:t>
      </w:r>
      <w:r>
        <w:rPr>
          <w:spacing w:val="-3"/>
        </w:rPr>
        <w:t xml:space="preserve"> </w:t>
      </w:r>
      <w:r>
        <w:t>o</w:t>
      </w:r>
      <w:r>
        <w:rPr>
          <w:spacing w:val="-5"/>
        </w:rPr>
        <w:t xml:space="preserve"> </w:t>
      </w:r>
      <w:r>
        <w:t>cargos</w:t>
      </w:r>
      <w:r>
        <w:rPr>
          <w:spacing w:val="-3"/>
        </w:rPr>
        <w:t xml:space="preserve"> </w:t>
      </w:r>
      <w:r>
        <w:t>derivados</w:t>
      </w:r>
      <w:r>
        <w:rPr>
          <w:spacing w:val="-3"/>
        </w:rPr>
        <w:t xml:space="preserve"> </w:t>
      </w:r>
      <w:r>
        <w:t>de</w:t>
      </w:r>
      <w:r>
        <w:rPr>
          <w:spacing w:val="-2"/>
        </w:rPr>
        <w:t xml:space="preserve"> </w:t>
      </w:r>
      <w:r>
        <w:t>este</w:t>
      </w:r>
      <w:r>
        <w:rPr>
          <w:spacing w:val="-3"/>
        </w:rPr>
        <w:t xml:space="preserve"> </w:t>
      </w:r>
      <w:r>
        <w:t>contrato</w:t>
      </w:r>
      <w:r>
        <w:rPr>
          <w:spacing w:val="-3"/>
        </w:rPr>
        <w:t xml:space="preserve"> </w:t>
      </w:r>
      <w:r>
        <w:t>o</w:t>
      </w:r>
      <w:r>
        <w:rPr>
          <w:spacing w:val="-3"/>
        </w:rPr>
        <w:t xml:space="preserve"> </w:t>
      </w:r>
      <w:r>
        <w:t>de</w:t>
      </w:r>
      <w:r>
        <w:rPr>
          <w:spacing w:val="-3"/>
        </w:rPr>
        <w:t xml:space="preserve"> </w:t>
      </w:r>
      <w:r>
        <w:t>su</w:t>
      </w:r>
      <w:r>
        <w:rPr>
          <w:spacing w:val="-5"/>
        </w:rPr>
        <w:t xml:space="preserve"> </w:t>
      </w:r>
      <w:r>
        <w:t>preparación,</w:t>
      </w:r>
      <w:r>
        <w:rPr>
          <w:spacing w:val="-3"/>
        </w:rPr>
        <w:t xml:space="preserve"> </w:t>
      </w:r>
      <w:r>
        <w:t>de</w:t>
      </w:r>
      <w:r>
        <w:rPr>
          <w:spacing w:val="-3"/>
        </w:rPr>
        <w:t xml:space="preserve"> </w:t>
      </w:r>
      <w:r>
        <w:t>acuerdo</w:t>
      </w:r>
      <w:r>
        <w:rPr>
          <w:spacing w:val="-3"/>
        </w:rPr>
        <w:t xml:space="preserve"> </w:t>
      </w:r>
      <w:r>
        <w:t>al</w:t>
      </w:r>
      <w:r>
        <w:rPr>
          <w:spacing w:val="-3"/>
        </w:rPr>
        <w:t xml:space="preserve"> </w:t>
      </w:r>
      <w:r>
        <w:t>detalle</w:t>
      </w:r>
      <w:r>
        <w:rPr>
          <w:spacing w:val="-3"/>
        </w:rPr>
        <w:t xml:space="preserve"> </w:t>
      </w:r>
      <w:r>
        <w:t>de</w:t>
      </w:r>
      <w:r>
        <w:rPr>
          <w:spacing w:val="-7"/>
        </w:rPr>
        <w:t xml:space="preserve"> </w:t>
      </w:r>
      <w:r>
        <w:t>los</w:t>
      </w:r>
      <w:r>
        <w:rPr>
          <w:spacing w:val="-3"/>
        </w:rPr>
        <w:t xml:space="preserve"> </w:t>
      </w:r>
      <w:r>
        <w:t>conceptos y montos que el Banco</w:t>
      </w:r>
      <w:r>
        <w:rPr>
          <w:spacing w:val="-5"/>
        </w:rPr>
        <w:t xml:space="preserve"> </w:t>
      </w:r>
      <w:r>
        <w:t>señale.</w:t>
      </w:r>
    </w:p>
    <w:p w14:paraId="4C21A9C6" w14:textId="77777777" w:rsidR="00DB09F1" w:rsidRDefault="00DB09F1" w:rsidP="00DB09F1">
      <w:pPr>
        <w:pStyle w:val="Textoindependiente"/>
        <w:jc w:val="both"/>
      </w:pPr>
    </w:p>
    <w:p w14:paraId="427AE320" w14:textId="77777777" w:rsidR="00DB09F1" w:rsidRDefault="00DB09F1" w:rsidP="00DB09F1">
      <w:pPr>
        <w:pStyle w:val="Textoindependiente"/>
        <w:ind w:left="260" w:hanging="1"/>
        <w:jc w:val="both"/>
      </w:pPr>
      <w:r>
        <w:t>Este contrato concluirá cuando la ARRENDATARIA haya cancelado todas y cada una de las obligaciones acordadas en el mismo y/o en sus modificaciones, de ser el caso.</w:t>
      </w:r>
    </w:p>
    <w:p w14:paraId="7F68266D" w14:textId="77777777" w:rsidR="00DB09F1" w:rsidRDefault="00DB09F1" w:rsidP="00DB09F1">
      <w:pPr>
        <w:pStyle w:val="Textoindependiente"/>
        <w:spacing w:before="1"/>
        <w:jc w:val="both"/>
      </w:pPr>
    </w:p>
    <w:p w14:paraId="599721B3" w14:textId="77777777" w:rsidR="00DB09F1" w:rsidRDefault="00DB09F1" w:rsidP="00DB09F1">
      <w:pPr>
        <w:pStyle w:val="Textoindependiente"/>
        <w:ind w:left="260"/>
        <w:jc w:val="both"/>
      </w:pPr>
      <w:r>
        <w:rPr>
          <w:b/>
        </w:rPr>
        <w:t>IMPORTANTE</w:t>
      </w:r>
      <w:r>
        <w:t>:</w:t>
      </w:r>
      <w:r>
        <w:rPr>
          <w:spacing w:val="-3"/>
        </w:rPr>
        <w:t xml:space="preserve"> </w:t>
      </w:r>
      <w:r>
        <w:t>La</w:t>
      </w:r>
      <w:r>
        <w:rPr>
          <w:spacing w:val="-3"/>
        </w:rPr>
        <w:t xml:space="preserve"> </w:t>
      </w:r>
      <w:r>
        <w:t>ARRENDATARIA</w:t>
      </w:r>
      <w:r>
        <w:rPr>
          <w:spacing w:val="-5"/>
        </w:rPr>
        <w:t xml:space="preserve"> </w:t>
      </w:r>
      <w:r>
        <w:t>autoriza</w:t>
      </w:r>
      <w:r>
        <w:rPr>
          <w:spacing w:val="-3"/>
        </w:rPr>
        <w:t xml:space="preserve"> </w:t>
      </w:r>
      <w:r>
        <w:t>al</w:t>
      </w:r>
      <w:r>
        <w:rPr>
          <w:spacing w:val="-3"/>
        </w:rPr>
        <w:t xml:space="preserve"> </w:t>
      </w:r>
      <w:r>
        <w:t>BANCO</w:t>
      </w:r>
      <w:r>
        <w:rPr>
          <w:spacing w:val="-3"/>
        </w:rPr>
        <w:t xml:space="preserve"> </w:t>
      </w:r>
      <w:r>
        <w:t>a</w:t>
      </w:r>
      <w:r>
        <w:rPr>
          <w:spacing w:val="-3"/>
        </w:rPr>
        <w:t xml:space="preserve"> </w:t>
      </w:r>
      <w:r>
        <w:t>fijar</w:t>
      </w:r>
      <w:r>
        <w:rPr>
          <w:spacing w:val="-2"/>
        </w:rPr>
        <w:t xml:space="preserve"> </w:t>
      </w:r>
      <w:r>
        <w:t>la</w:t>
      </w:r>
      <w:r>
        <w:rPr>
          <w:spacing w:val="-3"/>
        </w:rPr>
        <w:t xml:space="preserve"> </w:t>
      </w:r>
      <w:r>
        <w:t>fecha</w:t>
      </w:r>
      <w:r>
        <w:rPr>
          <w:spacing w:val="-3"/>
        </w:rPr>
        <w:t xml:space="preserve"> </w:t>
      </w:r>
      <w:r>
        <w:t>de</w:t>
      </w:r>
      <w:r>
        <w:rPr>
          <w:spacing w:val="-5"/>
        </w:rPr>
        <w:t xml:space="preserve"> </w:t>
      </w:r>
      <w:r>
        <w:t>vencimiento</w:t>
      </w:r>
      <w:r>
        <w:rPr>
          <w:spacing w:val="-3"/>
        </w:rPr>
        <w:t xml:space="preserve"> </w:t>
      </w:r>
      <w:r>
        <w:t>del</w:t>
      </w:r>
      <w:r>
        <w:rPr>
          <w:spacing w:val="-5"/>
        </w:rPr>
        <w:t xml:space="preserve"> </w:t>
      </w:r>
      <w:r>
        <w:t>plazo</w:t>
      </w:r>
      <w:r>
        <w:rPr>
          <w:spacing w:val="-5"/>
        </w:rPr>
        <w:t xml:space="preserve"> </w:t>
      </w:r>
      <w:r>
        <w:t>para</w:t>
      </w:r>
      <w:r>
        <w:rPr>
          <w:spacing w:val="-2"/>
        </w:rPr>
        <w:t xml:space="preserve"> </w:t>
      </w:r>
      <w:r>
        <w:t>aquellas</w:t>
      </w:r>
      <w:r>
        <w:rPr>
          <w:spacing w:val="-1"/>
        </w:rPr>
        <w:t xml:space="preserve"> </w:t>
      </w:r>
      <w:r>
        <w:t>obligaciones</w:t>
      </w:r>
      <w:r>
        <w:rPr>
          <w:spacing w:val="-3"/>
        </w:rPr>
        <w:t xml:space="preserve"> </w:t>
      </w:r>
      <w:r>
        <w:t>a</w:t>
      </w:r>
      <w:r>
        <w:rPr>
          <w:spacing w:val="-3"/>
        </w:rPr>
        <w:t xml:space="preserve"> </w:t>
      </w:r>
      <w:r>
        <w:t>cargo</w:t>
      </w:r>
      <w:r>
        <w:rPr>
          <w:spacing w:val="-3"/>
        </w:rPr>
        <w:t xml:space="preserve"> </w:t>
      </w:r>
      <w:r>
        <w:t>de la ARRENDATARIA para las que no se haya establecido</w:t>
      </w:r>
      <w:r>
        <w:rPr>
          <w:spacing w:val="-11"/>
        </w:rPr>
        <w:t xml:space="preserve"> </w:t>
      </w:r>
      <w:r>
        <w:t>plazo.</w:t>
      </w:r>
    </w:p>
    <w:p w14:paraId="15F4C4D8" w14:textId="77777777" w:rsidR="00DB09F1" w:rsidRDefault="00DB09F1" w:rsidP="00DB09F1">
      <w:pPr>
        <w:pStyle w:val="Textoindependiente"/>
        <w:spacing w:before="10"/>
        <w:jc w:val="both"/>
        <w:rPr>
          <w:sz w:val="21"/>
        </w:rPr>
      </w:pPr>
    </w:p>
    <w:p w14:paraId="6A304CC3" w14:textId="77777777" w:rsidR="00DB09F1" w:rsidRDefault="00DB09F1" w:rsidP="00DB09F1">
      <w:pPr>
        <w:pStyle w:val="Ttulo1"/>
        <w:jc w:val="both"/>
      </w:pPr>
      <w:r>
        <w:t>QUINTA: DERECHOS DE LA ARRENDATARIA</w:t>
      </w:r>
    </w:p>
    <w:p w14:paraId="59FDBAD1" w14:textId="77777777" w:rsidR="00DB09F1" w:rsidRDefault="00DB09F1" w:rsidP="00DB09F1">
      <w:pPr>
        <w:pStyle w:val="Textoindependiente"/>
        <w:spacing w:before="2"/>
        <w:jc w:val="both"/>
        <w:rPr>
          <w:b/>
        </w:rPr>
      </w:pPr>
    </w:p>
    <w:p w14:paraId="75F4C5EE" w14:textId="77777777" w:rsidR="00DB09F1" w:rsidRDefault="00DB09F1" w:rsidP="00DB09F1">
      <w:pPr>
        <w:pStyle w:val="Prrafodelista"/>
        <w:numPr>
          <w:ilvl w:val="1"/>
          <w:numId w:val="6"/>
        </w:numPr>
        <w:tabs>
          <w:tab w:val="left" w:pos="562"/>
        </w:tabs>
        <w:rPr>
          <w:b/>
        </w:rPr>
      </w:pPr>
      <w:r>
        <w:rPr>
          <w:b/>
        </w:rPr>
        <w:t>OPCIÓN DE COMPRA</w:t>
      </w:r>
      <w:r>
        <w:rPr>
          <w:b/>
          <w:spacing w:val="-7"/>
        </w:rPr>
        <w:t xml:space="preserve"> </w:t>
      </w:r>
      <w:r>
        <w:rPr>
          <w:b/>
        </w:rPr>
        <w:t>(OPCION)</w:t>
      </w:r>
    </w:p>
    <w:p w14:paraId="4A5A2BC7" w14:textId="77777777" w:rsidR="00DB09F1" w:rsidRDefault="00DB09F1" w:rsidP="00DB09F1">
      <w:pPr>
        <w:pStyle w:val="Textoindependiente"/>
        <w:spacing w:before="10"/>
        <w:jc w:val="both"/>
        <w:rPr>
          <w:b/>
          <w:sz w:val="21"/>
        </w:rPr>
      </w:pPr>
    </w:p>
    <w:p w14:paraId="004E55ED" w14:textId="77777777" w:rsidR="00DB09F1" w:rsidRDefault="00DB09F1" w:rsidP="00DB09F1">
      <w:pPr>
        <w:pStyle w:val="Textoindependiente"/>
        <w:ind w:left="260"/>
        <w:jc w:val="both"/>
      </w:pPr>
      <w:r>
        <w:t>El BANCO otorga a la ARRENDATARIA el derecho de Opción de Compra “Opción" sobre el (los) BIEN(ES) por el valor señalado en el Anexo 3, más el Impuesto General a las Ventas y los tributos aplicables.</w:t>
      </w:r>
    </w:p>
    <w:p w14:paraId="58431666" w14:textId="77777777" w:rsidR="00DB09F1" w:rsidRDefault="00DB09F1" w:rsidP="00DB09F1">
      <w:pPr>
        <w:pStyle w:val="Textoindependiente"/>
        <w:spacing w:before="1"/>
        <w:jc w:val="both"/>
      </w:pPr>
    </w:p>
    <w:p w14:paraId="20BF34D4" w14:textId="77777777" w:rsidR="00DB09F1" w:rsidRDefault="00DB09F1" w:rsidP="00DB09F1">
      <w:pPr>
        <w:pStyle w:val="Textoindependiente"/>
        <w:spacing w:before="1"/>
        <w:ind w:left="260"/>
        <w:jc w:val="both"/>
      </w:pPr>
      <w:r>
        <w:t>La</w:t>
      </w:r>
      <w:r>
        <w:rPr>
          <w:spacing w:val="-2"/>
        </w:rPr>
        <w:t xml:space="preserve"> </w:t>
      </w:r>
      <w:r>
        <w:t>Opción</w:t>
      </w:r>
      <w:r>
        <w:rPr>
          <w:spacing w:val="-5"/>
        </w:rPr>
        <w:t xml:space="preserve"> </w:t>
      </w:r>
      <w:r>
        <w:t>estará</w:t>
      </w:r>
      <w:r>
        <w:rPr>
          <w:spacing w:val="-5"/>
        </w:rPr>
        <w:t xml:space="preserve"> </w:t>
      </w:r>
      <w:r>
        <w:t>vigente</w:t>
      </w:r>
      <w:r>
        <w:rPr>
          <w:spacing w:val="-3"/>
        </w:rPr>
        <w:t xml:space="preserve"> </w:t>
      </w:r>
      <w:r>
        <w:t>durante</w:t>
      </w:r>
      <w:r>
        <w:rPr>
          <w:spacing w:val="-1"/>
        </w:rPr>
        <w:t xml:space="preserve"> </w:t>
      </w:r>
      <w:r>
        <w:t>el</w:t>
      </w:r>
      <w:r>
        <w:rPr>
          <w:spacing w:val="-3"/>
        </w:rPr>
        <w:t xml:space="preserve"> </w:t>
      </w:r>
      <w:r>
        <w:t>plazo</w:t>
      </w:r>
      <w:r>
        <w:rPr>
          <w:spacing w:val="-1"/>
        </w:rPr>
        <w:t xml:space="preserve"> </w:t>
      </w:r>
      <w:r>
        <w:t>del</w:t>
      </w:r>
      <w:r>
        <w:rPr>
          <w:spacing w:val="-1"/>
        </w:rPr>
        <w:t xml:space="preserve"> </w:t>
      </w:r>
      <w:r>
        <w:t>contrato.</w:t>
      </w:r>
      <w:r>
        <w:rPr>
          <w:spacing w:val="-3"/>
        </w:rPr>
        <w:t xml:space="preserve"> </w:t>
      </w:r>
      <w:r>
        <w:t>Podrá</w:t>
      </w:r>
      <w:r>
        <w:rPr>
          <w:spacing w:val="-1"/>
        </w:rPr>
        <w:t xml:space="preserve"> </w:t>
      </w:r>
      <w:r>
        <w:t>ser</w:t>
      </w:r>
      <w:r>
        <w:rPr>
          <w:spacing w:val="-3"/>
        </w:rPr>
        <w:t xml:space="preserve"> </w:t>
      </w:r>
      <w:r>
        <w:t>ejercida</w:t>
      </w:r>
      <w:r>
        <w:rPr>
          <w:spacing w:val="-3"/>
        </w:rPr>
        <w:t xml:space="preserve"> </w:t>
      </w:r>
      <w:r>
        <w:t>por</w:t>
      </w:r>
      <w:r>
        <w:rPr>
          <w:spacing w:val="-1"/>
        </w:rPr>
        <w:t xml:space="preserve"> </w:t>
      </w:r>
      <w:r>
        <w:t>la</w:t>
      </w:r>
      <w:r>
        <w:rPr>
          <w:spacing w:val="-3"/>
        </w:rPr>
        <w:t xml:space="preserve"> </w:t>
      </w:r>
      <w:r>
        <w:t>ARRENDATARIA</w:t>
      </w:r>
      <w:r>
        <w:rPr>
          <w:spacing w:val="-3"/>
        </w:rPr>
        <w:t xml:space="preserve"> </w:t>
      </w:r>
      <w:r>
        <w:t>a</w:t>
      </w:r>
      <w:r>
        <w:rPr>
          <w:spacing w:val="-2"/>
        </w:rPr>
        <w:t xml:space="preserve"> </w:t>
      </w:r>
      <w:r>
        <w:t>partir</w:t>
      </w:r>
      <w:r>
        <w:rPr>
          <w:spacing w:val="-3"/>
        </w:rPr>
        <w:t xml:space="preserve"> </w:t>
      </w:r>
      <w:r>
        <w:t>del</w:t>
      </w:r>
      <w:r>
        <w:rPr>
          <w:spacing w:val="-1"/>
        </w:rPr>
        <w:t xml:space="preserve"> </w:t>
      </w:r>
      <w:r>
        <w:t>vencimiento</w:t>
      </w:r>
      <w:r>
        <w:rPr>
          <w:spacing w:val="-1"/>
        </w:rPr>
        <w:t xml:space="preserve"> </w:t>
      </w:r>
      <w:r>
        <w:t>y</w:t>
      </w:r>
      <w:r>
        <w:rPr>
          <w:spacing w:val="-1"/>
        </w:rPr>
        <w:t xml:space="preserve"> </w:t>
      </w:r>
      <w:r>
        <w:t>pago</w:t>
      </w:r>
      <w:r>
        <w:rPr>
          <w:spacing w:val="-3"/>
        </w:rPr>
        <w:t xml:space="preserve"> </w:t>
      </w:r>
      <w:r>
        <w:t>de</w:t>
      </w:r>
      <w:r>
        <w:rPr>
          <w:spacing w:val="-1"/>
        </w:rPr>
        <w:t xml:space="preserve"> </w:t>
      </w:r>
      <w:r>
        <w:t>la última</w:t>
      </w:r>
      <w:r>
        <w:rPr>
          <w:spacing w:val="-14"/>
        </w:rPr>
        <w:t xml:space="preserve"> </w:t>
      </w:r>
      <w:r>
        <w:t>cuota</w:t>
      </w:r>
      <w:r>
        <w:rPr>
          <w:spacing w:val="-13"/>
        </w:rPr>
        <w:t xml:space="preserve"> </w:t>
      </w:r>
      <w:r>
        <w:t>(según</w:t>
      </w:r>
      <w:r>
        <w:rPr>
          <w:spacing w:val="-10"/>
        </w:rPr>
        <w:t xml:space="preserve"> </w:t>
      </w:r>
      <w:r>
        <w:t>Cronograma)</w:t>
      </w:r>
      <w:r>
        <w:rPr>
          <w:spacing w:val="-11"/>
        </w:rPr>
        <w:t xml:space="preserve"> </w:t>
      </w:r>
      <w:r>
        <w:t>hasta</w:t>
      </w:r>
      <w:r>
        <w:rPr>
          <w:spacing w:val="-11"/>
        </w:rPr>
        <w:t xml:space="preserve"> </w:t>
      </w:r>
      <w:r>
        <w:t>como</w:t>
      </w:r>
      <w:r>
        <w:rPr>
          <w:spacing w:val="-11"/>
        </w:rPr>
        <w:t xml:space="preserve"> </w:t>
      </w:r>
      <w:r>
        <w:t>máximo</w:t>
      </w:r>
      <w:r>
        <w:rPr>
          <w:spacing w:val="-13"/>
        </w:rPr>
        <w:t xml:space="preserve"> </w:t>
      </w:r>
      <w:r>
        <w:t>dentro</w:t>
      </w:r>
      <w:r>
        <w:rPr>
          <w:spacing w:val="-10"/>
        </w:rPr>
        <w:t xml:space="preserve"> </w:t>
      </w:r>
      <w:r>
        <w:t>de</w:t>
      </w:r>
      <w:r>
        <w:rPr>
          <w:spacing w:val="-13"/>
        </w:rPr>
        <w:t xml:space="preserve"> </w:t>
      </w:r>
      <w:r>
        <w:t>los</w:t>
      </w:r>
      <w:r>
        <w:rPr>
          <w:spacing w:val="-12"/>
        </w:rPr>
        <w:t xml:space="preserve"> </w:t>
      </w:r>
      <w:r>
        <w:t>diez</w:t>
      </w:r>
      <w:r>
        <w:rPr>
          <w:spacing w:val="-13"/>
        </w:rPr>
        <w:t xml:space="preserve"> </w:t>
      </w:r>
      <w:r>
        <w:t>(10)</w:t>
      </w:r>
      <w:r>
        <w:rPr>
          <w:spacing w:val="-11"/>
        </w:rPr>
        <w:t xml:space="preserve"> </w:t>
      </w:r>
      <w:r>
        <w:t>días</w:t>
      </w:r>
      <w:r>
        <w:rPr>
          <w:spacing w:val="-12"/>
        </w:rPr>
        <w:t xml:space="preserve"> </w:t>
      </w:r>
      <w:r>
        <w:t>calendarios</w:t>
      </w:r>
      <w:r>
        <w:rPr>
          <w:spacing w:val="-11"/>
        </w:rPr>
        <w:t xml:space="preserve"> </w:t>
      </w:r>
      <w:r>
        <w:t>posteriores</w:t>
      </w:r>
      <w:r>
        <w:rPr>
          <w:spacing w:val="-10"/>
        </w:rPr>
        <w:t xml:space="preserve"> </w:t>
      </w:r>
      <w:r>
        <w:t>al</w:t>
      </w:r>
      <w:r>
        <w:rPr>
          <w:spacing w:val="-13"/>
        </w:rPr>
        <w:t xml:space="preserve"> </w:t>
      </w:r>
      <w:r>
        <w:t>vencimiento</w:t>
      </w:r>
      <w:r>
        <w:rPr>
          <w:spacing w:val="-15"/>
        </w:rPr>
        <w:t xml:space="preserve"> </w:t>
      </w:r>
      <w:r>
        <w:t>de</w:t>
      </w:r>
      <w:r>
        <w:rPr>
          <w:spacing w:val="-10"/>
        </w:rPr>
        <w:t xml:space="preserve"> </w:t>
      </w:r>
      <w:r>
        <w:t>dicha</w:t>
      </w:r>
      <w:r>
        <w:rPr>
          <w:spacing w:val="-13"/>
        </w:rPr>
        <w:t xml:space="preserve"> </w:t>
      </w:r>
      <w:r>
        <w:t>cuota.</w:t>
      </w:r>
    </w:p>
    <w:p w14:paraId="625A6ED9" w14:textId="77777777" w:rsidR="00DB09F1" w:rsidRDefault="00DB09F1" w:rsidP="00DB09F1">
      <w:pPr>
        <w:jc w:val="both"/>
        <w:sectPr w:rsidR="00DB09F1" w:rsidSect="00DA2413">
          <w:pgSz w:w="12240" w:h="15840"/>
          <w:pgMar w:top="640" w:right="1041" w:bottom="280" w:left="460" w:header="720" w:footer="720" w:gutter="0"/>
          <w:cols w:space="720"/>
        </w:sectPr>
      </w:pPr>
    </w:p>
    <w:p w14:paraId="425B5FC3" w14:textId="77777777" w:rsidR="00DB09F1" w:rsidRDefault="00DB09F1" w:rsidP="00DB09F1">
      <w:pPr>
        <w:pStyle w:val="Textoindependiente"/>
        <w:spacing w:before="78"/>
        <w:ind w:left="260"/>
        <w:jc w:val="both"/>
      </w:pPr>
      <w:r>
        <w:t>Si la ARRENDATARIA no manifestara su voluntad de ejercer la Opción dentro del plazo antes mencionado, se entenderá ejercida la misma, de conformidad con el artículo 142 del Código Civil, siempre que se cumplan las condiciones antes señaladas.</w:t>
      </w:r>
    </w:p>
    <w:p w14:paraId="46758904" w14:textId="77777777" w:rsidR="00DB09F1" w:rsidRDefault="00DB09F1" w:rsidP="00DB09F1">
      <w:pPr>
        <w:pStyle w:val="Textoindependiente"/>
        <w:spacing w:before="4"/>
        <w:jc w:val="both"/>
        <w:rPr>
          <w:sz w:val="13"/>
        </w:rPr>
      </w:pPr>
    </w:p>
    <w:p w14:paraId="26163BBE" w14:textId="77777777" w:rsidR="00DB09F1" w:rsidRDefault="00DB09F1" w:rsidP="00DB09F1">
      <w:pPr>
        <w:pStyle w:val="Textoindependiente"/>
        <w:spacing w:before="100"/>
        <w:ind w:left="260"/>
        <w:jc w:val="both"/>
      </w:pPr>
      <w:r>
        <w:rPr>
          <w:b/>
          <w:spacing w:val="-51"/>
          <w:u w:val="single"/>
        </w:rPr>
        <w:t xml:space="preserve">I </w:t>
      </w:r>
      <w:r>
        <w:rPr>
          <w:b/>
          <w:u w:val="single"/>
        </w:rPr>
        <w:t>MPORTANTE</w:t>
      </w:r>
      <w:r>
        <w:t xml:space="preserve">: El ejercicio de la Opción sólo surtirá efecto una vez que la ARRENDATARIA haya cumplido con todas las obligaciones asumidas en este contrato y no mantenga con el BANCO, ninguna otra deuda u obligación que se encuentre pendiente de pago </w:t>
      </w:r>
      <w:proofErr w:type="spellStart"/>
      <w:r>
        <w:t>ó</w:t>
      </w:r>
      <w:proofErr w:type="spellEnd"/>
      <w:r>
        <w:t xml:space="preserve"> esté en condición de vencida.</w:t>
      </w:r>
    </w:p>
    <w:p w14:paraId="3DFEA0F8" w14:textId="77777777" w:rsidR="00DB09F1" w:rsidRDefault="00DB09F1" w:rsidP="00DB09F1">
      <w:pPr>
        <w:pStyle w:val="Textoindependiente"/>
        <w:spacing w:before="9"/>
        <w:jc w:val="both"/>
        <w:rPr>
          <w:sz w:val="21"/>
        </w:rPr>
      </w:pPr>
    </w:p>
    <w:p w14:paraId="6C7225BB" w14:textId="77777777" w:rsidR="00DB09F1" w:rsidRDefault="00DB09F1" w:rsidP="00DB09F1">
      <w:pPr>
        <w:pStyle w:val="Textoindependiente"/>
        <w:spacing w:before="1"/>
        <w:ind w:left="260"/>
        <w:jc w:val="both"/>
      </w:pPr>
      <w:r>
        <w:t>Para el ejercicio válido de la Opción, la ARRENDATARIA deberá presentar al BANCO la documentación y vigencias de poder que acredite(n) los poderes de sus representantes legales para la firma de la(s) correspondiente(s) transferencia(s) del(los) BIEN(ES).</w:t>
      </w:r>
    </w:p>
    <w:p w14:paraId="721E5664" w14:textId="77777777" w:rsidR="00DB09F1" w:rsidRDefault="00DB09F1" w:rsidP="00DB09F1">
      <w:pPr>
        <w:pStyle w:val="Textoindependiente"/>
        <w:jc w:val="both"/>
      </w:pPr>
    </w:p>
    <w:p w14:paraId="10E5240E" w14:textId="77777777" w:rsidR="00DB09F1" w:rsidRDefault="00DB09F1" w:rsidP="00DB09F1">
      <w:pPr>
        <w:pStyle w:val="Textoindependiente"/>
        <w:spacing w:before="1"/>
        <w:ind w:left="260"/>
        <w:jc w:val="both"/>
      </w:pPr>
      <w:r>
        <w:t>Si</w:t>
      </w:r>
      <w:r>
        <w:rPr>
          <w:spacing w:val="-6"/>
        </w:rPr>
        <w:t xml:space="preserve"> </w:t>
      </w:r>
      <w:r>
        <w:t>la</w:t>
      </w:r>
      <w:r>
        <w:rPr>
          <w:spacing w:val="-6"/>
        </w:rPr>
        <w:t xml:space="preserve"> </w:t>
      </w:r>
      <w:r>
        <w:t>ARRENDATARIA</w:t>
      </w:r>
      <w:r>
        <w:rPr>
          <w:spacing w:val="-7"/>
        </w:rPr>
        <w:t xml:space="preserve"> </w:t>
      </w:r>
      <w:r>
        <w:t>incumpliera</w:t>
      </w:r>
      <w:r>
        <w:rPr>
          <w:spacing w:val="-6"/>
        </w:rPr>
        <w:t xml:space="preserve"> </w:t>
      </w:r>
      <w:r>
        <w:t>cualquiera</w:t>
      </w:r>
      <w:r>
        <w:rPr>
          <w:spacing w:val="-6"/>
        </w:rPr>
        <w:t xml:space="preserve"> </w:t>
      </w:r>
      <w:r>
        <w:t>de</w:t>
      </w:r>
      <w:r>
        <w:rPr>
          <w:spacing w:val="-9"/>
        </w:rPr>
        <w:t xml:space="preserve"> </w:t>
      </w:r>
      <w:r>
        <w:t>las</w:t>
      </w:r>
      <w:r>
        <w:rPr>
          <w:spacing w:val="-6"/>
        </w:rPr>
        <w:t xml:space="preserve"> </w:t>
      </w:r>
      <w:r>
        <w:t>obligaciones</w:t>
      </w:r>
      <w:r>
        <w:rPr>
          <w:spacing w:val="-6"/>
        </w:rPr>
        <w:t xml:space="preserve"> </w:t>
      </w:r>
      <w:r>
        <w:t>antes</w:t>
      </w:r>
      <w:r>
        <w:rPr>
          <w:spacing w:val="-6"/>
        </w:rPr>
        <w:t xml:space="preserve"> </w:t>
      </w:r>
      <w:r>
        <w:t>señaladas,</w:t>
      </w:r>
      <w:r>
        <w:rPr>
          <w:spacing w:val="-9"/>
        </w:rPr>
        <w:t xml:space="preserve"> </w:t>
      </w:r>
      <w:r>
        <w:t>se</w:t>
      </w:r>
      <w:r>
        <w:rPr>
          <w:spacing w:val="-6"/>
        </w:rPr>
        <w:t xml:space="preserve"> </w:t>
      </w:r>
      <w:r>
        <w:t>entenderá</w:t>
      </w:r>
      <w:r>
        <w:rPr>
          <w:spacing w:val="-6"/>
        </w:rPr>
        <w:t xml:space="preserve"> </w:t>
      </w:r>
      <w:r>
        <w:t>que</w:t>
      </w:r>
      <w:r>
        <w:rPr>
          <w:spacing w:val="-6"/>
        </w:rPr>
        <w:t xml:space="preserve"> </w:t>
      </w:r>
      <w:r>
        <w:t>renuncia</w:t>
      </w:r>
      <w:r>
        <w:rPr>
          <w:spacing w:val="-6"/>
        </w:rPr>
        <w:t xml:space="preserve"> </w:t>
      </w:r>
      <w:r>
        <w:t>al</w:t>
      </w:r>
      <w:r>
        <w:rPr>
          <w:spacing w:val="-7"/>
        </w:rPr>
        <w:t xml:space="preserve"> </w:t>
      </w:r>
      <w:r>
        <w:t>ejercicio</w:t>
      </w:r>
      <w:r>
        <w:rPr>
          <w:spacing w:val="-8"/>
        </w:rPr>
        <w:t xml:space="preserve"> </w:t>
      </w:r>
      <w:r>
        <w:t>de</w:t>
      </w:r>
      <w:r>
        <w:rPr>
          <w:spacing w:val="-6"/>
        </w:rPr>
        <w:t xml:space="preserve"> </w:t>
      </w:r>
      <w:r>
        <w:t>la</w:t>
      </w:r>
      <w:r>
        <w:rPr>
          <w:spacing w:val="-8"/>
        </w:rPr>
        <w:t xml:space="preserve"> </w:t>
      </w:r>
      <w:r>
        <w:t>Opción, estando el BANCO facultado a tomar posesión y retirar el(los) BIEN(ES) del lugar de donde se</w:t>
      </w:r>
      <w:r>
        <w:rPr>
          <w:spacing w:val="-13"/>
        </w:rPr>
        <w:t xml:space="preserve"> </w:t>
      </w:r>
      <w:r>
        <w:t>encuentre(n).</w:t>
      </w:r>
    </w:p>
    <w:p w14:paraId="41A4EBF3" w14:textId="77777777" w:rsidR="00DB09F1" w:rsidRDefault="00DB09F1" w:rsidP="00DB09F1">
      <w:pPr>
        <w:pStyle w:val="Textoindependiente"/>
        <w:spacing w:before="10"/>
        <w:jc w:val="both"/>
        <w:rPr>
          <w:sz w:val="21"/>
        </w:rPr>
      </w:pPr>
    </w:p>
    <w:p w14:paraId="6EFCB253" w14:textId="77777777" w:rsidR="00DB09F1" w:rsidRDefault="00DB09F1" w:rsidP="00DB09F1">
      <w:pPr>
        <w:pStyle w:val="Ttulo1"/>
        <w:numPr>
          <w:ilvl w:val="1"/>
          <w:numId w:val="6"/>
        </w:numPr>
        <w:tabs>
          <w:tab w:val="left" w:pos="562"/>
        </w:tabs>
        <w:jc w:val="both"/>
      </w:pPr>
      <w:r>
        <w:t>PAGO</w:t>
      </w:r>
      <w:r>
        <w:rPr>
          <w:spacing w:val="-1"/>
        </w:rPr>
        <w:t xml:space="preserve"> </w:t>
      </w:r>
      <w:r>
        <w:t>ANTICIPADO</w:t>
      </w:r>
    </w:p>
    <w:p w14:paraId="6F520D51" w14:textId="77777777" w:rsidR="00DB09F1" w:rsidRDefault="00DB09F1" w:rsidP="00DB09F1">
      <w:pPr>
        <w:pStyle w:val="Textoindependiente"/>
        <w:spacing w:before="1"/>
        <w:jc w:val="both"/>
        <w:rPr>
          <w:b/>
        </w:rPr>
      </w:pPr>
    </w:p>
    <w:p w14:paraId="39D5BD4F" w14:textId="77777777" w:rsidR="00DB09F1" w:rsidRDefault="00DB09F1" w:rsidP="00DB09F1">
      <w:pPr>
        <w:pStyle w:val="Textoindependiente"/>
        <w:ind w:left="260"/>
        <w:jc w:val="both"/>
      </w:pPr>
      <w:r>
        <w:t>Siempre que se encuentre al día en sus obligaciones, LA ARRENDATARIA podrá efectuar pagos anticipados de capital, en forma total o parcial, de acuerdo a la correspondiente liquidación que incluye los intereses al día de pago. LA ARRENDATARIA asume el pago de los tributos que resulten aplicables y la comisión que tenga establecida EL BANCO para el pago anticipado que figura en la Hoja Resumen Informativa que LA ARRENDATARIA declara conocer y aceptar. EL BANCO podrá modificar la comisión antes indicada utilizando cualquiera de los mecanismos de comunicación señalados en el numeral 8.6 de la cláusula octava de éste contrato.</w:t>
      </w:r>
    </w:p>
    <w:p w14:paraId="57CC544B" w14:textId="77777777" w:rsidR="00DB09F1" w:rsidRDefault="00DB09F1" w:rsidP="00DB09F1">
      <w:pPr>
        <w:pStyle w:val="Textoindependiente"/>
        <w:jc w:val="both"/>
      </w:pPr>
    </w:p>
    <w:p w14:paraId="54CA9DDB" w14:textId="77777777" w:rsidR="00DB09F1" w:rsidRDefault="00DB09F1" w:rsidP="00DB09F1">
      <w:pPr>
        <w:pStyle w:val="Textoindependiente"/>
        <w:ind w:left="260"/>
        <w:jc w:val="both"/>
      </w:pPr>
      <w:r>
        <w:t>Asimismo,</w:t>
      </w:r>
      <w:r>
        <w:rPr>
          <w:spacing w:val="-6"/>
        </w:rPr>
        <w:t xml:space="preserve"> </w:t>
      </w:r>
      <w:r>
        <w:t>LA</w:t>
      </w:r>
      <w:r>
        <w:rPr>
          <w:spacing w:val="-3"/>
        </w:rPr>
        <w:t xml:space="preserve"> </w:t>
      </w:r>
      <w:r>
        <w:t>ARRENDATARIA</w:t>
      </w:r>
      <w:r>
        <w:rPr>
          <w:spacing w:val="-5"/>
        </w:rPr>
        <w:t xml:space="preserve"> </w:t>
      </w:r>
      <w:r>
        <w:t>podrá</w:t>
      </w:r>
      <w:r>
        <w:rPr>
          <w:spacing w:val="-4"/>
        </w:rPr>
        <w:t xml:space="preserve"> </w:t>
      </w:r>
      <w:r>
        <w:t>pagar</w:t>
      </w:r>
      <w:r>
        <w:rPr>
          <w:spacing w:val="-4"/>
        </w:rPr>
        <w:t xml:space="preserve"> </w:t>
      </w:r>
      <w:r>
        <w:t>su</w:t>
      </w:r>
      <w:r>
        <w:rPr>
          <w:spacing w:val="-7"/>
        </w:rPr>
        <w:t xml:space="preserve"> </w:t>
      </w:r>
      <w:r>
        <w:t>cuota</w:t>
      </w:r>
      <w:r>
        <w:rPr>
          <w:spacing w:val="-3"/>
        </w:rPr>
        <w:t xml:space="preserve"> </w:t>
      </w:r>
      <w:r>
        <w:t>antes</w:t>
      </w:r>
      <w:r>
        <w:rPr>
          <w:spacing w:val="-5"/>
        </w:rPr>
        <w:t xml:space="preserve"> </w:t>
      </w:r>
      <w:r>
        <w:t>del</w:t>
      </w:r>
      <w:r>
        <w:rPr>
          <w:spacing w:val="-5"/>
        </w:rPr>
        <w:t xml:space="preserve"> </w:t>
      </w:r>
      <w:r>
        <w:t>vencimiento</w:t>
      </w:r>
      <w:r>
        <w:rPr>
          <w:spacing w:val="-3"/>
        </w:rPr>
        <w:t xml:space="preserve"> </w:t>
      </w:r>
      <w:r>
        <w:t>(adelanto</w:t>
      </w:r>
      <w:r>
        <w:rPr>
          <w:spacing w:val="-5"/>
        </w:rPr>
        <w:t xml:space="preserve"> </w:t>
      </w:r>
      <w:r>
        <w:t>de</w:t>
      </w:r>
      <w:r>
        <w:rPr>
          <w:spacing w:val="-4"/>
        </w:rPr>
        <w:t xml:space="preserve"> </w:t>
      </w:r>
      <w:r>
        <w:t>cuota)</w:t>
      </w:r>
      <w:r>
        <w:rPr>
          <w:spacing w:val="-3"/>
        </w:rPr>
        <w:t xml:space="preserve"> </w:t>
      </w:r>
      <w:r>
        <w:t>sin</w:t>
      </w:r>
      <w:r>
        <w:rPr>
          <w:spacing w:val="-5"/>
        </w:rPr>
        <w:t xml:space="preserve"> </w:t>
      </w:r>
      <w:r>
        <w:t>que</w:t>
      </w:r>
      <w:r>
        <w:rPr>
          <w:spacing w:val="-5"/>
        </w:rPr>
        <w:t xml:space="preserve"> </w:t>
      </w:r>
      <w:r>
        <w:t>esto</w:t>
      </w:r>
      <w:r>
        <w:rPr>
          <w:spacing w:val="-7"/>
        </w:rPr>
        <w:t xml:space="preserve"> </w:t>
      </w:r>
      <w:r>
        <w:t>signifique</w:t>
      </w:r>
      <w:r>
        <w:rPr>
          <w:spacing w:val="-4"/>
        </w:rPr>
        <w:t xml:space="preserve"> </w:t>
      </w:r>
      <w:r>
        <w:t>que</w:t>
      </w:r>
      <w:r>
        <w:rPr>
          <w:spacing w:val="-3"/>
        </w:rPr>
        <w:t xml:space="preserve"> </w:t>
      </w:r>
      <w:r>
        <w:t>es</w:t>
      </w:r>
      <w:r>
        <w:rPr>
          <w:spacing w:val="-3"/>
        </w:rPr>
        <w:t xml:space="preserve"> </w:t>
      </w:r>
      <w:r>
        <w:t>un</w:t>
      </w:r>
      <w:r>
        <w:rPr>
          <w:spacing w:val="-4"/>
        </w:rPr>
        <w:t xml:space="preserve"> </w:t>
      </w:r>
      <w:r>
        <w:t>pago anticipado.</w:t>
      </w:r>
      <w:r>
        <w:rPr>
          <w:spacing w:val="-3"/>
        </w:rPr>
        <w:t xml:space="preserve"> </w:t>
      </w:r>
      <w:r>
        <w:t>LA</w:t>
      </w:r>
      <w:r>
        <w:rPr>
          <w:spacing w:val="-1"/>
        </w:rPr>
        <w:t xml:space="preserve"> </w:t>
      </w:r>
      <w:r>
        <w:t>ARRENDATARIA</w:t>
      </w:r>
      <w:r>
        <w:rPr>
          <w:spacing w:val="-1"/>
        </w:rPr>
        <w:t xml:space="preserve"> </w:t>
      </w:r>
      <w:r>
        <w:t>podrá</w:t>
      </w:r>
      <w:r>
        <w:rPr>
          <w:spacing w:val="-1"/>
        </w:rPr>
        <w:t xml:space="preserve"> </w:t>
      </w:r>
      <w:r>
        <w:t>realizar</w:t>
      </w:r>
      <w:r>
        <w:rPr>
          <w:spacing w:val="-2"/>
        </w:rPr>
        <w:t xml:space="preserve"> </w:t>
      </w:r>
      <w:r>
        <w:t>el</w:t>
      </w:r>
      <w:r>
        <w:rPr>
          <w:spacing w:val="-1"/>
        </w:rPr>
        <w:t xml:space="preserve"> </w:t>
      </w:r>
      <w:r>
        <w:t>pago</w:t>
      </w:r>
      <w:r>
        <w:rPr>
          <w:spacing w:val="-1"/>
        </w:rPr>
        <w:t xml:space="preserve"> </w:t>
      </w:r>
      <w:r>
        <w:t>anticipado</w:t>
      </w:r>
      <w:r>
        <w:rPr>
          <w:spacing w:val="-1"/>
        </w:rPr>
        <w:t xml:space="preserve"> </w:t>
      </w:r>
      <w:r>
        <w:t>o</w:t>
      </w:r>
      <w:r>
        <w:rPr>
          <w:spacing w:val="-3"/>
        </w:rPr>
        <w:t xml:space="preserve"> </w:t>
      </w:r>
      <w:r>
        <w:t>el</w:t>
      </w:r>
      <w:r>
        <w:rPr>
          <w:spacing w:val="-1"/>
        </w:rPr>
        <w:t xml:space="preserve"> </w:t>
      </w:r>
      <w:r>
        <w:t>adelanto</w:t>
      </w:r>
      <w:r>
        <w:rPr>
          <w:spacing w:val="-3"/>
        </w:rPr>
        <w:t xml:space="preserve"> </w:t>
      </w:r>
      <w:r>
        <w:t>de</w:t>
      </w:r>
      <w:r>
        <w:rPr>
          <w:spacing w:val="-1"/>
        </w:rPr>
        <w:t xml:space="preserve"> </w:t>
      </w:r>
      <w:r>
        <w:t>cuotas,</w:t>
      </w:r>
      <w:r>
        <w:rPr>
          <w:spacing w:val="-5"/>
        </w:rPr>
        <w:t xml:space="preserve"> </w:t>
      </w:r>
      <w:r>
        <w:t>siempre</w:t>
      </w:r>
      <w:r>
        <w:rPr>
          <w:spacing w:val="-1"/>
        </w:rPr>
        <w:t xml:space="preserve"> </w:t>
      </w:r>
      <w:r>
        <w:t>que,</w:t>
      </w:r>
      <w:r>
        <w:rPr>
          <w:spacing w:val="-1"/>
        </w:rPr>
        <w:t xml:space="preserve"> </w:t>
      </w:r>
      <w:r>
        <w:t>se</w:t>
      </w:r>
      <w:r>
        <w:rPr>
          <w:spacing w:val="-3"/>
        </w:rPr>
        <w:t xml:space="preserve"> </w:t>
      </w:r>
      <w:r>
        <w:t>encuentre</w:t>
      </w:r>
      <w:r>
        <w:rPr>
          <w:spacing w:val="-2"/>
        </w:rPr>
        <w:t xml:space="preserve"> </w:t>
      </w:r>
      <w:r>
        <w:t>al</w:t>
      </w:r>
      <w:r>
        <w:rPr>
          <w:spacing w:val="-6"/>
        </w:rPr>
        <w:t xml:space="preserve"> </w:t>
      </w:r>
      <w:r>
        <w:t>día</w:t>
      </w:r>
      <w:r>
        <w:rPr>
          <w:spacing w:val="-1"/>
        </w:rPr>
        <w:t xml:space="preserve"> </w:t>
      </w:r>
      <w:r>
        <w:t>en</w:t>
      </w:r>
      <w:r>
        <w:rPr>
          <w:spacing w:val="-3"/>
        </w:rPr>
        <w:t xml:space="preserve"> </w:t>
      </w:r>
      <w:r>
        <w:t>el</w:t>
      </w:r>
      <w:r>
        <w:rPr>
          <w:spacing w:val="-4"/>
        </w:rPr>
        <w:t xml:space="preserve"> </w:t>
      </w:r>
      <w:r>
        <w:t>pago de sus cuotas del Cronograma, y de su(s)</w:t>
      </w:r>
      <w:r>
        <w:rPr>
          <w:spacing w:val="-5"/>
        </w:rPr>
        <w:t xml:space="preserve"> </w:t>
      </w:r>
      <w:r>
        <w:t>seguro(s).</w:t>
      </w:r>
    </w:p>
    <w:p w14:paraId="7C16C7E0" w14:textId="77777777" w:rsidR="00DB09F1" w:rsidRDefault="00DB09F1" w:rsidP="00DB09F1">
      <w:pPr>
        <w:pStyle w:val="Textoindependiente"/>
        <w:spacing w:before="1"/>
        <w:jc w:val="both"/>
      </w:pPr>
    </w:p>
    <w:p w14:paraId="10FEDD1B" w14:textId="77777777" w:rsidR="00DB09F1" w:rsidRDefault="00DB09F1" w:rsidP="00DB09F1">
      <w:pPr>
        <w:pStyle w:val="Ttulo1"/>
        <w:jc w:val="both"/>
      </w:pPr>
      <w:r>
        <w:t>SEXTA: OBLIGACIONES DE LA</w:t>
      </w:r>
      <w:r>
        <w:rPr>
          <w:spacing w:val="-16"/>
        </w:rPr>
        <w:t xml:space="preserve"> </w:t>
      </w:r>
      <w:r>
        <w:t>ARRENDATARIA</w:t>
      </w:r>
    </w:p>
    <w:p w14:paraId="1C750AAF" w14:textId="77777777" w:rsidR="00DB09F1" w:rsidRDefault="00DB09F1" w:rsidP="00DB09F1">
      <w:pPr>
        <w:pStyle w:val="Textoindependiente"/>
        <w:spacing w:before="10"/>
        <w:jc w:val="both"/>
        <w:rPr>
          <w:b/>
          <w:sz w:val="21"/>
        </w:rPr>
      </w:pPr>
    </w:p>
    <w:p w14:paraId="5127A60D" w14:textId="77777777" w:rsidR="00DB09F1" w:rsidRDefault="00DB09F1" w:rsidP="00DB09F1">
      <w:pPr>
        <w:pStyle w:val="Prrafodelista"/>
        <w:numPr>
          <w:ilvl w:val="1"/>
          <w:numId w:val="5"/>
        </w:numPr>
        <w:tabs>
          <w:tab w:val="left" w:pos="562"/>
        </w:tabs>
        <w:rPr>
          <w:b/>
        </w:rPr>
      </w:pPr>
      <w:r>
        <w:rPr>
          <w:b/>
        </w:rPr>
        <w:t>DEVOLUCIÓN DEL(LOS) BIEN(ES) AL VENCIMIENTO DEL</w:t>
      </w:r>
      <w:r>
        <w:rPr>
          <w:b/>
          <w:spacing w:val="-8"/>
        </w:rPr>
        <w:t xml:space="preserve"> </w:t>
      </w:r>
      <w:r>
        <w:rPr>
          <w:b/>
        </w:rPr>
        <w:t>PLAZO</w:t>
      </w:r>
    </w:p>
    <w:p w14:paraId="791A2FB0" w14:textId="77777777" w:rsidR="00DB09F1" w:rsidRDefault="00DB09F1" w:rsidP="00DB09F1">
      <w:pPr>
        <w:pStyle w:val="Textoindependiente"/>
        <w:spacing w:before="11"/>
        <w:jc w:val="both"/>
        <w:rPr>
          <w:b/>
          <w:sz w:val="21"/>
        </w:rPr>
      </w:pPr>
    </w:p>
    <w:p w14:paraId="7CA47383" w14:textId="77777777" w:rsidR="00DB09F1" w:rsidRDefault="00DB09F1" w:rsidP="00DB09F1">
      <w:pPr>
        <w:pStyle w:val="Textoindependiente"/>
        <w:ind w:left="260"/>
        <w:jc w:val="both"/>
      </w:pPr>
      <w:r>
        <w:t>La ARRENDATARIA debe devolver el(los) BIEN(ES) al BANCO: (i) Si al vencimiento del plazo de este contrato hubiera manifestado al BANCO</w:t>
      </w:r>
      <w:r>
        <w:rPr>
          <w:spacing w:val="-6"/>
        </w:rPr>
        <w:t xml:space="preserve"> </w:t>
      </w:r>
      <w:r>
        <w:t>su</w:t>
      </w:r>
      <w:r>
        <w:rPr>
          <w:spacing w:val="-7"/>
        </w:rPr>
        <w:t xml:space="preserve"> </w:t>
      </w:r>
      <w:r>
        <w:t>voluntad</w:t>
      </w:r>
      <w:r>
        <w:rPr>
          <w:spacing w:val="-5"/>
        </w:rPr>
        <w:t xml:space="preserve"> </w:t>
      </w:r>
      <w:r>
        <w:t>de</w:t>
      </w:r>
      <w:r>
        <w:rPr>
          <w:spacing w:val="-9"/>
        </w:rPr>
        <w:t xml:space="preserve"> </w:t>
      </w:r>
      <w:r>
        <w:t>no</w:t>
      </w:r>
      <w:r>
        <w:rPr>
          <w:spacing w:val="-5"/>
        </w:rPr>
        <w:t xml:space="preserve"> </w:t>
      </w:r>
      <w:r>
        <w:t>ejercer</w:t>
      </w:r>
      <w:r>
        <w:rPr>
          <w:spacing w:val="-6"/>
        </w:rPr>
        <w:t xml:space="preserve"> </w:t>
      </w:r>
      <w:r>
        <w:t>la</w:t>
      </w:r>
      <w:r>
        <w:rPr>
          <w:spacing w:val="-9"/>
        </w:rPr>
        <w:t xml:space="preserve"> </w:t>
      </w:r>
      <w:r>
        <w:t>Opción.</w:t>
      </w:r>
      <w:r>
        <w:rPr>
          <w:spacing w:val="-9"/>
        </w:rPr>
        <w:t xml:space="preserve"> </w:t>
      </w:r>
      <w:r>
        <w:t>En</w:t>
      </w:r>
      <w:r>
        <w:rPr>
          <w:spacing w:val="-5"/>
        </w:rPr>
        <w:t xml:space="preserve"> </w:t>
      </w:r>
      <w:r>
        <w:t>ese</w:t>
      </w:r>
      <w:r>
        <w:rPr>
          <w:spacing w:val="-8"/>
        </w:rPr>
        <w:t xml:space="preserve"> </w:t>
      </w:r>
      <w:r>
        <w:t>caso,</w:t>
      </w:r>
      <w:r>
        <w:rPr>
          <w:spacing w:val="-7"/>
        </w:rPr>
        <w:t xml:space="preserve"> </w:t>
      </w:r>
      <w:r>
        <w:t>la</w:t>
      </w:r>
      <w:r>
        <w:rPr>
          <w:spacing w:val="-8"/>
        </w:rPr>
        <w:t xml:space="preserve"> </w:t>
      </w:r>
      <w:r>
        <w:t>ARRENDATARIA</w:t>
      </w:r>
      <w:r>
        <w:rPr>
          <w:spacing w:val="-5"/>
        </w:rPr>
        <w:t xml:space="preserve"> </w:t>
      </w:r>
      <w:r>
        <w:t>deberá</w:t>
      </w:r>
      <w:r>
        <w:rPr>
          <w:spacing w:val="-7"/>
        </w:rPr>
        <w:t xml:space="preserve"> </w:t>
      </w:r>
      <w:r>
        <w:t>devolver</w:t>
      </w:r>
      <w:r>
        <w:rPr>
          <w:spacing w:val="-6"/>
        </w:rPr>
        <w:t xml:space="preserve"> </w:t>
      </w:r>
      <w:r>
        <w:t>al</w:t>
      </w:r>
      <w:r>
        <w:rPr>
          <w:spacing w:val="-6"/>
        </w:rPr>
        <w:t xml:space="preserve"> </w:t>
      </w:r>
      <w:r>
        <w:t>BANCO</w:t>
      </w:r>
      <w:r>
        <w:rPr>
          <w:spacing w:val="-5"/>
        </w:rPr>
        <w:t xml:space="preserve"> </w:t>
      </w:r>
      <w:r>
        <w:t>el(los)</w:t>
      </w:r>
      <w:r>
        <w:rPr>
          <w:spacing w:val="-10"/>
        </w:rPr>
        <w:t xml:space="preserve"> </w:t>
      </w:r>
      <w:r>
        <w:t>BIEN(ES)</w:t>
      </w:r>
      <w:r>
        <w:rPr>
          <w:spacing w:val="-8"/>
        </w:rPr>
        <w:t xml:space="preserve"> </w:t>
      </w:r>
      <w:r>
        <w:t>en</w:t>
      </w:r>
      <w:r>
        <w:rPr>
          <w:spacing w:val="-5"/>
        </w:rPr>
        <w:t xml:space="preserve"> </w:t>
      </w:r>
      <w:r>
        <w:t>un</w:t>
      </w:r>
      <w:r>
        <w:rPr>
          <w:spacing w:val="-8"/>
        </w:rPr>
        <w:t xml:space="preserve"> </w:t>
      </w:r>
      <w:r>
        <w:t>plazo máximo de ocho (8) días calendario posteriores al vencimiento del plazo contractual o; (ii) cuando el BANCO resuelva el presente contrato por cualquier causal señalada en este</w:t>
      </w:r>
      <w:r>
        <w:rPr>
          <w:spacing w:val="-8"/>
        </w:rPr>
        <w:t xml:space="preserve"> </w:t>
      </w:r>
      <w:r>
        <w:t>Contrato.</w:t>
      </w:r>
    </w:p>
    <w:p w14:paraId="4BF05D1A" w14:textId="77777777" w:rsidR="00DB09F1" w:rsidRDefault="00DB09F1" w:rsidP="00DB09F1">
      <w:pPr>
        <w:pStyle w:val="Textoindependiente"/>
        <w:jc w:val="both"/>
      </w:pPr>
    </w:p>
    <w:p w14:paraId="5F3099AB" w14:textId="77777777" w:rsidR="00DB09F1" w:rsidRDefault="00DB09F1" w:rsidP="00DB09F1">
      <w:pPr>
        <w:pStyle w:val="Textoindependiente"/>
        <w:ind w:left="260"/>
        <w:jc w:val="both"/>
      </w:pPr>
      <w:r>
        <w:t>La</w:t>
      </w:r>
      <w:r>
        <w:rPr>
          <w:spacing w:val="-4"/>
        </w:rPr>
        <w:t xml:space="preserve"> </w:t>
      </w:r>
      <w:r>
        <w:t>ARRENDATARIA</w:t>
      </w:r>
      <w:r>
        <w:rPr>
          <w:spacing w:val="-6"/>
        </w:rPr>
        <w:t xml:space="preserve"> </w:t>
      </w:r>
      <w:r>
        <w:t>por</w:t>
      </w:r>
      <w:r>
        <w:rPr>
          <w:spacing w:val="-3"/>
        </w:rPr>
        <w:t xml:space="preserve"> </w:t>
      </w:r>
      <w:r>
        <w:t>su</w:t>
      </w:r>
      <w:r>
        <w:rPr>
          <w:spacing w:val="-7"/>
        </w:rPr>
        <w:t xml:space="preserve"> </w:t>
      </w:r>
      <w:r>
        <w:t>cuenta,</w:t>
      </w:r>
      <w:r>
        <w:rPr>
          <w:spacing w:val="-6"/>
        </w:rPr>
        <w:t xml:space="preserve"> </w:t>
      </w:r>
      <w:r>
        <w:t>costo</w:t>
      </w:r>
      <w:r>
        <w:rPr>
          <w:spacing w:val="-5"/>
        </w:rPr>
        <w:t xml:space="preserve"> </w:t>
      </w:r>
      <w:r>
        <w:t>y</w:t>
      </w:r>
      <w:r>
        <w:rPr>
          <w:spacing w:val="-6"/>
        </w:rPr>
        <w:t xml:space="preserve"> </w:t>
      </w:r>
      <w:r>
        <w:t>riesgo</w:t>
      </w:r>
      <w:r>
        <w:rPr>
          <w:spacing w:val="-5"/>
        </w:rPr>
        <w:t xml:space="preserve"> </w:t>
      </w:r>
      <w:r>
        <w:t>deberá</w:t>
      </w:r>
      <w:r>
        <w:rPr>
          <w:spacing w:val="-4"/>
        </w:rPr>
        <w:t xml:space="preserve"> </w:t>
      </w:r>
      <w:r>
        <w:t>devolver</w:t>
      </w:r>
      <w:r>
        <w:rPr>
          <w:spacing w:val="-6"/>
        </w:rPr>
        <w:t xml:space="preserve"> </w:t>
      </w:r>
      <w:r>
        <w:t>el(los)</w:t>
      </w:r>
      <w:r>
        <w:rPr>
          <w:spacing w:val="-6"/>
        </w:rPr>
        <w:t xml:space="preserve"> </w:t>
      </w:r>
      <w:r>
        <w:t>BIEN(ES)</w:t>
      </w:r>
      <w:r>
        <w:rPr>
          <w:spacing w:val="-4"/>
        </w:rPr>
        <w:t xml:space="preserve"> </w:t>
      </w:r>
      <w:r>
        <w:t>en</w:t>
      </w:r>
      <w:r>
        <w:rPr>
          <w:spacing w:val="-6"/>
        </w:rPr>
        <w:t xml:space="preserve"> </w:t>
      </w:r>
      <w:r>
        <w:t>buen</w:t>
      </w:r>
      <w:r>
        <w:rPr>
          <w:spacing w:val="-3"/>
        </w:rPr>
        <w:t xml:space="preserve"> </w:t>
      </w:r>
      <w:r>
        <w:t>estado</w:t>
      </w:r>
      <w:r>
        <w:rPr>
          <w:spacing w:val="-6"/>
        </w:rPr>
        <w:t xml:space="preserve"> </w:t>
      </w:r>
      <w:r>
        <w:t>de</w:t>
      </w:r>
      <w:r>
        <w:rPr>
          <w:spacing w:val="-5"/>
        </w:rPr>
        <w:t xml:space="preserve"> </w:t>
      </w:r>
      <w:r>
        <w:t>conservación</w:t>
      </w:r>
      <w:r>
        <w:rPr>
          <w:spacing w:val="-6"/>
        </w:rPr>
        <w:t xml:space="preserve"> </w:t>
      </w:r>
      <w:r>
        <w:t>y</w:t>
      </w:r>
      <w:r>
        <w:rPr>
          <w:spacing w:val="-5"/>
        </w:rPr>
        <w:t xml:space="preserve"> </w:t>
      </w:r>
      <w:r>
        <w:t>funcionamiento, con todos sus componentes y accesorios en el lugar de entrega fijado por escrito por el BANCO. Si la ARRENDATARIA no devolviera el(los)</w:t>
      </w:r>
      <w:r>
        <w:rPr>
          <w:spacing w:val="-8"/>
        </w:rPr>
        <w:t xml:space="preserve"> </w:t>
      </w:r>
      <w:r>
        <w:t>BIEN(ES)</w:t>
      </w:r>
      <w:r>
        <w:rPr>
          <w:spacing w:val="-7"/>
        </w:rPr>
        <w:t xml:space="preserve"> </w:t>
      </w:r>
      <w:r>
        <w:t>en</w:t>
      </w:r>
      <w:r>
        <w:rPr>
          <w:spacing w:val="-5"/>
        </w:rPr>
        <w:t xml:space="preserve"> </w:t>
      </w:r>
      <w:r>
        <w:t>el</w:t>
      </w:r>
      <w:r>
        <w:rPr>
          <w:spacing w:val="-5"/>
        </w:rPr>
        <w:t xml:space="preserve"> </w:t>
      </w:r>
      <w:r>
        <w:t>plazo</w:t>
      </w:r>
      <w:r>
        <w:rPr>
          <w:spacing w:val="-5"/>
        </w:rPr>
        <w:t xml:space="preserve"> </w:t>
      </w:r>
      <w:r>
        <w:t>establecido,</w:t>
      </w:r>
      <w:r>
        <w:rPr>
          <w:spacing w:val="-7"/>
        </w:rPr>
        <w:t xml:space="preserve"> </w:t>
      </w:r>
      <w:r>
        <w:t>pagará</w:t>
      </w:r>
      <w:r>
        <w:rPr>
          <w:spacing w:val="-6"/>
        </w:rPr>
        <w:t xml:space="preserve"> </w:t>
      </w:r>
      <w:r>
        <w:t>al</w:t>
      </w:r>
      <w:r>
        <w:rPr>
          <w:spacing w:val="-6"/>
        </w:rPr>
        <w:t xml:space="preserve"> </w:t>
      </w:r>
      <w:r>
        <w:t>BANCO</w:t>
      </w:r>
      <w:r>
        <w:rPr>
          <w:spacing w:val="-9"/>
        </w:rPr>
        <w:t xml:space="preserve"> </w:t>
      </w:r>
      <w:r>
        <w:t>una</w:t>
      </w:r>
      <w:r>
        <w:rPr>
          <w:spacing w:val="-4"/>
        </w:rPr>
        <w:t xml:space="preserve"> </w:t>
      </w:r>
      <w:r>
        <w:t>penalidad</w:t>
      </w:r>
      <w:r>
        <w:rPr>
          <w:spacing w:val="-5"/>
        </w:rPr>
        <w:t xml:space="preserve"> </w:t>
      </w:r>
      <w:r>
        <w:t>por</w:t>
      </w:r>
      <w:r>
        <w:rPr>
          <w:spacing w:val="-6"/>
        </w:rPr>
        <w:t xml:space="preserve"> </w:t>
      </w:r>
      <w:r>
        <w:t>un</w:t>
      </w:r>
      <w:r>
        <w:rPr>
          <w:spacing w:val="-7"/>
        </w:rPr>
        <w:t xml:space="preserve"> </w:t>
      </w:r>
      <w:r>
        <w:t>monto</w:t>
      </w:r>
      <w:r>
        <w:rPr>
          <w:spacing w:val="-5"/>
        </w:rPr>
        <w:t xml:space="preserve"> </w:t>
      </w:r>
      <w:r>
        <w:t>equivalente</w:t>
      </w:r>
      <w:r>
        <w:rPr>
          <w:spacing w:val="-4"/>
        </w:rPr>
        <w:t xml:space="preserve"> </w:t>
      </w:r>
      <w:r>
        <w:t>a</w:t>
      </w:r>
      <w:r>
        <w:rPr>
          <w:spacing w:val="-5"/>
        </w:rPr>
        <w:t xml:space="preserve"> </w:t>
      </w:r>
      <w:r>
        <w:t>la</w:t>
      </w:r>
      <w:r>
        <w:rPr>
          <w:spacing w:val="-6"/>
        </w:rPr>
        <w:t xml:space="preserve"> </w:t>
      </w:r>
      <w:r>
        <w:t>última</w:t>
      </w:r>
      <w:r>
        <w:rPr>
          <w:spacing w:val="-7"/>
        </w:rPr>
        <w:t xml:space="preserve"> </w:t>
      </w:r>
      <w:r>
        <w:t>Cuota</w:t>
      </w:r>
      <w:r>
        <w:rPr>
          <w:spacing w:val="-4"/>
        </w:rPr>
        <w:t xml:space="preserve"> </w:t>
      </w:r>
      <w:r>
        <w:t>pagada,</w:t>
      </w:r>
      <w:r>
        <w:rPr>
          <w:spacing w:val="-5"/>
        </w:rPr>
        <w:t xml:space="preserve"> </w:t>
      </w:r>
      <w:r>
        <w:t>por</w:t>
      </w:r>
      <w:r>
        <w:rPr>
          <w:spacing w:val="-4"/>
        </w:rPr>
        <w:t xml:space="preserve"> </w:t>
      </w:r>
      <w:r>
        <w:t>cada treinta (30) días calendarios de retraso, sin perjuicio del derecho del BANCO de tomar posesión del(los) BIEN(ES), de acuerdo a lo previsto para el caso de resolución del</w:t>
      </w:r>
      <w:r>
        <w:rPr>
          <w:spacing w:val="-9"/>
        </w:rPr>
        <w:t xml:space="preserve"> </w:t>
      </w:r>
      <w:r>
        <w:t>contrato.</w:t>
      </w:r>
    </w:p>
    <w:p w14:paraId="66840C30" w14:textId="77777777" w:rsidR="00DB09F1" w:rsidRDefault="00DB09F1" w:rsidP="00DB09F1">
      <w:pPr>
        <w:pStyle w:val="Textoindependiente"/>
        <w:jc w:val="both"/>
      </w:pPr>
    </w:p>
    <w:p w14:paraId="72D469D2" w14:textId="77777777" w:rsidR="00DB09F1" w:rsidRDefault="00DB09F1" w:rsidP="00DB09F1">
      <w:pPr>
        <w:pStyle w:val="Textoindependiente"/>
        <w:ind w:left="260"/>
        <w:jc w:val="both"/>
      </w:pPr>
      <w:r>
        <w:rPr>
          <w:color w:val="212121"/>
        </w:rPr>
        <w:t xml:space="preserve">Las partes acuerdan, de conformidad con </w:t>
      </w:r>
      <w:r>
        <w:t xml:space="preserve">la segunda disposición final e inciso 3 del artículo 32 de la Ley de Garantías Mobiliarias (Ley 28677), </w:t>
      </w:r>
      <w:r>
        <w:rPr>
          <w:color w:val="212121"/>
        </w:rPr>
        <w:t xml:space="preserve">que en caso LA ARRENDATARIA </w:t>
      </w:r>
      <w:r>
        <w:t>no cumpla con entregar el(los) BIEN(ES) al BANCO al vencimiento del plazo contractual o de la resolución del mismo en los términos pactados en el presente contrato, el BANCO se encontrará facultado alternativamente</w:t>
      </w:r>
      <w:r>
        <w:rPr>
          <w:spacing w:val="-36"/>
        </w:rPr>
        <w:t xml:space="preserve"> </w:t>
      </w:r>
      <w:r>
        <w:t>para:</w:t>
      </w:r>
    </w:p>
    <w:p w14:paraId="59EC9C11" w14:textId="77777777" w:rsidR="00DB09F1" w:rsidRDefault="00DB09F1" w:rsidP="00DB09F1">
      <w:pPr>
        <w:pStyle w:val="Textoindependiente"/>
        <w:spacing w:before="1"/>
        <w:jc w:val="both"/>
        <w:rPr>
          <w:sz w:val="24"/>
        </w:rPr>
      </w:pPr>
    </w:p>
    <w:p w14:paraId="652C1EE7" w14:textId="77777777" w:rsidR="00DB09F1" w:rsidRDefault="00DB09F1" w:rsidP="00DB09F1">
      <w:pPr>
        <w:pStyle w:val="Prrafodelista"/>
        <w:numPr>
          <w:ilvl w:val="2"/>
          <w:numId w:val="5"/>
        </w:numPr>
        <w:tabs>
          <w:tab w:val="left" w:pos="2335"/>
          <w:tab w:val="left" w:pos="2336"/>
        </w:tabs>
        <w:spacing w:before="1" w:line="242" w:lineRule="auto"/>
        <w:ind w:firstLine="0"/>
      </w:pPr>
      <w:r>
        <w:t xml:space="preserve">Tomar directamente la posesión </w:t>
      </w:r>
      <w:proofErr w:type="spellStart"/>
      <w:r>
        <w:rPr>
          <w:color w:val="212121"/>
        </w:rPr>
        <w:t xml:space="preserve">de </w:t>
      </w:r>
      <w:r>
        <w:t>el</w:t>
      </w:r>
      <w:proofErr w:type="spellEnd"/>
      <w:r>
        <w:t>(los) BIEN(ES)</w:t>
      </w:r>
      <w:r>
        <w:rPr>
          <w:color w:val="212121"/>
        </w:rPr>
        <w:t xml:space="preserve">, absteniéndose de las vías de hecho no justificadas por las circunstancias. Para estos efectos se requerirá la certificación notarial del acto en la que se deje expresa constancia del estado y características </w:t>
      </w:r>
      <w:proofErr w:type="spellStart"/>
      <w:r>
        <w:rPr>
          <w:color w:val="212121"/>
        </w:rPr>
        <w:t xml:space="preserve">de </w:t>
      </w:r>
      <w:r>
        <w:t>el</w:t>
      </w:r>
      <w:proofErr w:type="spellEnd"/>
      <w:r>
        <w:t>(los) BIEN(ES)</w:t>
      </w:r>
      <w:r>
        <w:rPr>
          <w:color w:val="212121"/>
        </w:rPr>
        <w:t>,</w:t>
      </w:r>
      <w:r>
        <w:rPr>
          <w:color w:val="212121"/>
          <w:spacing w:val="-2"/>
        </w:rPr>
        <w:t xml:space="preserve"> </w:t>
      </w:r>
      <w:r>
        <w:rPr>
          <w:color w:val="212121"/>
        </w:rPr>
        <w:t>ò;</w:t>
      </w:r>
    </w:p>
    <w:p w14:paraId="68AA5EE1" w14:textId="77777777" w:rsidR="00DB09F1" w:rsidRDefault="00DB09F1" w:rsidP="00DB09F1">
      <w:pPr>
        <w:pStyle w:val="Textoindependiente"/>
        <w:spacing w:before="10"/>
        <w:jc w:val="both"/>
        <w:rPr>
          <w:sz w:val="23"/>
        </w:rPr>
      </w:pPr>
    </w:p>
    <w:p w14:paraId="6B06CB35" w14:textId="77777777" w:rsidR="00DB09F1" w:rsidRDefault="00DB09F1" w:rsidP="00DB09F1">
      <w:pPr>
        <w:pStyle w:val="Prrafodelista"/>
        <w:numPr>
          <w:ilvl w:val="2"/>
          <w:numId w:val="5"/>
        </w:numPr>
        <w:tabs>
          <w:tab w:val="left" w:pos="2275"/>
          <w:tab w:val="left" w:pos="2276"/>
        </w:tabs>
        <w:spacing w:line="244" w:lineRule="auto"/>
        <w:ind w:firstLine="0"/>
      </w:pPr>
      <w:r>
        <w:rPr>
          <w:color w:val="212121"/>
        </w:rPr>
        <w:t xml:space="preserve">Solicitar al Juez Especializado, por la vía sumarísima o en la que corresponda, un requerimiento judicial de incautación de </w:t>
      </w:r>
      <w:r>
        <w:t>el(los)</w:t>
      </w:r>
      <w:r>
        <w:rPr>
          <w:spacing w:val="-1"/>
        </w:rPr>
        <w:t xml:space="preserve"> </w:t>
      </w:r>
      <w:r>
        <w:t>BIEN(ES)</w:t>
      </w:r>
      <w:r>
        <w:rPr>
          <w:color w:val="212121"/>
        </w:rPr>
        <w:t>.</w:t>
      </w:r>
    </w:p>
    <w:p w14:paraId="7EAE988D" w14:textId="77777777" w:rsidR="00DB09F1" w:rsidRDefault="00DB09F1" w:rsidP="00DB09F1">
      <w:pPr>
        <w:pStyle w:val="Textoindependiente"/>
        <w:spacing w:before="10"/>
        <w:jc w:val="both"/>
        <w:rPr>
          <w:sz w:val="23"/>
        </w:rPr>
      </w:pPr>
    </w:p>
    <w:p w14:paraId="0B1F536F" w14:textId="77777777" w:rsidR="00DB09F1" w:rsidRDefault="00DB09F1" w:rsidP="00DB09F1">
      <w:pPr>
        <w:pStyle w:val="Textoindependiente"/>
        <w:spacing w:before="1"/>
        <w:ind w:left="260"/>
        <w:jc w:val="both"/>
      </w:pPr>
      <w:r>
        <w:t>Se deja establecido que lo pactado en el presente Numeral no limita ni excluye que para efectos de la recuperación de la posesión del(los) BIEN(ES), el BANCO pueda aplicar las normas especiales que regulan el contrato de arrendamiento financiero y/o el Código Procesal Civil y demás normas vinculadas, en caso sea necesario.</w:t>
      </w:r>
    </w:p>
    <w:p w14:paraId="4BD086B1" w14:textId="77777777" w:rsidR="00DB09F1" w:rsidRDefault="00DB09F1" w:rsidP="00DB09F1">
      <w:pPr>
        <w:pStyle w:val="Textoindependiente"/>
        <w:jc w:val="both"/>
      </w:pPr>
    </w:p>
    <w:p w14:paraId="19CC0513" w14:textId="77777777" w:rsidR="00DB09F1" w:rsidRDefault="00DB09F1" w:rsidP="00DB09F1">
      <w:pPr>
        <w:pStyle w:val="Ttulo1"/>
        <w:numPr>
          <w:ilvl w:val="1"/>
          <w:numId w:val="5"/>
        </w:numPr>
        <w:tabs>
          <w:tab w:val="left" w:pos="562"/>
        </w:tabs>
        <w:jc w:val="both"/>
      </w:pPr>
      <w:r>
        <w:t>SEGUROS QUE DEBE CONTRATAR LA ARRENDATARIA Y QUE OCURRE EN CASO DE</w:t>
      </w:r>
      <w:r>
        <w:rPr>
          <w:spacing w:val="-16"/>
        </w:rPr>
        <w:t xml:space="preserve"> </w:t>
      </w:r>
      <w:r>
        <w:t>SINIESTRO</w:t>
      </w:r>
    </w:p>
    <w:p w14:paraId="42EB7C66" w14:textId="77777777" w:rsidR="00DB09F1" w:rsidRDefault="00DB09F1" w:rsidP="00DB09F1">
      <w:pPr>
        <w:jc w:val="both"/>
        <w:sectPr w:rsidR="00DB09F1" w:rsidSect="00DA2413">
          <w:pgSz w:w="12240" w:h="15840"/>
          <w:pgMar w:top="640" w:right="1041" w:bottom="280" w:left="460" w:header="720" w:footer="720" w:gutter="0"/>
          <w:cols w:space="720"/>
        </w:sectPr>
      </w:pPr>
    </w:p>
    <w:p w14:paraId="5F102E5E" w14:textId="77777777" w:rsidR="00DB09F1" w:rsidRDefault="00DB09F1" w:rsidP="00DB09F1">
      <w:pPr>
        <w:pStyle w:val="Prrafodelista"/>
        <w:numPr>
          <w:ilvl w:val="0"/>
          <w:numId w:val="4"/>
        </w:numPr>
        <w:tabs>
          <w:tab w:val="left" w:pos="968"/>
        </w:tabs>
        <w:spacing w:before="90" w:line="252" w:lineRule="exact"/>
        <w:jc w:val="both"/>
      </w:pPr>
      <w:r>
        <w:rPr>
          <w:b/>
          <w:u w:val="single"/>
        </w:rPr>
        <w:t>)</w:t>
      </w:r>
      <w:r>
        <w:rPr>
          <w:b/>
        </w:rPr>
        <w:t xml:space="preserve">   </w:t>
      </w:r>
      <w:r>
        <w:rPr>
          <w:b/>
          <w:spacing w:val="-141"/>
          <w:u w:val="single"/>
        </w:rPr>
        <w:t>O</w:t>
      </w:r>
      <w:r>
        <w:rPr>
          <w:b/>
          <w:spacing w:val="97"/>
        </w:rPr>
        <w:t xml:space="preserve"> </w:t>
      </w:r>
      <w:proofErr w:type="spellStart"/>
      <w:r>
        <w:rPr>
          <w:b/>
          <w:u w:val="single"/>
        </w:rPr>
        <w:t>bligación</w:t>
      </w:r>
      <w:proofErr w:type="spellEnd"/>
      <w:r>
        <w:rPr>
          <w:b/>
          <w:u w:val="single"/>
        </w:rPr>
        <w:t xml:space="preserve">  de  Contratación  del  Seguro</w:t>
      </w:r>
      <w:r>
        <w:rPr>
          <w:b/>
        </w:rPr>
        <w:t xml:space="preserve">:  </w:t>
      </w:r>
      <w:r>
        <w:t>La  ARRENDATARIA  se  obliga  a  contratar,  entregar,  endosar  como  único</w:t>
      </w:r>
    </w:p>
    <w:p w14:paraId="0ACFB9C6" w14:textId="77777777" w:rsidR="00DB09F1" w:rsidRDefault="00DB09F1" w:rsidP="00DB09F1">
      <w:pPr>
        <w:pStyle w:val="Textoindependiente"/>
        <w:ind w:left="260"/>
        <w:jc w:val="both"/>
      </w:pPr>
      <w:r>
        <w:t>beneficiario al BANCO y mantener vigente durante todo el plazo de este Contrato, una Póliza de Seguro Contra Todo Riesgo (destrucción,</w:t>
      </w:r>
      <w:r>
        <w:rPr>
          <w:spacing w:val="-9"/>
        </w:rPr>
        <w:t xml:space="preserve"> </w:t>
      </w:r>
      <w:r>
        <w:t>pérdida,</w:t>
      </w:r>
      <w:r>
        <w:rPr>
          <w:spacing w:val="-12"/>
        </w:rPr>
        <w:t xml:space="preserve"> </w:t>
      </w:r>
      <w:r>
        <w:t>sismo,</w:t>
      </w:r>
      <w:r>
        <w:rPr>
          <w:spacing w:val="-12"/>
        </w:rPr>
        <w:t xml:space="preserve"> </w:t>
      </w:r>
      <w:r>
        <w:t>conmoción</w:t>
      </w:r>
      <w:r>
        <w:rPr>
          <w:spacing w:val="-12"/>
        </w:rPr>
        <w:t xml:space="preserve"> </w:t>
      </w:r>
      <w:r>
        <w:t>civil,</w:t>
      </w:r>
      <w:r>
        <w:rPr>
          <w:spacing w:val="-9"/>
        </w:rPr>
        <w:t xml:space="preserve"> </w:t>
      </w:r>
      <w:r>
        <w:t>terrorismo,</w:t>
      </w:r>
      <w:r>
        <w:rPr>
          <w:spacing w:val="-13"/>
        </w:rPr>
        <w:t xml:space="preserve"> </w:t>
      </w:r>
      <w:r>
        <w:t>mal</w:t>
      </w:r>
      <w:r>
        <w:rPr>
          <w:spacing w:val="-12"/>
        </w:rPr>
        <w:t xml:space="preserve"> </w:t>
      </w:r>
      <w:r>
        <w:t>uso,</w:t>
      </w:r>
      <w:r>
        <w:rPr>
          <w:spacing w:val="-12"/>
        </w:rPr>
        <w:t xml:space="preserve"> </w:t>
      </w:r>
      <w:r>
        <w:t>incendio,</w:t>
      </w:r>
      <w:r>
        <w:rPr>
          <w:spacing w:val="-9"/>
        </w:rPr>
        <w:t xml:space="preserve"> </w:t>
      </w:r>
      <w:r>
        <w:t>robo,</w:t>
      </w:r>
      <w:r>
        <w:rPr>
          <w:spacing w:val="-9"/>
        </w:rPr>
        <w:t xml:space="preserve"> </w:t>
      </w:r>
      <w:r>
        <w:t>responsabilidad</w:t>
      </w:r>
      <w:r>
        <w:rPr>
          <w:spacing w:val="-10"/>
        </w:rPr>
        <w:t xml:space="preserve"> </w:t>
      </w:r>
      <w:r>
        <w:t>civil</w:t>
      </w:r>
      <w:r>
        <w:rPr>
          <w:spacing w:val="-8"/>
        </w:rPr>
        <w:t xml:space="preserve"> </w:t>
      </w:r>
      <w:r>
        <w:t>y</w:t>
      </w:r>
      <w:r>
        <w:rPr>
          <w:spacing w:val="-10"/>
        </w:rPr>
        <w:t xml:space="preserve"> </w:t>
      </w:r>
      <w:r>
        <w:t>otros</w:t>
      </w:r>
      <w:r>
        <w:rPr>
          <w:spacing w:val="-8"/>
        </w:rPr>
        <w:t xml:space="preserve"> </w:t>
      </w:r>
      <w:r>
        <w:t>conceptos</w:t>
      </w:r>
      <w:r>
        <w:rPr>
          <w:spacing w:val="-11"/>
        </w:rPr>
        <w:t xml:space="preserve"> </w:t>
      </w:r>
      <w:r>
        <w:t>que</w:t>
      </w:r>
      <w:r>
        <w:rPr>
          <w:spacing w:val="-9"/>
        </w:rPr>
        <w:t xml:space="preserve"> </w:t>
      </w:r>
      <w:r>
        <w:t>el</w:t>
      </w:r>
      <w:r>
        <w:rPr>
          <w:spacing w:val="-8"/>
        </w:rPr>
        <w:t xml:space="preserve"> </w:t>
      </w:r>
      <w:r>
        <w:t>BANCO disponga) que asegure(n) el(los) BIEN(ES), que deberá ser emitida por una compañía de seguros a satisfacción del BANCO, estando la</w:t>
      </w:r>
      <w:r>
        <w:rPr>
          <w:spacing w:val="-5"/>
        </w:rPr>
        <w:t xml:space="preserve"> </w:t>
      </w:r>
      <w:r>
        <w:t>ARRENDATARIA</w:t>
      </w:r>
      <w:r>
        <w:rPr>
          <w:spacing w:val="-3"/>
        </w:rPr>
        <w:t xml:space="preserve"> </w:t>
      </w:r>
      <w:r>
        <w:t>obligada</w:t>
      </w:r>
      <w:r>
        <w:rPr>
          <w:spacing w:val="-5"/>
        </w:rPr>
        <w:t xml:space="preserve"> </w:t>
      </w:r>
      <w:r>
        <w:t>al</w:t>
      </w:r>
      <w:r>
        <w:rPr>
          <w:spacing w:val="-4"/>
        </w:rPr>
        <w:t xml:space="preserve"> </w:t>
      </w:r>
      <w:r>
        <w:t>pago</w:t>
      </w:r>
      <w:r>
        <w:rPr>
          <w:spacing w:val="-3"/>
        </w:rPr>
        <w:t xml:space="preserve"> </w:t>
      </w:r>
      <w:r>
        <w:t>de</w:t>
      </w:r>
      <w:r>
        <w:rPr>
          <w:spacing w:val="-3"/>
        </w:rPr>
        <w:t xml:space="preserve"> </w:t>
      </w:r>
      <w:r>
        <w:t>la</w:t>
      </w:r>
      <w:r>
        <w:rPr>
          <w:spacing w:val="-5"/>
        </w:rPr>
        <w:t xml:space="preserve"> </w:t>
      </w:r>
      <w:r>
        <w:t>prima</w:t>
      </w:r>
      <w:r>
        <w:rPr>
          <w:spacing w:val="-5"/>
        </w:rPr>
        <w:t xml:space="preserve"> </w:t>
      </w:r>
      <w:r>
        <w:t>correspondiente</w:t>
      </w:r>
      <w:r>
        <w:rPr>
          <w:spacing w:val="-3"/>
        </w:rPr>
        <w:t xml:space="preserve"> </w:t>
      </w:r>
      <w:r>
        <w:t>a</w:t>
      </w:r>
      <w:r>
        <w:rPr>
          <w:spacing w:val="-5"/>
        </w:rPr>
        <w:t xml:space="preserve"> </w:t>
      </w:r>
      <w:r>
        <w:t>la</w:t>
      </w:r>
      <w:r>
        <w:rPr>
          <w:spacing w:val="-5"/>
        </w:rPr>
        <w:t xml:space="preserve"> </w:t>
      </w:r>
      <w:r>
        <w:t>póliza</w:t>
      </w:r>
      <w:r>
        <w:rPr>
          <w:spacing w:val="-3"/>
        </w:rPr>
        <w:t xml:space="preserve"> </w:t>
      </w:r>
      <w:r>
        <w:t>de</w:t>
      </w:r>
      <w:r>
        <w:rPr>
          <w:spacing w:val="-3"/>
        </w:rPr>
        <w:t xml:space="preserve"> </w:t>
      </w:r>
      <w:r>
        <w:t>seguro,</w:t>
      </w:r>
      <w:r>
        <w:rPr>
          <w:spacing w:val="-3"/>
        </w:rPr>
        <w:t xml:space="preserve"> </w:t>
      </w:r>
      <w:r>
        <w:t>incluyendo</w:t>
      </w:r>
      <w:r>
        <w:rPr>
          <w:spacing w:val="-3"/>
        </w:rPr>
        <w:t xml:space="preserve"> </w:t>
      </w:r>
      <w:r>
        <w:t>cualquier</w:t>
      </w:r>
      <w:r>
        <w:rPr>
          <w:spacing w:val="-3"/>
        </w:rPr>
        <w:t xml:space="preserve"> </w:t>
      </w:r>
      <w:r>
        <w:t>costo,</w:t>
      </w:r>
      <w:r>
        <w:rPr>
          <w:spacing w:val="-3"/>
        </w:rPr>
        <w:t xml:space="preserve"> </w:t>
      </w:r>
      <w:r>
        <w:t>comisión,</w:t>
      </w:r>
      <w:r>
        <w:rPr>
          <w:spacing w:val="-3"/>
        </w:rPr>
        <w:t xml:space="preserve"> </w:t>
      </w:r>
      <w:r>
        <w:t>tributo</w:t>
      </w:r>
      <w:r>
        <w:rPr>
          <w:spacing w:val="-3"/>
        </w:rPr>
        <w:t xml:space="preserve"> </w:t>
      </w:r>
      <w:r>
        <w:t>o pago por deducibles en caso de siniestros. En el caso de endoso de pólizas, si el seguro fuese variado, modificado o suprimido, LA ARRENDATARIA debe comunicar este hecho al BANCO tan pronto como tenga conocimiento del mismo. Si la Compañía de Seguros le solicita a LA ARRENDATARIA cumplir nuevos requerimientos, LA ARRENDATARIA debe cumplirlos; en caso de no hacerlo, será de</w:t>
      </w:r>
      <w:r>
        <w:rPr>
          <w:spacing w:val="-3"/>
        </w:rPr>
        <w:t xml:space="preserve"> </w:t>
      </w:r>
      <w:r>
        <w:t>su</w:t>
      </w:r>
      <w:r>
        <w:rPr>
          <w:spacing w:val="-2"/>
        </w:rPr>
        <w:t xml:space="preserve"> </w:t>
      </w:r>
      <w:r>
        <w:t>exclusiva</w:t>
      </w:r>
      <w:r>
        <w:rPr>
          <w:spacing w:val="-7"/>
        </w:rPr>
        <w:t xml:space="preserve"> </w:t>
      </w:r>
      <w:r>
        <w:t>responsabilidad</w:t>
      </w:r>
      <w:r>
        <w:rPr>
          <w:spacing w:val="-12"/>
        </w:rPr>
        <w:t xml:space="preserve"> </w:t>
      </w:r>
      <w:r>
        <w:t>no</w:t>
      </w:r>
      <w:r>
        <w:rPr>
          <w:spacing w:val="-2"/>
        </w:rPr>
        <w:t xml:space="preserve"> </w:t>
      </w:r>
      <w:r>
        <w:t>contar</w:t>
      </w:r>
      <w:r>
        <w:rPr>
          <w:spacing w:val="-4"/>
        </w:rPr>
        <w:t xml:space="preserve"> </w:t>
      </w:r>
      <w:r>
        <w:t>con</w:t>
      </w:r>
      <w:r>
        <w:rPr>
          <w:spacing w:val="-2"/>
        </w:rPr>
        <w:t xml:space="preserve"> </w:t>
      </w:r>
      <w:r>
        <w:t>el</w:t>
      </w:r>
      <w:r>
        <w:rPr>
          <w:spacing w:val="-1"/>
        </w:rPr>
        <w:t xml:space="preserve"> </w:t>
      </w:r>
      <w:r>
        <w:t>seguro</w:t>
      </w:r>
      <w:r>
        <w:rPr>
          <w:spacing w:val="-7"/>
        </w:rPr>
        <w:t xml:space="preserve"> </w:t>
      </w:r>
      <w:r>
        <w:t>correspondiente.</w:t>
      </w:r>
    </w:p>
    <w:p w14:paraId="5E168A70" w14:textId="77777777" w:rsidR="00DB09F1" w:rsidRDefault="00DB09F1" w:rsidP="00DB09F1">
      <w:pPr>
        <w:pStyle w:val="Textoindependiente"/>
        <w:jc w:val="both"/>
      </w:pPr>
    </w:p>
    <w:p w14:paraId="21C9DCA8" w14:textId="77777777" w:rsidR="00DB09F1" w:rsidRDefault="00DB09F1" w:rsidP="00DB09F1">
      <w:pPr>
        <w:pStyle w:val="Textoindependiente"/>
        <w:ind w:left="260"/>
        <w:jc w:val="both"/>
      </w:pPr>
      <w:r>
        <w:t>Si</w:t>
      </w:r>
      <w:r>
        <w:rPr>
          <w:spacing w:val="-11"/>
        </w:rPr>
        <w:t xml:space="preserve"> </w:t>
      </w:r>
      <w:r>
        <w:t>la</w:t>
      </w:r>
      <w:r>
        <w:rPr>
          <w:spacing w:val="-10"/>
        </w:rPr>
        <w:t xml:space="preserve"> </w:t>
      </w:r>
      <w:r>
        <w:t>ARRENDATARIA</w:t>
      </w:r>
      <w:r>
        <w:rPr>
          <w:spacing w:val="-12"/>
        </w:rPr>
        <w:t xml:space="preserve"> </w:t>
      </w:r>
      <w:r>
        <w:t>no</w:t>
      </w:r>
      <w:r>
        <w:rPr>
          <w:spacing w:val="-12"/>
        </w:rPr>
        <w:t xml:space="preserve"> </w:t>
      </w:r>
      <w:r>
        <w:t>cumpliera</w:t>
      </w:r>
      <w:r>
        <w:rPr>
          <w:spacing w:val="-13"/>
        </w:rPr>
        <w:t xml:space="preserve"> </w:t>
      </w:r>
      <w:r>
        <w:t>con</w:t>
      </w:r>
      <w:r>
        <w:rPr>
          <w:spacing w:val="-12"/>
        </w:rPr>
        <w:t xml:space="preserve"> </w:t>
      </w:r>
      <w:r>
        <w:t>la</w:t>
      </w:r>
      <w:r>
        <w:rPr>
          <w:spacing w:val="-12"/>
        </w:rPr>
        <w:t xml:space="preserve"> </w:t>
      </w:r>
      <w:r>
        <w:t>obligación</w:t>
      </w:r>
      <w:r>
        <w:rPr>
          <w:spacing w:val="-12"/>
        </w:rPr>
        <w:t xml:space="preserve"> </w:t>
      </w:r>
      <w:r>
        <w:t>de</w:t>
      </w:r>
      <w:r>
        <w:rPr>
          <w:spacing w:val="-10"/>
        </w:rPr>
        <w:t xml:space="preserve"> </w:t>
      </w:r>
      <w:r>
        <w:t>contratar</w:t>
      </w:r>
      <w:r>
        <w:rPr>
          <w:spacing w:val="-11"/>
        </w:rPr>
        <w:t xml:space="preserve"> </w:t>
      </w:r>
      <w:r>
        <w:t>la</w:t>
      </w:r>
      <w:r>
        <w:rPr>
          <w:spacing w:val="-11"/>
        </w:rPr>
        <w:t xml:space="preserve"> </w:t>
      </w:r>
      <w:r>
        <w:t>póliza</w:t>
      </w:r>
      <w:r>
        <w:rPr>
          <w:spacing w:val="-12"/>
        </w:rPr>
        <w:t xml:space="preserve"> </w:t>
      </w:r>
      <w:r>
        <w:t>de</w:t>
      </w:r>
      <w:r>
        <w:rPr>
          <w:spacing w:val="-14"/>
        </w:rPr>
        <w:t xml:space="preserve"> </w:t>
      </w:r>
      <w:r>
        <w:t>seguro</w:t>
      </w:r>
      <w:r>
        <w:rPr>
          <w:spacing w:val="-13"/>
        </w:rPr>
        <w:t xml:space="preserve"> </w:t>
      </w:r>
      <w:r>
        <w:t>de</w:t>
      </w:r>
      <w:r>
        <w:rPr>
          <w:spacing w:val="-11"/>
        </w:rPr>
        <w:t xml:space="preserve"> </w:t>
      </w:r>
      <w:r>
        <w:t>acuerdo</w:t>
      </w:r>
      <w:r>
        <w:rPr>
          <w:spacing w:val="-10"/>
        </w:rPr>
        <w:t xml:space="preserve"> </w:t>
      </w:r>
      <w:r>
        <w:t>a</w:t>
      </w:r>
      <w:r>
        <w:rPr>
          <w:spacing w:val="-12"/>
        </w:rPr>
        <w:t xml:space="preserve"> </w:t>
      </w:r>
      <w:r>
        <w:t>lo</w:t>
      </w:r>
      <w:r>
        <w:rPr>
          <w:spacing w:val="-10"/>
        </w:rPr>
        <w:t xml:space="preserve"> </w:t>
      </w:r>
      <w:r>
        <w:t>señalado</w:t>
      </w:r>
      <w:r>
        <w:rPr>
          <w:spacing w:val="-13"/>
        </w:rPr>
        <w:t xml:space="preserve"> </w:t>
      </w:r>
      <w:r>
        <w:t>en</w:t>
      </w:r>
      <w:r>
        <w:rPr>
          <w:spacing w:val="-10"/>
        </w:rPr>
        <w:t xml:space="preserve"> </w:t>
      </w:r>
      <w:r>
        <w:t>el</w:t>
      </w:r>
      <w:r>
        <w:rPr>
          <w:spacing w:val="-11"/>
        </w:rPr>
        <w:t xml:space="preserve"> </w:t>
      </w:r>
      <w:r>
        <w:t>párrafo</w:t>
      </w:r>
      <w:r>
        <w:rPr>
          <w:spacing w:val="-10"/>
        </w:rPr>
        <w:t xml:space="preserve"> </w:t>
      </w:r>
      <w:r>
        <w:t>precedente, no la endosara al BANCO y/o no la mantuviera vigente, autoriza irrevocablemente al BANCO a contratarla, renovarla, obtener su ampliación y a mantener vigente la póliza mientras este contrato se encuentre vigente, quedando obligada la ARRENDATARIA a devolver</w:t>
      </w:r>
      <w:r>
        <w:rPr>
          <w:spacing w:val="-10"/>
        </w:rPr>
        <w:t xml:space="preserve"> </w:t>
      </w:r>
      <w:r>
        <w:t>al</w:t>
      </w:r>
      <w:r>
        <w:rPr>
          <w:spacing w:val="-6"/>
        </w:rPr>
        <w:t xml:space="preserve"> </w:t>
      </w:r>
      <w:r>
        <w:t>BANCO</w:t>
      </w:r>
      <w:r>
        <w:rPr>
          <w:spacing w:val="-9"/>
        </w:rPr>
        <w:t xml:space="preserve"> </w:t>
      </w:r>
      <w:r>
        <w:t>todo</w:t>
      </w:r>
      <w:r>
        <w:rPr>
          <w:spacing w:val="-8"/>
        </w:rPr>
        <w:t xml:space="preserve"> </w:t>
      </w:r>
      <w:r>
        <w:t>pago</w:t>
      </w:r>
      <w:r>
        <w:rPr>
          <w:spacing w:val="-9"/>
        </w:rPr>
        <w:t xml:space="preserve"> </w:t>
      </w:r>
      <w:r>
        <w:t>que</w:t>
      </w:r>
      <w:r>
        <w:rPr>
          <w:spacing w:val="-8"/>
        </w:rPr>
        <w:t xml:space="preserve"> </w:t>
      </w:r>
      <w:r>
        <w:t>éste</w:t>
      </w:r>
      <w:r>
        <w:rPr>
          <w:spacing w:val="-9"/>
        </w:rPr>
        <w:t xml:space="preserve"> </w:t>
      </w:r>
      <w:r>
        <w:t>hiciera</w:t>
      </w:r>
      <w:r>
        <w:rPr>
          <w:spacing w:val="-8"/>
        </w:rPr>
        <w:t xml:space="preserve"> </w:t>
      </w:r>
      <w:r>
        <w:t>por</w:t>
      </w:r>
      <w:r>
        <w:rPr>
          <w:spacing w:val="-11"/>
        </w:rPr>
        <w:t xml:space="preserve"> </w:t>
      </w:r>
      <w:r>
        <w:t>cuenta</w:t>
      </w:r>
      <w:r>
        <w:rPr>
          <w:spacing w:val="-8"/>
        </w:rPr>
        <w:t xml:space="preserve"> </w:t>
      </w:r>
      <w:r>
        <w:t>de</w:t>
      </w:r>
      <w:r>
        <w:rPr>
          <w:spacing w:val="-9"/>
        </w:rPr>
        <w:t xml:space="preserve"> </w:t>
      </w:r>
      <w:r>
        <w:t>la</w:t>
      </w:r>
      <w:r>
        <w:rPr>
          <w:spacing w:val="-8"/>
        </w:rPr>
        <w:t xml:space="preserve"> </w:t>
      </w:r>
      <w:r>
        <w:t>ARRENDATARIA</w:t>
      </w:r>
      <w:r>
        <w:rPr>
          <w:spacing w:val="-8"/>
        </w:rPr>
        <w:t xml:space="preserve"> </w:t>
      </w:r>
      <w:r>
        <w:t>dentro</w:t>
      </w:r>
      <w:r>
        <w:rPr>
          <w:spacing w:val="-8"/>
        </w:rPr>
        <w:t xml:space="preserve"> </w:t>
      </w:r>
      <w:r>
        <w:t>de</w:t>
      </w:r>
      <w:r>
        <w:rPr>
          <w:spacing w:val="-8"/>
        </w:rPr>
        <w:t xml:space="preserve"> </w:t>
      </w:r>
      <w:r>
        <w:t>las</w:t>
      </w:r>
      <w:r>
        <w:rPr>
          <w:spacing w:val="-7"/>
        </w:rPr>
        <w:t xml:space="preserve"> </w:t>
      </w:r>
      <w:r>
        <w:t>veinticuatro</w:t>
      </w:r>
      <w:r>
        <w:rPr>
          <w:spacing w:val="-8"/>
        </w:rPr>
        <w:t xml:space="preserve"> </w:t>
      </w:r>
      <w:r>
        <w:t>(24)</w:t>
      </w:r>
      <w:r>
        <w:rPr>
          <w:spacing w:val="-7"/>
        </w:rPr>
        <w:t xml:space="preserve"> </w:t>
      </w:r>
      <w:r>
        <w:t>horas</w:t>
      </w:r>
      <w:r>
        <w:rPr>
          <w:spacing w:val="-8"/>
        </w:rPr>
        <w:t xml:space="preserve"> </w:t>
      </w:r>
      <w:r>
        <w:t>de</w:t>
      </w:r>
      <w:r>
        <w:rPr>
          <w:spacing w:val="-7"/>
        </w:rPr>
        <w:t xml:space="preserve"> </w:t>
      </w:r>
      <w:r>
        <w:t>haber</w:t>
      </w:r>
      <w:r>
        <w:rPr>
          <w:spacing w:val="-8"/>
        </w:rPr>
        <w:t xml:space="preserve"> </w:t>
      </w:r>
      <w:r>
        <w:t>recibido el aviso de cobranza de EL</w:t>
      </w:r>
      <w:r>
        <w:rPr>
          <w:spacing w:val="-5"/>
        </w:rPr>
        <w:t xml:space="preserve"> </w:t>
      </w:r>
      <w:r>
        <w:t>BANCO.</w:t>
      </w:r>
    </w:p>
    <w:p w14:paraId="5822D712" w14:textId="77777777" w:rsidR="00DB09F1" w:rsidRDefault="00DB09F1" w:rsidP="00DB09F1">
      <w:pPr>
        <w:pStyle w:val="Textoindependiente"/>
        <w:jc w:val="both"/>
        <w:rPr>
          <w:sz w:val="24"/>
        </w:rPr>
      </w:pPr>
    </w:p>
    <w:p w14:paraId="4BA1B6AA" w14:textId="77777777" w:rsidR="00DB09F1" w:rsidRDefault="00DB09F1" w:rsidP="00DB09F1">
      <w:pPr>
        <w:pStyle w:val="Textoindependiente"/>
        <w:jc w:val="both"/>
        <w:rPr>
          <w:sz w:val="20"/>
        </w:rPr>
      </w:pPr>
    </w:p>
    <w:p w14:paraId="15E96B88" w14:textId="77777777" w:rsidR="00DB09F1" w:rsidRDefault="00DB09F1" w:rsidP="00DB09F1">
      <w:pPr>
        <w:pStyle w:val="Textoindependiente"/>
        <w:ind w:left="260"/>
        <w:jc w:val="both"/>
      </w:pPr>
      <w:r>
        <w:t>Tanto</w:t>
      </w:r>
      <w:r>
        <w:rPr>
          <w:spacing w:val="-10"/>
        </w:rPr>
        <w:t xml:space="preserve"> </w:t>
      </w:r>
      <w:r>
        <w:t>para</w:t>
      </w:r>
      <w:r>
        <w:rPr>
          <w:spacing w:val="-11"/>
        </w:rPr>
        <w:t xml:space="preserve"> </w:t>
      </w:r>
      <w:r>
        <w:t>el</w:t>
      </w:r>
      <w:r>
        <w:rPr>
          <w:spacing w:val="-10"/>
        </w:rPr>
        <w:t xml:space="preserve"> </w:t>
      </w:r>
      <w:r>
        <w:t>pago</w:t>
      </w:r>
      <w:r>
        <w:rPr>
          <w:spacing w:val="-10"/>
        </w:rPr>
        <w:t xml:space="preserve"> </w:t>
      </w:r>
      <w:r>
        <w:t>de</w:t>
      </w:r>
      <w:r>
        <w:rPr>
          <w:spacing w:val="-10"/>
        </w:rPr>
        <w:t xml:space="preserve"> </w:t>
      </w:r>
      <w:r>
        <w:t>la</w:t>
      </w:r>
      <w:r>
        <w:rPr>
          <w:spacing w:val="-10"/>
        </w:rPr>
        <w:t xml:space="preserve"> </w:t>
      </w:r>
      <w:r>
        <w:t>prima</w:t>
      </w:r>
      <w:r>
        <w:rPr>
          <w:spacing w:val="-13"/>
        </w:rPr>
        <w:t xml:space="preserve"> </w:t>
      </w:r>
      <w:r>
        <w:t>correspondiente</w:t>
      </w:r>
      <w:r>
        <w:rPr>
          <w:spacing w:val="-10"/>
        </w:rPr>
        <w:t xml:space="preserve"> </w:t>
      </w:r>
      <w:r>
        <w:t>a</w:t>
      </w:r>
      <w:r>
        <w:rPr>
          <w:spacing w:val="-12"/>
        </w:rPr>
        <w:t xml:space="preserve"> </w:t>
      </w:r>
      <w:r>
        <w:t>la</w:t>
      </w:r>
      <w:r>
        <w:rPr>
          <w:spacing w:val="-10"/>
        </w:rPr>
        <w:t xml:space="preserve"> </w:t>
      </w:r>
      <w:r>
        <w:t>póliza</w:t>
      </w:r>
      <w:r>
        <w:rPr>
          <w:spacing w:val="-10"/>
        </w:rPr>
        <w:t xml:space="preserve"> </w:t>
      </w:r>
      <w:r>
        <w:t>de</w:t>
      </w:r>
      <w:r>
        <w:rPr>
          <w:spacing w:val="-11"/>
        </w:rPr>
        <w:t xml:space="preserve"> </w:t>
      </w:r>
      <w:r>
        <w:t>seguro,</w:t>
      </w:r>
      <w:r>
        <w:rPr>
          <w:spacing w:val="-10"/>
        </w:rPr>
        <w:t xml:space="preserve"> </w:t>
      </w:r>
      <w:r>
        <w:t>incluyendo</w:t>
      </w:r>
      <w:r>
        <w:rPr>
          <w:spacing w:val="-12"/>
        </w:rPr>
        <w:t xml:space="preserve"> </w:t>
      </w:r>
      <w:r>
        <w:t>cualquier</w:t>
      </w:r>
      <w:r>
        <w:rPr>
          <w:spacing w:val="-12"/>
        </w:rPr>
        <w:t xml:space="preserve"> </w:t>
      </w:r>
      <w:r>
        <w:t>costo,</w:t>
      </w:r>
      <w:r>
        <w:rPr>
          <w:spacing w:val="-10"/>
        </w:rPr>
        <w:t xml:space="preserve"> </w:t>
      </w:r>
      <w:r>
        <w:t>comisión,</w:t>
      </w:r>
      <w:r>
        <w:rPr>
          <w:spacing w:val="-10"/>
        </w:rPr>
        <w:t xml:space="preserve"> </w:t>
      </w:r>
      <w:r>
        <w:t>tributo</w:t>
      </w:r>
      <w:r>
        <w:rPr>
          <w:spacing w:val="-12"/>
        </w:rPr>
        <w:t xml:space="preserve"> </w:t>
      </w:r>
      <w:r>
        <w:t>o</w:t>
      </w:r>
      <w:r>
        <w:rPr>
          <w:spacing w:val="-10"/>
        </w:rPr>
        <w:t xml:space="preserve"> </w:t>
      </w:r>
      <w:r>
        <w:t>pago</w:t>
      </w:r>
      <w:r>
        <w:rPr>
          <w:spacing w:val="-12"/>
        </w:rPr>
        <w:t xml:space="preserve"> </w:t>
      </w:r>
      <w:r>
        <w:t>por</w:t>
      </w:r>
      <w:r>
        <w:rPr>
          <w:spacing w:val="-10"/>
        </w:rPr>
        <w:t xml:space="preserve"> </w:t>
      </w:r>
      <w:r>
        <w:t>deducibles en</w:t>
      </w:r>
      <w:r>
        <w:rPr>
          <w:spacing w:val="-5"/>
        </w:rPr>
        <w:t xml:space="preserve"> </w:t>
      </w:r>
      <w:r>
        <w:t>caso</w:t>
      </w:r>
      <w:r>
        <w:rPr>
          <w:spacing w:val="-7"/>
        </w:rPr>
        <w:t xml:space="preserve"> </w:t>
      </w:r>
      <w:r>
        <w:t>de</w:t>
      </w:r>
      <w:r>
        <w:rPr>
          <w:spacing w:val="-7"/>
        </w:rPr>
        <w:t xml:space="preserve"> </w:t>
      </w:r>
      <w:r>
        <w:t>siniestros</w:t>
      </w:r>
      <w:r>
        <w:rPr>
          <w:spacing w:val="-5"/>
        </w:rPr>
        <w:t xml:space="preserve"> </w:t>
      </w:r>
      <w:r>
        <w:t>o</w:t>
      </w:r>
      <w:r>
        <w:rPr>
          <w:spacing w:val="-5"/>
        </w:rPr>
        <w:t xml:space="preserve"> </w:t>
      </w:r>
      <w:r>
        <w:t>para</w:t>
      </w:r>
      <w:r>
        <w:rPr>
          <w:spacing w:val="-5"/>
        </w:rPr>
        <w:t xml:space="preserve"> </w:t>
      </w:r>
      <w:r>
        <w:t>la</w:t>
      </w:r>
      <w:r>
        <w:rPr>
          <w:spacing w:val="-9"/>
        </w:rPr>
        <w:t xml:space="preserve"> </w:t>
      </w:r>
      <w:r>
        <w:t>contratación</w:t>
      </w:r>
      <w:r>
        <w:rPr>
          <w:spacing w:val="-5"/>
        </w:rPr>
        <w:t xml:space="preserve"> </w:t>
      </w:r>
      <w:r>
        <w:t>señalada</w:t>
      </w:r>
      <w:r>
        <w:rPr>
          <w:spacing w:val="-5"/>
        </w:rPr>
        <w:t xml:space="preserve"> </w:t>
      </w:r>
      <w:r>
        <w:t>en</w:t>
      </w:r>
      <w:r>
        <w:rPr>
          <w:spacing w:val="-5"/>
        </w:rPr>
        <w:t xml:space="preserve"> </w:t>
      </w:r>
      <w:r>
        <w:t>el</w:t>
      </w:r>
      <w:r>
        <w:rPr>
          <w:spacing w:val="-5"/>
        </w:rPr>
        <w:t xml:space="preserve"> </w:t>
      </w:r>
      <w:r>
        <w:t>párrafo</w:t>
      </w:r>
      <w:r>
        <w:rPr>
          <w:spacing w:val="-5"/>
        </w:rPr>
        <w:t xml:space="preserve"> </w:t>
      </w:r>
      <w:r>
        <w:t>precedente,</w:t>
      </w:r>
      <w:r>
        <w:rPr>
          <w:spacing w:val="-4"/>
        </w:rPr>
        <w:t xml:space="preserve"> </w:t>
      </w:r>
      <w:r>
        <w:t>la</w:t>
      </w:r>
      <w:r>
        <w:rPr>
          <w:spacing w:val="-5"/>
        </w:rPr>
        <w:t xml:space="preserve"> </w:t>
      </w:r>
      <w:r>
        <w:t>ARRENDATARIA</w:t>
      </w:r>
      <w:r>
        <w:rPr>
          <w:spacing w:val="-7"/>
        </w:rPr>
        <w:t xml:space="preserve"> </w:t>
      </w:r>
      <w:r>
        <w:t>autoriza</w:t>
      </w:r>
      <w:r>
        <w:rPr>
          <w:spacing w:val="-5"/>
        </w:rPr>
        <w:t xml:space="preserve"> </w:t>
      </w:r>
      <w:r>
        <w:t>al</w:t>
      </w:r>
      <w:r>
        <w:rPr>
          <w:spacing w:val="-5"/>
        </w:rPr>
        <w:t xml:space="preserve"> </w:t>
      </w:r>
      <w:r>
        <w:t>BANCO</w:t>
      </w:r>
      <w:r>
        <w:rPr>
          <w:spacing w:val="-5"/>
        </w:rPr>
        <w:t xml:space="preserve"> </w:t>
      </w:r>
      <w:r>
        <w:t>a</w:t>
      </w:r>
      <w:r>
        <w:rPr>
          <w:spacing w:val="-5"/>
        </w:rPr>
        <w:t xml:space="preserve"> </w:t>
      </w:r>
      <w:r>
        <w:t>debitar</w:t>
      </w:r>
      <w:r>
        <w:rPr>
          <w:spacing w:val="-6"/>
        </w:rPr>
        <w:t xml:space="preserve"> </w:t>
      </w:r>
      <w:r>
        <w:t>dichos importes de la Cuenta o de cualquier cuenta que la ARRENDATARIA mantuviera en el BANCO y a sobregirar las mismas, de ser considerarlo</w:t>
      </w:r>
      <w:r>
        <w:rPr>
          <w:spacing w:val="-3"/>
        </w:rPr>
        <w:t xml:space="preserve"> </w:t>
      </w:r>
      <w:r>
        <w:t>necesario.</w:t>
      </w:r>
    </w:p>
    <w:p w14:paraId="36CEF6BB" w14:textId="77777777" w:rsidR="00DB09F1" w:rsidRDefault="00DB09F1" w:rsidP="00DB09F1">
      <w:pPr>
        <w:pStyle w:val="Textoindependiente"/>
        <w:spacing w:before="3"/>
        <w:jc w:val="both"/>
        <w:rPr>
          <w:sz w:val="13"/>
        </w:rPr>
      </w:pPr>
    </w:p>
    <w:p w14:paraId="3CDC31DC" w14:textId="77777777" w:rsidR="00DB09F1" w:rsidRDefault="00DB09F1" w:rsidP="00DB09F1">
      <w:pPr>
        <w:pStyle w:val="Textoindependiente"/>
        <w:spacing w:before="100"/>
        <w:ind w:left="260"/>
        <w:jc w:val="both"/>
      </w:pPr>
      <w:r>
        <w:rPr>
          <w:b/>
          <w:spacing w:val="-51"/>
          <w:u w:val="single"/>
        </w:rPr>
        <w:t xml:space="preserve">I </w:t>
      </w:r>
      <w:r>
        <w:rPr>
          <w:b/>
          <w:u w:val="single"/>
        </w:rPr>
        <w:t>MPORTANTE</w:t>
      </w:r>
      <w:r>
        <w:t>: LA ARRENDATARIA es responsable frente a cualquier persona por daños personales y/o materiales producidos mientras que el(los) BIEN(ES) se encuentren en su posesión, uso, disfrute u operación; así como, por las sanciones producto de infracciones administrativas, como las multas de tránsito. Ello sin limitación a responsabilidades civiles, penales y administrativas.</w:t>
      </w:r>
    </w:p>
    <w:p w14:paraId="66719B2A" w14:textId="77777777" w:rsidR="00DB09F1" w:rsidRDefault="00DB09F1" w:rsidP="00DB09F1">
      <w:pPr>
        <w:pStyle w:val="Textoindependiente"/>
        <w:spacing w:before="4"/>
        <w:jc w:val="both"/>
        <w:rPr>
          <w:sz w:val="13"/>
        </w:rPr>
      </w:pPr>
    </w:p>
    <w:p w14:paraId="2F5A76B8" w14:textId="77777777" w:rsidR="00DB09F1" w:rsidRDefault="00DB09F1" w:rsidP="00DB09F1">
      <w:pPr>
        <w:pStyle w:val="Prrafodelista"/>
        <w:numPr>
          <w:ilvl w:val="0"/>
          <w:numId w:val="4"/>
        </w:numPr>
        <w:tabs>
          <w:tab w:val="left" w:pos="574"/>
        </w:tabs>
        <w:spacing w:before="100" w:line="252" w:lineRule="exact"/>
        <w:ind w:left="573" w:hanging="314"/>
        <w:jc w:val="both"/>
      </w:pPr>
      <w:r>
        <w:rPr>
          <w:b/>
          <w:spacing w:val="-130"/>
          <w:u w:val="single"/>
        </w:rPr>
        <w:t>C</w:t>
      </w:r>
      <w:r>
        <w:rPr>
          <w:b/>
          <w:spacing w:val="80"/>
        </w:rPr>
        <w:t xml:space="preserve"> </w:t>
      </w:r>
      <w:proofErr w:type="spellStart"/>
      <w:r>
        <w:rPr>
          <w:b/>
          <w:u w:val="single"/>
        </w:rPr>
        <w:t>ondiciones</w:t>
      </w:r>
      <w:proofErr w:type="spellEnd"/>
      <w:r>
        <w:rPr>
          <w:b/>
          <w:spacing w:val="12"/>
          <w:u w:val="single"/>
        </w:rPr>
        <w:t xml:space="preserve"> </w:t>
      </w:r>
      <w:r>
        <w:rPr>
          <w:b/>
          <w:u w:val="single"/>
        </w:rPr>
        <w:t>adicionales</w:t>
      </w:r>
      <w:r>
        <w:rPr>
          <w:b/>
          <w:spacing w:val="8"/>
          <w:u w:val="single"/>
        </w:rPr>
        <w:t xml:space="preserve"> </w:t>
      </w:r>
      <w:r>
        <w:rPr>
          <w:b/>
          <w:u w:val="single"/>
        </w:rPr>
        <w:t>a</w:t>
      </w:r>
      <w:r>
        <w:rPr>
          <w:b/>
          <w:spacing w:val="11"/>
          <w:u w:val="single"/>
        </w:rPr>
        <w:t xml:space="preserve"> </w:t>
      </w:r>
      <w:r>
        <w:rPr>
          <w:b/>
          <w:u w:val="single"/>
        </w:rPr>
        <w:t>la</w:t>
      </w:r>
      <w:r>
        <w:rPr>
          <w:b/>
          <w:spacing w:val="10"/>
          <w:u w:val="single"/>
        </w:rPr>
        <w:t xml:space="preserve"> </w:t>
      </w:r>
      <w:r>
        <w:rPr>
          <w:b/>
          <w:u w:val="single"/>
        </w:rPr>
        <w:t>contratación</w:t>
      </w:r>
      <w:r>
        <w:rPr>
          <w:b/>
          <w:spacing w:val="10"/>
          <w:u w:val="single"/>
        </w:rPr>
        <w:t xml:space="preserve"> </w:t>
      </w:r>
      <w:r>
        <w:rPr>
          <w:b/>
          <w:u w:val="single"/>
        </w:rPr>
        <w:t>del</w:t>
      </w:r>
      <w:r>
        <w:rPr>
          <w:b/>
          <w:spacing w:val="12"/>
          <w:u w:val="single"/>
        </w:rPr>
        <w:t xml:space="preserve"> </w:t>
      </w:r>
      <w:r>
        <w:rPr>
          <w:b/>
          <w:u w:val="single"/>
        </w:rPr>
        <w:t>Seguro</w:t>
      </w:r>
      <w:r>
        <w:rPr>
          <w:b/>
        </w:rPr>
        <w:t>:</w:t>
      </w:r>
      <w:r>
        <w:rPr>
          <w:b/>
          <w:spacing w:val="13"/>
        </w:rPr>
        <w:t xml:space="preserve"> </w:t>
      </w:r>
      <w:r>
        <w:t>El(los)</w:t>
      </w:r>
      <w:r>
        <w:rPr>
          <w:spacing w:val="10"/>
        </w:rPr>
        <w:t xml:space="preserve"> </w:t>
      </w:r>
      <w:r>
        <w:t>BIEN(ES)</w:t>
      </w:r>
      <w:r>
        <w:rPr>
          <w:spacing w:val="11"/>
        </w:rPr>
        <w:t xml:space="preserve"> </w:t>
      </w:r>
      <w:r>
        <w:t>deberá(n)</w:t>
      </w:r>
      <w:r>
        <w:rPr>
          <w:spacing w:val="9"/>
        </w:rPr>
        <w:t xml:space="preserve"> </w:t>
      </w:r>
      <w:r>
        <w:t>ser</w:t>
      </w:r>
      <w:r>
        <w:rPr>
          <w:spacing w:val="9"/>
        </w:rPr>
        <w:t xml:space="preserve"> </w:t>
      </w:r>
      <w:r>
        <w:t>asegurado(s),</w:t>
      </w:r>
      <w:r>
        <w:rPr>
          <w:spacing w:val="8"/>
        </w:rPr>
        <w:t xml:space="preserve"> </w:t>
      </w:r>
      <w:r>
        <w:t>según</w:t>
      </w:r>
      <w:r>
        <w:rPr>
          <w:spacing w:val="10"/>
        </w:rPr>
        <w:t xml:space="preserve"> </w:t>
      </w:r>
      <w:r>
        <w:t>su</w:t>
      </w:r>
      <w:r>
        <w:rPr>
          <w:spacing w:val="8"/>
        </w:rPr>
        <w:t xml:space="preserve"> </w:t>
      </w:r>
      <w:r>
        <w:t>naturaleza,</w:t>
      </w:r>
      <w:r>
        <w:rPr>
          <w:spacing w:val="11"/>
        </w:rPr>
        <w:t xml:space="preserve"> </w:t>
      </w:r>
      <w:r>
        <w:t>de</w:t>
      </w:r>
    </w:p>
    <w:p w14:paraId="3C89503A" w14:textId="77777777" w:rsidR="00DB09F1" w:rsidRDefault="00DB09F1" w:rsidP="00DB09F1">
      <w:pPr>
        <w:pStyle w:val="Textoindependiente"/>
        <w:spacing w:line="252" w:lineRule="exact"/>
        <w:ind w:left="260"/>
        <w:jc w:val="both"/>
      </w:pPr>
      <w:r>
        <w:t>acuerdo a lo siguiente:</w:t>
      </w:r>
    </w:p>
    <w:p w14:paraId="7AD7A3AC" w14:textId="77777777" w:rsidR="00DB09F1" w:rsidRDefault="00DB09F1" w:rsidP="00DB09F1">
      <w:pPr>
        <w:pStyle w:val="Prrafodelista"/>
        <w:numPr>
          <w:ilvl w:val="1"/>
          <w:numId w:val="4"/>
        </w:numPr>
        <w:tabs>
          <w:tab w:val="left" w:pos="762"/>
        </w:tabs>
        <w:spacing w:line="252" w:lineRule="exact"/>
        <w:ind w:hanging="361"/>
      </w:pPr>
      <w:r>
        <w:t>Maquinarias y/o equipos: valor similar a nuevo, sin considerar depreciación por antigüedad, estado o</w:t>
      </w:r>
      <w:r>
        <w:rPr>
          <w:spacing w:val="-20"/>
        </w:rPr>
        <w:t xml:space="preserve"> </w:t>
      </w:r>
      <w:r>
        <w:t>uso.</w:t>
      </w:r>
    </w:p>
    <w:p w14:paraId="3DAEFF30" w14:textId="77777777" w:rsidR="00DB09F1" w:rsidRDefault="00DB09F1" w:rsidP="00DB09F1">
      <w:pPr>
        <w:pStyle w:val="Prrafodelista"/>
        <w:numPr>
          <w:ilvl w:val="1"/>
          <w:numId w:val="4"/>
        </w:numPr>
        <w:tabs>
          <w:tab w:val="left" w:pos="762"/>
        </w:tabs>
        <w:spacing w:line="252" w:lineRule="exact"/>
        <w:ind w:hanging="361"/>
      </w:pPr>
      <w:r>
        <w:t>Vehículos: valor comercial al momento de la contratación del</w:t>
      </w:r>
      <w:r>
        <w:rPr>
          <w:spacing w:val="-9"/>
        </w:rPr>
        <w:t xml:space="preserve"> </w:t>
      </w:r>
      <w:r>
        <w:t>seguro.</w:t>
      </w:r>
    </w:p>
    <w:p w14:paraId="7D809818" w14:textId="77777777" w:rsidR="00DB09F1" w:rsidRDefault="00DB09F1" w:rsidP="00DB09F1">
      <w:pPr>
        <w:pStyle w:val="Textoindependiente"/>
        <w:spacing w:before="11"/>
        <w:jc w:val="both"/>
        <w:rPr>
          <w:sz w:val="21"/>
        </w:rPr>
      </w:pPr>
    </w:p>
    <w:p w14:paraId="4957D1BF" w14:textId="77777777" w:rsidR="00DB09F1" w:rsidRDefault="00DB09F1" w:rsidP="00DB09F1">
      <w:pPr>
        <w:pStyle w:val="Textoindependiente"/>
        <w:ind w:left="260"/>
        <w:jc w:val="both"/>
      </w:pPr>
      <w:r>
        <w:t>Si además EL(LOS) BIEN(ES) materia de arrendamiento financiero es(son) vehículo(s), será de aplicación lo siguiente:</w:t>
      </w:r>
    </w:p>
    <w:p w14:paraId="49165E22" w14:textId="77777777" w:rsidR="00DB09F1" w:rsidRDefault="00DB09F1" w:rsidP="00DB09F1">
      <w:pPr>
        <w:pStyle w:val="Textoindependiente"/>
        <w:spacing w:before="1"/>
        <w:jc w:val="both"/>
      </w:pPr>
    </w:p>
    <w:p w14:paraId="7A261EB5" w14:textId="77777777" w:rsidR="00DB09F1" w:rsidRDefault="00DB09F1" w:rsidP="00DB09F1">
      <w:pPr>
        <w:pStyle w:val="Prrafodelista"/>
        <w:numPr>
          <w:ilvl w:val="0"/>
          <w:numId w:val="3"/>
        </w:numPr>
        <w:tabs>
          <w:tab w:val="left" w:pos="980"/>
        </w:tabs>
      </w:pPr>
      <w:r>
        <w:t>La ARRENDATARIA deberá contratar y mantener vigente por su cuenta y costo, el Seguro Obligatorio contra Accidentes de Tránsito (SOAT) para que el(los) BIEN(ES) puedan circular por la vía</w:t>
      </w:r>
      <w:r>
        <w:rPr>
          <w:spacing w:val="-15"/>
        </w:rPr>
        <w:t xml:space="preserve"> </w:t>
      </w:r>
      <w:r>
        <w:t>pública.</w:t>
      </w:r>
    </w:p>
    <w:p w14:paraId="2374F639" w14:textId="77777777" w:rsidR="00DB09F1" w:rsidRDefault="00DB09F1" w:rsidP="00DB09F1">
      <w:pPr>
        <w:pStyle w:val="Prrafodelista"/>
        <w:numPr>
          <w:ilvl w:val="0"/>
          <w:numId w:val="3"/>
        </w:numPr>
        <w:tabs>
          <w:tab w:val="left" w:pos="980"/>
        </w:tabs>
      </w:pPr>
      <w:r>
        <w:t>La ARRENDATARIA se obligada a entregar al BANCO copia de dicho seguro (SOAT) en un plazo máximo de cinco (5) días calendario</w:t>
      </w:r>
      <w:r>
        <w:rPr>
          <w:spacing w:val="-4"/>
        </w:rPr>
        <w:t xml:space="preserve"> </w:t>
      </w:r>
      <w:r>
        <w:t>de</w:t>
      </w:r>
      <w:r>
        <w:rPr>
          <w:spacing w:val="-2"/>
        </w:rPr>
        <w:t xml:space="preserve"> </w:t>
      </w:r>
      <w:r>
        <w:t>dicha</w:t>
      </w:r>
      <w:r>
        <w:rPr>
          <w:spacing w:val="-5"/>
        </w:rPr>
        <w:t xml:space="preserve"> </w:t>
      </w:r>
      <w:r>
        <w:t>contratación</w:t>
      </w:r>
      <w:r>
        <w:rPr>
          <w:spacing w:val="-2"/>
        </w:rPr>
        <w:t xml:space="preserve"> </w:t>
      </w:r>
      <w:r>
        <w:t>o</w:t>
      </w:r>
      <w:r>
        <w:rPr>
          <w:spacing w:val="-1"/>
        </w:rPr>
        <w:t xml:space="preserve"> </w:t>
      </w:r>
      <w:r>
        <w:t>renovación.</w:t>
      </w:r>
      <w:r>
        <w:rPr>
          <w:spacing w:val="-2"/>
        </w:rPr>
        <w:t xml:space="preserve"> </w:t>
      </w:r>
      <w:r>
        <w:t>De</w:t>
      </w:r>
      <w:r>
        <w:rPr>
          <w:spacing w:val="-3"/>
        </w:rPr>
        <w:t xml:space="preserve"> </w:t>
      </w:r>
      <w:r>
        <w:t>no</w:t>
      </w:r>
      <w:r>
        <w:rPr>
          <w:spacing w:val="-4"/>
        </w:rPr>
        <w:t xml:space="preserve"> </w:t>
      </w:r>
      <w:r>
        <w:t>cumplir</w:t>
      </w:r>
      <w:r>
        <w:rPr>
          <w:spacing w:val="-1"/>
        </w:rPr>
        <w:t xml:space="preserve"> </w:t>
      </w:r>
      <w:r>
        <w:t>la</w:t>
      </w:r>
      <w:r>
        <w:rPr>
          <w:spacing w:val="-2"/>
        </w:rPr>
        <w:t xml:space="preserve"> </w:t>
      </w:r>
      <w:r>
        <w:t>ARRENDATARIA</w:t>
      </w:r>
      <w:r>
        <w:rPr>
          <w:spacing w:val="-3"/>
        </w:rPr>
        <w:t xml:space="preserve"> </w:t>
      </w:r>
      <w:r>
        <w:t>con</w:t>
      </w:r>
      <w:r>
        <w:rPr>
          <w:spacing w:val="-2"/>
        </w:rPr>
        <w:t xml:space="preserve"> </w:t>
      </w:r>
      <w:r>
        <w:t>la</w:t>
      </w:r>
      <w:r>
        <w:rPr>
          <w:spacing w:val="-5"/>
        </w:rPr>
        <w:t xml:space="preserve"> </w:t>
      </w:r>
      <w:r>
        <w:t>contratación</w:t>
      </w:r>
      <w:r>
        <w:rPr>
          <w:spacing w:val="-4"/>
        </w:rPr>
        <w:t xml:space="preserve"> </w:t>
      </w:r>
      <w:r>
        <w:t>o</w:t>
      </w:r>
      <w:r>
        <w:rPr>
          <w:spacing w:val="-1"/>
        </w:rPr>
        <w:t xml:space="preserve"> </w:t>
      </w:r>
      <w:r>
        <w:t>renovación</w:t>
      </w:r>
      <w:r>
        <w:rPr>
          <w:spacing w:val="-4"/>
        </w:rPr>
        <w:t xml:space="preserve"> </w:t>
      </w:r>
      <w:r>
        <w:t>del</w:t>
      </w:r>
      <w:r>
        <w:rPr>
          <w:spacing w:val="-1"/>
        </w:rPr>
        <w:t xml:space="preserve"> </w:t>
      </w:r>
      <w:r>
        <w:t>seguro antes</w:t>
      </w:r>
      <w:r>
        <w:rPr>
          <w:spacing w:val="-14"/>
        </w:rPr>
        <w:t xml:space="preserve"> </w:t>
      </w:r>
      <w:r>
        <w:t>mencionado,</w:t>
      </w:r>
      <w:r>
        <w:rPr>
          <w:spacing w:val="-11"/>
        </w:rPr>
        <w:t xml:space="preserve"> </w:t>
      </w:r>
      <w:r>
        <w:t>la</w:t>
      </w:r>
      <w:r>
        <w:rPr>
          <w:spacing w:val="-12"/>
        </w:rPr>
        <w:t xml:space="preserve"> </w:t>
      </w:r>
      <w:r>
        <w:t>ARRENDATARIA</w:t>
      </w:r>
      <w:r>
        <w:rPr>
          <w:spacing w:val="-12"/>
        </w:rPr>
        <w:t xml:space="preserve"> </w:t>
      </w:r>
      <w:r>
        <w:t>asume</w:t>
      </w:r>
      <w:r>
        <w:rPr>
          <w:spacing w:val="-11"/>
        </w:rPr>
        <w:t xml:space="preserve"> </w:t>
      </w:r>
      <w:r>
        <w:t>de</w:t>
      </w:r>
      <w:r>
        <w:rPr>
          <w:spacing w:val="-15"/>
        </w:rPr>
        <w:t xml:space="preserve"> </w:t>
      </w:r>
      <w:r>
        <w:t>manera</w:t>
      </w:r>
      <w:r>
        <w:rPr>
          <w:spacing w:val="-12"/>
        </w:rPr>
        <w:t xml:space="preserve"> </w:t>
      </w:r>
      <w:r>
        <w:t>exclusiva</w:t>
      </w:r>
      <w:r>
        <w:rPr>
          <w:spacing w:val="-11"/>
        </w:rPr>
        <w:t xml:space="preserve"> </w:t>
      </w:r>
      <w:r>
        <w:t>todos</w:t>
      </w:r>
      <w:r>
        <w:rPr>
          <w:spacing w:val="-14"/>
        </w:rPr>
        <w:t xml:space="preserve"> </w:t>
      </w:r>
      <w:r>
        <w:t>los</w:t>
      </w:r>
      <w:r>
        <w:rPr>
          <w:spacing w:val="-11"/>
        </w:rPr>
        <w:t xml:space="preserve"> </w:t>
      </w:r>
      <w:r>
        <w:t>daños</w:t>
      </w:r>
      <w:r>
        <w:rPr>
          <w:spacing w:val="-13"/>
        </w:rPr>
        <w:t xml:space="preserve"> </w:t>
      </w:r>
      <w:r>
        <w:t>y</w:t>
      </w:r>
      <w:r>
        <w:rPr>
          <w:spacing w:val="-12"/>
        </w:rPr>
        <w:t xml:space="preserve"> </w:t>
      </w:r>
      <w:r>
        <w:t>perjuicios,</w:t>
      </w:r>
      <w:r>
        <w:rPr>
          <w:spacing w:val="-11"/>
        </w:rPr>
        <w:t xml:space="preserve"> </w:t>
      </w:r>
      <w:r>
        <w:t>pérdidas,</w:t>
      </w:r>
      <w:r>
        <w:rPr>
          <w:spacing w:val="-12"/>
        </w:rPr>
        <w:t xml:space="preserve"> </w:t>
      </w:r>
      <w:r>
        <w:t>reclamos</w:t>
      </w:r>
      <w:r>
        <w:rPr>
          <w:spacing w:val="-13"/>
        </w:rPr>
        <w:t xml:space="preserve"> </w:t>
      </w:r>
      <w:r>
        <w:t>y/o</w:t>
      </w:r>
      <w:r>
        <w:rPr>
          <w:spacing w:val="-13"/>
        </w:rPr>
        <w:t xml:space="preserve"> </w:t>
      </w:r>
      <w:r>
        <w:t>multas que</w:t>
      </w:r>
      <w:r>
        <w:rPr>
          <w:spacing w:val="-4"/>
        </w:rPr>
        <w:t xml:space="preserve"> </w:t>
      </w:r>
      <w:r>
        <w:t>se</w:t>
      </w:r>
      <w:r>
        <w:rPr>
          <w:spacing w:val="-4"/>
        </w:rPr>
        <w:t xml:space="preserve"> </w:t>
      </w:r>
      <w:r>
        <w:t>deriven</w:t>
      </w:r>
      <w:r>
        <w:rPr>
          <w:spacing w:val="-4"/>
        </w:rPr>
        <w:t xml:space="preserve"> </w:t>
      </w:r>
      <w:r>
        <w:t>de</w:t>
      </w:r>
      <w:r>
        <w:rPr>
          <w:spacing w:val="-6"/>
        </w:rPr>
        <w:t xml:space="preserve"> </w:t>
      </w:r>
      <w:r>
        <w:t>la</w:t>
      </w:r>
      <w:r>
        <w:rPr>
          <w:spacing w:val="-6"/>
        </w:rPr>
        <w:t xml:space="preserve"> </w:t>
      </w:r>
      <w:r>
        <w:t>circulación,</w:t>
      </w:r>
      <w:r>
        <w:rPr>
          <w:spacing w:val="-4"/>
        </w:rPr>
        <w:t xml:space="preserve"> </w:t>
      </w:r>
      <w:r>
        <w:t>siniestros</w:t>
      </w:r>
      <w:r>
        <w:rPr>
          <w:spacing w:val="-1"/>
        </w:rPr>
        <w:t xml:space="preserve"> </w:t>
      </w:r>
      <w:r>
        <w:t>y/o</w:t>
      </w:r>
      <w:r>
        <w:rPr>
          <w:spacing w:val="-4"/>
        </w:rPr>
        <w:t xml:space="preserve"> </w:t>
      </w:r>
      <w:r>
        <w:t>accidentes</w:t>
      </w:r>
      <w:r>
        <w:rPr>
          <w:spacing w:val="-4"/>
        </w:rPr>
        <w:t xml:space="preserve"> </w:t>
      </w:r>
      <w:r>
        <w:t>del(los)</w:t>
      </w:r>
      <w:r>
        <w:rPr>
          <w:spacing w:val="-5"/>
        </w:rPr>
        <w:t xml:space="preserve"> </w:t>
      </w:r>
      <w:r>
        <w:t>BIEN(ES),</w:t>
      </w:r>
      <w:r>
        <w:rPr>
          <w:spacing w:val="-4"/>
        </w:rPr>
        <w:t xml:space="preserve"> </w:t>
      </w:r>
      <w:r>
        <w:t>quedando</w:t>
      </w:r>
      <w:r>
        <w:rPr>
          <w:spacing w:val="-2"/>
        </w:rPr>
        <w:t xml:space="preserve"> </w:t>
      </w:r>
      <w:r>
        <w:t>el</w:t>
      </w:r>
      <w:r>
        <w:rPr>
          <w:spacing w:val="-2"/>
        </w:rPr>
        <w:t xml:space="preserve"> </w:t>
      </w:r>
      <w:r>
        <w:t>BANCO</w:t>
      </w:r>
      <w:r>
        <w:rPr>
          <w:spacing w:val="-4"/>
        </w:rPr>
        <w:t xml:space="preserve"> </w:t>
      </w:r>
      <w:r>
        <w:t>liberado</w:t>
      </w:r>
      <w:r>
        <w:rPr>
          <w:spacing w:val="-3"/>
        </w:rPr>
        <w:t xml:space="preserve"> </w:t>
      </w:r>
      <w:r>
        <w:t>de</w:t>
      </w:r>
      <w:r>
        <w:rPr>
          <w:spacing w:val="-4"/>
        </w:rPr>
        <w:t xml:space="preserve"> </w:t>
      </w:r>
      <w:r>
        <w:t>responsabilidad de cualquier índole por estos</w:t>
      </w:r>
      <w:r>
        <w:rPr>
          <w:spacing w:val="-9"/>
        </w:rPr>
        <w:t xml:space="preserve"> </w:t>
      </w:r>
      <w:r>
        <w:t>conceptos.</w:t>
      </w:r>
    </w:p>
    <w:p w14:paraId="5916B4E8" w14:textId="77777777" w:rsidR="00DB09F1" w:rsidRDefault="00DB09F1" w:rsidP="00DB09F1">
      <w:pPr>
        <w:pStyle w:val="Prrafodelista"/>
        <w:numPr>
          <w:ilvl w:val="0"/>
          <w:numId w:val="3"/>
        </w:numPr>
        <w:tabs>
          <w:tab w:val="left" w:pos="980"/>
        </w:tabs>
      </w:pPr>
      <w:r>
        <w:t xml:space="preserve">A la cancelación de la última cuota según cronograma de pagos, la ARRENDATARIA deberá presentar al BANCO </w:t>
      </w:r>
      <w:r>
        <w:rPr>
          <w:i/>
        </w:rPr>
        <w:t xml:space="preserve">(i) </w:t>
      </w:r>
      <w:r>
        <w:t xml:space="preserve">Póliza Contra Todo Riesgo, la misma que deberá mantener su vigencia hasta que se realice la transferencia de propiedad de (los) BIEN(ES) o </w:t>
      </w:r>
      <w:r>
        <w:rPr>
          <w:i/>
        </w:rPr>
        <w:t xml:space="preserve">(ii) </w:t>
      </w:r>
      <w:r>
        <w:t xml:space="preserve">Póliza de Responsabilidad Civil, la misma </w:t>
      </w:r>
      <w:r>
        <w:rPr>
          <w:spacing w:val="-2"/>
        </w:rPr>
        <w:t xml:space="preserve">que </w:t>
      </w:r>
      <w:r>
        <w:t>deberá tener una vigencia de seis (06) meses. En caso de que la</w:t>
      </w:r>
      <w:r>
        <w:rPr>
          <w:spacing w:val="-8"/>
        </w:rPr>
        <w:t xml:space="preserve"> </w:t>
      </w:r>
      <w:r>
        <w:t>formalización</w:t>
      </w:r>
      <w:r>
        <w:rPr>
          <w:spacing w:val="-6"/>
        </w:rPr>
        <w:t xml:space="preserve"> </w:t>
      </w:r>
      <w:r>
        <w:t>de</w:t>
      </w:r>
      <w:r>
        <w:rPr>
          <w:spacing w:val="-8"/>
        </w:rPr>
        <w:t xml:space="preserve"> </w:t>
      </w:r>
      <w:r>
        <w:t>la</w:t>
      </w:r>
      <w:r>
        <w:rPr>
          <w:spacing w:val="-10"/>
        </w:rPr>
        <w:t xml:space="preserve"> </w:t>
      </w:r>
      <w:r>
        <w:t>transferencia</w:t>
      </w:r>
      <w:r>
        <w:rPr>
          <w:spacing w:val="-9"/>
        </w:rPr>
        <w:t xml:space="preserve"> </w:t>
      </w:r>
      <w:r>
        <w:t>de</w:t>
      </w:r>
      <w:r>
        <w:rPr>
          <w:spacing w:val="-5"/>
        </w:rPr>
        <w:t xml:space="preserve"> </w:t>
      </w:r>
      <w:r>
        <w:t>propiedad</w:t>
      </w:r>
      <w:r>
        <w:rPr>
          <w:spacing w:val="-8"/>
        </w:rPr>
        <w:t xml:space="preserve"> </w:t>
      </w:r>
      <w:r>
        <w:t>del(los)</w:t>
      </w:r>
      <w:r>
        <w:rPr>
          <w:spacing w:val="-6"/>
        </w:rPr>
        <w:t xml:space="preserve"> </w:t>
      </w:r>
      <w:r>
        <w:t>BIEN(ES)</w:t>
      </w:r>
      <w:r>
        <w:rPr>
          <w:spacing w:val="-7"/>
        </w:rPr>
        <w:t xml:space="preserve"> </w:t>
      </w:r>
      <w:r>
        <w:t>supere</w:t>
      </w:r>
      <w:r>
        <w:rPr>
          <w:spacing w:val="-6"/>
        </w:rPr>
        <w:t xml:space="preserve"> </w:t>
      </w:r>
      <w:r>
        <w:t>el</w:t>
      </w:r>
      <w:r>
        <w:rPr>
          <w:spacing w:val="-7"/>
        </w:rPr>
        <w:t xml:space="preserve"> </w:t>
      </w:r>
      <w:r>
        <w:t>plazo</w:t>
      </w:r>
      <w:r>
        <w:rPr>
          <w:spacing w:val="-9"/>
        </w:rPr>
        <w:t xml:space="preserve"> </w:t>
      </w:r>
      <w:r>
        <w:t>antes</w:t>
      </w:r>
      <w:r>
        <w:rPr>
          <w:spacing w:val="-6"/>
        </w:rPr>
        <w:t xml:space="preserve"> </w:t>
      </w:r>
      <w:r>
        <w:t>señalado,</w:t>
      </w:r>
      <w:r>
        <w:rPr>
          <w:spacing w:val="-8"/>
        </w:rPr>
        <w:t xml:space="preserve"> </w:t>
      </w:r>
      <w:r>
        <w:t>dicha</w:t>
      </w:r>
      <w:r>
        <w:rPr>
          <w:spacing w:val="-9"/>
        </w:rPr>
        <w:t xml:space="preserve"> </w:t>
      </w:r>
      <w:r>
        <w:t>póliza</w:t>
      </w:r>
      <w:r>
        <w:rPr>
          <w:spacing w:val="-9"/>
        </w:rPr>
        <w:t xml:space="preserve"> </w:t>
      </w:r>
      <w:r>
        <w:t>será</w:t>
      </w:r>
      <w:r>
        <w:rPr>
          <w:spacing w:val="-8"/>
        </w:rPr>
        <w:t xml:space="preserve"> </w:t>
      </w:r>
      <w:r>
        <w:t>renovada por un periodo adicional de seis (06) meses, pudiendo ser renovada por periodos iguales hasta la firma de la correspondiente Acta de Transferencia. LA ARRENDATARIA se obliga a entregar al BANCO una de las pólizas antes señaladas, debidamente endosadas, emitida por una compañía de seguros a satisfacción del</w:t>
      </w:r>
      <w:r>
        <w:rPr>
          <w:spacing w:val="-13"/>
        </w:rPr>
        <w:t xml:space="preserve"> </w:t>
      </w:r>
      <w:r>
        <w:t>BANCO.</w:t>
      </w:r>
    </w:p>
    <w:p w14:paraId="57271E11" w14:textId="77777777" w:rsidR="00DB09F1" w:rsidRDefault="00DB09F1" w:rsidP="00DB09F1">
      <w:pPr>
        <w:pStyle w:val="Textoindependiente"/>
        <w:ind w:left="980"/>
        <w:jc w:val="both"/>
      </w:pPr>
      <w:r>
        <w:t>Si la ARRENDATARIA no cumple la obligación indicada en este literal, autoriza expresa e irrevocablemente al BANCO a contratar la Póliza Contra Todo Riesgo, a renovarla, así como obtener su ampliación. La ARRENDATARIA deberá rembolsar de inmediato al BANCO los pagos efectuados por esta póliza de seguros. De no hacerlo, el BANCO podrá cobrar dichos importes en cualquiera de las cuentas que la ARRENDATARIA mantenga o pueda mantener en el BANCO más los intereses aplicables.</w:t>
      </w:r>
    </w:p>
    <w:p w14:paraId="12B960B3" w14:textId="77777777" w:rsidR="00DB09F1" w:rsidRDefault="00DB09F1" w:rsidP="00DB09F1">
      <w:pPr>
        <w:pStyle w:val="Textoindependiente"/>
        <w:ind w:left="260"/>
        <w:jc w:val="both"/>
      </w:pPr>
      <w:r>
        <w:t>En el caso que la póliza de seguros contratada por LA ARRENDATARIA se encuentre sujeta al cumplimiento de cláusula de garantía, LA ARRENDATARIA se obliga a cumplir con la misma dentro de los plazos estipulados en dicha póliza, siendo de su total y exclusiva responsabilidad cualquier rechazo que la compañía de seguros pudiese presentar en caso de siniestro y/o accidente. Queda</w:t>
      </w:r>
    </w:p>
    <w:p w14:paraId="6CBF636E" w14:textId="77777777" w:rsidR="00DB09F1" w:rsidRDefault="00DB09F1" w:rsidP="00DB09F1">
      <w:pPr>
        <w:jc w:val="both"/>
        <w:sectPr w:rsidR="00DB09F1" w:rsidSect="00DA2413">
          <w:pgSz w:w="12240" w:h="15840"/>
          <w:pgMar w:top="880" w:right="1041" w:bottom="280" w:left="460" w:header="720" w:footer="720" w:gutter="0"/>
          <w:cols w:space="720"/>
        </w:sectPr>
      </w:pPr>
    </w:p>
    <w:p w14:paraId="055659D7" w14:textId="77777777" w:rsidR="00DB09F1" w:rsidRDefault="00DB09F1" w:rsidP="00DB09F1">
      <w:pPr>
        <w:pStyle w:val="Textoindependiente"/>
        <w:spacing w:before="78"/>
        <w:ind w:left="260"/>
        <w:jc w:val="both"/>
      </w:pPr>
      <w:r>
        <w:t>expresamente establecido por las partes que LA ARRENDATARIA será quien asuma todos los daños, perjuicios, pérdidas, reclamos, multas y responsabilidades, en general; por cualquier concepto no cubierto por la póliza de seguros contratada.</w:t>
      </w:r>
    </w:p>
    <w:p w14:paraId="5CC14FB7" w14:textId="77777777" w:rsidR="00DB09F1" w:rsidRDefault="00DB09F1" w:rsidP="00DB09F1">
      <w:pPr>
        <w:pStyle w:val="Textoindependiente"/>
        <w:jc w:val="both"/>
      </w:pPr>
    </w:p>
    <w:p w14:paraId="7F1C0BAC" w14:textId="77777777" w:rsidR="00DB09F1" w:rsidRDefault="00DB09F1" w:rsidP="00DB09F1">
      <w:pPr>
        <w:pStyle w:val="Prrafodelista"/>
        <w:numPr>
          <w:ilvl w:val="0"/>
          <w:numId w:val="4"/>
        </w:numPr>
        <w:tabs>
          <w:tab w:val="left" w:pos="501"/>
        </w:tabs>
        <w:spacing w:before="1"/>
        <w:ind w:left="260" w:firstLine="0"/>
        <w:jc w:val="both"/>
      </w:pPr>
      <w:r>
        <w:rPr>
          <w:b/>
          <w:spacing w:val="-119"/>
          <w:u w:val="single"/>
        </w:rPr>
        <w:t>E</w:t>
      </w:r>
      <w:r>
        <w:rPr>
          <w:b/>
          <w:spacing w:val="70"/>
        </w:rPr>
        <w:t xml:space="preserve"> </w:t>
      </w:r>
      <w:r>
        <w:rPr>
          <w:b/>
          <w:u w:val="single"/>
        </w:rPr>
        <w:t>n caso de Siniestro</w:t>
      </w:r>
      <w:r>
        <w:rPr>
          <w:b/>
        </w:rPr>
        <w:t xml:space="preserve">: </w:t>
      </w:r>
      <w:r>
        <w:t>Si durante la vigencia de este contrato ocurriera un siniestro, pérdida o destrucción del(los) BIEN(ES) y/o se afecte la aptitud o el buen funcionamiento y/u operatividad del(los) mismo(s) por no ser comercialmente reparable(s), aceptando la compañía de seguros la declaración de pérdida total, la indemnización pagada por la compañía de seguros será destinada a elección del BANCO:</w:t>
      </w:r>
    </w:p>
    <w:p w14:paraId="71F8D0C6" w14:textId="77777777" w:rsidR="00DB09F1" w:rsidRDefault="00DB09F1" w:rsidP="00DB09F1">
      <w:pPr>
        <w:pStyle w:val="Textoindependiente"/>
        <w:spacing w:before="8"/>
        <w:jc w:val="both"/>
        <w:rPr>
          <w:sz w:val="21"/>
        </w:rPr>
      </w:pPr>
    </w:p>
    <w:p w14:paraId="716E2F8B" w14:textId="77777777" w:rsidR="00DB09F1" w:rsidRDefault="00DB09F1" w:rsidP="00DB09F1">
      <w:pPr>
        <w:pStyle w:val="Prrafodelista"/>
        <w:numPr>
          <w:ilvl w:val="0"/>
          <w:numId w:val="2"/>
        </w:numPr>
        <w:tabs>
          <w:tab w:val="left" w:pos="968"/>
        </w:tabs>
        <w:spacing w:before="1"/>
        <w:ind w:left="967"/>
      </w:pPr>
      <w:r>
        <w:t>Reemplazar el(los) BIEN(ES) por otro(s) que la ARRENDATARIA elija a su entera satisfacción, con la finalidad de que el contrato se mantenga vigente en las mismas condiciones respecto del nuevo bien. Si esto no fuera posible por causas ajenas a la voluntad de las partes o al ordenamiento vigente, las partes suscribirán un nuevo contrato de arrendamiento financiero respecto</w:t>
      </w:r>
      <w:r>
        <w:rPr>
          <w:spacing w:val="-11"/>
        </w:rPr>
        <w:t xml:space="preserve"> </w:t>
      </w:r>
      <w:r>
        <w:t>del</w:t>
      </w:r>
      <w:r>
        <w:rPr>
          <w:spacing w:val="-10"/>
        </w:rPr>
        <w:t xml:space="preserve"> </w:t>
      </w:r>
      <w:r>
        <w:t>nuevo</w:t>
      </w:r>
      <w:r>
        <w:rPr>
          <w:spacing w:val="-11"/>
        </w:rPr>
        <w:t xml:space="preserve"> </w:t>
      </w:r>
      <w:r>
        <w:t>bien,</w:t>
      </w:r>
      <w:r>
        <w:rPr>
          <w:spacing w:val="-14"/>
        </w:rPr>
        <w:t xml:space="preserve"> </w:t>
      </w:r>
      <w:r>
        <w:t>quedando</w:t>
      </w:r>
      <w:r>
        <w:rPr>
          <w:spacing w:val="-10"/>
        </w:rPr>
        <w:t xml:space="preserve"> </w:t>
      </w:r>
      <w:r>
        <w:t>sin</w:t>
      </w:r>
      <w:r>
        <w:rPr>
          <w:spacing w:val="-11"/>
        </w:rPr>
        <w:t xml:space="preserve"> </w:t>
      </w:r>
      <w:r>
        <w:t>efecto</w:t>
      </w:r>
      <w:r>
        <w:rPr>
          <w:spacing w:val="-14"/>
        </w:rPr>
        <w:t xml:space="preserve"> </w:t>
      </w:r>
      <w:r>
        <w:t>el</w:t>
      </w:r>
      <w:r>
        <w:rPr>
          <w:spacing w:val="-12"/>
        </w:rPr>
        <w:t xml:space="preserve"> </w:t>
      </w:r>
      <w:r>
        <w:t>presente</w:t>
      </w:r>
      <w:r>
        <w:rPr>
          <w:spacing w:val="-10"/>
        </w:rPr>
        <w:t xml:space="preserve"> </w:t>
      </w:r>
      <w:r>
        <w:t>contrato,</w:t>
      </w:r>
      <w:r>
        <w:rPr>
          <w:spacing w:val="-14"/>
        </w:rPr>
        <w:t xml:space="preserve"> </w:t>
      </w:r>
      <w:r>
        <w:t>siempre</w:t>
      </w:r>
      <w:r>
        <w:rPr>
          <w:spacing w:val="-12"/>
        </w:rPr>
        <w:t xml:space="preserve"> </w:t>
      </w:r>
      <w:r>
        <w:t>que</w:t>
      </w:r>
      <w:r>
        <w:rPr>
          <w:spacing w:val="-11"/>
        </w:rPr>
        <w:t xml:space="preserve"> </w:t>
      </w:r>
      <w:r>
        <w:t>por</w:t>
      </w:r>
      <w:r>
        <w:rPr>
          <w:spacing w:val="-14"/>
        </w:rPr>
        <w:t xml:space="preserve"> </w:t>
      </w:r>
      <w:r>
        <w:t>medio</w:t>
      </w:r>
      <w:r>
        <w:rPr>
          <w:spacing w:val="-14"/>
        </w:rPr>
        <w:t xml:space="preserve"> </w:t>
      </w:r>
      <w:r>
        <w:t>de</w:t>
      </w:r>
      <w:r>
        <w:rPr>
          <w:spacing w:val="-11"/>
        </w:rPr>
        <w:t xml:space="preserve"> </w:t>
      </w:r>
      <w:r>
        <w:t>éste</w:t>
      </w:r>
      <w:r>
        <w:rPr>
          <w:spacing w:val="-10"/>
        </w:rPr>
        <w:t xml:space="preserve"> </w:t>
      </w:r>
      <w:r>
        <w:t>EL</w:t>
      </w:r>
      <w:r>
        <w:rPr>
          <w:spacing w:val="-10"/>
        </w:rPr>
        <w:t xml:space="preserve"> </w:t>
      </w:r>
      <w:r>
        <w:t>BANCO</w:t>
      </w:r>
      <w:r>
        <w:rPr>
          <w:spacing w:val="-11"/>
        </w:rPr>
        <w:t xml:space="preserve"> </w:t>
      </w:r>
      <w:r>
        <w:t>no</w:t>
      </w:r>
      <w:r>
        <w:rPr>
          <w:spacing w:val="-13"/>
        </w:rPr>
        <w:t xml:space="preserve"> </w:t>
      </w:r>
      <w:r>
        <w:t>haya</w:t>
      </w:r>
      <w:r>
        <w:rPr>
          <w:spacing w:val="-10"/>
        </w:rPr>
        <w:t xml:space="preserve"> </w:t>
      </w:r>
      <w:r>
        <w:t>otorgado en</w:t>
      </w:r>
      <w:r>
        <w:rPr>
          <w:spacing w:val="-6"/>
        </w:rPr>
        <w:t xml:space="preserve"> </w:t>
      </w:r>
      <w:r>
        <w:t>arrendamiento</w:t>
      </w:r>
      <w:r>
        <w:rPr>
          <w:spacing w:val="-6"/>
        </w:rPr>
        <w:t xml:space="preserve"> </w:t>
      </w:r>
      <w:r>
        <w:t>financiero</w:t>
      </w:r>
      <w:r>
        <w:rPr>
          <w:spacing w:val="-5"/>
        </w:rPr>
        <w:t xml:space="preserve"> </w:t>
      </w:r>
      <w:r>
        <w:t>otros</w:t>
      </w:r>
      <w:r>
        <w:rPr>
          <w:spacing w:val="-6"/>
        </w:rPr>
        <w:t xml:space="preserve"> </w:t>
      </w:r>
      <w:r>
        <w:t>bienes</w:t>
      </w:r>
      <w:r>
        <w:rPr>
          <w:spacing w:val="-5"/>
        </w:rPr>
        <w:t xml:space="preserve"> </w:t>
      </w:r>
      <w:r>
        <w:t>no</w:t>
      </w:r>
      <w:r>
        <w:rPr>
          <w:spacing w:val="-6"/>
        </w:rPr>
        <w:t xml:space="preserve"> </w:t>
      </w:r>
      <w:r>
        <w:t>afectados</w:t>
      </w:r>
      <w:r>
        <w:rPr>
          <w:spacing w:val="-5"/>
        </w:rPr>
        <w:t xml:space="preserve"> </w:t>
      </w:r>
      <w:r>
        <w:t>por</w:t>
      </w:r>
      <w:r>
        <w:rPr>
          <w:spacing w:val="-6"/>
        </w:rPr>
        <w:t xml:space="preserve"> </w:t>
      </w:r>
      <w:r>
        <w:t>el</w:t>
      </w:r>
      <w:r>
        <w:rPr>
          <w:spacing w:val="-8"/>
        </w:rPr>
        <w:t xml:space="preserve"> </w:t>
      </w:r>
      <w:r>
        <w:t>siniestro,</w:t>
      </w:r>
      <w:r>
        <w:rPr>
          <w:spacing w:val="-6"/>
        </w:rPr>
        <w:t xml:space="preserve"> </w:t>
      </w:r>
      <w:r>
        <w:t>manteniéndose</w:t>
      </w:r>
      <w:r>
        <w:rPr>
          <w:spacing w:val="-7"/>
        </w:rPr>
        <w:t xml:space="preserve"> </w:t>
      </w:r>
      <w:r>
        <w:t>la</w:t>
      </w:r>
      <w:r>
        <w:rPr>
          <w:spacing w:val="-8"/>
        </w:rPr>
        <w:t xml:space="preserve"> </w:t>
      </w:r>
      <w:r>
        <w:t>vigencia</w:t>
      </w:r>
      <w:r>
        <w:rPr>
          <w:spacing w:val="-5"/>
        </w:rPr>
        <w:t xml:space="preserve"> </w:t>
      </w:r>
      <w:r>
        <w:t>de</w:t>
      </w:r>
      <w:r>
        <w:rPr>
          <w:spacing w:val="-6"/>
        </w:rPr>
        <w:t xml:space="preserve"> </w:t>
      </w:r>
      <w:r>
        <w:t>este</w:t>
      </w:r>
      <w:r>
        <w:rPr>
          <w:spacing w:val="-8"/>
        </w:rPr>
        <w:t xml:space="preserve"> </w:t>
      </w:r>
      <w:r>
        <w:t>contrato</w:t>
      </w:r>
      <w:r>
        <w:rPr>
          <w:spacing w:val="-6"/>
        </w:rPr>
        <w:t xml:space="preserve"> </w:t>
      </w:r>
      <w:r>
        <w:t>respecto</w:t>
      </w:r>
      <w:r>
        <w:rPr>
          <w:spacing w:val="-5"/>
        </w:rPr>
        <w:t xml:space="preserve"> </w:t>
      </w:r>
      <w:r>
        <w:t>de dichos bienes.</w:t>
      </w:r>
    </w:p>
    <w:p w14:paraId="2B22CBD4" w14:textId="77777777" w:rsidR="00DB09F1" w:rsidRDefault="00DB09F1" w:rsidP="00DB09F1">
      <w:pPr>
        <w:pStyle w:val="Prrafodelista"/>
        <w:numPr>
          <w:ilvl w:val="0"/>
          <w:numId w:val="2"/>
        </w:numPr>
        <w:tabs>
          <w:tab w:val="left" w:pos="968"/>
        </w:tabs>
        <w:spacing w:before="1"/>
        <w:ind w:left="967" w:hanging="567"/>
      </w:pPr>
      <w:r>
        <w:t>Imputar la suma pagada por la compañía de seguros a la cancelación del saldo de capital financiado, quedando LA ARRENDATARIA obligada a la cancelación la diferencia que pueda resultar pendiente de pago a favor de EL</w:t>
      </w:r>
      <w:r>
        <w:rPr>
          <w:spacing w:val="-24"/>
        </w:rPr>
        <w:t xml:space="preserve"> </w:t>
      </w:r>
      <w:r>
        <w:t>BANCO.</w:t>
      </w:r>
    </w:p>
    <w:p w14:paraId="70F23FE1" w14:textId="77777777" w:rsidR="00DB09F1" w:rsidRDefault="00DB09F1" w:rsidP="00DB09F1">
      <w:pPr>
        <w:pStyle w:val="Textoindependiente"/>
        <w:spacing w:before="10"/>
        <w:jc w:val="both"/>
        <w:rPr>
          <w:sz w:val="21"/>
        </w:rPr>
      </w:pPr>
    </w:p>
    <w:p w14:paraId="18899FF7" w14:textId="77777777" w:rsidR="00DB09F1" w:rsidRDefault="00DB09F1" w:rsidP="00DB09F1">
      <w:pPr>
        <w:pStyle w:val="Textoindependiente"/>
        <w:ind w:left="260"/>
        <w:jc w:val="both"/>
      </w:pPr>
      <w:r>
        <w:t>Todo exceso que pueda resultar luego de reemplazado el bien o de aplicar la indemnización al pago del saldo pendiente, siempre que LA ARRENDATARIA no adeude obligación de pago alguna a favor de EL BANCO, beneficiará exclusivamente a LA ARRENDATARIA, previa deducción de los tributos que resulten aplicables.</w:t>
      </w:r>
    </w:p>
    <w:p w14:paraId="72CA78B4" w14:textId="77777777" w:rsidR="00DB09F1" w:rsidRDefault="00DB09F1" w:rsidP="00DB09F1">
      <w:pPr>
        <w:pStyle w:val="Textoindependiente"/>
        <w:spacing w:before="1"/>
        <w:ind w:left="260"/>
        <w:jc w:val="both"/>
      </w:pPr>
      <w:r>
        <w:t>LA</w:t>
      </w:r>
      <w:r>
        <w:rPr>
          <w:spacing w:val="-8"/>
        </w:rPr>
        <w:t xml:space="preserve"> </w:t>
      </w:r>
      <w:r>
        <w:t>ARRENDATARIA</w:t>
      </w:r>
      <w:r>
        <w:rPr>
          <w:spacing w:val="-7"/>
        </w:rPr>
        <w:t xml:space="preserve"> </w:t>
      </w:r>
      <w:r>
        <w:t>asume</w:t>
      </w:r>
      <w:r>
        <w:rPr>
          <w:spacing w:val="-5"/>
        </w:rPr>
        <w:t xml:space="preserve"> </w:t>
      </w:r>
      <w:r>
        <w:t>la</w:t>
      </w:r>
      <w:r>
        <w:rPr>
          <w:spacing w:val="-9"/>
        </w:rPr>
        <w:t xml:space="preserve"> </w:t>
      </w:r>
      <w:r>
        <w:t>obligación</w:t>
      </w:r>
      <w:r>
        <w:rPr>
          <w:spacing w:val="-6"/>
        </w:rPr>
        <w:t xml:space="preserve"> </w:t>
      </w:r>
      <w:r>
        <w:t>irrevocable</w:t>
      </w:r>
      <w:r>
        <w:rPr>
          <w:spacing w:val="-5"/>
        </w:rPr>
        <w:t xml:space="preserve"> </w:t>
      </w:r>
      <w:r>
        <w:t>de</w:t>
      </w:r>
      <w:r>
        <w:rPr>
          <w:spacing w:val="-5"/>
        </w:rPr>
        <w:t xml:space="preserve"> </w:t>
      </w:r>
      <w:r>
        <w:t>responder</w:t>
      </w:r>
      <w:r>
        <w:rPr>
          <w:spacing w:val="-5"/>
        </w:rPr>
        <w:t xml:space="preserve"> </w:t>
      </w:r>
      <w:r>
        <w:t>sin</w:t>
      </w:r>
      <w:r>
        <w:rPr>
          <w:spacing w:val="-5"/>
        </w:rPr>
        <w:t xml:space="preserve"> </w:t>
      </w:r>
      <w:r>
        <w:t>excepción</w:t>
      </w:r>
      <w:r>
        <w:rPr>
          <w:spacing w:val="-5"/>
        </w:rPr>
        <w:t xml:space="preserve"> </w:t>
      </w:r>
      <w:r>
        <w:t>alguna</w:t>
      </w:r>
      <w:r>
        <w:rPr>
          <w:spacing w:val="-5"/>
        </w:rPr>
        <w:t xml:space="preserve"> </w:t>
      </w:r>
      <w:r>
        <w:t>por</w:t>
      </w:r>
      <w:r>
        <w:rPr>
          <w:spacing w:val="-9"/>
        </w:rPr>
        <w:t xml:space="preserve"> </w:t>
      </w:r>
      <w:r>
        <w:t>todos</w:t>
      </w:r>
      <w:r>
        <w:rPr>
          <w:spacing w:val="-5"/>
        </w:rPr>
        <w:t xml:space="preserve"> </w:t>
      </w:r>
      <w:r>
        <w:t>los</w:t>
      </w:r>
      <w:r>
        <w:rPr>
          <w:spacing w:val="-5"/>
        </w:rPr>
        <w:t xml:space="preserve"> </w:t>
      </w:r>
      <w:r>
        <w:t>riesgos</w:t>
      </w:r>
      <w:r>
        <w:rPr>
          <w:spacing w:val="-5"/>
        </w:rPr>
        <w:t xml:space="preserve"> </w:t>
      </w:r>
      <w:r>
        <w:t>no</w:t>
      </w:r>
      <w:r>
        <w:rPr>
          <w:spacing w:val="-9"/>
        </w:rPr>
        <w:t xml:space="preserve"> </w:t>
      </w:r>
      <w:r>
        <w:t>cubiertos</w:t>
      </w:r>
      <w:r>
        <w:rPr>
          <w:spacing w:val="-5"/>
        </w:rPr>
        <w:t xml:space="preserve"> </w:t>
      </w:r>
      <w:r>
        <w:t>por</w:t>
      </w:r>
      <w:r>
        <w:rPr>
          <w:spacing w:val="-5"/>
        </w:rPr>
        <w:t xml:space="preserve"> </w:t>
      </w:r>
      <w:r>
        <w:t>la</w:t>
      </w:r>
      <w:r>
        <w:rPr>
          <w:spacing w:val="-6"/>
        </w:rPr>
        <w:t xml:space="preserve"> </w:t>
      </w:r>
      <w:r>
        <w:t>póliza de seguros o porque la póliza contratada no estuviera vigente, incluso en el caso de ausencia de culpa; en ese sentido, entre otros, queda obligada a: (i) reparar o reponer los daños producidos en EL(LOS) BIEN(ES) al mismo estado en que se encontraban antes del siniestro y a satisfacción del BANCO; o, en caso ello no fuese posible, (ii) indemnizar al BANCO por los daños</w:t>
      </w:r>
      <w:r>
        <w:rPr>
          <w:spacing w:val="-23"/>
        </w:rPr>
        <w:t xml:space="preserve"> </w:t>
      </w:r>
      <w:r>
        <w:t>producidos.</w:t>
      </w:r>
    </w:p>
    <w:p w14:paraId="5C859783" w14:textId="77777777" w:rsidR="00DB09F1" w:rsidRDefault="00DB09F1" w:rsidP="00DB09F1">
      <w:pPr>
        <w:pStyle w:val="Textoindependiente"/>
        <w:spacing w:before="1"/>
        <w:ind w:left="260"/>
        <w:jc w:val="both"/>
      </w:pPr>
      <w:r>
        <w:t>En ese sentido, LA ARRENDATARIA queda obligada a rembolsar al BANCO todo importe que éste haya tenido que asumir por daños y perjuicios, por responsabilidad contractual o extracontractual, a favor de terceros perjudicados.</w:t>
      </w:r>
    </w:p>
    <w:p w14:paraId="0C125BD4" w14:textId="77777777" w:rsidR="00DB09F1" w:rsidRDefault="00DB09F1" w:rsidP="00DB09F1">
      <w:pPr>
        <w:pStyle w:val="Textoindependiente"/>
        <w:ind w:left="260"/>
        <w:jc w:val="both"/>
      </w:pPr>
      <w:r>
        <w:t>LA ARRENDATARIA autoriza a EL BANCO a contratar una póliza de seguros por el plazo que dure la transferencia de propiedad de EL(LOS)</w:t>
      </w:r>
      <w:r>
        <w:rPr>
          <w:spacing w:val="-1"/>
        </w:rPr>
        <w:t xml:space="preserve"> </w:t>
      </w:r>
      <w:r>
        <w:t>BIEN(ES) a</w:t>
      </w:r>
      <w:r>
        <w:rPr>
          <w:spacing w:val="-2"/>
        </w:rPr>
        <w:t xml:space="preserve"> </w:t>
      </w:r>
      <w:r>
        <w:t>su</w:t>
      </w:r>
      <w:r>
        <w:rPr>
          <w:spacing w:val="-1"/>
        </w:rPr>
        <w:t xml:space="preserve"> </w:t>
      </w:r>
      <w:r>
        <w:t>favor,</w:t>
      </w:r>
      <w:r>
        <w:rPr>
          <w:spacing w:val="-4"/>
        </w:rPr>
        <w:t xml:space="preserve"> </w:t>
      </w:r>
      <w:r>
        <w:t>en</w:t>
      </w:r>
      <w:r>
        <w:rPr>
          <w:spacing w:val="-1"/>
        </w:rPr>
        <w:t xml:space="preserve"> </w:t>
      </w:r>
      <w:r>
        <w:t>virtud del</w:t>
      </w:r>
      <w:r>
        <w:rPr>
          <w:spacing w:val="-1"/>
        </w:rPr>
        <w:t xml:space="preserve"> </w:t>
      </w:r>
      <w:r>
        <w:t>ejercicio</w:t>
      </w:r>
      <w:r>
        <w:rPr>
          <w:spacing w:val="-2"/>
        </w:rPr>
        <w:t xml:space="preserve"> </w:t>
      </w:r>
      <w:r>
        <w:t>de</w:t>
      </w:r>
      <w:r>
        <w:rPr>
          <w:spacing w:val="-3"/>
        </w:rPr>
        <w:t xml:space="preserve"> </w:t>
      </w:r>
      <w:r>
        <w:t>la</w:t>
      </w:r>
      <w:r>
        <w:rPr>
          <w:spacing w:val="-4"/>
        </w:rPr>
        <w:t xml:space="preserve"> </w:t>
      </w:r>
      <w:r>
        <w:t>Opción.</w:t>
      </w:r>
      <w:r>
        <w:rPr>
          <w:spacing w:val="-1"/>
        </w:rPr>
        <w:t xml:space="preserve"> </w:t>
      </w:r>
      <w:r>
        <w:t>Dicha</w:t>
      </w:r>
      <w:r>
        <w:rPr>
          <w:spacing w:val="-3"/>
        </w:rPr>
        <w:t xml:space="preserve"> </w:t>
      </w:r>
      <w:r>
        <w:t>póliza</w:t>
      </w:r>
      <w:r>
        <w:rPr>
          <w:spacing w:val="-2"/>
        </w:rPr>
        <w:t xml:space="preserve"> </w:t>
      </w:r>
      <w:r>
        <w:t>será</w:t>
      </w:r>
      <w:r>
        <w:rPr>
          <w:spacing w:val="-3"/>
        </w:rPr>
        <w:t xml:space="preserve"> </w:t>
      </w:r>
      <w:r>
        <w:t>emitida contra</w:t>
      </w:r>
      <w:r>
        <w:rPr>
          <w:spacing w:val="-3"/>
        </w:rPr>
        <w:t xml:space="preserve"> </w:t>
      </w:r>
      <w:r>
        <w:t>Todo Riesgo</w:t>
      </w:r>
      <w:r>
        <w:rPr>
          <w:spacing w:val="-3"/>
        </w:rPr>
        <w:t xml:space="preserve"> </w:t>
      </w:r>
      <w:r>
        <w:t>y a</w:t>
      </w:r>
      <w:r>
        <w:rPr>
          <w:spacing w:val="-1"/>
        </w:rPr>
        <w:t xml:space="preserve"> </w:t>
      </w:r>
      <w:r>
        <w:t>nombre</w:t>
      </w:r>
      <w:r>
        <w:rPr>
          <w:spacing w:val="-2"/>
        </w:rPr>
        <w:t xml:space="preserve"> </w:t>
      </w:r>
      <w:r>
        <w:t>y</w:t>
      </w:r>
      <w:r>
        <w:rPr>
          <w:spacing w:val="1"/>
        </w:rPr>
        <w:t xml:space="preserve"> </w:t>
      </w:r>
      <w:r>
        <w:t>costo</w:t>
      </w:r>
      <w:r>
        <w:rPr>
          <w:spacing w:val="-3"/>
        </w:rPr>
        <w:t xml:space="preserve"> </w:t>
      </w:r>
      <w:r>
        <w:t>de LA</w:t>
      </w:r>
      <w:r>
        <w:rPr>
          <w:spacing w:val="-3"/>
        </w:rPr>
        <w:t xml:space="preserve"> </w:t>
      </w:r>
      <w:r>
        <w:t>ARRENDATARIA.</w:t>
      </w:r>
    </w:p>
    <w:p w14:paraId="37598252" w14:textId="77777777" w:rsidR="00DB09F1" w:rsidRDefault="00DB09F1" w:rsidP="00DB09F1">
      <w:pPr>
        <w:pStyle w:val="Textoindependiente"/>
        <w:spacing w:before="10"/>
        <w:jc w:val="both"/>
        <w:rPr>
          <w:sz w:val="19"/>
        </w:rPr>
      </w:pPr>
    </w:p>
    <w:p w14:paraId="7FE9675D" w14:textId="77777777" w:rsidR="00DB09F1" w:rsidRDefault="00DB09F1" w:rsidP="00DB09F1">
      <w:pPr>
        <w:pStyle w:val="Ttulo1"/>
        <w:numPr>
          <w:ilvl w:val="1"/>
          <w:numId w:val="5"/>
        </w:numPr>
        <w:tabs>
          <w:tab w:val="left" w:pos="562"/>
        </w:tabs>
        <w:spacing w:before="1"/>
        <w:jc w:val="both"/>
      </w:pPr>
      <w:r>
        <w:t>OBLIGACIONES ADICIONALES QUE LA ARRENDATARIA ASUME EN ESTE</w:t>
      </w:r>
      <w:r>
        <w:rPr>
          <w:spacing w:val="-10"/>
        </w:rPr>
        <w:t xml:space="preserve"> </w:t>
      </w:r>
      <w:r>
        <w:t>CONTRATO</w:t>
      </w:r>
    </w:p>
    <w:p w14:paraId="382F6A59" w14:textId="77777777" w:rsidR="00DB09F1" w:rsidRDefault="00DB09F1" w:rsidP="00DB09F1">
      <w:pPr>
        <w:pStyle w:val="Textoindependiente"/>
        <w:spacing w:before="10"/>
        <w:jc w:val="both"/>
        <w:rPr>
          <w:b/>
          <w:sz w:val="21"/>
        </w:rPr>
      </w:pPr>
    </w:p>
    <w:p w14:paraId="0E0FB313" w14:textId="77777777" w:rsidR="00DB09F1" w:rsidRDefault="00DB09F1" w:rsidP="00DB09F1">
      <w:pPr>
        <w:pStyle w:val="Prrafodelista"/>
        <w:numPr>
          <w:ilvl w:val="0"/>
          <w:numId w:val="1"/>
        </w:numPr>
        <w:tabs>
          <w:tab w:val="left" w:pos="500"/>
        </w:tabs>
      </w:pPr>
      <w:r>
        <w:rPr>
          <w:b/>
        </w:rPr>
        <w:t xml:space="preserve">Obligaciones de Hacer: </w:t>
      </w:r>
      <w:r>
        <w:t>Respecto al (los)</w:t>
      </w:r>
      <w:r>
        <w:rPr>
          <w:spacing w:val="-1"/>
        </w:rPr>
        <w:t xml:space="preserve"> </w:t>
      </w:r>
      <w:r>
        <w:t>BIEN(ES):</w:t>
      </w:r>
    </w:p>
    <w:p w14:paraId="0B55921C" w14:textId="77777777" w:rsidR="00DB09F1" w:rsidRDefault="00DB09F1" w:rsidP="00DB09F1">
      <w:pPr>
        <w:pStyle w:val="Textoindependiente"/>
        <w:spacing w:before="2"/>
        <w:jc w:val="both"/>
      </w:pPr>
    </w:p>
    <w:p w14:paraId="6CD2E41B" w14:textId="77777777" w:rsidR="00DB09F1" w:rsidRDefault="00DB09F1" w:rsidP="00DB09F1">
      <w:pPr>
        <w:pStyle w:val="Prrafodelista"/>
        <w:numPr>
          <w:ilvl w:val="1"/>
          <w:numId w:val="1"/>
        </w:numPr>
        <w:tabs>
          <w:tab w:val="left" w:pos="904"/>
        </w:tabs>
      </w:pPr>
      <w:r>
        <w:t>Tomar las medidas necesarias para preservar y hacer respetar el derecho de propiedad del BANCO sobre el(los) BIEN(ES), manteniendo perfectamente visibles y legibles las inscripciones relativas a la identificación del(los) BIEN(ES), de modo que demuestren la propiedad del BANCO sobre el(los)</w:t>
      </w:r>
      <w:r>
        <w:rPr>
          <w:spacing w:val="-9"/>
        </w:rPr>
        <w:t xml:space="preserve"> </w:t>
      </w:r>
      <w:r>
        <w:t>mismo(s).</w:t>
      </w:r>
    </w:p>
    <w:p w14:paraId="7185D8E4" w14:textId="77777777" w:rsidR="00DB09F1" w:rsidRDefault="00DB09F1" w:rsidP="00DB09F1">
      <w:pPr>
        <w:pStyle w:val="Prrafodelista"/>
        <w:numPr>
          <w:ilvl w:val="1"/>
          <w:numId w:val="1"/>
        </w:numPr>
        <w:tabs>
          <w:tab w:val="left" w:pos="904"/>
        </w:tabs>
      </w:pPr>
      <w:r>
        <w:t>Responder por los daños que se causen con EL(LOS) BIEN(ES) mientras se encuentre(n) bajo su posesión, uso, disfrute, operación y riesgo. En ese sentido, LA ARRENDATARIA es responsable frente a cualquier persona y en todos los ámbitos,</w:t>
      </w:r>
      <w:r>
        <w:rPr>
          <w:spacing w:val="-24"/>
        </w:rPr>
        <w:t xml:space="preserve"> </w:t>
      </w:r>
      <w:r>
        <w:t>sin limitarse al ámbito civil, administrativo y penal; por los daños personales o materiales producidos mientras el(los) BIEN(ES) estén en su posesión, uso, disfrute u</w:t>
      </w:r>
      <w:r>
        <w:rPr>
          <w:spacing w:val="-9"/>
        </w:rPr>
        <w:t xml:space="preserve"> </w:t>
      </w:r>
      <w:r>
        <w:t>operación.</w:t>
      </w:r>
    </w:p>
    <w:p w14:paraId="36DE910C" w14:textId="77777777" w:rsidR="00DB09F1" w:rsidRDefault="00DB09F1" w:rsidP="00DB09F1">
      <w:pPr>
        <w:pStyle w:val="Textoindependiente"/>
        <w:spacing w:before="10"/>
        <w:jc w:val="both"/>
        <w:rPr>
          <w:sz w:val="21"/>
        </w:rPr>
      </w:pPr>
    </w:p>
    <w:p w14:paraId="136F5AB2" w14:textId="77777777" w:rsidR="00DB09F1" w:rsidRDefault="00DB09F1" w:rsidP="00DB09F1">
      <w:pPr>
        <w:pStyle w:val="Textoindependiente"/>
        <w:ind w:left="118"/>
        <w:jc w:val="both"/>
      </w:pPr>
      <w:r>
        <w:rPr>
          <w:b/>
        </w:rPr>
        <w:t>IMPORTANTE</w:t>
      </w:r>
      <w:r>
        <w:t>; Si por alguna circunstancia o por mandato judicial que no acate la legislación de Leasing que exonera, al BANCO, de la responsabilidad civil, penal y administrativa, por los daños ocasionados con el bien adquirido vía leasing y/o por cualquier otro título el BANCO se encontrara obligado al pago de dichos daños; el BANCO a su vez podrá cobrar sin reserva ni limitación alguna a LA ARRENDATARIA las sumas que por ese concepto el BANCO hubiera tenido que pagar, siendo suficiente el simple requerimiento</w:t>
      </w:r>
      <w:r>
        <w:rPr>
          <w:spacing w:val="-31"/>
        </w:rPr>
        <w:t xml:space="preserve"> </w:t>
      </w:r>
      <w:r>
        <w:t>escrito a LA ARRENDATARIA para que ésta reembolse cualquier monto o suma pagada por esos</w:t>
      </w:r>
      <w:r>
        <w:rPr>
          <w:spacing w:val="-13"/>
        </w:rPr>
        <w:t xml:space="preserve"> </w:t>
      </w:r>
      <w:r>
        <w:t>conceptos.</w:t>
      </w:r>
    </w:p>
    <w:p w14:paraId="31F71045" w14:textId="77777777" w:rsidR="00DB09F1" w:rsidRDefault="00DB09F1" w:rsidP="00DB09F1">
      <w:pPr>
        <w:pStyle w:val="Textoindependiente"/>
        <w:jc w:val="both"/>
      </w:pPr>
    </w:p>
    <w:p w14:paraId="6E37E3FB" w14:textId="77777777" w:rsidR="00DB09F1" w:rsidRDefault="00DB09F1" w:rsidP="00DB09F1">
      <w:pPr>
        <w:pStyle w:val="Prrafodelista"/>
        <w:numPr>
          <w:ilvl w:val="1"/>
          <w:numId w:val="1"/>
        </w:numPr>
        <w:tabs>
          <w:tab w:val="left" w:pos="904"/>
        </w:tabs>
      </w:pPr>
      <w:r>
        <w:t>Tomar</w:t>
      </w:r>
      <w:r>
        <w:rPr>
          <w:spacing w:val="-11"/>
        </w:rPr>
        <w:t xml:space="preserve"> </w:t>
      </w:r>
      <w:r>
        <w:t>las</w:t>
      </w:r>
      <w:r>
        <w:rPr>
          <w:spacing w:val="-13"/>
        </w:rPr>
        <w:t xml:space="preserve"> </w:t>
      </w:r>
      <w:r>
        <w:t>medidas</w:t>
      </w:r>
      <w:r>
        <w:rPr>
          <w:spacing w:val="-13"/>
        </w:rPr>
        <w:t xml:space="preserve"> </w:t>
      </w:r>
      <w:r>
        <w:t>necesarias</w:t>
      </w:r>
      <w:r>
        <w:rPr>
          <w:spacing w:val="-12"/>
        </w:rPr>
        <w:t xml:space="preserve"> </w:t>
      </w:r>
      <w:r>
        <w:t>para</w:t>
      </w:r>
      <w:r>
        <w:rPr>
          <w:spacing w:val="-13"/>
        </w:rPr>
        <w:t xml:space="preserve"> </w:t>
      </w:r>
      <w:r>
        <w:t>que</w:t>
      </w:r>
      <w:r>
        <w:rPr>
          <w:spacing w:val="-11"/>
        </w:rPr>
        <w:t xml:space="preserve"> </w:t>
      </w:r>
      <w:r>
        <w:t>en</w:t>
      </w:r>
      <w:r>
        <w:rPr>
          <w:spacing w:val="-11"/>
        </w:rPr>
        <w:t xml:space="preserve"> </w:t>
      </w:r>
      <w:r>
        <w:t>caso</w:t>
      </w:r>
      <w:r>
        <w:rPr>
          <w:spacing w:val="-12"/>
        </w:rPr>
        <w:t xml:space="preserve"> </w:t>
      </w:r>
      <w:r>
        <w:t>que</w:t>
      </w:r>
      <w:r>
        <w:rPr>
          <w:spacing w:val="-13"/>
        </w:rPr>
        <w:t xml:space="preserve"> </w:t>
      </w:r>
      <w:r>
        <w:t>el</w:t>
      </w:r>
      <w:r>
        <w:rPr>
          <w:spacing w:val="-11"/>
        </w:rPr>
        <w:t xml:space="preserve"> </w:t>
      </w:r>
      <w:r>
        <w:t>(los)</w:t>
      </w:r>
      <w:r>
        <w:rPr>
          <w:spacing w:val="-14"/>
        </w:rPr>
        <w:t xml:space="preserve"> </w:t>
      </w:r>
      <w:r>
        <w:t>BIEN(ES)</w:t>
      </w:r>
      <w:r>
        <w:rPr>
          <w:spacing w:val="-10"/>
        </w:rPr>
        <w:t xml:space="preserve"> </w:t>
      </w:r>
      <w:r>
        <w:t>tengan</w:t>
      </w:r>
      <w:r>
        <w:rPr>
          <w:spacing w:val="-11"/>
        </w:rPr>
        <w:t xml:space="preserve"> </w:t>
      </w:r>
      <w:r>
        <w:t>que</w:t>
      </w:r>
      <w:r>
        <w:rPr>
          <w:spacing w:val="-12"/>
        </w:rPr>
        <w:t xml:space="preserve"> </w:t>
      </w:r>
      <w:r>
        <w:t>ser</w:t>
      </w:r>
      <w:r>
        <w:rPr>
          <w:spacing w:val="-11"/>
        </w:rPr>
        <w:t xml:space="preserve"> </w:t>
      </w:r>
      <w:r>
        <w:t>fijados</w:t>
      </w:r>
      <w:r>
        <w:rPr>
          <w:spacing w:val="-10"/>
        </w:rPr>
        <w:t xml:space="preserve"> </w:t>
      </w:r>
      <w:r>
        <w:t>o</w:t>
      </w:r>
      <w:r>
        <w:rPr>
          <w:spacing w:val="-13"/>
        </w:rPr>
        <w:t xml:space="preserve"> </w:t>
      </w:r>
      <w:r>
        <w:t>incorporados</w:t>
      </w:r>
      <w:r>
        <w:rPr>
          <w:spacing w:val="-11"/>
        </w:rPr>
        <w:t xml:space="preserve"> </w:t>
      </w:r>
      <w:r>
        <w:t>a</w:t>
      </w:r>
      <w:r>
        <w:rPr>
          <w:spacing w:val="-14"/>
        </w:rPr>
        <w:t xml:space="preserve"> </w:t>
      </w:r>
      <w:r>
        <w:t>un</w:t>
      </w:r>
      <w:r>
        <w:rPr>
          <w:spacing w:val="-12"/>
        </w:rPr>
        <w:t xml:space="preserve"> </w:t>
      </w:r>
      <w:r>
        <w:t>bien</w:t>
      </w:r>
      <w:r>
        <w:rPr>
          <w:spacing w:val="-14"/>
        </w:rPr>
        <w:t xml:space="preserve"> </w:t>
      </w:r>
      <w:r>
        <w:t>inmueble, éstos no se constituyan parte integrante del bien inmueble, es decir que su incorporación no sea permanente, permitiendo su separación</w:t>
      </w:r>
      <w:r>
        <w:rPr>
          <w:spacing w:val="-12"/>
        </w:rPr>
        <w:t xml:space="preserve"> </w:t>
      </w:r>
      <w:r>
        <w:t>posterior</w:t>
      </w:r>
      <w:r>
        <w:rPr>
          <w:spacing w:val="-11"/>
        </w:rPr>
        <w:t xml:space="preserve"> </w:t>
      </w:r>
      <w:r>
        <w:t>sin</w:t>
      </w:r>
      <w:r>
        <w:rPr>
          <w:spacing w:val="-11"/>
        </w:rPr>
        <w:t xml:space="preserve"> </w:t>
      </w:r>
      <w:r>
        <w:t>afectar</w:t>
      </w:r>
      <w:r>
        <w:rPr>
          <w:spacing w:val="-9"/>
        </w:rPr>
        <w:t xml:space="preserve"> </w:t>
      </w:r>
      <w:r>
        <w:t>la</w:t>
      </w:r>
      <w:r>
        <w:rPr>
          <w:spacing w:val="-11"/>
        </w:rPr>
        <w:t xml:space="preserve"> </w:t>
      </w:r>
      <w:r>
        <w:t>integridad</w:t>
      </w:r>
      <w:r>
        <w:rPr>
          <w:spacing w:val="-8"/>
        </w:rPr>
        <w:t xml:space="preserve"> </w:t>
      </w:r>
      <w:r>
        <w:t>de</w:t>
      </w:r>
      <w:r>
        <w:rPr>
          <w:spacing w:val="-10"/>
        </w:rPr>
        <w:t xml:space="preserve"> </w:t>
      </w:r>
      <w:r>
        <w:t>éstos,</w:t>
      </w:r>
      <w:r>
        <w:rPr>
          <w:spacing w:val="-10"/>
        </w:rPr>
        <w:t xml:space="preserve"> </w:t>
      </w:r>
      <w:r>
        <w:t>debiendo</w:t>
      </w:r>
      <w:r>
        <w:rPr>
          <w:spacing w:val="-8"/>
        </w:rPr>
        <w:t xml:space="preserve"> </w:t>
      </w:r>
      <w:r>
        <w:t>el(los)</w:t>
      </w:r>
      <w:r>
        <w:rPr>
          <w:spacing w:val="-11"/>
        </w:rPr>
        <w:t xml:space="preserve"> </w:t>
      </w:r>
      <w:r>
        <w:t>BIEN(ES)</w:t>
      </w:r>
      <w:r>
        <w:rPr>
          <w:spacing w:val="-11"/>
        </w:rPr>
        <w:t xml:space="preserve"> </w:t>
      </w:r>
      <w:r>
        <w:t>mantener</w:t>
      </w:r>
      <w:r>
        <w:rPr>
          <w:spacing w:val="-13"/>
        </w:rPr>
        <w:t xml:space="preserve"> </w:t>
      </w:r>
      <w:r>
        <w:t>su</w:t>
      </w:r>
      <w:r>
        <w:rPr>
          <w:spacing w:val="-9"/>
        </w:rPr>
        <w:t xml:space="preserve"> </w:t>
      </w:r>
      <w:r>
        <w:t>singularidad,</w:t>
      </w:r>
      <w:r>
        <w:rPr>
          <w:spacing w:val="-8"/>
        </w:rPr>
        <w:t xml:space="preserve"> </w:t>
      </w:r>
      <w:r>
        <w:t>integridad</w:t>
      </w:r>
      <w:r>
        <w:rPr>
          <w:spacing w:val="-11"/>
        </w:rPr>
        <w:t xml:space="preserve"> </w:t>
      </w:r>
      <w:r>
        <w:t>y</w:t>
      </w:r>
      <w:r>
        <w:rPr>
          <w:spacing w:val="-11"/>
        </w:rPr>
        <w:t xml:space="preserve"> </w:t>
      </w:r>
      <w:r>
        <w:t>calidad.</w:t>
      </w:r>
    </w:p>
    <w:p w14:paraId="713207DF" w14:textId="77777777" w:rsidR="00DB09F1" w:rsidRDefault="00DB09F1" w:rsidP="00DB09F1">
      <w:pPr>
        <w:pStyle w:val="Prrafodelista"/>
        <w:numPr>
          <w:ilvl w:val="1"/>
          <w:numId w:val="1"/>
        </w:numPr>
        <w:tabs>
          <w:tab w:val="left" w:pos="904"/>
        </w:tabs>
        <w:spacing w:before="1"/>
      </w:pPr>
      <w:r>
        <w:t>A poner en conocimiento de la autoridad u órgano respectivo, así como del BANCO, el inicio de un procedimiento concursal, medidas cautelares o cualquier medida que, de algún modo, pudiera afectar la propiedad del BANCO sobre el(los) BIEN(ES) asumiendo todos los gastos, costos y costas en los que el BANCO pueda incurrir al interponer las acciones de ley, ya sea</w:t>
      </w:r>
      <w:r>
        <w:rPr>
          <w:spacing w:val="-34"/>
        </w:rPr>
        <w:t xml:space="preserve"> </w:t>
      </w:r>
      <w:r>
        <w:t>para hacer</w:t>
      </w:r>
      <w:r>
        <w:rPr>
          <w:spacing w:val="-6"/>
        </w:rPr>
        <w:t xml:space="preserve"> </w:t>
      </w:r>
      <w:r>
        <w:t>reconocer</w:t>
      </w:r>
      <w:r>
        <w:rPr>
          <w:spacing w:val="-8"/>
        </w:rPr>
        <w:t xml:space="preserve"> </w:t>
      </w:r>
      <w:r>
        <w:t>su</w:t>
      </w:r>
      <w:r>
        <w:rPr>
          <w:spacing w:val="-7"/>
        </w:rPr>
        <w:t xml:space="preserve"> </w:t>
      </w:r>
      <w:r>
        <w:t>derecho</w:t>
      </w:r>
      <w:r>
        <w:rPr>
          <w:spacing w:val="-5"/>
        </w:rPr>
        <w:t xml:space="preserve"> </w:t>
      </w:r>
      <w:r>
        <w:t>de</w:t>
      </w:r>
      <w:r>
        <w:rPr>
          <w:spacing w:val="-5"/>
        </w:rPr>
        <w:t xml:space="preserve"> </w:t>
      </w:r>
      <w:r>
        <w:t>propiedad</w:t>
      </w:r>
      <w:r>
        <w:rPr>
          <w:spacing w:val="-5"/>
        </w:rPr>
        <w:t xml:space="preserve"> </w:t>
      </w:r>
      <w:r>
        <w:t>o</w:t>
      </w:r>
      <w:r>
        <w:rPr>
          <w:spacing w:val="-7"/>
        </w:rPr>
        <w:t xml:space="preserve"> </w:t>
      </w:r>
      <w:r>
        <w:t>la</w:t>
      </w:r>
      <w:r>
        <w:rPr>
          <w:spacing w:val="-7"/>
        </w:rPr>
        <w:t xml:space="preserve"> </w:t>
      </w:r>
      <w:r>
        <w:t>interposición</w:t>
      </w:r>
      <w:r>
        <w:rPr>
          <w:spacing w:val="-8"/>
        </w:rPr>
        <w:t xml:space="preserve"> </w:t>
      </w:r>
      <w:r>
        <w:t>de</w:t>
      </w:r>
      <w:r>
        <w:rPr>
          <w:spacing w:val="-5"/>
        </w:rPr>
        <w:t xml:space="preserve"> </w:t>
      </w:r>
      <w:r>
        <w:t>tercerías;</w:t>
      </w:r>
      <w:r>
        <w:rPr>
          <w:spacing w:val="-5"/>
        </w:rPr>
        <w:t xml:space="preserve"> </w:t>
      </w:r>
      <w:r>
        <w:t>sin</w:t>
      </w:r>
      <w:r>
        <w:rPr>
          <w:spacing w:val="-5"/>
        </w:rPr>
        <w:t xml:space="preserve"> </w:t>
      </w:r>
      <w:r>
        <w:t>perjuicio</w:t>
      </w:r>
      <w:r>
        <w:rPr>
          <w:spacing w:val="-5"/>
        </w:rPr>
        <w:t xml:space="preserve"> </w:t>
      </w:r>
      <w:r>
        <w:t>de</w:t>
      </w:r>
      <w:r>
        <w:rPr>
          <w:spacing w:val="-5"/>
        </w:rPr>
        <w:t xml:space="preserve"> </w:t>
      </w:r>
      <w:r>
        <w:t>pagar</w:t>
      </w:r>
      <w:r>
        <w:rPr>
          <w:spacing w:val="-6"/>
        </w:rPr>
        <w:t xml:space="preserve"> </w:t>
      </w:r>
      <w:r>
        <w:t>al</w:t>
      </w:r>
      <w:r>
        <w:rPr>
          <w:spacing w:val="-4"/>
        </w:rPr>
        <w:t xml:space="preserve"> </w:t>
      </w:r>
      <w:r>
        <w:t>BANCO</w:t>
      </w:r>
      <w:r>
        <w:rPr>
          <w:spacing w:val="-5"/>
        </w:rPr>
        <w:t xml:space="preserve"> </w:t>
      </w:r>
      <w:r>
        <w:t>los</w:t>
      </w:r>
      <w:r>
        <w:rPr>
          <w:spacing w:val="-5"/>
        </w:rPr>
        <w:t xml:space="preserve"> </w:t>
      </w:r>
      <w:r>
        <w:t>daños</w:t>
      </w:r>
      <w:r>
        <w:rPr>
          <w:spacing w:val="-3"/>
        </w:rPr>
        <w:t xml:space="preserve"> </w:t>
      </w:r>
      <w:r>
        <w:t>y</w:t>
      </w:r>
      <w:r>
        <w:rPr>
          <w:spacing w:val="-5"/>
        </w:rPr>
        <w:t xml:space="preserve"> </w:t>
      </w:r>
      <w:r>
        <w:t>perjuicios causados.</w:t>
      </w:r>
    </w:p>
    <w:p w14:paraId="2764E13C" w14:textId="77777777" w:rsidR="00DB09F1" w:rsidRDefault="00DB09F1" w:rsidP="00DB09F1">
      <w:pPr>
        <w:jc w:val="both"/>
        <w:sectPr w:rsidR="00DB09F1" w:rsidSect="00DA2413">
          <w:pgSz w:w="12240" w:h="15840"/>
          <w:pgMar w:top="640" w:right="1041" w:bottom="280" w:left="460" w:header="720" w:footer="720" w:gutter="0"/>
          <w:cols w:space="720"/>
        </w:sectPr>
      </w:pPr>
    </w:p>
    <w:p w14:paraId="642191F0" w14:textId="77777777" w:rsidR="00DB09F1" w:rsidRDefault="00DB09F1" w:rsidP="00DB09F1">
      <w:pPr>
        <w:pStyle w:val="Textoindependiente"/>
        <w:spacing w:before="90"/>
        <w:jc w:val="both"/>
      </w:pPr>
      <w:r>
        <w:t>Respecto a Tributos, intereses y/o multas relacionas al(los)</w:t>
      </w:r>
      <w:r>
        <w:rPr>
          <w:spacing w:val="-19"/>
        </w:rPr>
        <w:t xml:space="preserve"> </w:t>
      </w:r>
      <w:r>
        <w:t>BIEN(ES):</w:t>
      </w:r>
    </w:p>
    <w:p w14:paraId="76E8878A" w14:textId="77777777" w:rsidR="00DB09F1" w:rsidRDefault="00DB09F1" w:rsidP="00DB09F1">
      <w:pPr>
        <w:pStyle w:val="Textoindependiente"/>
        <w:spacing w:before="1"/>
        <w:jc w:val="both"/>
      </w:pPr>
    </w:p>
    <w:p w14:paraId="51A4B3CA" w14:textId="77777777" w:rsidR="00DB09F1" w:rsidRDefault="00DB09F1" w:rsidP="00DB09F1">
      <w:pPr>
        <w:pStyle w:val="Prrafodelista"/>
        <w:numPr>
          <w:ilvl w:val="1"/>
          <w:numId w:val="1"/>
        </w:numPr>
        <w:tabs>
          <w:tab w:val="left" w:pos="904"/>
        </w:tabs>
      </w:pPr>
      <w:r>
        <w:t>Pagar el íntegro de cualquier tributo, interés o multa impuesta por infracciones administrativas de diversa índole, generada o que</w:t>
      </w:r>
      <w:r>
        <w:rPr>
          <w:spacing w:val="-12"/>
        </w:rPr>
        <w:t xml:space="preserve"> </w:t>
      </w:r>
      <w:r>
        <w:t>se</w:t>
      </w:r>
      <w:r>
        <w:rPr>
          <w:spacing w:val="-11"/>
        </w:rPr>
        <w:t xml:space="preserve"> </w:t>
      </w:r>
      <w:r>
        <w:t>genere</w:t>
      </w:r>
      <w:r>
        <w:rPr>
          <w:spacing w:val="-12"/>
        </w:rPr>
        <w:t xml:space="preserve"> </w:t>
      </w:r>
      <w:r>
        <w:t>durante</w:t>
      </w:r>
      <w:r>
        <w:rPr>
          <w:spacing w:val="-14"/>
        </w:rPr>
        <w:t xml:space="preserve"> </w:t>
      </w:r>
      <w:r>
        <w:t>la</w:t>
      </w:r>
      <w:r>
        <w:rPr>
          <w:spacing w:val="-15"/>
        </w:rPr>
        <w:t xml:space="preserve"> </w:t>
      </w:r>
      <w:r>
        <w:t>vigencia</w:t>
      </w:r>
      <w:r>
        <w:rPr>
          <w:spacing w:val="-13"/>
        </w:rPr>
        <w:t xml:space="preserve"> </w:t>
      </w:r>
      <w:r>
        <w:t>de</w:t>
      </w:r>
      <w:r>
        <w:rPr>
          <w:spacing w:val="-11"/>
        </w:rPr>
        <w:t xml:space="preserve"> </w:t>
      </w:r>
      <w:r>
        <w:t>este</w:t>
      </w:r>
      <w:r>
        <w:rPr>
          <w:spacing w:val="-14"/>
        </w:rPr>
        <w:t xml:space="preserve"> </w:t>
      </w:r>
      <w:r>
        <w:t>contrato,</w:t>
      </w:r>
      <w:r>
        <w:rPr>
          <w:spacing w:val="-11"/>
        </w:rPr>
        <w:t xml:space="preserve"> </w:t>
      </w:r>
      <w:r>
        <w:t>incluso</w:t>
      </w:r>
      <w:r>
        <w:rPr>
          <w:spacing w:val="-15"/>
        </w:rPr>
        <w:t xml:space="preserve"> </w:t>
      </w:r>
      <w:r>
        <w:t>luego</w:t>
      </w:r>
      <w:r>
        <w:rPr>
          <w:spacing w:val="-11"/>
        </w:rPr>
        <w:t xml:space="preserve"> </w:t>
      </w:r>
      <w:r>
        <w:t>de</w:t>
      </w:r>
      <w:r>
        <w:rPr>
          <w:spacing w:val="-14"/>
        </w:rPr>
        <w:t xml:space="preserve"> </w:t>
      </w:r>
      <w:r>
        <w:t>ejercida</w:t>
      </w:r>
      <w:r>
        <w:rPr>
          <w:spacing w:val="-13"/>
        </w:rPr>
        <w:t xml:space="preserve"> </w:t>
      </w:r>
      <w:r>
        <w:t>la</w:t>
      </w:r>
      <w:r>
        <w:rPr>
          <w:spacing w:val="-14"/>
        </w:rPr>
        <w:t xml:space="preserve"> </w:t>
      </w:r>
      <w:r>
        <w:t>Opción</w:t>
      </w:r>
      <w:r>
        <w:rPr>
          <w:spacing w:val="-14"/>
        </w:rPr>
        <w:t xml:space="preserve"> </w:t>
      </w:r>
      <w:r>
        <w:t>o</w:t>
      </w:r>
      <w:r>
        <w:rPr>
          <w:spacing w:val="-11"/>
        </w:rPr>
        <w:t xml:space="preserve"> </w:t>
      </w:r>
      <w:r>
        <w:t>desde</w:t>
      </w:r>
      <w:r>
        <w:rPr>
          <w:spacing w:val="-11"/>
        </w:rPr>
        <w:t xml:space="preserve"> </w:t>
      </w:r>
      <w:r>
        <w:t>la</w:t>
      </w:r>
      <w:r>
        <w:rPr>
          <w:spacing w:val="-11"/>
        </w:rPr>
        <w:t xml:space="preserve"> </w:t>
      </w:r>
      <w:r>
        <w:t>adquisición</w:t>
      </w:r>
      <w:r>
        <w:rPr>
          <w:spacing w:val="-11"/>
        </w:rPr>
        <w:t xml:space="preserve"> </w:t>
      </w:r>
      <w:r>
        <w:t>del</w:t>
      </w:r>
      <w:r>
        <w:rPr>
          <w:spacing w:val="-9"/>
        </w:rPr>
        <w:t xml:space="preserve"> </w:t>
      </w:r>
      <w:r>
        <w:t>(los)</w:t>
      </w:r>
      <w:r>
        <w:rPr>
          <w:spacing w:val="-11"/>
        </w:rPr>
        <w:t xml:space="preserve"> </w:t>
      </w:r>
      <w:r>
        <w:t>BIEN(ES), eximiendo de cualquier responsabilidad al</w:t>
      </w:r>
      <w:r>
        <w:rPr>
          <w:spacing w:val="-5"/>
        </w:rPr>
        <w:t xml:space="preserve"> </w:t>
      </w:r>
      <w:r>
        <w:t>BANCO.</w:t>
      </w:r>
    </w:p>
    <w:p w14:paraId="3692338F" w14:textId="77777777" w:rsidR="00DB09F1" w:rsidRDefault="00DB09F1" w:rsidP="00DB09F1">
      <w:pPr>
        <w:pStyle w:val="Prrafodelista"/>
        <w:numPr>
          <w:ilvl w:val="1"/>
          <w:numId w:val="1"/>
        </w:numPr>
        <w:tabs>
          <w:tab w:val="left" w:pos="904"/>
        </w:tabs>
      </w:pPr>
      <w:r>
        <w:t>Intervenir personalmente en los procesos judiciales o administrativos vinculados al cobro de los tributos, intereses y/o multas aun cuando el BANCO a su sola decisión y sin expresión de causa, pueda decidir actuar en los procesos señalados o</w:t>
      </w:r>
      <w:r>
        <w:rPr>
          <w:spacing w:val="-34"/>
        </w:rPr>
        <w:t xml:space="preserve"> </w:t>
      </w:r>
      <w:r>
        <w:t>disponer que LA ARRENDATARIA realice el pago de parte o del íntegro de la deuda tributaria y/o multas en cuestión. La actuación del BANCO no exime del pago de los tributos y otros gastos aplicables asumidos expresamente por LA ARRENDATARIA ante la autoridad</w:t>
      </w:r>
      <w:r>
        <w:rPr>
          <w:spacing w:val="-1"/>
        </w:rPr>
        <w:t xml:space="preserve"> </w:t>
      </w:r>
      <w:r>
        <w:t>respectiva.</w:t>
      </w:r>
    </w:p>
    <w:p w14:paraId="21D0D35C" w14:textId="77777777" w:rsidR="00DB09F1" w:rsidRDefault="00DB09F1" w:rsidP="00DB09F1">
      <w:pPr>
        <w:pStyle w:val="Prrafodelista"/>
        <w:numPr>
          <w:ilvl w:val="1"/>
          <w:numId w:val="1"/>
        </w:numPr>
        <w:tabs>
          <w:tab w:val="left" w:pos="904"/>
        </w:tabs>
      </w:pPr>
      <w:r>
        <w:t>Reembolsar al BANCO cualquier pago que éste realice como consecuencia del cobro de los tributos, intereses o multas relacionadas</w:t>
      </w:r>
      <w:r>
        <w:rPr>
          <w:spacing w:val="-11"/>
        </w:rPr>
        <w:t xml:space="preserve"> </w:t>
      </w:r>
      <w:r>
        <w:t>al(los)</w:t>
      </w:r>
      <w:r>
        <w:rPr>
          <w:spacing w:val="-12"/>
        </w:rPr>
        <w:t xml:space="preserve"> </w:t>
      </w:r>
      <w:r>
        <w:t>BIEN(ES)</w:t>
      </w:r>
      <w:r>
        <w:rPr>
          <w:spacing w:val="-10"/>
        </w:rPr>
        <w:t xml:space="preserve"> </w:t>
      </w:r>
      <w:r>
        <w:t>a</w:t>
      </w:r>
      <w:r>
        <w:rPr>
          <w:spacing w:val="-10"/>
        </w:rPr>
        <w:t xml:space="preserve"> </w:t>
      </w:r>
      <w:r>
        <w:t>través</w:t>
      </w:r>
      <w:r>
        <w:rPr>
          <w:spacing w:val="-10"/>
        </w:rPr>
        <w:t xml:space="preserve"> </w:t>
      </w:r>
      <w:r>
        <w:t>de</w:t>
      </w:r>
      <w:r>
        <w:rPr>
          <w:spacing w:val="-10"/>
        </w:rPr>
        <w:t xml:space="preserve"> </w:t>
      </w:r>
      <w:r>
        <w:t>cuotas</w:t>
      </w:r>
      <w:r>
        <w:rPr>
          <w:spacing w:val="-11"/>
        </w:rPr>
        <w:t xml:space="preserve"> </w:t>
      </w:r>
      <w:r>
        <w:t>extraordinarias</w:t>
      </w:r>
      <w:r>
        <w:rPr>
          <w:spacing w:val="-10"/>
        </w:rPr>
        <w:t xml:space="preserve"> </w:t>
      </w:r>
      <w:r>
        <w:t>a</w:t>
      </w:r>
      <w:r>
        <w:rPr>
          <w:spacing w:val="-10"/>
        </w:rPr>
        <w:t xml:space="preserve"> </w:t>
      </w:r>
      <w:r>
        <w:t>las</w:t>
      </w:r>
      <w:r>
        <w:rPr>
          <w:spacing w:val="-10"/>
        </w:rPr>
        <w:t xml:space="preserve"> </w:t>
      </w:r>
      <w:r>
        <w:t>que</w:t>
      </w:r>
      <w:r>
        <w:rPr>
          <w:spacing w:val="-11"/>
        </w:rPr>
        <w:t xml:space="preserve"> </w:t>
      </w:r>
      <w:r>
        <w:t>se</w:t>
      </w:r>
      <w:r>
        <w:rPr>
          <w:spacing w:val="-10"/>
        </w:rPr>
        <w:t xml:space="preserve"> </w:t>
      </w:r>
      <w:r>
        <w:t>adicionará</w:t>
      </w:r>
      <w:r>
        <w:rPr>
          <w:spacing w:val="-11"/>
        </w:rPr>
        <w:t xml:space="preserve"> </w:t>
      </w:r>
      <w:r>
        <w:t>el</w:t>
      </w:r>
      <w:r>
        <w:rPr>
          <w:spacing w:val="-11"/>
        </w:rPr>
        <w:t xml:space="preserve"> </w:t>
      </w:r>
      <w:r>
        <w:t>Impuesto</w:t>
      </w:r>
      <w:r>
        <w:rPr>
          <w:spacing w:val="-11"/>
        </w:rPr>
        <w:t xml:space="preserve"> </w:t>
      </w:r>
      <w:r>
        <w:t>General</w:t>
      </w:r>
      <w:r>
        <w:rPr>
          <w:spacing w:val="-10"/>
        </w:rPr>
        <w:t xml:space="preserve"> </w:t>
      </w:r>
      <w:r>
        <w:t>a</w:t>
      </w:r>
      <w:r>
        <w:rPr>
          <w:spacing w:val="-11"/>
        </w:rPr>
        <w:t xml:space="preserve"> </w:t>
      </w:r>
      <w:r>
        <w:t>las</w:t>
      </w:r>
      <w:r>
        <w:rPr>
          <w:spacing w:val="-10"/>
        </w:rPr>
        <w:t xml:space="preserve"> </w:t>
      </w:r>
      <w:r>
        <w:t>Ventas</w:t>
      </w:r>
      <w:r>
        <w:rPr>
          <w:spacing w:val="-12"/>
        </w:rPr>
        <w:t xml:space="preserve"> </w:t>
      </w:r>
      <w:r>
        <w:t>(IGV), así como los costos, costas, otros gastos ordinarios o extraordinarios y comisiones por las gestiones efectuadas. El importe de dichos pagos podrá ser cargado a la cuenta corriente de LA ARRENDATARIA, sin responsabilidad alguna para el BANCO, por ser considerados injustos o ilegales por parte de LA ARRENDATARIA y/o terceros. Sin embargo y en caso fuese necesario, el BANCO podrá autorizar por escrito a LA ARRENDATARIA para que ésta cancele directamente los impuestos, intereses y/o multas relacionadas a EL(LOS)</w:t>
      </w:r>
      <w:r>
        <w:rPr>
          <w:spacing w:val="-3"/>
        </w:rPr>
        <w:t xml:space="preserve"> </w:t>
      </w:r>
      <w:r>
        <w:t>BIEN(ES).</w:t>
      </w:r>
    </w:p>
    <w:p w14:paraId="6349452A" w14:textId="77777777" w:rsidR="00DB09F1" w:rsidRDefault="00DB09F1" w:rsidP="00DB09F1">
      <w:pPr>
        <w:pStyle w:val="Prrafodelista"/>
        <w:numPr>
          <w:ilvl w:val="1"/>
          <w:numId w:val="1"/>
        </w:numPr>
        <w:tabs>
          <w:tab w:val="left" w:pos="904"/>
        </w:tabs>
      </w:pPr>
      <w:r>
        <w:t>Verificar permanentemente que las características declaradas ante la administración tributaria local sobre el(los) BIEN(ES) corresponden a la realidad, asumiendo a través de cuotas extraordinarias, los tributos, intereses y/o multas que se produzcan por cualquier diferencia determinada por la administración tributaria. De existir diferencias, LA ARRENDATARIA solicitará al BANCO la rectificación de las declaraciones de forma</w:t>
      </w:r>
      <w:r>
        <w:rPr>
          <w:spacing w:val="-4"/>
        </w:rPr>
        <w:t xml:space="preserve"> </w:t>
      </w:r>
      <w:r>
        <w:t>inmediata.</w:t>
      </w:r>
    </w:p>
    <w:p w14:paraId="0CEF46CF" w14:textId="77777777" w:rsidR="00DB09F1" w:rsidRDefault="00DB09F1" w:rsidP="00DB09F1">
      <w:pPr>
        <w:pStyle w:val="Prrafodelista"/>
        <w:numPr>
          <w:ilvl w:val="1"/>
          <w:numId w:val="1"/>
        </w:numPr>
        <w:tabs>
          <w:tab w:val="left" w:pos="904"/>
        </w:tabs>
      </w:pPr>
      <w:r>
        <w:t>Pagar al BANCO las cuotas extraordinarias a las que se adicionará el Impuesto General a las Ventas, así como los tributos, derechos, gastos de gravámenes, comisiones, seguros, gastos de cobranza, gastos ordinarios o extraordinarios de mantenimiento</w:t>
      </w:r>
      <w:r>
        <w:rPr>
          <w:spacing w:val="-2"/>
        </w:rPr>
        <w:t xml:space="preserve"> </w:t>
      </w:r>
      <w:r>
        <w:t>de</w:t>
      </w:r>
      <w:r>
        <w:rPr>
          <w:spacing w:val="-3"/>
        </w:rPr>
        <w:t xml:space="preserve"> </w:t>
      </w:r>
      <w:r>
        <w:t>o</w:t>
      </w:r>
      <w:r>
        <w:rPr>
          <w:spacing w:val="-1"/>
        </w:rPr>
        <w:t xml:space="preserve"> </w:t>
      </w:r>
      <w:r>
        <w:t>cualquier</w:t>
      </w:r>
      <w:r>
        <w:rPr>
          <w:spacing w:val="-3"/>
        </w:rPr>
        <w:t xml:space="preserve"> </w:t>
      </w:r>
      <w:r>
        <w:t>otro</w:t>
      </w:r>
      <w:r>
        <w:rPr>
          <w:spacing w:val="-1"/>
        </w:rPr>
        <w:t xml:space="preserve"> </w:t>
      </w:r>
      <w:r>
        <w:t>monto</w:t>
      </w:r>
      <w:r>
        <w:rPr>
          <w:spacing w:val="-3"/>
        </w:rPr>
        <w:t xml:space="preserve"> </w:t>
      </w:r>
      <w:r>
        <w:t>aplicable</w:t>
      </w:r>
      <w:r>
        <w:rPr>
          <w:spacing w:val="-1"/>
        </w:rPr>
        <w:t xml:space="preserve"> </w:t>
      </w:r>
      <w:r>
        <w:t>a</w:t>
      </w:r>
      <w:r>
        <w:rPr>
          <w:spacing w:val="-3"/>
        </w:rPr>
        <w:t xml:space="preserve"> </w:t>
      </w:r>
      <w:r>
        <w:t>este</w:t>
      </w:r>
      <w:r>
        <w:rPr>
          <w:spacing w:val="-3"/>
        </w:rPr>
        <w:t xml:space="preserve"> </w:t>
      </w:r>
      <w:r>
        <w:t>contrato</w:t>
      </w:r>
      <w:r>
        <w:rPr>
          <w:spacing w:val="-1"/>
        </w:rPr>
        <w:t xml:space="preserve"> </w:t>
      </w:r>
      <w:r>
        <w:t>o</w:t>
      </w:r>
      <w:r>
        <w:rPr>
          <w:spacing w:val="-1"/>
        </w:rPr>
        <w:t xml:space="preserve"> </w:t>
      </w:r>
      <w:r>
        <w:t>al</w:t>
      </w:r>
      <w:r>
        <w:rPr>
          <w:spacing w:val="-1"/>
        </w:rPr>
        <w:t xml:space="preserve"> </w:t>
      </w:r>
      <w:r>
        <w:t>(los)</w:t>
      </w:r>
      <w:r>
        <w:rPr>
          <w:spacing w:val="-1"/>
        </w:rPr>
        <w:t xml:space="preserve"> </w:t>
      </w:r>
      <w:r>
        <w:t>BIEN(ES)</w:t>
      </w:r>
      <w:r>
        <w:rPr>
          <w:spacing w:val="-1"/>
        </w:rPr>
        <w:t xml:space="preserve"> </w:t>
      </w:r>
      <w:r>
        <w:t>dentro</w:t>
      </w:r>
      <w:r>
        <w:rPr>
          <w:spacing w:val="-3"/>
        </w:rPr>
        <w:t xml:space="preserve"> </w:t>
      </w:r>
      <w:r>
        <w:t>de</w:t>
      </w:r>
      <w:r>
        <w:rPr>
          <w:spacing w:val="-1"/>
        </w:rPr>
        <w:t xml:space="preserve"> </w:t>
      </w:r>
      <w:r>
        <w:t>las</w:t>
      </w:r>
      <w:r>
        <w:rPr>
          <w:spacing w:val="-1"/>
        </w:rPr>
        <w:t xml:space="preserve"> </w:t>
      </w:r>
      <w:r>
        <w:t>cuarenta</w:t>
      </w:r>
      <w:r>
        <w:rPr>
          <w:spacing w:val="-3"/>
        </w:rPr>
        <w:t xml:space="preserve"> </w:t>
      </w:r>
      <w:r>
        <w:t>y</w:t>
      </w:r>
      <w:r>
        <w:rPr>
          <w:spacing w:val="-1"/>
        </w:rPr>
        <w:t xml:space="preserve"> </w:t>
      </w:r>
      <w:r>
        <w:t>ocho</w:t>
      </w:r>
      <w:r>
        <w:rPr>
          <w:spacing w:val="-1"/>
        </w:rPr>
        <w:t xml:space="preserve"> </w:t>
      </w:r>
      <w:r>
        <w:t>(48)</w:t>
      </w:r>
      <w:r>
        <w:rPr>
          <w:spacing w:val="-3"/>
        </w:rPr>
        <w:t xml:space="preserve"> </w:t>
      </w:r>
      <w:r>
        <w:t>horas siguientes de recibido el aviso por parte del</w:t>
      </w:r>
      <w:r>
        <w:rPr>
          <w:spacing w:val="-8"/>
        </w:rPr>
        <w:t xml:space="preserve"> </w:t>
      </w:r>
      <w:r>
        <w:t>BANCO.</w:t>
      </w:r>
    </w:p>
    <w:p w14:paraId="527C31EA" w14:textId="77777777" w:rsidR="00DB09F1" w:rsidRDefault="00DB09F1" w:rsidP="00DB09F1">
      <w:pPr>
        <w:pStyle w:val="Prrafodelista"/>
        <w:numPr>
          <w:ilvl w:val="1"/>
          <w:numId w:val="1"/>
        </w:numPr>
        <w:tabs>
          <w:tab w:val="left" w:pos="904"/>
        </w:tabs>
        <w:spacing w:line="252" w:lineRule="exact"/>
        <w:ind w:hanging="361"/>
      </w:pPr>
      <w:r>
        <w:t>Indemnizar al BANCO en caso éste tenga que asumir multas y/o intereses frente a cualquier entidad</w:t>
      </w:r>
      <w:r>
        <w:rPr>
          <w:spacing w:val="-20"/>
        </w:rPr>
        <w:t xml:space="preserve"> </w:t>
      </w:r>
      <w:r>
        <w:t>pública.</w:t>
      </w:r>
    </w:p>
    <w:p w14:paraId="0193B920" w14:textId="77777777" w:rsidR="00DB09F1" w:rsidRDefault="00DB09F1" w:rsidP="00DB09F1">
      <w:pPr>
        <w:pStyle w:val="Prrafodelista"/>
        <w:numPr>
          <w:ilvl w:val="1"/>
          <w:numId w:val="1"/>
        </w:numPr>
        <w:tabs>
          <w:tab w:val="left" w:pos="904"/>
        </w:tabs>
      </w:pPr>
      <w:r>
        <w:t>Pagar al BANCO en caso éste haya asumido cualquier monto correspondiente a retenciones de impuestos, impuestos, o cualquier otro gasto relacionado al (los) BIEN(ES) o a las operaciones propias de este contrato que, de acuerdo a las normas del impuesto a la renta, se consideren como gastos no deducibles de la renta del BANCO. Estos montos serán cobrados a través de una cuota extraordinario, la cual será incrementada en el porcentaje necesario de forma tal que al descontar el impuesto a la renta y cualquier otro tributo, gravamen o imposición que grave la renta neta del BANCO, se obtenga el importe equivalente a la multa, retenciones de impuestos o cualquier otro gasto no deducible del impuesto a la renta que el BANCO debió</w:t>
      </w:r>
      <w:r>
        <w:rPr>
          <w:spacing w:val="-2"/>
        </w:rPr>
        <w:t xml:space="preserve"> </w:t>
      </w:r>
      <w:r>
        <w:t>asumir.</w:t>
      </w:r>
    </w:p>
    <w:p w14:paraId="1B31AF4F" w14:textId="77777777" w:rsidR="00DB09F1" w:rsidRDefault="00DB09F1" w:rsidP="00DB09F1">
      <w:pPr>
        <w:pStyle w:val="Textoindependiente"/>
        <w:spacing w:before="9"/>
        <w:jc w:val="both"/>
        <w:rPr>
          <w:sz w:val="21"/>
        </w:rPr>
      </w:pPr>
    </w:p>
    <w:p w14:paraId="5C1F2365" w14:textId="77777777" w:rsidR="00DB09F1" w:rsidRDefault="00DB09F1" w:rsidP="00DB09F1">
      <w:pPr>
        <w:pStyle w:val="Textoindependiente"/>
        <w:spacing w:before="1"/>
        <w:jc w:val="both"/>
      </w:pPr>
      <w:r>
        <w:t xml:space="preserve">Respecto a cumplimiento de normas y entrega de información </w:t>
      </w:r>
      <w:proofErr w:type="spellStart"/>
      <w:r>
        <w:t>alBANCO</w:t>
      </w:r>
      <w:proofErr w:type="spellEnd"/>
      <w:r>
        <w:t>:</w:t>
      </w:r>
    </w:p>
    <w:p w14:paraId="319DB9CA" w14:textId="77777777" w:rsidR="00DB09F1" w:rsidRDefault="00DB09F1" w:rsidP="00DB09F1">
      <w:pPr>
        <w:pStyle w:val="Textoindependiente"/>
        <w:spacing w:before="1"/>
        <w:jc w:val="both"/>
      </w:pPr>
    </w:p>
    <w:p w14:paraId="0AED3F52" w14:textId="77777777" w:rsidR="00DB09F1" w:rsidRDefault="00DB09F1" w:rsidP="00DB09F1">
      <w:pPr>
        <w:pStyle w:val="Prrafodelista"/>
        <w:numPr>
          <w:ilvl w:val="1"/>
          <w:numId w:val="1"/>
        </w:numPr>
        <w:tabs>
          <w:tab w:val="left" w:pos="904"/>
        </w:tabs>
      </w:pPr>
      <w:r>
        <w:t>Presentar estados financieros, entre ellos sus estados financieros anuales definitivos, auditados por sus auditores externos, a satisfacción</w:t>
      </w:r>
      <w:r>
        <w:rPr>
          <w:spacing w:val="-9"/>
        </w:rPr>
        <w:t xml:space="preserve"> </w:t>
      </w:r>
      <w:r>
        <w:t>del</w:t>
      </w:r>
      <w:r>
        <w:rPr>
          <w:spacing w:val="-8"/>
        </w:rPr>
        <w:t xml:space="preserve"> </w:t>
      </w:r>
      <w:r>
        <w:t>BANCO</w:t>
      </w:r>
      <w:r>
        <w:rPr>
          <w:spacing w:val="-9"/>
        </w:rPr>
        <w:t xml:space="preserve"> </w:t>
      </w:r>
      <w:r>
        <w:t>dentro</w:t>
      </w:r>
      <w:r>
        <w:rPr>
          <w:spacing w:val="-9"/>
        </w:rPr>
        <w:t xml:space="preserve"> </w:t>
      </w:r>
      <w:r>
        <w:t>de</w:t>
      </w:r>
      <w:r>
        <w:rPr>
          <w:spacing w:val="-8"/>
        </w:rPr>
        <w:t xml:space="preserve"> </w:t>
      </w:r>
      <w:r>
        <w:t>los</w:t>
      </w:r>
      <w:r>
        <w:rPr>
          <w:spacing w:val="-9"/>
        </w:rPr>
        <w:t xml:space="preserve"> </w:t>
      </w:r>
      <w:r>
        <w:t>noventa</w:t>
      </w:r>
      <w:r>
        <w:rPr>
          <w:spacing w:val="-8"/>
        </w:rPr>
        <w:t xml:space="preserve"> </w:t>
      </w:r>
      <w:r>
        <w:t>(90)</w:t>
      </w:r>
      <w:r>
        <w:rPr>
          <w:spacing w:val="-9"/>
        </w:rPr>
        <w:t xml:space="preserve"> </w:t>
      </w:r>
      <w:r>
        <w:t>días</w:t>
      </w:r>
      <w:r>
        <w:rPr>
          <w:spacing w:val="-8"/>
        </w:rPr>
        <w:t xml:space="preserve"> </w:t>
      </w:r>
      <w:r>
        <w:t>calendario</w:t>
      </w:r>
      <w:r>
        <w:rPr>
          <w:spacing w:val="-10"/>
        </w:rPr>
        <w:t xml:space="preserve"> </w:t>
      </w:r>
      <w:r>
        <w:t>siguientes</w:t>
      </w:r>
      <w:r>
        <w:rPr>
          <w:spacing w:val="-9"/>
        </w:rPr>
        <w:t xml:space="preserve"> </w:t>
      </w:r>
      <w:r>
        <w:t>al</w:t>
      </w:r>
      <w:r>
        <w:rPr>
          <w:spacing w:val="-10"/>
        </w:rPr>
        <w:t xml:space="preserve"> </w:t>
      </w:r>
      <w:r>
        <w:t>cierre</w:t>
      </w:r>
      <w:r>
        <w:rPr>
          <w:spacing w:val="-11"/>
        </w:rPr>
        <w:t xml:space="preserve"> </w:t>
      </w:r>
      <w:r>
        <w:t>del</w:t>
      </w:r>
      <w:r>
        <w:rPr>
          <w:spacing w:val="-11"/>
        </w:rPr>
        <w:t xml:space="preserve"> </w:t>
      </w:r>
      <w:r>
        <w:t>año</w:t>
      </w:r>
      <w:r>
        <w:rPr>
          <w:spacing w:val="-8"/>
        </w:rPr>
        <w:t xml:space="preserve"> </w:t>
      </w:r>
      <w:r>
        <w:t>fiscal</w:t>
      </w:r>
      <w:r>
        <w:rPr>
          <w:spacing w:val="-10"/>
        </w:rPr>
        <w:t xml:space="preserve"> </w:t>
      </w:r>
      <w:r>
        <w:t>y</w:t>
      </w:r>
      <w:r>
        <w:rPr>
          <w:spacing w:val="-9"/>
        </w:rPr>
        <w:t xml:space="preserve"> </w:t>
      </w:r>
      <w:r>
        <w:t>cada</w:t>
      </w:r>
      <w:r>
        <w:rPr>
          <w:spacing w:val="-10"/>
        </w:rPr>
        <w:t xml:space="preserve"> </w:t>
      </w:r>
      <w:r>
        <w:t>seis</w:t>
      </w:r>
      <w:r>
        <w:rPr>
          <w:spacing w:val="-11"/>
        </w:rPr>
        <w:t xml:space="preserve"> </w:t>
      </w:r>
      <w:r>
        <w:t>(6)</w:t>
      </w:r>
      <w:r>
        <w:rPr>
          <w:spacing w:val="-8"/>
        </w:rPr>
        <w:t xml:space="preserve"> </w:t>
      </w:r>
      <w:r>
        <w:t>meses</w:t>
      </w:r>
      <w:r>
        <w:rPr>
          <w:spacing w:val="-8"/>
        </w:rPr>
        <w:t xml:space="preserve"> </w:t>
      </w:r>
      <w:r>
        <w:t>como mínimo.</w:t>
      </w:r>
      <w:r>
        <w:rPr>
          <w:spacing w:val="-4"/>
        </w:rPr>
        <w:t xml:space="preserve"> </w:t>
      </w:r>
      <w:r>
        <w:t>Asimismo,</w:t>
      </w:r>
      <w:r>
        <w:rPr>
          <w:spacing w:val="-5"/>
        </w:rPr>
        <w:t xml:space="preserve"> </w:t>
      </w:r>
      <w:r>
        <w:t>a</w:t>
      </w:r>
      <w:r>
        <w:rPr>
          <w:spacing w:val="-5"/>
        </w:rPr>
        <w:t xml:space="preserve"> </w:t>
      </w:r>
      <w:r>
        <w:t>entregar</w:t>
      </w:r>
      <w:r>
        <w:rPr>
          <w:spacing w:val="-7"/>
        </w:rPr>
        <w:t xml:space="preserve"> </w:t>
      </w:r>
      <w:r>
        <w:t>la</w:t>
      </w:r>
      <w:r>
        <w:rPr>
          <w:spacing w:val="-5"/>
        </w:rPr>
        <w:t xml:space="preserve"> </w:t>
      </w:r>
      <w:r>
        <w:t>información</w:t>
      </w:r>
      <w:r>
        <w:rPr>
          <w:spacing w:val="-3"/>
        </w:rPr>
        <w:t xml:space="preserve"> </w:t>
      </w:r>
      <w:r>
        <w:t>económica</w:t>
      </w:r>
      <w:r>
        <w:rPr>
          <w:spacing w:val="-4"/>
        </w:rPr>
        <w:t xml:space="preserve"> </w:t>
      </w:r>
      <w:r>
        <w:t>y</w:t>
      </w:r>
      <w:r>
        <w:rPr>
          <w:spacing w:val="-5"/>
        </w:rPr>
        <w:t xml:space="preserve"> </w:t>
      </w:r>
      <w:r>
        <w:t>financiera</w:t>
      </w:r>
      <w:r>
        <w:rPr>
          <w:spacing w:val="-7"/>
        </w:rPr>
        <w:t xml:space="preserve"> </w:t>
      </w:r>
      <w:r>
        <w:t>que</w:t>
      </w:r>
      <w:r>
        <w:rPr>
          <w:spacing w:val="-5"/>
        </w:rPr>
        <w:t xml:space="preserve"> </w:t>
      </w:r>
      <w:r>
        <w:t>el</w:t>
      </w:r>
      <w:r>
        <w:rPr>
          <w:spacing w:val="-2"/>
        </w:rPr>
        <w:t xml:space="preserve"> </w:t>
      </w:r>
      <w:r>
        <w:t>BANCO</w:t>
      </w:r>
      <w:r>
        <w:rPr>
          <w:spacing w:val="-3"/>
        </w:rPr>
        <w:t xml:space="preserve"> </w:t>
      </w:r>
      <w:r>
        <w:t>le</w:t>
      </w:r>
      <w:r>
        <w:rPr>
          <w:spacing w:val="-7"/>
        </w:rPr>
        <w:t xml:space="preserve"> </w:t>
      </w:r>
      <w:r>
        <w:t>solicite,</w:t>
      </w:r>
      <w:r>
        <w:rPr>
          <w:spacing w:val="-4"/>
        </w:rPr>
        <w:t xml:space="preserve"> </w:t>
      </w:r>
      <w:r>
        <w:t>en</w:t>
      </w:r>
      <w:r>
        <w:rPr>
          <w:spacing w:val="-3"/>
        </w:rPr>
        <w:t xml:space="preserve"> </w:t>
      </w:r>
      <w:r>
        <w:t>un</w:t>
      </w:r>
      <w:r>
        <w:rPr>
          <w:spacing w:val="-5"/>
        </w:rPr>
        <w:t xml:space="preserve"> </w:t>
      </w:r>
      <w:r>
        <w:t>plazo</w:t>
      </w:r>
      <w:r>
        <w:rPr>
          <w:spacing w:val="-8"/>
        </w:rPr>
        <w:t xml:space="preserve"> </w:t>
      </w:r>
      <w:r>
        <w:t>máximo</w:t>
      </w:r>
      <w:r>
        <w:rPr>
          <w:spacing w:val="-3"/>
        </w:rPr>
        <w:t xml:space="preserve"> </w:t>
      </w:r>
      <w:r>
        <w:t>de</w:t>
      </w:r>
      <w:r>
        <w:rPr>
          <w:spacing w:val="-3"/>
        </w:rPr>
        <w:t xml:space="preserve"> </w:t>
      </w:r>
      <w:r>
        <w:t>diez</w:t>
      </w:r>
      <w:r>
        <w:rPr>
          <w:spacing w:val="-2"/>
        </w:rPr>
        <w:t xml:space="preserve"> </w:t>
      </w:r>
      <w:r>
        <w:t>(10) días hábiles.</w:t>
      </w:r>
    </w:p>
    <w:p w14:paraId="4AA2E476" w14:textId="77777777" w:rsidR="00DB09F1" w:rsidRDefault="00DB09F1" w:rsidP="00DB09F1">
      <w:pPr>
        <w:pStyle w:val="Prrafodelista"/>
        <w:numPr>
          <w:ilvl w:val="1"/>
          <w:numId w:val="1"/>
        </w:numPr>
        <w:tabs>
          <w:tab w:val="left" w:pos="904"/>
        </w:tabs>
        <w:spacing w:before="1"/>
      </w:pPr>
      <w:r>
        <w:t>Llevar los libros y registros de contabilidad de acuerdo a los principios y prácticas contables de aceptación general en el Perú, permitiendo al BANCO obtener información de tales libros y registros, en caso lo</w:t>
      </w:r>
      <w:r>
        <w:rPr>
          <w:spacing w:val="-10"/>
        </w:rPr>
        <w:t xml:space="preserve"> </w:t>
      </w:r>
      <w:r>
        <w:t>solicite.</w:t>
      </w:r>
    </w:p>
    <w:p w14:paraId="66235B21" w14:textId="77777777" w:rsidR="00DB09F1" w:rsidRDefault="00DB09F1" w:rsidP="00DB09F1">
      <w:pPr>
        <w:pStyle w:val="Prrafodelista"/>
        <w:numPr>
          <w:ilvl w:val="1"/>
          <w:numId w:val="1"/>
        </w:numPr>
        <w:tabs>
          <w:tab w:val="left" w:pos="904"/>
        </w:tabs>
      </w:pPr>
      <w:r>
        <w:t>Informar de cualquier hecho o circunstancia que pudiera generar deterioro de su capacidad de pago y/o situación patrimonial o también cualquier incremento relevante en sus gastos y de cualquier hecho susceptible de disminuir el valor de sus activos o que comprometan su dominio sobre los mismos en un plazo no mayor de cinco (5) días hábiles de producido el hecho o circunstancia.</w:t>
      </w:r>
    </w:p>
    <w:p w14:paraId="756C0023" w14:textId="77777777" w:rsidR="00DB09F1" w:rsidRDefault="00DB09F1" w:rsidP="00DB09F1">
      <w:pPr>
        <w:pStyle w:val="Prrafodelista"/>
        <w:numPr>
          <w:ilvl w:val="1"/>
          <w:numId w:val="1"/>
        </w:numPr>
        <w:tabs>
          <w:tab w:val="left" w:pos="904"/>
        </w:tabs>
        <w:spacing w:line="252" w:lineRule="exact"/>
        <w:ind w:hanging="361"/>
      </w:pPr>
      <w:r>
        <w:t>Realizar sus mejores esfuerzos para cumplir con la política ambiental del</w:t>
      </w:r>
      <w:r>
        <w:rPr>
          <w:spacing w:val="-12"/>
        </w:rPr>
        <w:t xml:space="preserve"> </w:t>
      </w:r>
      <w:r>
        <w:t>BANCO.</w:t>
      </w:r>
    </w:p>
    <w:p w14:paraId="4B4E4848" w14:textId="77777777" w:rsidR="00DB09F1" w:rsidRDefault="00DB09F1" w:rsidP="00DB09F1">
      <w:pPr>
        <w:pStyle w:val="Prrafodelista"/>
        <w:numPr>
          <w:ilvl w:val="1"/>
          <w:numId w:val="1"/>
        </w:numPr>
        <w:tabs>
          <w:tab w:val="left" w:pos="904"/>
        </w:tabs>
      </w:pPr>
      <w:r>
        <w:t>Cumplir con todas las obligaciones dispuestas por leyes vigentes, con los requerimientos de las autoridades gubernamentales incluso sectoriales relacionadas al giro del negocio, incluyendo, pero no limitándose a las licencias, certificados, permisos, franquicias y otras autorizaciones necesarias para realización del giro de su negocio, con las normas medioambientales y de seguridad</w:t>
      </w:r>
      <w:r>
        <w:rPr>
          <w:spacing w:val="-1"/>
        </w:rPr>
        <w:t xml:space="preserve"> </w:t>
      </w:r>
      <w:r>
        <w:t>social.</w:t>
      </w:r>
    </w:p>
    <w:p w14:paraId="1537DEE1" w14:textId="77777777" w:rsidR="00DB09F1" w:rsidRDefault="00DB09F1" w:rsidP="00DB09F1">
      <w:pPr>
        <w:pStyle w:val="Prrafodelista"/>
        <w:numPr>
          <w:ilvl w:val="1"/>
          <w:numId w:val="1"/>
        </w:numPr>
        <w:tabs>
          <w:tab w:val="left" w:pos="904"/>
        </w:tabs>
      </w:pPr>
      <w:r>
        <w:t>Implementar las medidas correctivas que el BANCO solicite en caso este último tome conocimiento, considere o verifique que LA</w:t>
      </w:r>
      <w:r>
        <w:rPr>
          <w:spacing w:val="-5"/>
        </w:rPr>
        <w:t xml:space="preserve"> </w:t>
      </w:r>
      <w:r>
        <w:t>ARRENDATARIA</w:t>
      </w:r>
      <w:r>
        <w:rPr>
          <w:spacing w:val="-5"/>
        </w:rPr>
        <w:t xml:space="preserve"> </w:t>
      </w:r>
      <w:r>
        <w:t>incumpla</w:t>
      </w:r>
      <w:r>
        <w:rPr>
          <w:spacing w:val="-7"/>
        </w:rPr>
        <w:t xml:space="preserve"> </w:t>
      </w:r>
      <w:r>
        <w:t>con</w:t>
      </w:r>
      <w:r>
        <w:rPr>
          <w:spacing w:val="-5"/>
        </w:rPr>
        <w:t xml:space="preserve"> </w:t>
      </w:r>
      <w:r>
        <w:t>los</w:t>
      </w:r>
      <w:r>
        <w:rPr>
          <w:spacing w:val="-5"/>
        </w:rPr>
        <w:t xml:space="preserve"> </w:t>
      </w:r>
      <w:r>
        <w:t>requerimientos</w:t>
      </w:r>
      <w:r>
        <w:rPr>
          <w:spacing w:val="-3"/>
        </w:rPr>
        <w:t xml:space="preserve"> </w:t>
      </w:r>
      <w:r>
        <w:t>de</w:t>
      </w:r>
      <w:r>
        <w:rPr>
          <w:spacing w:val="-6"/>
        </w:rPr>
        <w:t xml:space="preserve"> </w:t>
      </w:r>
      <w:r>
        <w:t>la</w:t>
      </w:r>
      <w:r>
        <w:rPr>
          <w:spacing w:val="-7"/>
        </w:rPr>
        <w:t xml:space="preserve"> </w:t>
      </w:r>
      <w:r>
        <w:t>normatividad</w:t>
      </w:r>
      <w:r>
        <w:rPr>
          <w:spacing w:val="-5"/>
        </w:rPr>
        <w:t xml:space="preserve"> </w:t>
      </w:r>
      <w:r>
        <w:t>laboral,</w:t>
      </w:r>
      <w:r>
        <w:rPr>
          <w:spacing w:val="-7"/>
        </w:rPr>
        <w:t xml:space="preserve"> </w:t>
      </w:r>
      <w:r>
        <w:t>social</w:t>
      </w:r>
      <w:r>
        <w:rPr>
          <w:spacing w:val="-5"/>
        </w:rPr>
        <w:t xml:space="preserve"> </w:t>
      </w:r>
      <w:r>
        <w:t>o</w:t>
      </w:r>
      <w:r>
        <w:rPr>
          <w:spacing w:val="-5"/>
        </w:rPr>
        <w:t xml:space="preserve"> </w:t>
      </w:r>
      <w:r>
        <w:t>ambiental</w:t>
      </w:r>
      <w:r>
        <w:rPr>
          <w:spacing w:val="-5"/>
        </w:rPr>
        <w:t xml:space="preserve"> </w:t>
      </w:r>
      <w:r>
        <w:t>vigente;</w:t>
      </w:r>
      <w:r>
        <w:rPr>
          <w:spacing w:val="-3"/>
        </w:rPr>
        <w:t xml:space="preserve"> </w:t>
      </w:r>
      <w:r>
        <w:t>dentro</w:t>
      </w:r>
      <w:r>
        <w:rPr>
          <w:spacing w:val="-7"/>
        </w:rPr>
        <w:t xml:space="preserve"> </w:t>
      </w:r>
      <w:r>
        <w:t>de</w:t>
      </w:r>
      <w:r>
        <w:rPr>
          <w:spacing w:val="-3"/>
        </w:rPr>
        <w:t xml:space="preserve"> </w:t>
      </w:r>
      <w:r>
        <w:t>un</w:t>
      </w:r>
      <w:r>
        <w:rPr>
          <w:spacing w:val="-7"/>
        </w:rPr>
        <w:t xml:space="preserve"> </w:t>
      </w:r>
      <w:r>
        <w:t>plazo que</w:t>
      </w:r>
      <w:r>
        <w:rPr>
          <w:spacing w:val="-8"/>
        </w:rPr>
        <w:t xml:space="preserve"> </w:t>
      </w:r>
      <w:r>
        <w:t>no</w:t>
      </w:r>
      <w:r>
        <w:rPr>
          <w:spacing w:val="-8"/>
        </w:rPr>
        <w:t xml:space="preserve"> </w:t>
      </w:r>
      <w:r>
        <w:t>debe</w:t>
      </w:r>
      <w:r>
        <w:rPr>
          <w:spacing w:val="-8"/>
        </w:rPr>
        <w:t xml:space="preserve"> </w:t>
      </w:r>
      <w:r>
        <w:t>exceder</w:t>
      </w:r>
      <w:r>
        <w:rPr>
          <w:spacing w:val="-10"/>
        </w:rPr>
        <w:t xml:space="preserve"> </w:t>
      </w:r>
      <w:r>
        <w:t>de</w:t>
      </w:r>
      <w:r>
        <w:rPr>
          <w:spacing w:val="-8"/>
        </w:rPr>
        <w:t xml:space="preserve"> </w:t>
      </w:r>
      <w:r>
        <w:t>sesenta</w:t>
      </w:r>
      <w:r>
        <w:rPr>
          <w:spacing w:val="-8"/>
        </w:rPr>
        <w:t xml:space="preserve"> </w:t>
      </w:r>
      <w:r>
        <w:t>(60)</w:t>
      </w:r>
      <w:r>
        <w:rPr>
          <w:spacing w:val="-8"/>
        </w:rPr>
        <w:t xml:space="preserve"> </w:t>
      </w:r>
      <w:r>
        <w:t>días</w:t>
      </w:r>
      <w:r>
        <w:rPr>
          <w:spacing w:val="-8"/>
        </w:rPr>
        <w:t xml:space="preserve"> </w:t>
      </w:r>
      <w:r>
        <w:t>hábiles</w:t>
      </w:r>
      <w:r>
        <w:rPr>
          <w:spacing w:val="-8"/>
        </w:rPr>
        <w:t xml:space="preserve"> </w:t>
      </w:r>
      <w:r>
        <w:t>desde</w:t>
      </w:r>
      <w:r>
        <w:rPr>
          <w:spacing w:val="-8"/>
        </w:rPr>
        <w:t xml:space="preserve"> </w:t>
      </w:r>
      <w:r>
        <w:t>que</w:t>
      </w:r>
      <w:r>
        <w:rPr>
          <w:spacing w:val="-10"/>
        </w:rPr>
        <w:t xml:space="preserve"> </w:t>
      </w:r>
      <w:r>
        <w:t>EL</w:t>
      </w:r>
      <w:r>
        <w:rPr>
          <w:spacing w:val="-8"/>
        </w:rPr>
        <w:t xml:space="preserve"> </w:t>
      </w:r>
      <w:r>
        <w:t>BANCO</w:t>
      </w:r>
      <w:r>
        <w:rPr>
          <w:spacing w:val="-7"/>
        </w:rPr>
        <w:t xml:space="preserve"> </w:t>
      </w:r>
      <w:r>
        <w:t>solicita</w:t>
      </w:r>
      <w:r>
        <w:rPr>
          <w:spacing w:val="-12"/>
        </w:rPr>
        <w:t xml:space="preserve"> </w:t>
      </w:r>
      <w:r>
        <w:t>la</w:t>
      </w:r>
      <w:r>
        <w:rPr>
          <w:spacing w:val="-8"/>
        </w:rPr>
        <w:t xml:space="preserve"> </w:t>
      </w:r>
      <w:r>
        <w:t>medida.</w:t>
      </w:r>
      <w:r>
        <w:rPr>
          <w:spacing w:val="-10"/>
        </w:rPr>
        <w:t xml:space="preserve"> </w:t>
      </w:r>
      <w:r>
        <w:t>De</w:t>
      </w:r>
      <w:r>
        <w:rPr>
          <w:spacing w:val="-9"/>
        </w:rPr>
        <w:t xml:space="preserve"> </w:t>
      </w:r>
      <w:r>
        <w:t>ser</w:t>
      </w:r>
      <w:r>
        <w:rPr>
          <w:spacing w:val="-8"/>
        </w:rPr>
        <w:t xml:space="preserve"> </w:t>
      </w:r>
      <w:r>
        <w:t>necesario,</w:t>
      </w:r>
      <w:r>
        <w:rPr>
          <w:spacing w:val="-8"/>
        </w:rPr>
        <w:t xml:space="preserve"> </w:t>
      </w:r>
      <w:r>
        <w:t>EL</w:t>
      </w:r>
      <w:r>
        <w:rPr>
          <w:spacing w:val="-8"/>
        </w:rPr>
        <w:t xml:space="preserve"> </w:t>
      </w:r>
      <w:r>
        <w:t>BANCO</w:t>
      </w:r>
      <w:r>
        <w:rPr>
          <w:spacing w:val="-7"/>
        </w:rPr>
        <w:t xml:space="preserve"> </w:t>
      </w:r>
      <w:r>
        <w:t>podrá prorrogar dicho plazo teniendo en cuenta la naturaleza del</w:t>
      </w:r>
      <w:r>
        <w:rPr>
          <w:spacing w:val="-12"/>
        </w:rPr>
        <w:t xml:space="preserve"> </w:t>
      </w:r>
      <w:r>
        <w:t>evento.</w:t>
      </w:r>
    </w:p>
    <w:p w14:paraId="1B6E26B9" w14:textId="77777777" w:rsidR="00DB09F1" w:rsidRDefault="00DB09F1" w:rsidP="00DB09F1">
      <w:pPr>
        <w:jc w:val="both"/>
        <w:sectPr w:rsidR="00DB09F1" w:rsidSect="00DA2413">
          <w:pgSz w:w="12240" w:h="15840"/>
          <w:pgMar w:top="880" w:right="1041" w:bottom="280" w:left="460" w:header="720" w:footer="720" w:gutter="0"/>
          <w:cols w:space="720"/>
        </w:sectPr>
      </w:pPr>
    </w:p>
    <w:p w14:paraId="6BD03789" w14:textId="77777777" w:rsidR="00DB09F1" w:rsidRPr="00862555" w:rsidRDefault="00DB09F1" w:rsidP="00DB09F1">
      <w:pPr>
        <w:pStyle w:val="Prrafodelista"/>
        <w:numPr>
          <w:ilvl w:val="1"/>
          <w:numId w:val="1"/>
        </w:numPr>
        <w:tabs>
          <w:tab w:val="left" w:pos="904"/>
        </w:tabs>
        <w:spacing w:before="78"/>
      </w:pPr>
      <w:r>
        <w:t>Suscribir el nuevo cronograma de pagos en caso existan desembolsos parciales, conforme a lo establecido en el numeral 3.7 de la cláusula</w:t>
      </w:r>
      <w:r>
        <w:rPr>
          <w:spacing w:val="-2"/>
        </w:rPr>
        <w:t xml:space="preserve"> </w:t>
      </w:r>
      <w:r>
        <w:t>tercera.</w:t>
      </w:r>
    </w:p>
    <w:p w14:paraId="2DEF62AE" w14:textId="77777777" w:rsidR="00DB09F1" w:rsidRDefault="00DB09F1" w:rsidP="00DB09F1">
      <w:pPr>
        <w:pStyle w:val="Ttulo1"/>
        <w:numPr>
          <w:ilvl w:val="0"/>
          <w:numId w:val="1"/>
        </w:numPr>
        <w:tabs>
          <w:tab w:val="left" w:pos="500"/>
        </w:tabs>
        <w:spacing w:before="160"/>
        <w:jc w:val="both"/>
      </w:pPr>
      <w:r>
        <w:t>Obligaciones de No</w:t>
      </w:r>
      <w:r>
        <w:rPr>
          <w:spacing w:val="-3"/>
        </w:rPr>
        <w:t xml:space="preserve"> </w:t>
      </w:r>
      <w:r>
        <w:t>Hacer:</w:t>
      </w:r>
    </w:p>
    <w:p w14:paraId="53A973DE" w14:textId="77777777" w:rsidR="00DB09F1" w:rsidRDefault="00DB09F1" w:rsidP="00DB09F1">
      <w:pPr>
        <w:pStyle w:val="Textoindependiente"/>
        <w:spacing w:before="1"/>
        <w:jc w:val="both"/>
        <w:rPr>
          <w:b/>
        </w:rPr>
      </w:pPr>
    </w:p>
    <w:p w14:paraId="26CEF081" w14:textId="77777777" w:rsidR="00DB09F1" w:rsidRDefault="00DB09F1" w:rsidP="00DB09F1">
      <w:pPr>
        <w:pStyle w:val="Prrafodelista"/>
        <w:numPr>
          <w:ilvl w:val="1"/>
          <w:numId w:val="3"/>
        </w:numPr>
        <w:tabs>
          <w:tab w:val="left" w:pos="904"/>
        </w:tabs>
      </w:pPr>
      <w:r>
        <w:t>No insertar, modificar, eliminar, o suprimir al (los) BIEN(ES), piezas, repuestos o aditamentos, ni disponer su traslado a lugar distinto de la zona donde se desarrolla la actividad propia de su giro, de modo que se disminuya el valor del(los) BIEN(ES), salvo de aquellas que se destinen para el mejoramiento de sus actividades y seguridad del (los)</w:t>
      </w:r>
      <w:r>
        <w:rPr>
          <w:spacing w:val="-16"/>
        </w:rPr>
        <w:t xml:space="preserve"> </w:t>
      </w:r>
      <w:r>
        <w:t>BIEN(ES).</w:t>
      </w:r>
    </w:p>
    <w:p w14:paraId="6BED4B12" w14:textId="77777777" w:rsidR="00DB09F1" w:rsidRDefault="00DB09F1" w:rsidP="00DB09F1">
      <w:pPr>
        <w:pStyle w:val="Prrafodelista"/>
        <w:numPr>
          <w:ilvl w:val="1"/>
          <w:numId w:val="3"/>
        </w:numPr>
        <w:tabs>
          <w:tab w:val="left" w:pos="904"/>
        </w:tabs>
      </w:pPr>
      <w:r>
        <w:t>No</w:t>
      </w:r>
      <w:r>
        <w:rPr>
          <w:spacing w:val="-10"/>
        </w:rPr>
        <w:t xml:space="preserve"> </w:t>
      </w:r>
      <w:r>
        <w:t>efectuar</w:t>
      </w:r>
      <w:r>
        <w:rPr>
          <w:spacing w:val="-11"/>
        </w:rPr>
        <w:t xml:space="preserve"> </w:t>
      </w:r>
      <w:r>
        <w:t>ningún</w:t>
      </w:r>
      <w:r>
        <w:rPr>
          <w:spacing w:val="-9"/>
        </w:rPr>
        <w:t xml:space="preserve"> </w:t>
      </w:r>
      <w:r>
        <w:t>ofrecimiento,</w:t>
      </w:r>
      <w:r>
        <w:rPr>
          <w:spacing w:val="-8"/>
        </w:rPr>
        <w:t xml:space="preserve"> </w:t>
      </w:r>
      <w:r>
        <w:t>dádiva,</w:t>
      </w:r>
      <w:r>
        <w:rPr>
          <w:spacing w:val="-9"/>
        </w:rPr>
        <w:t xml:space="preserve"> </w:t>
      </w:r>
      <w:r>
        <w:t>presente,</w:t>
      </w:r>
      <w:r>
        <w:rPr>
          <w:spacing w:val="-10"/>
        </w:rPr>
        <w:t xml:space="preserve"> </w:t>
      </w:r>
      <w:r>
        <w:t>promesa</w:t>
      </w:r>
      <w:r>
        <w:rPr>
          <w:spacing w:val="-10"/>
        </w:rPr>
        <w:t xml:space="preserve"> </w:t>
      </w:r>
      <w:r>
        <w:t>de</w:t>
      </w:r>
      <w:r>
        <w:rPr>
          <w:spacing w:val="-9"/>
        </w:rPr>
        <w:t xml:space="preserve"> </w:t>
      </w:r>
      <w:r>
        <w:t>pago,</w:t>
      </w:r>
      <w:r>
        <w:rPr>
          <w:spacing w:val="-11"/>
        </w:rPr>
        <w:t xml:space="preserve"> </w:t>
      </w:r>
      <w:r>
        <w:t>pago</w:t>
      </w:r>
      <w:r>
        <w:rPr>
          <w:spacing w:val="-8"/>
        </w:rPr>
        <w:t xml:space="preserve"> </w:t>
      </w:r>
      <w:r>
        <w:t>u</w:t>
      </w:r>
      <w:r>
        <w:rPr>
          <w:spacing w:val="-11"/>
        </w:rPr>
        <w:t xml:space="preserve"> </w:t>
      </w:r>
      <w:r>
        <w:t>otro</w:t>
      </w:r>
      <w:r>
        <w:rPr>
          <w:spacing w:val="-10"/>
        </w:rPr>
        <w:t xml:space="preserve"> </w:t>
      </w:r>
      <w:r>
        <w:t>similar,</w:t>
      </w:r>
      <w:r>
        <w:rPr>
          <w:spacing w:val="-8"/>
        </w:rPr>
        <w:t xml:space="preserve"> </w:t>
      </w:r>
      <w:r>
        <w:t>directa</w:t>
      </w:r>
      <w:r>
        <w:rPr>
          <w:spacing w:val="-9"/>
        </w:rPr>
        <w:t xml:space="preserve"> </w:t>
      </w:r>
      <w:r>
        <w:t>o</w:t>
      </w:r>
      <w:r>
        <w:rPr>
          <w:spacing w:val="-9"/>
        </w:rPr>
        <w:t xml:space="preserve"> </w:t>
      </w:r>
      <w:r>
        <w:t>indirecta,</w:t>
      </w:r>
      <w:r>
        <w:rPr>
          <w:spacing w:val="-9"/>
        </w:rPr>
        <w:t xml:space="preserve"> </w:t>
      </w:r>
      <w:r>
        <w:t>a</w:t>
      </w:r>
      <w:r>
        <w:rPr>
          <w:spacing w:val="-8"/>
        </w:rPr>
        <w:t xml:space="preserve"> </w:t>
      </w:r>
      <w:r>
        <w:t>favor</w:t>
      </w:r>
      <w:r>
        <w:rPr>
          <w:spacing w:val="-9"/>
        </w:rPr>
        <w:t xml:space="preserve"> </w:t>
      </w:r>
      <w:r>
        <w:t>de</w:t>
      </w:r>
      <w:r>
        <w:rPr>
          <w:spacing w:val="-9"/>
        </w:rPr>
        <w:t xml:space="preserve"> </w:t>
      </w:r>
      <w:r>
        <w:t>cualquier funcionario público o privado con el fin de influenciar en una decisión u omisión de cualquier autoridad para obtener</w:t>
      </w:r>
      <w:r>
        <w:rPr>
          <w:spacing w:val="-33"/>
        </w:rPr>
        <w:t xml:space="preserve"> </w:t>
      </w:r>
      <w:r>
        <w:t>beneficios.</w:t>
      </w:r>
    </w:p>
    <w:p w14:paraId="0965D2F3" w14:textId="77777777" w:rsidR="00DB09F1" w:rsidRDefault="00DB09F1" w:rsidP="00DB09F1">
      <w:pPr>
        <w:pStyle w:val="Prrafodelista"/>
        <w:numPr>
          <w:ilvl w:val="1"/>
          <w:numId w:val="3"/>
        </w:numPr>
        <w:tabs>
          <w:tab w:val="left" w:pos="904"/>
        </w:tabs>
      </w:pPr>
      <w:r>
        <w:t>No participar en actos de corrupción, soborno o en actos o prácticas ilegales o indebidas respecto de cualquier Autoridad Gubernamental</w:t>
      </w:r>
      <w:r>
        <w:rPr>
          <w:spacing w:val="-11"/>
        </w:rPr>
        <w:t xml:space="preserve"> </w:t>
      </w:r>
      <w:r>
        <w:t>nacional</w:t>
      </w:r>
      <w:r>
        <w:rPr>
          <w:spacing w:val="-11"/>
        </w:rPr>
        <w:t xml:space="preserve"> </w:t>
      </w:r>
      <w:r>
        <w:t>o</w:t>
      </w:r>
      <w:r>
        <w:rPr>
          <w:spacing w:val="-11"/>
        </w:rPr>
        <w:t xml:space="preserve"> </w:t>
      </w:r>
      <w:r>
        <w:t>extranjera.</w:t>
      </w:r>
      <w:r>
        <w:rPr>
          <w:spacing w:val="28"/>
        </w:rPr>
        <w:t xml:space="preserve"> </w:t>
      </w:r>
      <w:r>
        <w:t>No</w:t>
      </w:r>
      <w:r>
        <w:rPr>
          <w:spacing w:val="-13"/>
        </w:rPr>
        <w:t xml:space="preserve"> </w:t>
      </w:r>
      <w:r>
        <w:t>otorgar</w:t>
      </w:r>
      <w:r>
        <w:rPr>
          <w:spacing w:val="-13"/>
        </w:rPr>
        <w:t xml:space="preserve"> </w:t>
      </w:r>
      <w:r>
        <w:t>pagos,</w:t>
      </w:r>
      <w:r>
        <w:rPr>
          <w:spacing w:val="-11"/>
        </w:rPr>
        <w:t xml:space="preserve"> </w:t>
      </w:r>
      <w:r>
        <w:t>dádivas,</w:t>
      </w:r>
      <w:r>
        <w:rPr>
          <w:spacing w:val="-10"/>
        </w:rPr>
        <w:t xml:space="preserve"> </w:t>
      </w:r>
      <w:r>
        <w:t>promesas</w:t>
      </w:r>
      <w:r>
        <w:rPr>
          <w:spacing w:val="-11"/>
        </w:rPr>
        <w:t xml:space="preserve"> </w:t>
      </w:r>
      <w:r>
        <w:t>de</w:t>
      </w:r>
      <w:r>
        <w:rPr>
          <w:spacing w:val="-11"/>
        </w:rPr>
        <w:t xml:space="preserve"> </w:t>
      </w:r>
      <w:r>
        <w:t>pago,</w:t>
      </w:r>
      <w:r>
        <w:rPr>
          <w:spacing w:val="-13"/>
        </w:rPr>
        <w:t xml:space="preserve"> </w:t>
      </w:r>
      <w:r>
        <w:t>ventajas,</w:t>
      </w:r>
      <w:r>
        <w:rPr>
          <w:spacing w:val="-12"/>
        </w:rPr>
        <w:t xml:space="preserve"> </w:t>
      </w:r>
      <w:r>
        <w:t>beneficios</w:t>
      </w:r>
      <w:r>
        <w:rPr>
          <w:spacing w:val="-11"/>
        </w:rPr>
        <w:t xml:space="preserve"> </w:t>
      </w:r>
      <w:r>
        <w:t>personales</w:t>
      </w:r>
      <w:r>
        <w:rPr>
          <w:spacing w:val="-11"/>
        </w:rPr>
        <w:t xml:space="preserve"> </w:t>
      </w:r>
      <w:r>
        <w:t xml:space="preserve">presentes o futuros u otros similares contrarios a ley a Funcionarios Públicos </w:t>
      </w:r>
      <w:r>
        <w:rPr>
          <w:b/>
        </w:rPr>
        <w:t>(</w:t>
      </w:r>
      <w:r>
        <w:t>funcionario público o trabajador de una Autoridad Gubernamental o persona vinculada a éste o persona que pueda influir en dicho funcionario o trabajador) para la obtención de consentimientos, permisos, licencias, aprobaciones, autorizaciones o derechos o privilegios que pudiesen generar un beneficio a LA ARRENDATARIA o</w:t>
      </w:r>
      <w:r>
        <w:rPr>
          <w:spacing w:val="-1"/>
        </w:rPr>
        <w:t xml:space="preserve"> </w:t>
      </w:r>
      <w:r>
        <w:t>terceros.</w:t>
      </w:r>
    </w:p>
    <w:p w14:paraId="225A6CDA" w14:textId="77777777" w:rsidR="00DB09F1" w:rsidRDefault="00DB09F1" w:rsidP="00DB09F1">
      <w:pPr>
        <w:pStyle w:val="Prrafodelista"/>
        <w:numPr>
          <w:ilvl w:val="1"/>
          <w:numId w:val="3"/>
        </w:numPr>
        <w:tabs>
          <w:tab w:val="left" w:pos="904"/>
        </w:tabs>
      </w:pPr>
      <w:r>
        <w:t>No causar que sus Representantes y subsidiarias participen en actos de corrupción, soborno o en actos o prácticas ilegales o indebidas respecto de cualquier Autoridad Gubernamental nacional o extranjera en beneficio de LA ARRENDATARIA, subsidiarias o</w:t>
      </w:r>
      <w:r>
        <w:rPr>
          <w:spacing w:val="-1"/>
        </w:rPr>
        <w:t xml:space="preserve"> </w:t>
      </w:r>
      <w:r>
        <w:t>vinculadas.</w:t>
      </w:r>
    </w:p>
    <w:p w14:paraId="020E9FFF" w14:textId="77777777" w:rsidR="00DB09F1" w:rsidRDefault="00DB09F1" w:rsidP="00DB09F1">
      <w:pPr>
        <w:pStyle w:val="Prrafodelista"/>
        <w:numPr>
          <w:ilvl w:val="1"/>
          <w:numId w:val="3"/>
        </w:numPr>
        <w:tabs>
          <w:tab w:val="left" w:pos="904"/>
        </w:tabs>
      </w:pPr>
      <w:r>
        <w:t>No cometer y no vincularse a la comisión de delitos contra la administración pública, lavado de activos, tráfico ilícito de drogas y/o financiamiento del terrorismo en el Perú y en el</w:t>
      </w:r>
      <w:r>
        <w:rPr>
          <w:spacing w:val="-3"/>
        </w:rPr>
        <w:t xml:space="preserve"> </w:t>
      </w:r>
      <w:r>
        <w:t>extranjero.</w:t>
      </w:r>
    </w:p>
    <w:p w14:paraId="061CA0FA" w14:textId="77777777" w:rsidR="00DB09F1" w:rsidRDefault="00DB09F1" w:rsidP="00DB09F1">
      <w:pPr>
        <w:pStyle w:val="Textoindependiente"/>
        <w:jc w:val="both"/>
      </w:pPr>
    </w:p>
    <w:p w14:paraId="1358582A" w14:textId="77777777" w:rsidR="00DB09F1" w:rsidRDefault="00DB09F1" w:rsidP="00DB09F1">
      <w:pPr>
        <w:pStyle w:val="Ttulo1"/>
        <w:jc w:val="both"/>
      </w:pPr>
      <w:r>
        <w:t>SETIMA: BAJO QUE CONDICIONES EL BANCO PUEDE TERMINAR DE MANERA ANTICIPADA EL CONTRATO (RESOLUCION)</w:t>
      </w:r>
    </w:p>
    <w:p w14:paraId="3F3AF65A" w14:textId="77777777" w:rsidR="00DB09F1" w:rsidRDefault="00DB09F1" w:rsidP="00DB09F1">
      <w:pPr>
        <w:pStyle w:val="Textoindependiente"/>
        <w:spacing w:before="10"/>
        <w:jc w:val="both"/>
        <w:rPr>
          <w:b/>
          <w:sz w:val="21"/>
        </w:rPr>
      </w:pPr>
    </w:p>
    <w:p w14:paraId="5409A0A4" w14:textId="77777777" w:rsidR="00DB09F1" w:rsidRDefault="00DB09F1" w:rsidP="00DB09F1">
      <w:pPr>
        <w:pStyle w:val="Textoindependiente"/>
        <w:ind w:left="260"/>
        <w:jc w:val="both"/>
      </w:pPr>
      <w:r>
        <w:t>El BANCO puede terminar de manera anticipada, antes de que finalice el plazo (Resolver) en cualquiera de los siguientes casos, si LA ARRENDATARIA:</w:t>
      </w:r>
    </w:p>
    <w:p w14:paraId="10648FBE" w14:textId="77777777" w:rsidR="00DB09F1" w:rsidRDefault="00DB09F1" w:rsidP="00DB09F1">
      <w:pPr>
        <w:pStyle w:val="Textoindependiente"/>
        <w:spacing w:before="1"/>
        <w:jc w:val="both"/>
      </w:pPr>
    </w:p>
    <w:p w14:paraId="7CEB2F88" w14:textId="77777777" w:rsidR="00DB09F1" w:rsidRDefault="00DB09F1" w:rsidP="00DB09F1">
      <w:pPr>
        <w:pStyle w:val="Prrafodelista"/>
        <w:numPr>
          <w:ilvl w:val="2"/>
          <w:numId w:val="3"/>
        </w:numPr>
        <w:tabs>
          <w:tab w:val="left" w:pos="1254"/>
        </w:tabs>
      </w:pPr>
      <w:r>
        <w:t>Se niega a recibir el (los) BIEN(ES), parte de él(ellos) o sus accesorios; o, habiéndolo(s) recibido, pretendiera o decidiera devolverlo(s) o consignarlo(s) o entregar a terceros sin contar con previa autorización escrita del BANCO, bajo cualquiera de los medios que éste tenga previstos en el numeral 8.6, tales como correos electrónicos, llamadas telefónicas, página web del Banco, mensajes de texto (SMS), mensajes a través de Banca por Internet, cajeros automáticos y cualquier otro medio que EL BANCO considere</w:t>
      </w:r>
      <w:r>
        <w:rPr>
          <w:spacing w:val="-5"/>
        </w:rPr>
        <w:t xml:space="preserve"> </w:t>
      </w:r>
      <w:r>
        <w:t>conveniente.</w:t>
      </w:r>
    </w:p>
    <w:p w14:paraId="658B677E" w14:textId="77777777" w:rsidR="00DB09F1" w:rsidRDefault="00DB09F1" w:rsidP="00DB09F1">
      <w:pPr>
        <w:pStyle w:val="Prrafodelista"/>
        <w:numPr>
          <w:ilvl w:val="2"/>
          <w:numId w:val="3"/>
        </w:numPr>
        <w:tabs>
          <w:tab w:val="left" w:pos="1254"/>
        </w:tabs>
        <w:spacing w:before="1" w:line="252" w:lineRule="exact"/>
      </w:pPr>
      <w:r>
        <w:t>No cumple con el pago de una o más cuotas y/o pre cuotas consecutivas o</w:t>
      </w:r>
      <w:r>
        <w:rPr>
          <w:spacing w:val="-14"/>
        </w:rPr>
        <w:t xml:space="preserve"> </w:t>
      </w:r>
      <w:r>
        <w:t>alternadas.</w:t>
      </w:r>
    </w:p>
    <w:p w14:paraId="300E4CFA" w14:textId="77777777" w:rsidR="00DB09F1" w:rsidRDefault="00DB09F1" w:rsidP="00DB09F1">
      <w:pPr>
        <w:pStyle w:val="Prrafodelista"/>
        <w:numPr>
          <w:ilvl w:val="2"/>
          <w:numId w:val="3"/>
        </w:numPr>
        <w:tabs>
          <w:tab w:val="left" w:pos="1254"/>
        </w:tabs>
      </w:pPr>
      <w:r>
        <w:t>Si se atrasa en uno o más meses con relación al pago de cualquier obligación derivada de este contrato; y/o en el cumplimiento de cualquier otra obligación que deba ejecutar frente a terceros según este</w:t>
      </w:r>
      <w:r>
        <w:rPr>
          <w:spacing w:val="-9"/>
        </w:rPr>
        <w:t xml:space="preserve"> </w:t>
      </w:r>
      <w:r>
        <w:t>contrato.</w:t>
      </w:r>
    </w:p>
    <w:p w14:paraId="2FABE47E" w14:textId="77777777" w:rsidR="00DB09F1" w:rsidRDefault="00DB09F1" w:rsidP="00DB09F1">
      <w:pPr>
        <w:pStyle w:val="Prrafodelista"/>
        <w:numPr>
          <w:ilvl w:val="2"/>
          <w:numId w:val="3"/>
        </w:numPr>
        <w:tabs>
          <w:tab w:val="left" w:pos="1254"/>
        </w:tabs>
        <w:spacing w:line="251" w:lineRule="exact"/>
      </w:pPr>
      <w:r>
        <w:t>Si usa, conserva o repara el(los) BIEN(ES) sin observar las condiciones y/u obligaciones asumidas en este</w:t>
      </w:r>
      <w:r>
        <w:rPr>
          <w:spacing w:val="-28"/>
        </w:rPr>
        <w:t xml:space="preserve"> </w:t>
      </w:r>
      <w:r>
        <w:t>contrato.</w:t>
      </w:r>
    </w:p>
    <w:p w14:paraId="70698F29" w14:textId="77777777" w:rsidR="00DB09F1" w:rsidRDefault="00DB09F1" w:rsidP="00DB09F1">
      <w:pPr>
        <w:pStyle w:val="Prrafodelista"/>
        <w:numPr>
          <w:ilvl w:val="2"/>
          <w:numId w:val="3"/>
        </w:numPr>
        <w:tabs>
          <w:tab w:val="left" w:pos="1254"/>
        </w:tabs>
      </w:pPr>
      <w:r>
        <w:t>No facilita o impide la inspección del(los) BIEN(ES) en el plazo máximo de cinco (5) días hábiles de haber sido requerida por el</w:t>
      </w:r>
      <w:r>
        <w:rPr>
          <w:spacing w:val="-1"/>
        </w:rPr>
        <w:t xml:space="preserve"> </w:t>
      </w:r>
      <w:r>
        <w:t>BANCO.</w:t>
      </w:r>
    </w:p>
    <w:p w14:paraId="1CA60C7C" w14:textId="77777777" w:rsidR="00DB09F1" w:rsidRDefault="00DB09F1" w:rsidP="00DB09F1">
      <w:pPr>
        <w:pStyle w:val="Prrafodelista"/>
        <w:numPr>
          <w:ilvl w:val="2"/>
          <w:numId w:val="3"/>
        </w:numPr>
        <w:tabs>
          <w:tab w:val="left" w:pos="1254"/>
        </w:tabs>
        <w:spacing w:before="1"/>
      </w:pPr>
      <w:r>
        <w:t xml:space="preserve">No obtiene, renueva, conserva, o le fueran revocados o denegados los permisos, autorizaciones, licencias y/o registros necesarios para la realización de su giro de negocio, transporte público, para la utilización del (los) BIEN(ES), y/o el uso del(los) mismo(s) así como los permisos, licencias, autorizaciones al personal encargado de operarlos; o incumpla con la regulación sectorial emitida </w:t>
      </w:r>
      <w:r>
        <w:rPr>
          <w:spacing w:val="-2"/>
        </w:rPr>
        <w:t xml:space="preserve">por </w:t>
      </w:r>
      <w:r>
        <w:t>la autoridad administrativa</w:t>
      </w:r>
      <w:r>
        <w:rPr>
          <w:spacing w:val="-5"/>
        </w:rPr>
        <w:t xml:space="preserve"> </w:t>
      </w:r>
      <w:r>
        <w:t>correspondiente.</w:t>
      </w:r>
    </w:p>
    <w:p w14:paraId="2939BCCD" w14:textId="77777777" w:rsidR="00DB09F1" w:rsidRDefault="00DB09F1" w:rsidP="00DB09F1">
      <w:pPr>
        <w:pStyle w:val="Prrafodelista"/>
        <w:numPr>
          <w:ilvl w:val="2"/>
          <w:numId w:val="3"/>
        </w:numPr>
        <w:tabs>
          <w:tab w:val="left" w:pos="1254"/>
        </w:tabs>
      </w:pPr>
      <w:r>
        <w:t>En</w:t>
      </w:r>
      <w:r>
        <w:rPr>
          <w:spacing w:val="-4"/>
        </w:rPr>
        <w:t xml:space="preserve"> </w:t>
      </w:r>
      <w:r>
        <w:t>caso</w:t>
      </w:r>
      <w:r>
        <w:rPr>
          <w:spacing w:val="40"/>
        </w:rPr>
        <w:t xml:space="preserve"> </w:t>
      </w:r>
      <w:r>
        <w:t>LA</w:t>
      </w:r>
      <w:r>
        <w:rPr>
          <w:spacing w:val="-5"/>
        </w:rPr>
        <w:t xml:space="preserve"> </w:t>
      </w:r>
      <w:r>
        <w:t>ARRENDATARIA</w:t>
      </w:r>
      <w:r>
        <w:rPr>
          <w:spacing w:val="-4"/>
        </w:rPr>
        <w:t xml:space="preserve"> </w:t>
      </w:r>
      <w:r>
        <w:t>se</w:t>
      </w:r>
      <w:r>
        <w:rPr>
          <w:spacing w:val="-7"/>
        </w:rPr>
        <w:t xml:space="preserve"> </w:t>
      </w:r>
      <w:r>
        <w:t>dedicara</w:t>
      </w:r>
      <w:r>
        <w:rPr>
          <w:spacing w:val="-7"/>
        </w:rPr>
        <w:t xml:space="preserve"> </w:t>
      </w:r>
      <w:r>
        <w:t>a</w:t>
      </w:r>
      <w:r>
        <w:rPr>
          <w:spacing w:val="-4"/>
        </w:rPr>
        <w:t xml:space="preserve"> </w:t>
      </w:r>
      <w:r>
        <w:t>brindar</w:t>
      </w:r>
      <w:r>
        <w:rPr>
          <w:spacing w:val="-5"/>
        </w:rPr>
        <w:t xml:space="preserve"> </w:t>
      </w:r>
      <w:r>
        <w:t>servicio</w:t>
      </w:r>
      <w:r>
        <w:rPr>
          <w:spacing w:val="-6"/>
        </w:rPr>
        <w:t xml:space="preserve"> </w:t>
      </w:r>
      <w:r>
        <w:t>de</w:t>
      </w:r>
      <w:r>
        <w:rPr>
          <w:spacing w:val="-3"/>
        </w:rPr>
        <w:t xml:space="preserve"> </w:t>
      </w:r>
      <w:r>
        <w:t>transporte</w:t>
      </w:r>
      <w:r>
        <w:rPr>
          <w:spacing w:val="-5"/>
        </w:rPr>
        <w:t xml:space="preserve"> </w:t>
      </w:r>
      <w:r>
        <w:t>público</w:t>
      </w:r>
      <w:r>
        <w:rPr>
          <w:spacing w:val="-4"/>
        </w:rPr>
        <w:t xml:space="preserve"> </w:t>
      </w:r>
      <w:r>
        <w:t>de</w:t>
      </w:r>
      <w:r>
        <w:rPr>
          <w:spacing w:val="-7"/>
        </w:rPr>
        <w:t xml:space="preserve"> </w:t>
      </w:r>
      <w:r>
        <w:t>pasajeros:</w:t>
      </w:r>
      <w:r>
        <w:rPr>
          <w:spacing w:val="-6"/>
        </w:rPr>
        <w:t xml:space="preserve"> </w:t>
      </w:r>
      <w:r>
        <w:t>(i)</w:t>
      </w:r>
      <w:r>
        <w:rPr>
          <w:spacing w:val="-3"/>
        </w:rPr>
        <w:t xml:space="preserve"> </w:t>
      </w:r>
      <w:r>
        <w:t>Si</w:t>
      </w:r>
      <w:r>
        <w:rPr>
          <w:spacing w:val="-7"/>
        </w:rPr>
        <w:t xml:space="preserve"> </w:t>
      </w:r>
      <w:r>
        <w:t>LA</w:t>
      </w:r>
      <w:r>
        <w:rPr>
          <w:spacing w:val="-3"/>
        </w:rPr>
        <w:t xml:space="preserve"> </w:t>
      </w:r>
      <w:r>
        <w:t>ARRENDATARIA no</w:t>
      </w:r>
      <w:r>
        <w:rPr>
          <w:spacing w:val="-7"/>
        </w:rPr>
        <w:t xml:space="preserve"> </w:t>
      </w:r>
      <w:r>
        <w:t>obtuviera,</w:t>
      </w:r>
      <w:r>
        <w:rPr>
          <w:spacing w:val="-6"/>
        </w:rPr>
        <w:t xml:space="preserve"> </w:t>
      </w:r>
      <w:r>
        <w:t>renovara,</w:t>
      </w:r>
      <w:r>
        <w:rPr>
          <w:spacing w:val="-6"/>
        </w:rPr>
        <w:t xml:space="preserve"> </w:t>
      </w:r>
      <w:r>
        <w:t>conservara,</w:t>
      </w:r>
      <w:r>
        <w:rPr>
          <w:spacing w:val="-6"/>
        </w:rPr>
        <w:t xml:space="preserve"> </w:t>
      </w:r>
      <w:r>
        <w:t>o</w:t>
      </w:r>
      <w:r>
        <w:rPr>
          <w:spacing w:val="-9"/>
        </w:rPr>
        <w:t xml:space="preserve"> </w:t>
      </w:r>
      <w:r>
        <w:t>le</w:t>
      </w:r>
      <w:r>
        <w:rPr>
          <w:spacing w:val="-7"/>
        </w:rPr>
        <w:t xml:space="preserve"> </w:t>
      </w:r>
      <w:r>
        <w:t>fueran</w:t>
      </w:r>
      <w:r>
        <w:rPr>
          <w:spacing w:val="-6"/>
        </w:rPr>
        <w:t xml:space="preserve"> </w:t>
      </w:r>
      <w:r>
        <w:t>revocados</w:t>
      </w:r>
      <w:r>
        <w:rPr>
          <w:spacing w:val="-6"/>
        </w:rPr>
        <w:t xml:space="preserve"> </w:t>
      </w:r>
      <w:r>
        <w:t>o</w:t>
      </w:r>
      <w:r>
        <w:rPr>
          <w:spacing w:val="-9"/>
        </w:rPr>
        <w:t xml:space="preserve"> </w:t>
      </w:r>
      <w:r>
        <w:t>denegados</w:t>
      </w:r>
      <w:r>
        <w:rPr>
          <w:spacing w:val="-6"/>
        </w:rPr>
        <w:t xml:space="preserve"> </w:t>
      </w:r>
      <w:r>
        <w:t>los</w:t>
      </w:r>
      <w:r>
        <w:rPr>
          <w:spacing w:val="-7"/>
        </w:rPr>
        <w:t xml:space="preserve"> </w:t>
      </w:r>
      <w:r>
        <w:t>permisos,</w:t>
      </w:r>
      <w:r>
        <w:rPr>
          <w:spacing w:val="-6"/>
        </w:rPr>
        <w:t xml:space="preserve"> </w:t>
      </w:r>
      <w:r>
        <w:t>autorizaciones,</w:t>
      </w:r>
      <w:r>
        <w:rPr>
          <w:spacing w:val="-8"/>
        </w:rPr>
        <w:t xml:space="preserve"> </w:t>
      </w:r>
      <w:r>
        <w:t>licencias</w:t>
      </w:r>
      <w:r>
        <w:rPr>
          <w:spacing w:val="-9"/>
        </w:rPr>
        <w:t xml:space="preserve"> </w:t>
      </w:r>
      <w:r>
        <w:t>y/o</w:t>
      </w:r>
      <w:r>
        <w:rPr>
          <w:spacing w:val="-6"/>
        </w:rPr>
        <w:t xml:space="preserve"> </w:t>
      </w:r>
      <w:r>
        <w:t>registros necesarios para la realización del negocio de transporte público, para la utilización de EL(LOS) BIEN(ES) y/o la operación del(los) mismo(s) por el personal encargado de operarlo(s); y/o (ii) En caso existieran fundados temores de que LA ARRENDATARIA hubiera incumplido la legislación aplicable al negocio de transporte público, en especial, la regulación emitida por el Ministerio de Transportes y</w:t>
      </w:r>
      <w:r>
        <w:rPr>
          <w:spacing w:val="-2"/>
        </w:rPr>
        <w:t xml:space="preserve"> </w:t>
      </w:r>
      <w:r>
        <w:t>Telecomunicaciones.</w:t>
      </w:r>
    </w:p>
    <w:p w14:paraId="270CD074" w14:textId="77777777" w:rsidR="00DB09F1" w:rsidRDefault="00DB09F1" w:rsidP="00DB09F1">
      <w:pPr>
        <w:pStyle w:val="Prrafodelista"/>
        <w:numPr>
          <w:ilvl w:val="2"/>
          <w:numId w:val="3"/>
        </w:numPr>
        <w:tabs>
          <w:tab w:val="left" w:pos="1254"/>
        </w:tabs>
      </w:pPr>
      <w:r>
        <w:t>Vende</w:t>
      </w:r>
      <w:r>
        <w:rPr>
          <w:spacing w:val="-4"/>
        </w:rPr>
        <w:t xml:space="preserve"> </w:t>
      </w:r>
      <w:r>
        <w:t>o</w:t>
      </w:r>
      <w:r>
        <w:rPr>
          <w:spacing w:val="-5"/>
        </w:rPr>
        <w:t xml:space="preserve"> </w:t>
      </w:r>
      <w:r>
        <w:t>traspasara</w:t>
      </w:r>
      <w:r>
        <w:rPr>
          <w:spacing w:val="-6"/>
        </w:rPr>
        <w:t xml:space="preserve"> </w:t>
      </w:r>
      <w:r>
        <w:t>sus</w:t>
      </w:r>
      <w:r>
        <w:rPr>
          <w:spacing w:val="-5"/>
        </w:rPr>
        <w:t xml:space="preserve"> </w:t>
      </w:r>
      <w:r>
        <w:t>bienes,</w:t>
      </w:r>
      <w:r>
        <w:rPr>
          <w:spacing w:val="-6"/>
        </w:rPr>
        <w:t xml:space="preserve"> </w:t>
      </w:r>
      <w:r>
        <w:t>activos</w:t>
      </w:r>
      <w:r>
        <w:rPr>
          <w:spacing w:val="-5"/>
        </w:rPr>
        <w:t xml:space="preserve"> </w:t>
      </w:r>
      <w:r>
        <w:t>o</w:t>
      </w:r>
      <w:r>
        <w:rPr>
          <w:spacing w:val="-6"/>
        </w:rPr>
        <w:t xml:space="preserve"> </w:t>
      </w:r>
      <w:r>
        <w:t>sus</w:t>
      </w:r>
      <w:r>
        <w:rPr>
          <w:spacing w:val="-5"/>
        </w:rPr>
        <w:t xml:space="preserve"> </w:t>
      </w:r>
      <w:r>
        <w:t>recursos</w:t>
      </w:r>
      <w:r>
        <w:rPr>
          <w:spacing w:val="-4"/>
        </w:rPr>
        <w:t xml:space="preserve"> </w:t>
      </w:r>
      <w:r>
        <w:t>económicos,</w:t>
      </w:r>
      <w:r>
        <w:rPr>
          <w:spacing w:val="-5"/>
        </w:rPr>
        <w:t xml:space="preserve"> </w:t>
      </w:r>
      <w:r>
        <w:t>total</w:t>
      </w:r>
      <w:r>
        <w:rPr>
          <w:spacing w:val="-6"/>
        </w:rPr>
        <w:t xml:space="preserve"> </w:t>
      </w:r>
      <w:r>
        <w:t>o</w:t>
      </w:r>
      <w:r>
        <w:rPr>
          <w:spacing w:val="-5"/>
        </w:rPr>
        <w:t xml:space="preserve"> </w:t>
      </w:r>
      <w:r>
        <w:t>parcialmente</w:t>
      </w:r>
      <w:r>
        <w:rPr>
          <w:spacing w:val="-6"/>
        </w:rPr>
        <w:t xml:space="preserve"> </w:t>
      </w:r>
      <w:r>
        <w:t>de</w:t>
      </w:r>
      <w:r>
        <w:rPr>
          <w:spacing w:val="-3"/>
        </w:rPr>
        <w:t xml:space="preserve"> </w:t>
      </w:r>
      <w:r>
        <w:t>manera</w:t>
      </w:r>
      <w:r>
        <w:rPr>
          <w:spacing w:val="-6"/>
        </w:rPr>
        <w:t xml:space="preserve"> </w:t>
      </w:r>
      <w:r>
        <w:t>que</w:t>
      </w:r>
      <w:r>
        <w:rPr>
          <w:spacing w:val="-5"/>
        </w:rPr>
        <w:t xml:space="preserve"> </w:t>
      </w:r>
      <w:r>
        <w:t>afecte</w:t>
      </w:r>
      <w:r>
        <w:rPr>
          <w:spacing w:val="-8"/>
        </w:rPr>
        <w:t xml:space="preserve"> </w:t>
      </w:r>
      <w:r>
        <w:t>su</w:t>
      </w:r>
      <w:r>
        <w:rPr>
          <w:spacing w:val="-5"/>
        </w:rPr>
        <w:t xml:space="preserve"> </w:t>
      </w:r>
      <w:r>
        <w:t>situación patrimonial</w:t>
      </w:r>
      <w:r>
        <w:rPr>
          <w:spacing w:val="-7"/>
        </w:rPr>
        <w:t xml:space="preserve"> </w:t>
      </w:r>
      <w:r>
        <w:t>o</w:t>
      </w:r>
      <w:r>
        <w:rPr>
          <w:spacing w:val="-6"/>
        </w:rPr>
        <w:t xml:space="preserve"> </w:t>
      </w:r>
      <w:r>
        <w:t>solvencia</w:t>
      </w:r>
      <w:r>
        <w:rPr>
          <w:spacing w:val="-7"/>
        </w:rPr>
        <w:t xml:space="preserve"> </w:t>
      </w:r>
      <w:r>
        <w:t>económica</w:t>
      </w:r>
      <w:r>
        <w:rPr>
          <w:spacing w:val="-6"/>
        </w:rPr>
        <w:t xml:space="preserve"> </w:t>
      </w:r>
      <w:r>
        <w:t>considerada</w:t>
      </w:r>
      <w:r>
        <w:rPr>
          <w:spacing w:val="-5"/>
        </w:rPr>
        <w:t xml:space="preserve"> </w:t>
      </w:r>
      <w:r>
        <w:t>al</w:t>
      </w:r>
      <w:r>
        <w:rPr>
          <w:spacing w:val="-7"/>
        </w:rPr>
        <w:t xml:space="preserve"> </w:t>
      </w:r>
      <w:r>
        <w:t>momento</w:t>
      </w:r>
      <w:r>
        <w:rPr>
          <w:spacing w:val="-9"/>
        </w:rPr>
        <w:t xml:space="preserve"> </w:t>
      </w:r>
      <w:r>
        <w:t>de</w:t>
      </w:r>
      <w:r>
        <w:rPr>
          <w:spacing w:val="-4"/>
        </w:rPr>
        <w:t xml:space="preserve"> </w:t>
      </w:r>
      <w:r>
        <w:t>aprobar</w:t>
      </w:r>
      <w:r>
        <w:rPr>
          <w:spacing w:val="-6"/>
        </w:rPr>
        <w:t xml:space="preserve"> </w:t>
      </w:r>
      <w:r>
        <w:t>el</w:t>
      </w:r>
      <w:r>
        <w:rPr>
          <w:spacing w:val="-5"/>
        </w:rPr>
        <w:t xml:space="preserve"> </w:t>
      </w:r>
      <w:r>
        <w:t>presente</w:t>
      </w:r>
      <w:r>
        <w:rPr>
          <w:spacing w:val="-5"/>
        </w:rPr>
        <w:t xml:space="preserve"> </w:t>
      </w:r>
      <w:r>
        <w:t>arrendamiento</w:t>
      </w:r>
      <w:r>
        <w:rPr>
          <w:spacing w:val="-4"/>
        </w:rPr>
        <w:t xml:space="preserve"> </w:t>
      </w:r>
      <w:r>
        <w:t>financiero;</w:t>
      </w:r>
      <w:r>
        <w:rPr>
          <w:spacing w:val="-6"/>
        </w:rPr>
        <w:t xml:space="preserve"> </w:t>
      </w:r>
      <w:r>
        <w:t>y/o</w:t>
      </w:r>
      <w:r>
        <w:rPr>
          <w:spacing w:val="-7"/>
        </w:rPr>
        <w:t xml:space="preserve"> </w:t>
      </w:r>
      <w:r>
        <w:t>cambia</w:t>
      </w:r>
      <w:r>
        <w:rPr>
          <w:spacing w:val="-6"/>
        </w:rPr>
        <w:t xml:space="preserve"> </w:t>
      </w:r>
      <w:r>
        <w:t>el giro ordinario de su</w:t>
      </w:r>
      <w:r>
        <w:rPr>
          <w:spacing w:val="-10"/>
        </w:rPr>
        <w:t xml:space="preserve"> </w:t>
      </w:r>
      <w:r>
        <w:t>negocio.</w:t>
      </w:r>
    </w:p>
    <w:p w14:paraId="31A5ACA9" w14:textId="77777777" w:rsidR="00DB09F1" w:rsidRDefault="00DB09F1" w:rsidP="00DB09F1">
      <w:pPr>
        <w:pStyle w:val="Prrafodelista"/>
        <w:numPr>
          <w:ilvl w:val="2"/>
          <w:numId w:val="3"/>
        </w:numPr>
        <w:tabs>
          <w:tab w:val="left" w:pos="1254"/>
        </w:tabs>
      </w:pPr>
      <w:r>
        <w:t>Si se acordase un cambio en la estructura accionaria o en el capital social de LA ARRENDATARIA, sin el previo consentimiento expreso y por escrito del BANCO y/o se produjera un cambio de Control respecto de LA</w:t>
      </w:r>
      <w:r>
        <w:rPr>
          <w:spacing w:val="-34"/>
        </w:rPr>
        <w:t xml:space="preserve"> </w:t>
      </w:r>
      <w:r>
        <w:t>ARRENDATARIA.</w:t>
      </w:r>
    </w:p>
    <w:p w14:paraId="3BDDA3EA" w14:textId="77777777" w:rsidR="00DB09F1" w:rsidRDefault="00DB09F1" w:rsidP="00DB09F1">
      <w:pPr>
        <w:pStyle w:val="Textoindependiente"/>
        <w:spacing w:before="78"/>
        <w:ind w:left="1253"/>
        <w:jc w:val="both"/>
      </w:pPr>
      <w:r>
        <w:t>Para tales efectos, se entiende que una persona tiene el “Control” de una persona jurídica cuando: (i) Es propietaria, de manera directa o indirecta, de más del cincuenta por ciento (50%) de las acciones con derecho a voto en su junta general de accionistas; o, (ii) Sin contar con más del cincuenta por ciento (50%) de los derechos de voto en su junta general de accionistas, puede designar o remover a la mayoría de los miembros del directorio u órgano equivalente; o (iii) Posee, de manera</w:t>
      </w:r>
      <w:r>
        <w:rPr>
          <w:spacing w:val="-12"/>
        </w:rPr>
        <w:t xml:space="preserve"> </w:t>
      </w:r>
      <w:r>
        <w:t>directa</w:t>
      </w:r>
      <w:r>
        <w:rPr>
          <w:spacing w:val="-9"/>
        </w:rPr>
        <w:t xml:space="preserve"> </w:t>
      </w:r>
      <w:r>
        <w:t>o</w:t>
      </w:r>
      <w:r>
        <w:rPr>
          <w:spacing w:val="-12"/>
        </w:rPr>
        <w:t xml:space="preserve"> </w:t>
      </w:r>
      <w:r>
        <w:t>indirecta,</w:t>
      </w:r>
      <w:r>
        <w:rPr>
          <w:spacing w:val="-9"/>
        </w:rPr>
        <w:t xml:space="preserve"> </w:t>
      </w:r>
      <w:r>
        <w:t>una</w:t>
      </w:r>
      <w:r>
        <w:rPr>
          <w:spacing w:val="-11"/>
        </w:rPr>
        <w:t xml:space="preserve"> </w:t>
      </w:r>
      <w:r>
        <w:t>representación</w:t>
      </w:r>
      <w:r>
        <w:rPr>
          <w:spacing w:val="-11"/>
        </w:rPr>
        <w:t xml:space="preserve"> </w:t>
      </w:r>
      <w:r>
        <w:t>en</w:t>
      </w:r>
      <w:r>
        <w:rPr>
          <w:spacing w:val="-9"/>
        </w:rPr>
        <w:t xml:space="preserve"> </w:t>
      </w:r>
      <w:r>
        <w:t>su</w:t>
      </w:r>
      <w:r>
        <w:rPr>
          <w:spacing w:val="-9"/>
        </w:rPr>
        <w:t xml:space="preserve"> </w:t>
      </w:r>
      <w:r>
        <w:t>directorio,</w:t>
      </w:r>
      <w:r>
        <w:rPr>
          <w:spacing w:val="-9"/>
        </w:rPr>
        <w:t xml:space="preserve"> </w:t>
      </w:r>
      <w:r>
        <w:t>u</w:t>
      </w:r>
      <w:r>
        <w:rPr>
          <w:spacing w:val="-9"/>
        </w:rPr>
        <w:t xml:space="preserve"> </w:t>
      </w:r>
      <w:r>
        <w:t>órgano</w:t>
      </w:r>
      <w:r>
        <w:rPr>
          <w:spacing w:val="-10"/>
        </w:rPr>
        <w:t xml:space="preserve"> </w:t>
      </w:r>
      <w:r>
        <w:t>equivalente,</w:t>
      </w:r>
      <w:r>
        <w:rPr>
          <w:spacing w:val="-11"/>
        </w:rPr>
        <w:t xml:space="preserve"> </w:t>
      </w:r>
      <w:r>
        <w:t>superior</w:t>
      </w:r>
      <w:r>
        <w:rPr>
          <w:spacing w:val="-9"/>
        </w:rPr>
        <w:t xml:space="preserve"> </w:t>
      </w:r>
      <w:r>
        <w:t>al</w:t>
      </w:r>
      <w:r>
        <w:rPr>
          <w:spacing w:val="-11"/>
        </w:rPr>
        <w:t xml:space="preserve"> </w:t>
      </w:r>
      <w:r>
        <w:t>cincuenta</w:t>
      </w:r>
      <w:r>
        <w:rPr>
          <w:spacing w:val="-11"/>
        </w:rPr>
        <w:t xml:space="preserve"> </w:t>
      </w:r>
      <w:r>
        <w:t>por</w:t>
      </w:r>
      <w:r>
        <w:rPr>
          <w:spacing w:val="-11"/>
        </w:rPr>
        <w:t xml:space="preserve"> </w:t>
      </w:r>
      <w:r>
        <w:t>ciento</w:t>
      </w:r>
      <w:r>
        <w:rPr>
          <w:spacing w:val="-9"/>
        </w:rPr>
        <w:t xml:space="preserve"> </w:t>
      </w:r>
      <w:r>
        <w:t>(50%) de sus integrantes; o, (iv) Por cualquier medio no previsto anteriormente (sea contractual o no) controla el poder de decisión al interior de la persona</w:t>
      </w:r>
      <w:r>
        <w:rPr>
          <w:spacing w:val="-2"/>
        </w:rPr>
        <w:t xml:space="preserve"> </w:t>
      </w:r>
      <w:r>
        <w:t>jurídica.</w:t>
      </w:r>
    </w:p>
    <w:p w14:paraId="40E61DA7" w14:textId="77777777" w:rsidR="00DB09F1" w:rsidRDefault="00DB09F1" w:rsidP="00DB09F1">
      <w:pPr>
        <w:pStyle w:val="Prrafodelista"/>
        <w:numPr>
          <w:ilvl w:val="2"/>
          <w:numId w:val="3"/>
        </w:numPr>
        <w:tabs>
          <w:tab w:val="left" w:pos="1254"/>
        </w:tabs>
      </w:pPr>
      <w:r>
        <w:t>Se</w:t>
      </w:r>
      <w:r>
        <w:rPr>
          <w:spacing w:val="-6"/>
        </w:rPr>
        <w:t xml:space="preserve"> </w:t>
      </w:r>
      <w:r>
        <w:t>encontrara</w:t>
      </w:r>
      <w:r>
        <w:rPr>
          <w:spacing w:val="-7"/>
        </w:rPr>
        <w:t xml:space="preserve"> </w:t>
      </w:r>
      <w:r>
        <w:t>en</w:t>
      </w:r>
      <w:r>
        <w:rPr>
          <w:spacing w:val="-7"/>
        </w:rPr>
        <w:t xml:space="preserve"> </w:t>
      </w:r>
      <w:r>
        <w:t>estado</w:t>
      </w:r>
      <w:r>
        <w:rPr>
          <w:spacing w:val="-6"/>
        </w:rPr>
        <w:t xml:space="preserve"> </w:t>
      </w:r>
      <w:r>
        <w:t>de</w:t>
      </w:r>
      <w:r>
        <w:rPr>
          <w:spacing w:val="-5"/>
        </w:rPr>
        <w:t xml:space="preserve"> </w:t>
      </w:r>
      <w:r>
        <w:t>cesación</w:t>
      </w:r>
      <w:r>
        <w:rPr>
          <w:spacing w:val="-5"/>
        </w:rPr>
        <w:t xml:space="preserve"> </w:t>
      </w:r>
      <w:r>
        <w:t>de</w:t>
      </w:r>
      <w:r>
        <w:rPr>
          <w:spacing w:val="-6"/>
        </w:rPr>
        <w:t xml:space="preserve"> </w:t>
      </w:r>
      <w:r>
        <w:t>pagos</w:t>
      </w:r>
      <w:r>
        <w:rPr>
          <w:spacing w:val="-5"/>
        </w:rPr>
        <w:t xml:space="preserve"> </w:t>
      </w:r>
      <w:r>
        <w:t>o</w:t>
      </w:r>
      <w:r>
        <w:rPr>
          <w:spacing w:val="-7"/>
        </w:rPr>
        <w:t xml:space="preserve"> </w:t>
      </w:r>
      <w:r>
        <w:t>de</w:t>
      </w:r>
      <w:r>
        <w:rPr>
          <w:spacing w:val="-6"/>
        </w:rPr>
        <w:t xml:space="preserve"> </w:t>
      </w:r>
      <w:r>
        <w:t>atraso</w:t>
      </w:r>
      <w:r>
        <w:rPr>
          <w:spacing w:val="-5"/>
        </w:rPr>
        <w:t xml:space="preserve"> </w:t>
      </w:r>
      <w:r>
        <w:t>en</w:t>
      </w:r>
      <w:r>
        <w:rPr>
          <w:spacing w:val="-5"/>
        </w:rPr>
        <w:t xml:space="preserve"> </w:t>
      </w:r>
      <w:r>
        <w:t>el</w:t>
      </w:r>
      <w:r>
        <w:rPr>
          <w:spacing w:val="-7"/>
        </w:rPr>
        <w:t xml:space="preserve"> </w:t>
      </w:r>
      <w:r>
        <w:t>cumplimiento</w:t>
      </w:r>
      <w:r>
        <w:rPr>
          <w:spacing w:val="-5"/>
        </w:rPr>
        <w:t xml:space="preserve"> </w:t>
      </w:r>
      <w:r>
        <w:t>de</w:t>
      </w:r>
      <w:r>
        <w:rPr>
          <w:spacing w:val="-7"/>
        </w:rPr>
        <w:t xml:space="preserve"> </w:t>
      </w:r>
      <w:r>
        <w:t>obligaciones</w:t>
      </w:r>
      <w:r>
        <w:rPr>
          <w:spacing w:val="-6"/>
        </w:rPr>
        <w:t xml:space="preserve"> </w:t>
      </w:r>
      <w:r>
        <w:t>contractuales</w:t>
      </w:r>
      <w:r>
        <w:rPr>
          <w:spacing w:val="-5"/>
        </w:rPr>
        <w:t xml:space="preserve"> </w:t>
      </w:r>
      <w:r>
        <w:t>asumidas</w:t>
      </w:r>
      <w:r>
        <w:rPr>
          <w:spacing w:val="-8"/>
        </w:rPr>
        <w:t xml:space="preserve"> </w:t>
      </w:r>
      <w:r>
        <w:t>con el BANCO o con</w:t>
      </w:r>
      <w:r>
        <w:rPr>
          <w:spacing w:val="-4"/>
        </w:rPr>
        <w:t xml:space="preserve"> </w:t>
      </w:r>
      <w:r>
        <w:t>terceros.</w:t>
      </w:r>
    </w:p>
    <w:p w14:paraId="570C5ABF" w14:textId="77777777" w:rsidR="00DB09F1" w:rsidRDefault="00DB09F1" w:rsidP="00DB09F1">
      <w:pPr>
        <w:pStyle w:val="Prrafodelista"/>
        <w:numPr>
          <w:ilvl w:val="2"/>
          <w:numId w:val="3"/>
        </w:numPr>
        <w:tabs>
          <w:tab w:val="left" w:pos="1254"/>
        </w:tabs>
      </w:pPr>
      <w:r>
        <w:t xml:space="preserve">Por si misma o si un tercero hubiera solicitado su sometimiento a cualquier régimen concursal; o si a juicio del BANCO, </w:t>
      </w:r>
      <w:r>
        <w:rPr>
          <w:spacing w:val="-3"/>
        </w:rPr>
        <w:t xml:space="preserve">la </w:t>
      </w:r>
      <w:r>
        <w:t>situación administrativa, económica o financiera de LA ARRENDATARIA causara fundados temores de que se diera cualquiera de las situaciones antes</w:t>
      </w:r>
      <w:r>
        <w:rPr>
          <w:spacing w:val="-5"/>
        </w:rPr>
        <w:t xml:space="preserve"> </w:t>
      </w:r>
      <w:r>
        <w:t>mencionadas.</w:t>
      </w:r>
    </w:p>
    <w:p w14:paraId="10022B61" w14:textId="77777777" w:rsidR="00DB09F1" w:rsidRDefault="00DB09F1" w:rsidP="00DB09F1">
      <w:pPr>
        <w:pStyle w:val="Prrafodelista"/>
        <w:numPr>
          <w:ilvl w:val="2"/>
          <w:numId w:val="3"/>
        </w:numPr>
        <w:tabs>
          <w:tab w:val="left" w:pos="1254"/>
        </w:tabs>
        <w:spacing w:line="251" w:lineRule="exact"/>
      </w:pPr>
      <w:r>
        <w:t>Cambia (desmejora) su clasificación en el sistema</w:t>
      </w:r>
      <w:r>
        <w:rPr>
          <w:spacing w:val="-7"/>
        </w:rPr>
        <w:t xml:space="preserve"> </w:t>
      </w:r>
      <w:r>
        <w:t>financiero.</w:t>
      </w:r>
    </w:p>
    <w:p w14:paraId="3E46E17C" w14:textId="77777777" w:rsidR="00DB09F1" w:rsidRDefault="00DB09F1" w:rsidP="00DB09F1">
      <w:pPr>
        <w:pStyle w:val="Prrafodelista"/>
        <w:numPr>
          <w:ilvl w:val="2"/>
          <w:numId w:val="3"/>
        </w:numPr>
        <w:tabs>
          <w:tab w:val="left" w:pos="1254"/>
        </w:tabs>
        <w:spacing w:line="252" w:lineRule="exact"/>
      </w:pPr>
      <w:r>
        <w:t>Incumpliera cualquier obligación de este contrato u otras que mantenga frente al BANCO por cualquier</w:t>
      </w:r>
      <w:r>
        <w:rPr>
          <w:spacing w:val="-20"/>
        </w:rPr>
        <w:t xml:space="preserve"> </w:t>
      </w:r>
      <w:r>
        <w:t>concepto.</w:t>
      </w:r>
    </w:p>
    <w:p w14:paraId="40452332" w14:textId="77777777" w:rsidR="00DB09F1" w:rsidRDefault="00DB09F1" w:rsidP="00DB09F1">
      <w:pPr>
        <w:pStyle w:val="Textoindependiente"/>
        <w:spacing w:before="2"/>
        <w:jc w:val="both"/>
      </w:pPr>
    </w:p>
    <w:p w14:paraId="37640424" w14:textId="77777777" w:rsidR="00DB09F1" w:rsidRDefault="00DB09F1" w:rsidP="00DB09F1">
      <w:pPr>
        <w:pStyle w:val="Textoindependiente"/>
        <w:ind w:left="826"/>
        <w:jc w:val="both"/>
      </w:pPr>
      <w:r>
        <w:t>Asimismo, el contrato puede terminar de manera anticipada si el BANCO:</w:t>
      </w:r>
    </w:p>
    <w:p w14:paraId="12FF9DCA" w14:textId="77777777" w:rsidR="00DB09F1" w:rsidRDefault="00DB09F1" w:rsidP="00DB09F1">
      <w:pPr>
        <w:pStyle w:val="Textoindependiente"/>
        <w:spacing w:before="10"/>
        <w:jc w:val="both"/>
        <w:rPr>
          <w:sz w:val="21"/>
        </w:rPr>
      </w:pPr>
    </w:p>
    <w:p w14:paraId="73551783" w14:textId="77777777" w:rsidR="00DB09F1" w:rsidRDefault="00DB09F1" w:rsidP="00DB09F1">
      <w:pPr>
        <w:pStyle w:val="Prrafodelista"/>
        <w:numPr>
          <w:ilvl w:val="2"/>
          <w:numId w:val="3"/>
        </w:numPr>
        <w:tabs>
          <w:tab w:val="left" w:pos="1254"/>
        </w:tabs>
      </w:pPr>
      <w:r>
        <w:t>Determina que existen fundados temores de que LA ARRENDATARIA realiza o financia actividades ilegales, actividades que generen daños al medio ambiente y/o incumplimientos a la normativa laboral y social establecida por la autoridad competente.</w:t>
      </w:r>
    </w:p>
    <w:p w14:paraId="2273E138" w14:textId="77777777" w:rsidR="00DB09F1" w:rsidRDefault="00DB09F1" w:rsidP="00DB09F1">
      <w:pPr>
        <w:pStyle w:val="Prrafodelista"/>
        <w:numPr>
          <w:ilvl w:val="2"/>
          <w:numId w:val="3"/>
        </w:numPr>
        <w:tabs>
          <w:tab w:val="left" w:pos="1254"/>
        </w:tabs>
        <w:spacing w:before="2"/>
      </w:pPr>
      <w:r>
        <w:t>Toma</w:t>
      </w:r>
      <w:r>
        <w:rPr>
          <w:spacing w:val="-10"/>
        </w:rPr>
        <w:t xml:space="preserve"> </w:t>
      </w:r>
      <w:r>
        <w:t>conocimiento</w:t>
      </w:r>
      <w:r>
        <w:rPr>
          <w:spacing w:val="-9"/>
        </w:rPr>
        <w:t xml:space="preserve"> </w:t>
      </w:r>
      <w:r>
        <w:t>de</w:t>
      </w:r>
      <w:r>
        <w:rPr>
          <w:spacing w:val="-6"/>
        </w:rPr>
        <w:t xml:space="preserve"> </w:t>
      </w:r>
      <w:r>
        <w:t>hechos,</w:t>
      </w:r>
      <w:r>
        <w:rPr>
          <w:spacing w:val="-8"/>
        </w:rPr>
        <w:t xml:space="preserve"> </w:t>
      </w:r>
      <w:r>
        <w:t>circunstancias</w:t>
      </w:r>
      <w:r>
        <w:rPr>
          <w:spacing w:val="-8"/>
        </w:rPr>
        <w:t xml:space="preserve"> </w:t>
      </w:r>
      <w:r>
        <w:t>y/o</w:t>
      </w:r>
      <w:r>
        <w:rPr>
          <w:spacing w:val="-9"/>
        </w:rPr>
        <w:t xml:space="preserve"> </w:t>
      </w:r>
      <w:r>
        <w:t>información</w:t>
      </w:r>
      <w:r>
        <w:rPr>
          <w:spacing w:val="-7"/>
        </w:rPr>
        <w:t xml:space="preserve"> </w:t>
      </w:r>
      <w:r>
        <w:t>que</w:t>
      </w:r>
      <w:r>
        <w:rPr>
          <w:spacing w:val="-8"/>
        </w:rPr>
        <w:t xml:space="preserve"> </w:t>
      </w:r>
      <w:r>
        <w:t>le</w:t>
      </w:r>
      <w:r>
        <w:rPr>
          <w:spacing w:val="-6"/>
        </w:rPr>
        <w:t xml:space="preserve"> </w:t>
      </w:r>
      <w:r>
        <w:t>haga</w:t>
      </w:r>
      <w:r>
        <w:rPr>
          <w:spacing w:val="-8"/>
        </w:rPr>
        <w:t xml:space="preserve"> </w:t>
      </w:r>
      <w:r>
        <w:t>presumir</w:t>
      </w:r>
      <w:r>
        <w:rPr>
          <w:spacing w:val="-8"/>
        </w:rPr>
        <w:t xml:space="preserve"> </w:t>
      </w:r>
      <w:r>
        <w:t>que</w:t>
      </w:r>
      <w:r>
        <w:rPr>
          <w:spacing w:val="-6"/>
        </w:rPr>
        <w:t xml:space="preserve"> </w:t>
      </w:r>
      <w:r>
        <w:t>LA</w:t>
      </w:r>
      <w:r>
        <w:rPr>
          <w:spacing w:val="-9"/>
        </w:rPr>
        <w:t xml:space="preserve"> </w:t>
      </w:r>
      <w:r>
        <w:t>ARRENDATARIA</w:t>
      </w:r>
      <w:r>
        <w:rPr>
          <w:spacing w:val="-7"/>
        </w:rPr>
        <w:t xml:space="preserve"> </w:t>
      </w:r>
      <w:r>
        <w:t>ha</w:t>
      </w:r>
      <w:r>
        <w:rPr>
          <w:spacing w:val="-6"/>
        </w:rPr>
        <w:t xml:space="preserve"> </w:t>
      </w:r>
      <w:r>
        <w:t>cometido, está</w:t>
      </w:r>
      <w:r>
        <w:rPr>
          <w:spacing w:val="-13"/>
        </w:rPr>
        <w:t xml:space="preserve"> </w:t>
      </w:r>
      <w:r>
        <w:t>vinculada</w:t>
      </w:r>
      <w:r>
        <w:rPr>
          <w:spacing w:val="-11"/>
        </w:rPr>
        <w:t xml:space="preserve"> </w:t>
      </w:r>
      <w:r>
        <w:t>o</w:t>
      </w:r>
      <w:r>
        <w:rPr>
          <w:spacing w:val="-15"/>
        </w:rPr>
        <w:t xml:space="preserve"> </w:t>
      </w:r>
      <w:r>
        <w:t>se</w:t>
      </w:r>
      <w:r>
        <w:rPr>
          <w:spacing w:val="-13"/>
        </w:rPr>
        <w:t xml:space="preserve"> </w:t>
      </w:r>
      <w:r>
        <w:t>encuentra</w:t>
      </w:r>
      <w:r>
        <w:rPr>
          <w:spacing w:val="-14"/>
        </w:rPr>
        <w:t xml:space="preserve"> </w:t>
      </w:r>
      <w:r>
        <w:t>comprendida</w:t>
      </w:r>
      <w:r>
        <w:rPr>
          <w:spacing w:val="-13"/>
        </w:rPr>
        <w:t xml:space="preserve"> </w:t>
      </w:r>
      <w:r>
        <w:t>en</w:t>
      </w:r>
      <w:r>
        <w:rPr>
          <w:spacing w:val="-13"/>
        </w:rPr>
        <w:t xml:space="preserve"> </w:t>
      </w:r>
      <w:r>
        <w:t>investigaciones</w:t>
      </w:r>
      <w:r>
        <w:rPr>
          <w:spacing w:val="-10"/>
        </w:rPr>
        <w:t xml:space="preserve"> </w:t>
      </w:r>
      <w:r>
        <w:t>por</w:t>
      </w:r>
      <w:r>
        <w:rPr>
          <w:spacing w:val="-14"/>
        </w:rPr>
        <w:t xml:space="preserve"> </w:t>
      </w:r>
      <w:r>
        <w:t>la</w:t>
      </w:r>
      <w:r>
        <w:rPr>
          <w:spacing w:val="-14"/>
        </w:rPr>
        <w:t xml:space="preserve"> </w:t>
      </w:r>
      <w:r>
        <w:t>comisión</w:t>
      </w:r>
      <w:r>
        <w:rPr>
          <w:spacing w:val="-10"/>
        </w:rPr>
        <w:t xml:space="preserve"> </w:t>
      </w:r>
      <w:r>
        <w:t>de</w:t>
      </w:r>
      <w:r>
        <w:rPr>
          <w:spacing w:val="-12"/>
        </w:rPr>
        <w:t xml:space="preserve"> </w:t>
      </w:r>
      <w:r>
        <w:t>delitos</w:t>
      </w:r>
      <w:r>
        <w:rPr>
          <w:spacing w:val="-10"/>
        </w:rPr>
        <w:t xml:space="preserve"> </w:t>
      </w:r>
      <w:r>
        <w:t>penales</w:t>
      </w:r>
      <w:r>
        <w:rPr>
          <w:spacing w:val="-12"/>
        </w:rPr>
        <w:t xml:space="preserve"> </w:t>
      </w:r>
      <w:r>
        <w:t>relacionados</w:t>
      </w:r>
      <w:r>
        <w:rPr>
          <w:spacing w:val="-13"/>
        </w:rPr>
        <w:t xml:space="preserve"> </w:t>
      </w:r>
      <w:r>
        <w:t>con</w:t>
      </w:r>
      <w:r>
        <w:rPr>
          <w:spacing w:val="-10"/>
        </w:rPr>
        <w:t xml:space="preserve"> </w:t>
      </w:r>
      <w:r>
        <w:t>el</w:t>
      </w:r>
      <w:r>
        <w:rPr>
          <w:spacing w:val="-13"/>
        </w:rPr>
        <w:t xml:space="preserve"> </w:t>
      </w:r>
      <w:r>
        <w:t>lavado de activos, tráfico ilícito de drogas y/o</w:t>
      </w:r>
      <w:r>
        <w:rPr>
          <w:spacing w:val="-5"/>
        </w:rPr>
        <w:t xml:space="preserve"> </w:t>
      </w:r>
      <w:r>
        <w:t>terrorismo.</w:t>
      </w:r>
    </w:p>
    <w:p w14:paraId="5293F915" w14:textId="77777777" w:rsidR="00DB09F1" w:rsidRDefault="00DB09F1" w:rsidP="00DB09F1">
      <w:pPr>
        <w:pStyle w:val="Textoindependiente"/>
        <w:spacing w:before="9"/>
        <w:jc w:val="both"/>
        <w:rPr>
          <w:sz w:val="21"/>
        </w:rPr>
      </w:pPr>
    </w:p>
    <w:p w14:paraId="11C78F5F" w14:textId="77777777" w:rsidR="00DB09F1" w:rsidRDefault="00DB09F1" w:rsidP="00DB09F1">
      <w:pPr>
        <w:pStyle w:val="Textoindependiente"/>
        <w:ind w:left="260"/>
        <w:jc w:val="both"/>
      </w:pPr>
      <w:r>
        <w:t>En cualquiera de estos supuestos, el BANCO comunicará a LA ARRENDATARIA por vía notarial su decisión de resolver el Contrato. Tan pronto el BANCO notifique a LA ARRENDATARIA su decisión, el Contrato terminará (resuelto).</w:t>
      </w:r>
    </w:p>
    <w:p w14:paraId="2FD3E2D7" w14:textId="77777777" w:rsidR="00DB09F1" w:rsidRDefault="00DB09F1" w:rsidP="00DB09F1">
      <w:pPr>
        <w:pStyle w:val="Textoindependiente"/>
        <w:spacing w:before="1"/>
        <w:jc w:val="both"/>
      </w:pPr>
    </w:p>
    <w:p w14:paraId="6EB215D7" w14:textId="77777777" w:rsidR="00DB09F1" w:rsidRDefault="00DB09F1" w:rsidP="00DB09F1">
      <w:pPr>
        <w:pStyle w:val="Textoindependiente"/>
        <w:ind w:left="260"/>
        <w:jc w:val="both"/>
      </w:pPr>
      <w:r>
        <w:t>En</w:t>
      </w:r>
      <w:r>
        <w:rPr>
          <w:spacing w:val="-4"/>
        </w:rPr>
        <w:t xml:space="preserve"> </w:t>
      </w:r>
      <w:r>
        <w:t>ese</w:t>
      </w:r>
      <w:r>
        <w:rPr>
          <w:spacing w:val="-5"/>
        </w:rPr>
        <w:t xml:space="preserve"> </w:t>
      </w:r>
      <w:r>
        <w:t>caso,</w:t>
      </w:r>
      <w:r>
        <w:rPr>
          <w:spacing w:val="-3"/>
        </w:rPr>
        <w:t xml:space="preserve"> </w:t>
      </w:r>
      <w:r>
        <w:t>LA</w:t>
      </w:r>
      <w:r>
        <w:rPr>
          <w:spacing w:val="-4"/>
        </w:rPr>
        <w:t xml:space="preserve"> </w:t>
      </w:r>
      <w:r>
        <w:t>ARRENDATARIA</w:t>
      </w:r>
      <w:r>
        <w:rPr>
          <w:spacing w:val="-5"/>
        </w:rPr>
        <w:t xml:space="preserve"> </w:t>
      </w:r>
      <w:r>
        <w:t>deberá</w:t>
      </w:r>
      <w:r>
        <w:rPr>
          <w:spacing w:val="-5"/>
        </w:rPr>
        <w:t xml:space="preserve"> </w:t>
      </w:r>
      <w:r>
        <w:t>pagar</w:t>
      </w:r>
      <w:r>
        <w:rPr>
          <w:spacing w:val="-5"/>
        </w:rPr>
        <w:t xml:space="preserve"> </w:t>
      </w:r>
      <w:r>
        <w:t>al</w:t>
      </w:r>
      <w:r>
        <w:rPr>
          <w:spacing w:val="-3"/>
        </w:rPr>
        <w:t xml:space="preserve"> </w:t>
      </w:r>
      <w:r>
        <w:t>BANCO</w:t>
      </w:r>
      <w:r>
        <w:rPr>
          <w:spacing w:val="-3"/>
        </w:rPr>
        <w:t xml:space="preserve"> </w:t>
      </w:r>
      <w:r>
        <w:t>de</w:t>
      </w:r>
      <w:r>
        <w:rPr>
          <w:spacing w:val="-4"/>
        </w:rPr>
        <w:t xml:space="preserve"> </w:t>
      </w:r>
      <w:r>
        <w:t>manera</w:t>
      </w:r>
      <w:r>
        <w:rPr>
          <w:spacing w:val="-5"/>
        </w:rPr>
        <w:t xml:space="preserve"> </w:t>
      </w:r>
      <w:r>
        <w:t>inmediata</w:t>
      </w:r>
      <w:r>
        <w:rPr>
          <w:spacing w:val="-3"/>
        </w:rPr>
        <w:t xml:space="preserve"> </w:t>
      </w:r>
      <w:r>
        <w:t>la</w:t>
      </w:r>
      <w:r>
        <w:rPr>
          <w:spacing w:val="-4"/>
        </w:rPr>
        <w:t xml:space="preserve"> </w:t>
      </w:r>
      <w:r>
        <w:t>totalidad</w:t>
      </w:r>
      <w:r>
        <w:rPr>
          <w:spacing w:val="-3"/>
        </w:rPr>
        <w:t xml:space="preserve"> </w:t>
      </w:r>
      <w:r>
        <w:t>de</w:t>
      </w:r>
      <w:r>
        <w:rPr>
          <w:spacing w:val="-3"/>
        </w:rPr>
        <w:t xml:space="preserve"> </w:t>
      </w:r>
      <w:r>
        <w:t>las</w:t>
      </w:r>
      <w:r>
        <w:rPr>
          <w:spacing w:val="-4"/>
        </w:rPr>
        <w:t xml:space="preserve"> </w:t>
      </w:r>
      <w:r>
        <w:t>cuotas</w:t>
      </w:r>
      <w:r>
        <w:rPr>
          <w:spacing w:val="-1"/>
        </w:rPr>
        <w:t xml:space="preserve"> </w:t>
      </w:r>
      <w:r>
        <w:t>de</w:t>
      </w:r>
      <w:r>
        <w:rPr>
          <w:spacing w:val="-3"/>
        </w:rPr>
        <w:t xml:space="preserve"> </w:t>
      </w:r>
      <w:r>
        <w:t>arrendamiento</w:t>
      </w:r>
      <w:r>
        <w:rPr>
          <w:spacing w:val="-6"/>
        </w:rPr>
        <w:t xml:space="preserve"> </w:t>
      </w:r>
      <w:r>
        <w:t>vencidas, sus intereses compensatorios y moratorios, penalidades, comisiones, gastos, incluyendo honorarios profesionales, costos y costas del proceso, costos de cobranza, devengados o por devengarse. El BANCO podrá también, atendiendo a la naturaleza del contrato de arrendamiento</w:t>
      </w:r>
      <w:r>
        <w:rPr>
          <w:spacing w:val="-6"/>
        </w:rPr>
        <w:t xml:space="preserve"> </w:t>
      </w:r>
      <w:r>
        <w:t>financiero,</w:t>
      </w:r>
      <w:r>
        <w:rPr>
          <w:spacing w:val="-5"/>
        </w:rPr>
        <w:t xml:space="preserve"> </w:t>
      </w:r>
      <w:r>
        <w:t>exigir</w:t>
      </w:r>
      <w:r>
        <w:rPr>
          <w:spacing w:val="-6"/>
        </w:rPr>
        <w:t xml:space="preserve"> </w:t>
      </w:r>
      <w:r>
        <w:t>el</w:t>
      </w:r>
      <w:r>
        <w:rPr>
          <w:spacing w:val="-4"/>
        </w:rPr>
        <w:t xml:space="preserve"> </w:t>
      </w:r>
      <w:r>
        <w:t>pago</w:t>
      </w:r>
      <w:r>
        <w:rPr>
          <w:spacing w:val="-5"/>
        </w:rPr>
        <w:t xml:space="preserve"> </w:t>
      </w:r>
      <w:r>
        <w:t>del</w:t>
      </w:r>
      <w:r>
        <w:rPr>
          <w:spacing w:val="-6"/>
        </w:rPr>
        <w:t xml:space="preserve"> </w:t>
      </w:r>
      <w:r>
        <w:t>íntegro</w:t>
      </w:r>
      <w:r>
        <w:rPr>
          <w:spacing w:val="-7"/>
        </w:rPr>
        <w:t xml:space="preserve"> </w:t>
      </w:r>
      <w:r>
        <w:t>de</w:t>
      </w:r>
      <w:r>
        <w:rPr>
          <w:spacing w:val="-6"/>
        </w:rPr>
        <w:t xml:space="preserve"> </w:t>
      </w:r>
      <w:r>
        <w:t>las</w:t>
      </w:r>
      <w:r>
        <w:rPr>
          <w:spacing w:val="-5"/>
        </w:rPr>
        <w:t xml:space="preserve"> </w:t>
      </w:r>
      <w:r>
        <w:t>cuotas</w:t>
      </w:r>
      <w:r>
        <w:rPr>
          <w:spacing w:val="-5"/>
        </w:rPr>
        <w:t xml:space="preserve"> </w:t>
      </w:r>
      <w:r>
        <w:t>de</w:t>
      </w:r>
      <w:r>
        <w:rPr>
          <w:spacing w:val="-6"/>
        </w:rPr>
        <w:t xml:space="preserve"> </w:t>
      </w:r>
      <w:r>
        <w:t>arrendamiento</w:t>
      </w:r>
      <w:r>
        <w:rPr>
          <w:spacing w:val="-5"/>
        </w:rPr>
        <w:t xml:space="preserve"> </w:t>
      </w:r>
      <w:r>
        <w:t>financiero</w:t>
      </w:r>
      <w:r>
        <w:rPr>
          <w:spacing w:val="-5"/>
        </w:rPr>
        <w:t xml:space="preserve"> </w:t>
      </w:r>
      <w:r>
        <w:t>por</w:t>
      </w:r>
      <w:r>
        <w:rPr>
          <w:spacing w:val="-7"/>
        </w:rPr>
        <w:t xml:space="preserve"> </w:t>
      </w:r>
      <w:r>
        <w:t>vencerse</w:t>
      </w:r>
      <w:r>
        <w:rPr>
          <w:spacing w:val="-8"/>
        </w:rPr>
        <w:t xml:space="preserve"> </w:t>
      </w:r>
      <w:r>
        <w:t>hasta</w:t>
      </w:r>
      <w:r>
        <w:rPr>
          <w:spacing w:val="-8"/>
        </w:rPr>
        <w:t xml:space="preserve"> </w:t>
      </w:r>
      <w:r>
        <w:t>la</w:t>
      </w:r>
      <w:r>
        <w:rPr>
          <w:spacing w:val="-6"/>
        </w:rPr>
        <w:t xml:space="preserve"> </w:t>
      </w:r>
      <w:r>
        <w:t>total</w:t>
      </w:r>
      <w:r>
        <w:rPr>
          <w:spacing w:val="-6"/>
        </w:rPr>
        <w:t xml:space="preserve"> </w:t>
      </w:r>
      <w:r>
        <w:t>finalización</w:t>
      </w:r>
      <w:r>
        <w:rPr>
          <w:spacing w:val="-5"/>
        </w:rPr>
        <w:t xml:space="preserve"> </w:t>
      </w:r>
      <w:r>
        <w:rPr>
          <w:spacing w:val="-2"/>
        </w:rPr>
        <w:t xml:space="preserve">del </w:t>
      </w:r>
      <w:r>
        <w:t>contrato, así como el resarcimiento del daño ulterior derivado de la resolución del</w:t>
      </w:r>
      <w:r>
        <w:rPr>
          <w:spacing w:val="-15"/>
        </w:rPr>
        <w:t xml:space="preserve"> </w:t>
      </w:r>
      <w:r>
        <w:t>mismo.</w:t>
      </w:r>
    </w:p>
    <w:p w14:paraId="40FCBABD" w14:textId="77777777" w:rsidR="00DB09F1" w:rsidRDefault="00DB09F1" w:rsidP="00DB09F1">
      <w:pPr>
        <w:pStyle w:val="Textoindependiente"/>
        <w:jc w:val="both"/>
      </w:pPr>
    </w:p>
    <w:p w14:paraId="3A94B236" w14:textId="77777777" w:rsidR="00DB09F1" w:rsidRDefault="00DB09F1" w:rsidP="00DB09F1">
      <w:pPr>
        <w:pStyle w:val="Textoindependiente"/>
        <w:ind w:left="260"/>
        <w:jc w:val="both"/>
      </w:pPr>
      <w:r>
        <w:t>Asimismo,</w:t>
      </w:r>
      <w:r>
        <w:rPr>
          <w:spacing w:val="-9"/>
        </w:rPr>
        <w:t xml:space="preserve"> </w:t>
      </w:r>
      <w:r>
        <w:t>a</w:t>
      </w:r>
      <w:r>
        <w:rPr>
          <w:spacing w:val="-8"/>
        </w:rPr>
        <w:t xml:space="preserve"> </w:t>
      </w:r>
      <w:r>
        <w:t>partir</w:t>
      </w:r>
      <w:r>
        <w:rPr>
          <w:spacing w:val="-10"/>
        </w:rPr>
        <w:t xml:space="preserve"> </w:t>
      </w:r>
      <w:r>
        <w:t>de</w:t>
      </w:r>
      <w:r>
        <w:rPr>
          <w:spacing w:val="-8"/>
        </w:rPr>
        <w:t xml:space="preserve"> </w:t>
      </w:r>
      <w:r>
        <w:t>la</w:t>
      </w:r>
      <w:r>
        <w:rPr>
          <w:spacing w:val="-9"/>
        </w:rPr>
        <w:t xml:space="preserve"> </w:t>
      </w:r>
      <w:r>
        <w:t>recepción</w:t>
      </w:r>
      <w:r>
        <w:rPr>
          <w:spacing w:val="-9"/>
        </w:rPr>
        <w:t xml:space="preserve"> </w:t>
      </w:r>
      <w:r>
        <w:t>de</w:t>
      </w:r>
      <w:r>
        <w:rPr>
          <w:spacing w:val="-8"/>
        </w:rPr>
        <w:t xml:space="preserve"> </w:t>
      </w:r>
      <w:r>
        <w:t>la</w:t>
      </w:r>
      <w:r>
        <w:rPr>
          <w:spacing w:val="-8"/>
        </w:rPr>
        <w:t xml:space="preserve"> </w:t>
      </w:r>
      <w:r>
        <w:t>indicada</w:t>
      </w:r>
      <w:r>
        <w:rPr>
          <w:spacing w:val="-8"/>
        </w:rPr>
        <w:t xml:space="preserve"> </w:t>
      </w:r>
      <w:r>
        <w:t>comunicación</w:t>
      </w:r>
      <w:r>
        <w:rPr>
          <w:spacing w:val="-9"/>
        </w:rPr>
        <w:t xml:space="preserve"> </w:t>
      </w:r>
      <w:r>
        <w:t>notarial,</w:t>
      </w:r>
      <w:r>
        <w:rPr>
          <w:spacing w:val="-10"/>
        </w:rPr>
        <w:t xml:space="preserve"> </w:t>
      </w:r>
      <w:r>
        <w:t>o</w:t>
      </w:r>
      <w:r>
        <w:rPr>
          <w:spacing w:val="-8"/>
        </w:rPr>
        <w:t xml:space="preserve"> </w:t>
      </w:r>
      <w:r>
        <w:t>conjuntamente</w:t>
      </w:r>
      <w:r>
        <w:rPr>
          <w:spacing w:val="-8"/>
        </w:rPr>
        <w:t xml:space="preserve"> </w:t>
      </w:r>
      <w:r>
        <w:t>con</w:t>
      </w:r>
      <w:r>
        <w:rPr>
          <w:spacing w:val="-9"/>
        </w:rPr>
        <w:t xml:space="preserve"> </w:t>
      </w:r>
      <w:r>
        <w:t>ella,</w:t>
      </w:r>
      <w:r>
        <w:rPr>
          <w:spacing w:val="-8"/>
        </w:rPr>
        <w:t xml:space="preserve"> </w:t>
      </w:r>
      <w:r>
        <w:t>LA</w:t>
      </w:r>
      <w:r>
        <w:rPr>
          <w:spacing w:val="-9"/>
        </w:rPr>
        <w:t xml:space="preserve"> </w:t>
      </w:r>
      <w:r>
        <w:t>ARRENDATARIA</w:t>
      </w:r>
      <w:r>
        <w:rPr>
          <w:spacing w:val="-8"/>
        </w:rPr>
        <w:t xml:space="preserve"> </w:t>
      </w:r>
      <w:r>
        <w:t>deberá</w:t>
      </w:r>
      <w:r>
        <w:rPr>
          <w:spacing w:val="-9"/>
        </w:rPr>
        <w:t xml:space="preserve"> </w:t>
      </w:r>
      <w:r>
        <w:t>devolver el(los) BIEN(ES), de acuerdo a lo señalado en la Cláusula 6.1) de este contrato, asumiendo íntegramente los gastos de renovación, transporte, reparación y, en general, aquellos derivados de la recuperación del(los) BIEN(ES) y desde ya renuncia a ejercer cualquier acción o excepción, y a los plazos para interponerlas, inclusive las acciones interdictales, que pudieran entorpecer la devolución del (los) BIEN(ES) al</w:t>
      </w:r>
      <w:r>
        <w:rPr>
          <w:spacing w:val="-3"/>
        </w:rPr>
        <w:t xml:space="preserve"> </w:t>
      </w:r>
      <w:r>
        <w:t>BANCO.</w:t>
      </w:r>
    </w:p>
    <w:p w14:paraId="75859B61" w14:textId="77777777" w:rsidR="00DB09F1" w:rsidRDefault="00DB09F1" w:rsidP="00DB09F1">
      <w:pPr>
        <w:pStyle w:val="Textoindependiente"/>
        <w:jc w:val="both"/>
        <w:rPr>
          <w:sz w:val="24"/>
        </w:rPr>
      </w:pPr>
    </w:p>
    <w:p w14:paraId="21A6C94F" w14:textId="77777777" w:rsidR="00DB09F1" w:rsidRDefault="00DB09F1" w:rsidP="00DB09F1">
      <w:pPr>
        <w:pStyle w:val="Textoindependiente"/>
        <w:spacing w:before="11"/>
        <w:jc w:val="both"/>
        <w:rPr>
          <w:sz w:val="19"/>
        </w:rPr>
      </w:pPr>
    </w:p>
    <w:p w14:paraId="168592ED" w14:textId="77777777" w:rsidR="00DB09F1" w:rsidRDefault="00DB09F1" w:rsidP="00DB09F1">
      <w:pPr>
        <w:pStyle w:val="Ttulo1"/>
        <w:jc w:val="both"/>
      </w:pPr>
      <w:r>
        <w:t>OCTAVA: DISPOSICIONES GENERALES</w:t>
      </w:r>
    </w:p>
    <w:p w14:paraId="1D623C8E" w14:textId="77777777" w:rsidR="00DB09F1" w:rsidRDefault="00DB09F1" w:rsidP="00DB09F1">
      <w:pPr>
        <w:pStyle w:val="Textoindependiente"/>
        <w:spacing w:before="4"/>
        <w:jc w:val="both"/>
        <w:rPr>
          <w:b/>
          <w:sz w:val="13"/>
        </w:rPr>
      </w:pPr>
    </w:p>
    <w:p w14:paraId="5CB9DEBD" w14:textId="77777777" w:rsidR="00DB09F1" w:rsidRDefault="00DB09F1" w:rsidP="00DB09F1">
      <w:pPr>
        <w:jc w:val="both"/>
        <w:rPr>
          <w:sz w:val="13"/>
        </w:rPr>
        <w:sectPr w:rsidR="00DB09F1" w:rsidSect="00DA2413">
          <w:pgSz w:w="12240" w:h="15840"/>
          <w:pgMar w:top="640" w:right="1041" w:bottom="280" w:left="460" w:header="720" w:footer="720" w:gutter="0"/>
          <w:cols w:space="720"/>
        </w:sectPr>
      </w:pPr>
    </w:p>
    <w:p w14:paraId="61A2D99E" w14:textId="77777777" w:rsidR="00DB09F1" w:rsidRDefault="00DB09F1" w:rsidP="00DB09F1">
      <w:pPr>
        <w:spacing w:before="101"/>
        <w:ind w:left="260"/>
        <w:jc w:val="both"/>
        <w:rPr>
          <w:b/>
        </w:rPr>
      </w:pPr>
      <w:r>
        <w:rPr>
          <w:b/>
          <w:spacing w:val="-101"/>
          <w:u w:val="single"/>
        </w:rPr>
        <w:t>8</w:t>
      </w:r>
      <w:r>
        <w:rPr>
          <w:b/>
          <w:spacing w:val="54"/>
        </w:rPr>
        <w:t xml:space="preserve"> </w:t>
      </w:r>
      <w:r>
        <w:rPr>
          <w:b/>
          <w:u w:val="single"/>
        </w:rPr>
        <w:t>.1</w:t>
      </w:r>
    </w:p>
    <w:p w14:paraId="3F835DE3" w14:textId="77777777" w:rsidR="00DB09F1" w:rsidRDefault="00DB09F1" w:rsidP="00DB09F1">
      <w:pPr>
        <w:pStyle w:val="Textoindependiente"/>
        <w:jc w:val="both"/>
        <w:rPr>
          <w:b/>
          <w:sz w:val="24"/>
        </w:rPr>
      </w:pPr>
    </w:p>
    <w:p w14:paraId="2DB59EFD" w14:textId="77777777" w:rsidR="00DB09F1" w:rsidRDefault="00DB09F1" w:rsidP="00DB09F1">
      <w:pPr>
        <w:pStyle w:val="Textoindependiente"/>
        <w:jc w:val="both"/>
        <w:rPr>
          <w:b/>
          <w:sz w:val="24"/>
        </w:rPr>
      </w:pPr>
    </w:p>
    <w:p w14:paraId="2BA11B5D" w14:textId="77777777" w:rsidR="00DB09F1" w:rsidRDefault="00DB09F1" w:rsidP="00DB09F1">
      <w:pPr>
        <w:pStyle w:val="Textoindependiente"/>
        <w:jc w:val="both"/>
        <w:rPr>
          <w:b/>
          <w:sz w:val="24"/>
        </w:rPr>
      </w:pPr>
    </w:p>
    <w:p w14:paraId="5EA39540" w14:textId="77777777" w:rsidR="00DB09F1" w:rsidRDefault="00DB09F1" w:rsidP="00DB09F1">
      <w:pPr>
        <w:pStyle w:val="Textoindependiente"/>
        <w:jc w:val="both"/>
        <w:rPr>
          <w:b/>
          <w:sz w:val="24"/>
        </w:rPr>
      </w:pPr>
    </w:p>
    <w:p w14:paraId="44A1A99E" w14:textId="77777777" w:rsidR="00DB09F1" w:rsidRDefault="00DB09F1" w:rsidP="00DB09F1">
      <w:pPr>
        <w:pStyle w:val="Textoindependiente"/>
        <w:jc w:val="both"/>
        <w:rPr>
          <w:b/>
          <w:sz w:val="24"/>
        </w:rPr>
      </w:pPr>
    </w:p>
    <w:p w14:paraId="08F4E56C" w14:textId="77777777" w:rsidR="00DB09F1" w:rsidRDefault="00DB09F1" w:rsidP="00DB09F1">
      <w:pPr>
        <w:pStyle w:val="Textoindependiente"/>
        <w:spacing w:before="10"/>
        <w:jc w:val="both"/>
        <w:rPr>
          <w:b/>
          <w:sz w:val="33"/>
        </w:rPr>
      </w:pPr>
    </w:p>
    <w:p w14:paraId="36121D9A" w14:textId="77777777" w:rsidR="00DB09F1" w:rsidRDefault="00DB09F1" w:rsidP="00DB09F1">
      <w:pPr>
        <w:ind w:left="260"/>
        <w:jc w:val="both"/>
        <w:rPr>
          <w:b/>
        </w:rPr>
      </w:pPr>
      <w:r>
        <w:rPr>
          <w:b/>
          <w:spacing w:val="-101"/>
          <w:u w:val="single"/>
        </w:rPr>
        <w:t>8</w:t>
      </w:r>
      <w:r>
        <w:rPr>
          <w:b/>
          <w:spacing w:val="54"/>
        </w:rPr>
        <w:t xml:space="preserve"> </w:t>
      </w:r>
      <w:r>
        <w:rPr>
          <w:b/>
          <w:u w:val="single"/>
        </w:rPr>
        <w:t>.2</w:t>
      </w:r>
    </w:p>
    <w:p w14:paraId="70066DB7" w14:textId="77777777" w:rsidR="00DB09F1" w:rsidRDefault="00DB09F1" w:rsidP="00DB09F1">
      <w:pPr>
        <w:pStyle w:val="Textoindependiente"/>
        <w:spacing w:before="1"/>
        <w:jc w:val="both"/>
        <w:rPr>
          <w:b/>
        </w:rPr>
      </w:pPr>
    </w:p>
    <w:p w14:paraId="41ABFE57" w14:textId="77777777" w:rsidR="00DB09F1" w:rsidRDefault="00DB09F1" w:rsidP="00DB09F1">
      <w:pPr>
        <w:spacing w:before="1"/>
        <w:ind w:left="260"/>
        <w:jc w:val="both"/>
        <w:rPr>
          <w:b/>
        </w:rPr>
      </w:pPr>
      <w:r>
        <w:rPr>
          <w:b/>
          <w:spacing w:val="-101"/>
          <w:u w:val="single"/>
        </w:rPr>
        <w:t>8</w:t>
      </w:r>
      <w:r>
        <w:rPr>
          <w:b/>
          <w:spacing w:val="54"/>
        </w:rPr>
        <w:t xml:space="preserve"> </w:t>
      </w:r>
      <w:r>
        <w:rPr>
          <w:b/>
          <w:u w:val="single"/>
        </w:rPr>
        <w:t>.3</w:t>
      </w:r>
    </w:p>
    <w:p w14:paraId="7E4928FE" w14:textId="77777777" w:rsidR="00DB09F1" w:rsidRDefault="00DB09F1" w:rsidP="00DB09F1">
      <w:pPr>
        <w:pStyle w:val="Textoindependiente"/>
        <w:spacing w:before="101"/>
        <w:ind w:left="272"/>
        <w:jc w:val="both"/>
      </w:pPr>
      <w:r>
        <w:br w:type="column"/>
      </w:r>
      <w:r>
        <w:rPr>
          <w:b/>
          <w:spacing w:val="-131"/>
          <w:u w:val="single"/>
        </w:rPr>
        <w:t>C</w:t>
      </w:r>
      <w:r>
        <w:rPr>
          <w:b/>
          <w:spacing w:val="80"/>
        </w:rPr>
        <w:t xml:space="preserve"> </w:t>
      </w:r>
      <w:proofErr w:type="spellStart"/>
      <w:r>
        <w:rPr>
          <w:b/>
          <w:u w:val="single"/>
        </w:rPr>
        <w:t>esión</w:t>
      </w:r>
      <w:proofErr w:type="spellEnd"/>
      <w:r>
        <w:t>: LA ARRENDATARIA no podrá ceder, traspasar, sub-arrendar, gravar de forma alguna o transmitir posesión del (los) BIEN(ES), ni de los derechos u obligaciones originadas en este contrato, total o parcialmente, sin consentimiento previo y por escrito del BANCO. Caso contrario el contrato quedará resuelto automáticamente y de pleno derecho.</w:t>
      </w:r>
    </w:p>
    <w:p w14:paraId="57B68CDC" w14:textId="77777777" w:rsidR="00DB09F1" w:rsidRDefault="00DB09F1" w:rsidP="00DB09F1">
      <w:pPr>
        <w:pStyle w:val="Textoindependiente"/>
        <w:ind w:left="272" w:hanging="12"/>
        <w:jc w:val="both"/>
      </w:pPr>
      <w:r>
        <w:t>LA ARRENDATARIA autoriza expresa e irrevocablemente al BANCO a ceder o transmitir total o parcialmente todos los derechos y obligaciones derivados de este contrato en favor de un tercero. No será necesaria la comunicación de fecha cierta a</w:t>
      </w:r>
      <w:r>
        <w:rPr>
          <w:spacing w:val="-3"/>
        </w:rPr>
        <w:t xml:space="preserve"> </w:t>
      </w:r>
      <w:r>
        <w:t>LA</w:t>
      </w:r>
      <w:r>
        <w:rPr>
          <w:spacing w:val="-5"/>
        </w:rPr>
        <w:t xml:space="preserve"> </w:t>
      </w:r>
      <w:r>
        <w:t>ARRENDATARIA</w:t>
      </w:r>
      <w:r>
        <w:rPr>
          <w:spacing w:val="-5"/>
        </w:rPr>
        <w:t xml:space="preserve"> </w:t>
      </w:r>
      <w:r>
        <w:t>para</w:t>
      </w:r>
      <w:r>
        <w:rPr>
          <w:spacing w:val="-4"/>
        </w:rPr>
        <w:t xml:space="preserve"> </w:t>
      </w:r>
      <w:r>
        <w:t>que</w:t>
      </w:r>
      <w:r>
        <w:rPr>
          <w:spacing w:val="-3"/>
        </w:rPr>
        <w:t xml:space="preserve"> </w:t>
      </w:r>
      <w:r>
        <w:t>la</w:t>
      </w:r>
      <w:r>
        <w:rPr>
          <w:spacing w:val="-3"/>
        </w:rPr>
        <w:t xml:space="preserve"> </w:t>
      </w:r>
      <w:r>
        <w:t>cesión</w:t>
      </w:r>
      <w:r>
        <w:rPr>
          <w:spacing w:val="-3"/>
        </w:rPr>
        <w:t xml:space="preserve"> </w:t>
      </w:r>
      <w:r>
        <w:t>surta</w:t>
      </w:r>
      <w:r>
        <w:rPr>
          <w:spacing w:val="-2"/>
        </w:rPr>
        <w:t xml:space="preserve"> </w:t>
      </w:r>
      <w:r>
        <w:t>efectos.</w:t>
      </w:r>
      <w:r>
        <w:rPr>
          <w:spacing w:val="-3"/>
        </w:rPr>
        <w:t xml:space="preserve"> </w:t>
      </w:r>
      <w:r>
        <w:t>Este</w:t>
      </w:r>
      <w:r>
        <w:rPr>
          <w:spacing w:val="-3"/>
        </w:rPr>
        <w:t xml:space="preserve"> </w:t>
      </w:r>
      <w:r>
        <w:t>pacto</w:t>
      </w:r>
      <w:r>
        <w:rPr>
          <w:spacing w:val="-3"/>
        </w:rPr>
        <w:t xml:space="preserve"> </w:t>
      </w:r>
      <w:r>
        <w:t>comprende</w:t>
      </w:r>
      <w:r>
        <w:rPr>
          <w:spacing w:val="-4"/>
        </w:rPr>
        <w:t xml:space="preserve"> </w:t>
      </w:r>
      <w:r>
        <w:t>tanto</w:t>
      </w:r>
      <w:r>
        <w:rPr>
          <w:spacing w:val="-3"/>
        </w:rPr>
        <w:t xml:space="preserve"> </w:t>
      </w:r>
      <w:r>
        <w:t>la</w:t>
      </w:r>
      <w:r>
        <w:rPr>
          <w:spacing w:val="-5"/>
        </w:rPr>
        <w:t xml:space="preserve"> </w:t>
      </w:r>
      <w:r>
        <w:t>cesión</w:t>
      </w:r>
      <w:r>
        <w:rPr>
          <w:spacing w:val="-3"/>
        </w:rPr>
        <w:t xml:space="preserve"> </w:t>
      </w:r>
      <w:r>
        <w:t>de</w:t>
      </w:r>
      <w:r>
        <w:rPr>
          <w:spacing w:val="-2"/>
        </w:rPr>
        <w:t xml:space="preserve"> </w:t>
      </w:r>
      <w:r>
        <w:t>derechos</w:t>
      </w:r>
      <w:r>
        <w:rPr>
          <w:spacing w:val="-3"/>
        </w:rPr>
        <w:t xml:space="preserve"> </w:t>
      </w:r>
      <w:r>
        <w:t>como</w:t>
      </w:r>
      <w:r>
        <w:rPr>
          <w:spacing w:val="-3"/>
        </w:rPr>
        <w:t xml:space="preserve"> </w:t>
      </w:r>
      <w:r>
        <w:t>la</w:t>
      </w:r>
      <w:r>
        <w:rPr>
          <w:spacing w:val="-3"/>
        </w:rPr>
        <w:t xml:space="preserve"> </w:t>
      </w:r>
      <w:r>
        <w:t>cesión</w:t>
      </w:r>
      <w:r>
        <w:rPr>
          <w:spacing w:val="-2"/>
        </w:rPr>
        <w:t xml:space="preserve"> </w:t>
      </w:r>
      <w:r>
        <w:t xml:space="preserve">de posición contractual. Asimismo, el BANCO podrá afectar o dar en garantía, cualquiera </w:t>
      </w:r>
      <w:r>
        <w:rPr>
          <w:spacing w:val="-2"/>
        </w:rPr>
        <w:t xml:space="preserve">que </w:t>
      </w:r>
      <w:r>
        <w:t>sea la forma que ésta revista, los derechos que este contrato</w:t>
      </w:r>
      <w:r>
        <w:rPr>
          <w:spacing w:val="-5"/>
        </w:rPr>
        <w:t xml:space="preserve"> </w:t>
      </w:r>
      <w:r>
        <w:t>confiere.</w:t>
      </w:r>
    </w:p>
    <w:p w14:paraId="1146C60A" w14:textId="77777777" w:rsidR="00DB09F1" w:rsidRDefault="00DB09F1" w:rsidP="00DB09F1">
      <w:pPr>
        <w:pStyle w:val="Textoindependiente"/>
        <w:ind w:left="260"/>
        <w:jc w:val="both"/>
      </w:pPr>
      <w:r>
        <w:rPr>
          <w:b/>
          <w:spacing w:val="-131"/>
          <w:u w:val="single"/>
        </w:rPr>
        <w:t>N</w:t>
      </w:r>
      <w:r>
        <w:rPr>
          <w:b/>
          <w:spacing w:val="81"/>
        </w:rPr>
        <w:t xml:space="preserve"> </w:t>
      </w:r>
      <w:r>
        <w:rPr>
          <w:b/>
          <w:u w:val="single"/>
        </w:rPr>
        <w:t>o ejercicio y Renuncia</w:t>
      </w:r>
      <w:r>
        <w:rPr>
          <w:b/>
        </w:rPr>
        <w:t xml:space="preserve">: </w:t>
      </w:r>
      <w:r>
        <w:t>La falta de ejercicio por el BANCO de las facultades conferidas por el presente contrato en</w:t>
      </w:r>
      <w:r>
        <w:rPr>
          <w:spacing w:val="-22"/>
        </w:rPr>
        <w:t xml:space="preserve"> </w:t>
      </w:r>
      <w:r>
        <w:t>general, no implica de forma alguna renuncia de las</w:t>
      </w:r>
      <w:r>
        <w:rPr>
          <w:spacing w:val="-9"/>
        </w:rPr>
        <w:t xml:space="preserve"> </w:t>
      </w:r>
      <w:r>
        <w:t>mismas</w:t>
      </w:r>
    </w:p>
    <w:p w14:paraId="6328399C" w14:textId="77777777" w:rsidR="00DB09F1" w:rsidRDefault="00DB09F1" w:rsidP="00DB09F1">
      <w:pPr>
        <w:pStyle w:val="Textoindependiente"/>
        <w:ind w:left="260"/>
        <w:jc w:val="both"/>
      </w:pPr>
      <w:r>
        <w:rPr>
          <w:b/>
          <w:spacing w:val="-141"/>
          <w:u w:val="single"/>
        </w:rPr>
        <w:t>G</w:t>
      </w:r>
      <w:r>
        <w:rPr>
          <w:b/>
          <w:spacing w:val="92"/>
        </w:rPr>
        <w:t xml:space="preserve"> </w:t>
      </w:r>
      <w:proofErr w:type="spellStart"/>
      <w:r>
        <w:rPr>
          <w:b/>
          <w:u w:val="single"/>
        </w:rPr>
        <w:t>astos</w:t>
      </w:r>
      <w:proofErr w:type="spellEnd"/>
      <w:r>
        <w:rPr>
          <w:b/>
          <w:u w:val="single"/>
        </w:rPr>
        <w:t xml:space="preserve"> de la Escritura:</w:t>
      </w:r>
      <w:r>
        <w:rPr>
          <w:b/>
        </w:rPr>
        <w:t xml:space="preserve"> </w:t>
      </w:r>
      <w:r>
        <w:t>Los gastos que origine la escritura pública que esta minuta origine, serán de cuenta y cargo de LA ARRENDATARIA, inclusive los derivados de la obtención de un testimonio para el BANCO, así como los gastos notariales,</w:t>
      </w:r>
      <w:r>
        <w:rPr>
          <w:spacing w:val="-32"/>
        </w:rPr>
        <w:t xml:space="preserve"> </w:t>
      </w:r>
      <w:r>
        <w:t>de ser el</w:t>
      </w:r>
      <w:r>
        <w:rPr>
          <w:spacing w:val="-1"/>
        </w:rPr>
        <w:t xml:space="preserve"> </w:t>
      </w:r>
      <w:r>
        <w:t>caso.</w:t>
      </w:r>
    </w:p>
    <w:p w14:paraId="1936F68F" w14:textId="77777777" w:rsidR="00DB09F1" w:rsidRDefault="00DB09F1" w:rsidP="00DB09F1">
      <w:pPr>
        <w:jc w:val="both"/>
        <w:sectPr w:rsidR="00DB09F1" w:rsidSect="00DA2413">
          <w:type w:val="continuous"/>
          <w:pgSz w:w="12240" w:h="15840"/>
          <w:pgMar w:top="720" w:right="1041" w:bottom="280" w:left="460" w:header="720" w:footer="720" w:gutter="0"/>
          <w:cols w:num="2" w:space="720" w:equalWidth="0">
            <w:col w:w="553" w:space="155"/>
            <w:col w:w="10472"/>
          </w:cols>
        </w:sectPr>
      </w:pPr>
    </w:p>
    <w:p w14:paraId="6C9D7A1A" w14:textId="77777777" w:rsidR="00DB09F1" w:rsidRDefault="00DB09F1" w:rsidP="00DB09F1">
      <w:pPr>
        <w:pStyle w:val="Textoindependiente"/>
        <w:spacing w:before="78"/>
        <w:ind w:left="967" w:hanging="708"/>
        <w:jc w:val="both"/>
      </w:pPr>
      <w:r>
        <w:rPr>
          <w:b/>
          <w:spacing w:val="-101"/>
          <w:u w:val="single"/>
        </w:rPr>
        <w:t>8</w:t>
      </w:r>
      <w:r>
        <w:rPr>
          <w:b/>
          <w:spacing w:val="53"/>
        </w:rPr>
        <w:t xml:space="preserve"> </w:t>
      </w:r>
      <w:r>
        <w:rPr>
          <w:b/>
          <w:u w:val="single"/>
        </w:rPr>
        <w:t>.4 Inscripción:</w:t>
      </w:r>
      <w:r>
        <w:rPr>
          <w:b/>
        </w:rPr>
        <w:t xml:space="preserve"> </w:t>
      </w:r>
      <w:r>
        <w:t>Este contrato no será inscrito en Registros Públicos. No obstante, el Banco podrá requerir su inscripción en la  partida respectiva de los Registros Públicos, quedando LA ARRENDATARIA obligada al pago de los gastos e impuestos que pudieran haberse</w:t>
      </w:r>
      <w:r>
        <w:rPr>
          <w:spacing w:val="-5"/>
        </w:rPr>
        <w:t xml:space="preserve"> </w:t>
      </w:r>
      <w:r>
        <w:t>generado.</w:t>
      </w:r>
    </w:p>
    <w:p w14:paraId="70623373" w14:textId="77777777" w:rsidR="00DB09F1" w:rsidRDefault="00DB09F1" w:rsidP="00DB09F1">
      <w:pPr>
        <w:jc w:val="both"/>
        <w:sectPr w:rsidR="00DB09F1" w:rsidSect="00DA2413">
          <w:pgSz w:w="12240" w:h="15840"/>
          <w:pgMar w:top="640" w:right="1041" w:bottom="280" w:left="460" w:header="720" w:footer="720" w:gutter="0"/>
          <w:cols w:space="720"/>
        </w:sectPr>
      </w:pPr>
    </w:p>
    <w:p w14:paraId="025CB44C" w14:textId="77777777" w:rsidR="00DB09F1" w:rsidRDefault="00DB09F1" w:rsidP="00DB09F1">
      <w:pPr>
        <w:pStyle w:val="Ttulo1"/>
        <w:spacing w:before="1"/>
        <w:jc w:val="both"/>
      </w:pPr>
      <w:r>
        <w:rPr>
          <w:spacing w:val="-101"/>
          <w:u w:val="single"/>
        </w:rPr>
        <w:t>8</w:t>
      </w:r>
      <w:r>
        <w:rPr>
          <w:spacing w:val="54"/>
        </w:rPr>
        <w:t xml:space="preserve"> </w:t>
      </w:r>
      <w:r>
        <w:rPr>
          <w:u w:val="single"/>
        </w:rPr>
        <w:t>.5</w:t>
      </w:r>
    </w:p>
    <w:p w14:paraId="397D8247" w14:textId="77777777" w:rsidR="00DB09F1" w:rsidRDefault="00DB09F1" w:rsidP="00DB09F1">
      <w:pPr>
        <w:pStyle w:val="Textoindependiente"/>
        <w:jc w:val="both"/>
        <w:rPr>
          <w:b/>
          <w:sz w:val="24"/>
        </w:rPr>
      </w:pPr>
    </w:p>
    <w:p w14:paraId="1EFBC041" w14:textId="77777777" w:rsidR="00DB09F1" w:rsidRDefault="00DB09F1" w:rsidP="00DB09F1">
      <w:pPr>
        <w:pStyle w:val="Textoindependiente"/>
        <w:jc w:val="both"/>
        <w:rPr>
          <w:b/>
          <w:sz w:val="24"/>
        </w:rPr>
      </w:pPr>
    </w:p>
    <w:p w14:paraId="3B0B3BA8" w14:textId="77777777" w:rsidR="00DB09F1" w:rsidRDefault="00DB09F1" w:rsidP="00DB09F1">
      <w:pPr>
        <w:pStyle w:val="Textoindependiente"/>
        <w:jc w:val="both"/>
        <w:rPr>
          <w:b/>
          <w:sz w:val="24"/>
        </w:rPr>
      </w:pPr>
    </w:p>
    <w:p w14:paraId="38FC5ECB" w14:textId="77777777" w:rsidR="00DB09F1" w:rsidRDefault="00DB09F1" w:rsidP="00DB09F1">
      <w:pPr>
        <w:spacing w:before="181"/>
        <w:ind w:left="260"/>
        <w:jc w:val="both"/>
        <w:rPr>
          <w:b/>
        </w:rPr>
      </w:pPr>
      <w:r>
        <w:rPr>
          <w:b/>
          <w:spacing w:val="-101"/>
          <w:u w:val="single"/>
        </w:rPr>
        <w:t>8</w:t>
      </w:r>
      <w:r>
        <w:rPr>
          <w:b/>
          <w:spacing w:val="54"/>
        </w:rPr>
        <w:t xml:space="preserve"> </w:t>
      </w:r>
      <w:r>
        <w:rPr>
          <w:b/>
          <w:u w:val="single"/>
        </w:rPr>
        <w:t>.6</w:t>
      </w:r>
    </w:p>
    <w:p w14:paraId="44CD6584" w14:textId="77777777" w:rsidR="00DB09F1" w:rsidRDefault="00DB09F1" w:rsidP="00DB09F1">
      <w:pPr>
        <w:pStyle w:val="Textoindependiente"/>
        <w:jc w:val="both"/>
        <w:rPr>
          <w:b/>
          <w:sz w:val="24"/>
        </w:rPr>
      </w:pPr>
    </w:p>
    <w:p w14:paraId="16BC55A4" w14:textId="77777777" w:rsidR="00DB09F1" w:rsidRDefault="00DB09F1" w:rsidP="00DB09F1">
      <w:pPr>
        <w:pStyle w:val="Textoindependiente"/>
        <w:jc w:val="both"/>
        <w:rPr>
          <w:b/>
          <w:sz w:val="24"/>
        </w:rPr>
      </w:pPr>
    </w:p>
    <w:p w14:paraId="522E4281" w14:textId="77777777" w:rsidR="00DB09F1" w:rsidRDefault="00DB09F1" w:rsidP="00DB09F1">
      <w:pPr>
        <w:pStyle w:val="Textoindependiente"/>
        <w:jc w:val="both"/>
        <w:rPr>
          <w:b/>
          <w:sz w:val="24"/>
        </w:rPr>
      </w:pPr>
    </w:p>
    <w:p w14:paraId="53BA251B" w14:textId="77777777" w:rsidR="00DB09F1" w:rsidRDefault="00DB09F1" w:rsidP="00DB09F1">
      <w:pPr>
        <w:pStyle w:val="Textoindependiente"/>
        <w:jc w:val="both"/>
        <w:rPr>
          <w:b/>
          <w:sz w:val="24"/>
        </w:rPr>
      </w:pPr>
    </w:p>
    <w:p w14:paraId="272E5946" w14:textId="77777777" w:rsidR="00DB09F1" w:rsidRDefault="00DB09F1" w:rsidP="00DB09F1">
      <w:pPr>
        <w:pStyle w:val="Textoindependiente"/>
        <w:jc w:val="both"/>
        <w:rPr>
          <w:b/>
          <w:sz w:val="24"/>
        </w:rPr>
      </w:pPr>
    </w:p>
    <w:p w14:paraId="38238B73" w14:textId="77777777" w:rsidR="00DB09F1" w:rsidRDefault="00DB09F1" w:rsidP="00DB09F1">
      <w:pPr>
        <w:pStyle w:val="Textoindependiente"/>
        <w:jc w:val="both"/>
        <w:rPr>
          <w:b/>
          <w:sz w:val="24"/>
        </w:rPr>
      </w:pPr>
    </w:p>
    <w:p w14:paraId="46A99D62" w14:textId="77777777" w:rsidR="00DB09F1" w:rsidRDefault="00DB09F1" w:rsidP="00DB09F1">
      <w:pPr>
        <w:pStyle w:val="Textoindependiente"/>
        <w:jc w:val="both"/>
        <w:rPr>
          <w:b/>
          <w:sz w:val="24"/>
        </w:rPr>
      </w:pPr>
    </w:p>
    <w:p w14:paraId="740793F0" w14:textId="77777777" w:rsidR="00DB09F1" w:rsidRDefault="00DB09F1" w:rsidP="00DB09F1">
      <w:pPr>
        <w:pStyle w:val="Textoindependiente"/>
        <w:jc w:val="both"/>
        <w:rPr>
          <w:b/>
          <w:sz w:val="24"/>
        </w:rPr>
      </w:pPr>
    </w:p>
    <w:p w14:paraId="61C34822" w14:textId="77777777" w:rsidR="00DB09F1" w:rsidRDefault="00DB09F1" w:rsidP="00DB09F1">
      <w:pPr>
        <w:pStyle w:val="Textoindependiente"/>
        <w:jc w:val="both"/>
        <w:rPr>
          <w:b/>
          <w:sz w:val="24"/>
        </w:rPr>
      </w:pPr>
    </w:p>
    <w:p w14:paraId="1BB33A90" w14:textId="77777777" w:rsidR="00DB09F1" w:rsidRDefault="00DB09F1" w:rsidP="00DB09F1">
      <w:pPr>
        <w:pStyle w:val="Textoindependiente"/>
        <w:spacing w:before="2"/>
        <w:jc w:val="both"/>
        <w:rPr>
          <w:b/>
          <w:sz w:val="26"/>
        </w:rPr>
      </w:pPr>
    </w:p>
    <w:p w14:paraId="45DA639B" w14:textId="77777777" w:rsidR="00DB09F1" w:rsidRDefault="00DB09F1" w:rsidP="00DB09F1">
      <w:pPr>
        <w:ind w:left="327"/>
        <w:jc w:val="both"/>
        <w:rPr>
          <w:b/>
        </w:rPr>
      </w:pPr>
      <w:r>
        <w:rPr>
          <w:b/>
          <w:spacing w:val="-101"/>
          <w:u w:val="single"/>
        </w:rPr>
        <w:t>8</w:t>
      </w:r>
      <w:r>
        <w:rPr>
          <w:b/>
          <w:spacing w:val="56"/>
        </w:rPr>
        <w:t xml:space="preserve"> </w:t>
      </w:r>
      <w:r>
        <w:rPr>
          <w:b/>
          <w:spacing w:val="-12"/>
          <w:u w:val="single"/>
        </w:rPr>
        <w:t>.7</w:t>
      </w:r>
    </w:p>
    <w:p w14:paraId="662BFB1C" w14:textId="77777777" w:rsidR="00DB09F1" w:rsidRDefault="00DB09F1" w:rsidP="00DB09F1">
      <w:pPr>
        <w:pStyle w:val="Textoindependiente"/>
        <w:jc w:val="both"/>
        <w:rPr>
          <w:b/>
          <w:sz w:val="24"/>
        </w:rPr>
      </w:pPr>
    </w:p>
    <w:p w14:paraId="404D5E27" w14:textId="77777777" w:rsidR="00DB09F1" w:rsidRDefault="00DB09F1" w:rsidP="00DB09F1">
      <w:pPr>
        <w:pStyle w:val="Textoindependiente"/>
        <w:jc w:val="both"/>
        <w:rPr>
          <w:b/>
          <w:sz w:val="24"/>
        </w:rPr>
      </w:pPr>
    </w:p>
    <w:p w14:paraId="7321D71B" w14:textId="77777777" w:rsidR="00DB09F1" w:rsidRDefault="00DB09F1" w:rsidP="00DB09F1">
      <w:pPr>
        <w:pStyle w:val="Textoindependiente"/>
        <w:jc w:val="both"/>
        <w:rPr>
          <w:b/>
          <w:sz w:val="24"/>
        </w:rPr>
      </w:pPr>
    </w:p>
    <w:p w14:paraId="744617F3" w14:textId="77777777" w:rsidR="00DB09F1" w:rsidRDefault="00DB09F1" w:rsidP="00DB09F1">
      <w:pPr>
        <w:pStyle w:val="Textoindependiente"/>
        <w:jc w:val="both"/>
        <w:rPr>
          <w:b/>
          <w:sz w:val="24"/>
        </w:rPr>
      </w:pPr>
    </w:p>
    <w:p w14:paraId="4011A9E8" w14:textId="77777777" w:rsidR="00DB09F1" w:rsidRDefault="00DB09F1" w:rsidP="00DB09F1">
      <w:pPr>
        <w:pStyle w:val="Textoindependiente"/>
        <w:jc w:val="both"/>
        <w:rPr>
          <w:b/>
          <w:sz w:val="24"/>
        </w:rPr>
      </w:pPr>
    </w:p>
    <w:p w14:paraId="00B00107" w14:textId="77777777" w:rsidR="00DB09F1" w:rsidRDefault="00DB09F1" w:rsidP="00DB09F1">
      <w:pPr>
        <w:pStyle w:val="Textoindependiente"/>
        <w:jc w:val="both"/>
        <w:rPr>
          <w:b/>
          <w:sz w:val="24"/>
        </w:rPr>
      </w:pPr>
    </w:p>
    <w:p w14:paraId="7B24118D" w14:textId="77777777" w:rsidR="00DB09F1" w:rsidRDefault="00DB09F1" w:rsidP="00DB09F1">
      <w:pPr>
        <w:pStyle w:val="Textoindependiente"/>
        <w:jc w:val="both"/>
        <w:rPr>
          <w:b/>
          <w:sz w:val="24"/>
        </w:rPr>
      </w:pPr>
    </w:p>
    <w:p w14:paraId="31C24E47" w14:textId="77777777" w:rsidR="00DB09F1" w:rsidRDefault="00DB09F1" w:rsidP="00DB09F1">
      <w:pPr>
        <w:pStyle w:val="Textoindependiente"/>
        <w:jc w:val="both"/>
        <w:rPr>
          <w:b/>
          <w:sz w:val="24"/>
        </w:rPr>
      </w:pPr>
    </w:p>
    <w:p w14:paraId="0641C925" w14:textId="77777777" w:rsidR="00DB09F1" w:rsidRDefault="00DB09F1" w:rsidP="00DB09F1">
      <w:pPr>
        <w:pStyle w:val="Textoindependiente"/>
        <w:jc w:val="both"/>
        <w:rPr>
          <w:b/>
          <w:sz w:val="24"/>
        </w:rPr>
      </w:pPr>
    </w:p>
    <w:p w14:paraId="24CE51A2" w14:textId="77777777" w:rsidR="00DB09F1" w:rsidRDefault="00DB09F1" w:rsidP="00DB09F1">
      <w:pPr>
        <w:pStyle w:val="Textoindependiente"/>
        <w:jc w:val="both"/>
        <w:rPr>
          <w:b/>
          <w:sz w:val="24"/>
        </w:rPr>
      </w:pPr>
    </w:p>
    <w:p w14:paraId="1A1E6861" w14:textId="77777777" w:rsidR="00DB09F1" w:rsidRDefault="00DB09F1" w:rsidP="00DB09F1">
      <w:pPr>
        <w:pStyle w:val="Textoindependiente"/>
        <w:jc w:val="both"/>
        <w:rPr>
          <w:b/>
          <w:sz w:val="24"/>
        </w:rPr>
      </w:pPr>
    </w:p>
    <w:p w14:paraId="1B971161" w14:textId="77777777" w:rsidR="00DB09F1" w:rsidRDefault="00DB09F1" w:rsidP="00DB09F1">
      <w:pPr>
        <w:pStyle w:val="Textoindependiente"/>
        <w:jc w:val="both"/>
        <w:rPr>
          <w:b/>
          <w:sz w:val="24"/>
        </w:rPr>
      </w:pPr>
    </w:p>
    <w:p w14:paraId="0D827C4D" w14:textId="77777777" w:rsidR="00DB09F1" w:rsidRDefault="00DB09F1" w:rsidP="00DB09F1">
      <w:pPr>
        <w:pStyle w:val="Textoindependiente"/>
        <w:jc w:val="both"/>
        <w:rPr>
          <w:b/>
          <w:sz w:val="24"/>
        </w:rPr>
      </w:pPr>
    </w:p>
    <w:p w14:paraId="61E74314" w14:textId="77777777" w:rsidR="00DB09F1" w:rsidRDefault="00DB09F1" w:rsidP="00DB09F1">
      <w:pPr>
        <w:pStyle w:val="Textoindependiente"/>
        <w:jc w:val="both"/>
        <w:rPr>
          <w:b/>
          <w:sz w:val="24"/>
        </w:rPr>
      </w:pPr>
    </w:p>
    <w:p w14:paraId="00053D72" w14:textId="77777777" w:rsidR="00DB09F1" w:rsidRDefault="00DB09F1" w:rsidP="00DB09F1">
      <w:pPr>
        <w:pStyle w:val="Textoindependiente"/>
        <w:jc w:val="both"/>
        <w:rPr>
          <w:b/>
          <w:sz w:val="24"/>
        </w:rPr>
      </w:pPr>
    </w:p>
    <w:p w14:paraId="6412F675" w14:textId="77777777" w:rsidR="00DB09F1" w:rsidRDefault="00DB09F1" w:rsidP="00DB09F1">
      <w:pPr>
        <w:spacing w:before="160"/>
        <w:ind w:left="327"/>
        <w:jc w:val="both"/>
        <w:rPr>
          <w:b/>
        </w:rPr>
      </w:pPr>
      <w:r>
        <w:rPr>
          <w:b/>
          <w:spacing w:val="-101"/>
          <w:u w:val="single"/>
        </w:rPr>
        <w:t>8</w:t>
      </w:r>
      <w:r>
        <w:rPr>
          <w:b/>
          <w:spacing w:val="56"/>
        </w:rPr>
        <w:t xml:space="preserve"> </w:t>
      </w:r>
      <w:r>
        <w:rPr>
          <w:b/>
          <w:spacing w:val="-12"/>
          <w:u w:val="single"/>
        </w:rPr>
        <w:t>.8</w:t>
      </w:r>
    </w:p>
    <w:p w14:paraId="4685E19D" w14:textId="77777777" w:rsidR="00DB09F1" w:rsidRDefault="00DB09F1" w:rsidP="00DB09F1">
      <w:pPr>
        <w:pStyle w:val="Textoindependiente"/>
        <w:jc w:val="both"/>
        <w:rPr>
          <w:b/>
          <w:sz w:val="24"/>
        </w:rPr>
      </w:pPr>
    </w:p>
    <w:p w14:paraId="192D1616" w14:textId="77777777" w:rsidR="00DB09F1" w:rsidRDefault="00DB09F1" w:rsidP="00DB09F1">
      <w:pPr>
        <w:pStyle w:val="Textoindependiente"/>
        <w:jc w:val="both"/>
        <w:rPr>
          <w:b/>
          <w:sz w:val="24"/>
        </w:rPr>
      </w:pPr>
    </w:p>
    <w:p w14:paraId="71B4F97E" w14:textId="77777777" w:rsidR="00DB09F1" w:rsidRDefault="00DB09F1" w:rsidP="00DB09F1">
      <w:pPr>
        <w:pStyle w:val="Textoindependiente"/>
        <w:jc w:val="both"/>
        <w:rPr>
          <w:b/>
          <w:sz w:val="24"/>
        </w:rPr>
      </w:pPr>
    </w:p>
    <w:p w14:paraId="46D45D1F" w14:textId="77777777" w:rsidR="00DB09F1" w:rsidRDefault="00DB09F1" w:rsidP="00DB09F1">
      <w:pPr>
        <w:pStyle w:val="Textoindependiente"/>
        <w:jc w:val="both"/>
        <w:rPr>
          <w:b/>
          <w:sz w:val="24"/>
        </w:rPr>
      </w:pPr>
    </w:p>
    <w:p w14:paraId="5C053BF6" w14:textId="77777777" w:rsidR="00DB09F1" w:rsidRDefault="00DB09F1" w:rsidP="00DB09F1">
      <w:pPr>
        <w:spacing w:before="160"/>
        <w:ind w:left="260"/>
        <w:jc w:val="both"/>
        <w:rPr>
          <w:b/>
        </w:rPr>
      </w:pPr>
      <w:r>
        <w:rPr>
          <w:b/>
          <w:spacing w:val="-101"/>
          <w:u w:val="single"/>
        </w:rPr>
        <w:t>8</w:t>
      </w:r>
      <w:r>
        <w:rPr>
          <w:b/>
          <w:spacing w:val="54"/>
        </w:rPr>
        <w:t xml:space="preserve"> </w:t>
      </w:r>
      <w:r>
        <w:rPr>
          <w:b/>
          <w:u w:val="single"/>
        </w:rPr>
        <w:t>.9</w:t>
      </w:r>
    </w:p>
    <w:p w14:paraId="4FDA3411" w14:textId="77777777" w:rsidR="00DB09F1" w:rsidRDefault="00DB09F1" w:rsidP="00DB09F1">
      <w:pPr>
        <w:pStyle w:val="Textoindependiente"/>
        <w:spacing w:before="1"/>
        <w:ind w:left="348"/>
        <w:jc w:val="both"/>
      </w:pPr>
      <w:r>
        <w:br w:type="column"/>
      </w:r>
      <w:r>
        <w:rPr>
          <w:b/>
          <w:spacing w:val="-131"/>
          <w:u w:val="single"/>
        </w:rPr>
        <w:t>N</w:t>
      </w:r>
      <w:r>
        <w:rPr>
          <w:b/>
          <w:spacing w:val="82"/>
        </w:rPr>
        <w:t xml:space="preserve"> </w:t>
      </w:r>
      <w:proofErr w:type="spellStart"/>
      <w:r>
        <w:rPr>
          <w:b/>
          <w:u w:val="single"/>
        </w:rPr>
        <w:t>ormas</w:t>
      </w:r>
      <w:proofErr w:type="spellEnd"/>
      <w:r>
        <w:rPr>
          <w:b/>
          <w:u w:val="single"/>
        </w:rPr>
        <w:t xml:space="preserve"> Prudenciales:</w:t>
      </w:r>
      <w:r>
        <w:rPr>
          <w:b/>
        </w:rPr>
        <w:t xml:space="preserve"> </w:t>
      </w:r>
      <w:r>
        <w:t xml:space="preserve">En caso LA ARRENDATARIA incurra en alguno de los supuestos establecidos por las normas prudenciales emitidas por la Superintendencia de Banca, Seguros y </w:t>
      </w:r>
      <w:proofErr w:type="spellStart"/>
      <w:r>
        <w:t>AFP´s</w:t>
      </w:r>
      <w:proofErr w:type="spellEnd"/>
      <w:r>
        <w:t>, el BANCO podrá modificar este contrato en aspectos distintos a tasas de interés, comisiones y gastos, comunicándolo a LA ARRENDATARIA de forma posterior, y/o resolver el presente contrato comunicando tal decisión dentro de los siete (7) días posteriores. Asimismo, en aplicación de las normas prudenciales mencionadas, el BANCO podrá decidir no contratar.</w:t>
      </w:r>
    </w:p>
    <w:p w14:paraId="010C5901" w14:textId="77777777" w:rsidR="00DB09F1" w:rsidRDefault="00DB09F1" w:rsidP="00DB09F1">
      <w:pPr>
        <w:pStyle w:val="Textoindependiente"/>
        <w:ind w:left="348"/>
        <w:jc w:val="both"/>
      </w:pPr>
      <w:r>
        <w:rPr>
          <w:b/>
          <w:spacing w:val="-111"/>
          <w:u w:val="single"/>
        </w:rPr>
        <w:t>F</w:t>
      </w:r>
      <w:r>
        <w:rPr>
          <w:b/>
          <w:spacing w:val="59"/>
        </w:rPr>
        <w:t xml:space="preserve"> </w:t>
      </w:r>
      <w:proofErr w:type="spellStart"/>
      <w:r>
        <w:rPr>
          <w:b/>
          <w:u w:val="single"/>
        </w:rPr>
        <w:t>ormas</w:t>
      </w:r>
      <w:proofErr w:type="spellEnd"/>
      <w:r>
        <w:rPr>
          <w:b/>
          <w:spacing w:val="-5"/>
          <w:u w:val="single"/>
        </w:rPr>
        <w:t xml:space="preserve"> </w:t>
      </w:r>
      <w:r>
        <w:rPr>
          <w:b/>
          <w:u w:val="single"/>
        </w:rPr>
        <w:t>de</w:t>
      </w:r>
      <w:r>
        <w:rPr>
          <w:b/>
          <w:spacing w:val="-6"/>
          <w:u w:val="single"/>
        </w:rPr>
        <w:t xml:space="preserve"> </w:t>
      </w:r>
      <w:r>
        <w:rPr>
          <w:b/>
          <w:u w:val="single"/>
        </w:rPr>
        <w:t>Comunicación:</w:t>
      </w:r>
      <w:r>
        <w:rPr>
          <w:b/>
          <w:spacing w:val="-5"/>
        </w:rPr>
        <w:t xml:space="preserve"> </w:t>
      </w:r>
      <w:r>
        <w:t>EL</w:t>
      </w:r>
      <w:r>
        <w:rPr>
          <w:spacing w:val="-6"/>
        </w:rPr>
        <w:t xml:space="preserve"> </w:t>
      </w:r>
      <w:r>
        <w:t>BANCO</w:t>
      </w:r>
      <w:r>
        <w:rPr>
          <w:spacing w:val="-6"/>
        </w:rPr>
        <w:t xml:space="preserve"> </w:t>
      </w:r>
      <w:r>
        <w:t>se</w:t>
      </w:r>
      <w:r>
        <w:rPr>
          <w:spacing w:val="-7"/>
        </w:rPr>
        <w:t xml:space="preserve"> </w:t>
      </w:r>
      <w:r>
        <w:t>compromete</w:t>
      </w:r>
      <w:r>
        <w:rPr>
          <w:spacing w:val="-6"/>
        </w:rPr>
        <w:t xml:space="preserve"> </w:t>
      </w:r>
      <w:r>
        <w:t>a</w:t>
      </w:r>
      <w:r>
        <w:rPr>
          <w:spacing w:val="-5"/>
        </w:rPr>
        <w:t xml:space="preserve"> </w:t>
      </w:r>
      <w:r>
        <w:t>remitir</w:t>
      </w:r>
      <w:r>
        <w:rPr>
          <w:spacing w:val="-9"/>
        </w:rPr>
        <w:t xml:space="preserve"> </w:t>
      </w:r>
      <w:r>
        <w:t>información</w:t>
      </w:r>
      <w:r>
        <w:rPr>
          <w:spacing w:val="-7"/>
        </w:rPr>
        <w:t xml:space="preserve"> </w:t>
      </w:r>
      <w:r>
        <w:t>a</w:t>
      </w:r>
      <w:r>
        <w:rPr>
          <w:spacing w:val="-6"/>
        </w:rPr>
        <w:t xml:space="preserve"> </w:t>
      </w:r>
      <w:r>
        <w:t>LA</w:t>
      </w:r>
      <w:r>
        <w:rPr>
          <w:spacing w:val="-6"/>
        </w:rPr>
        <w:t xml:space="preserve"> </w:t>
      </w:r>
      <w:r>
        <w:t>ARRENDATARIA,</w:t>
      </w:r>
      <w:r>
        <w:rPr>
          <w:spacing w:val="-5"/>
        </w:rPr>
        <w:t xml:space="preserve"> </w:t>
      </w:r>
      <w:r>
        <w:t>acerca</w:t>
      </w:r>
      <w:r>
        <w:rPr>
          <w:spacing w:val="-6"/>
        </w:rPr>
        <w:t xml:space="preserve"> </w:t>
      </w:r>
      <w:r>
        <w:t>del</w:t>
      </w:r>
      <w:r>
        <w:rPr>
          <w:spacing w:val="-5"/>
        </w:rPr>
        <w:t xml:space="preserve"> </w:t>
      </w:r>
      <w:r>
        <w:t>saldo</w:t>
      </w:r>
      <w:r>
        <w:rPr>
          <w:spacing w:val="-6"/>
        </w:rPr>
        <w:t xml:space="preserve"> </w:t>
      </w:r>
      <w:r>
        <w:t>deudor, cronogramas de pago, últimos pagos, cobros efectuados, comprobantes de pago, campañas comerciales, pólizas de seguro</w:t>
      </w:r>
      <w:r>
        <w:rPr>
          <w:spacing w:val="-34"/>
        </w:rPr>
        <w:t xml:space="preserve"> </w:t>
      </w:r>
      <w:r>
        <w:t>y cualquier otra información relacionada al presente arrendamiento financiero, indistintamente a través de correos electrónicos, llamadas telefónicas, página web del Banco, mensajes de texto (SMS), mensajes a través de Banca por Internet, cajeros automáticos y cualquier otro medio que EL BANCO considere conveniente. LA ARRENDATARIA se hace responsable del adecuado uso de la información que el BANCO pudiera remitirle a través de cualquiera de estos</w:t>
      </w:r>
      <w:r>
        <w:rPr>
          <w:spacing w:val="-15"/>
        </w:rPr>
        <w:t xml:space="preserve"> </w:t>
      </w:r>
      <w:r>
        <w:t>mecanismos.</w:t>
      </w:r>
    </w:p>
    <w:p w14:paraId="51BF3342" w14:textId="77777777" w:rsidR="00DB09F1" w:rsidRDefault="00DB09F1" w:rsidP="00DB09F1">
      <w:pPr>
        <w:pStyle w:val="Textoindependiente"/>
        <w:ind w:left="348"/>
        <w:jc w:val="both"/>
      </w:pPr>
      <w:r>
        <w:t>LA ARRENDATARIA declara y acepta que serán válidas todas las comunicaciones que el BANCO le envíe, obligándose LA ARRENDATARIA a comunicar bajo los medios de comunicación que EL BANCO tenga a su disposición, cualquier variación de estos datos proporcionados. LA ARRENDATARIA reconoce que en caso de discrepancia en la información prevalecerá aquella que se encuentra registrada en el BANCO.</w:t>
      </w:r>
    </w:p>
    <w:p w14:paraId="2F1E5826" w14:textId="77777777" w:rsidR="00DB09F1" w:rsidRDefault="00DB09F1" w:rsidP="00DB09F1">
      <w:pPr>
        <w:pStyle w:val="Textoindependiente"/>
        <w:ind w:left="348"/>
        <w:jc w:val="both"/>
      </w:pPr>
      <w:r>
        <w:t>LA ARRENDATARIA se obliga a proporcionar al BANCO su dirección de correo electrónico, números de teléfono y demás datos que se detallen en el Anexo 2, el mismo que forma parte integrante del presente contrato.</w:t>
      </w:r>
    </w:p>
    <w:p w14:paraId="3A2881B2" w14:textId="77777777" w:rsidR="00DB09F1" w:rsidRDefault="00DB09F1" w:rsidP="00DB09F1">
      <w:pPr>
        <w:pStyle w:val="Textoindependiente"/>
        <w:ind w:left="207"/>
        <w:jc w:val="both"/>
      </w:pPr>
      <w:r>
        <w:rPr>
          <w:b/>
          <w:spacing w:val="-111"/>
          <w:u w:val="single"/>
        </w:rPr>
        <w:t>F</w:t>
      </w:r>
      <w:r>
        <w:rPr>
          <w:b/>
          <w:spacing w:val="62"/>
        </w:rPr>
        <w:t xml:space="preserve"> </w:t>
      </w:r>
      <w:proofErr w:type="spellStart"/>
      <w:r>
        <w:rPr>
          <w:b/>
          <w:u w:val="single"/>
        </w:rPr>
        <w:t>ianza</w:t>
      </w:r>
      <w:proofErr w:type="spellEnd"/>
      <w:r>
        <w:t xml:space="preserve">: el (los) fiador(es) que suscribe(n) este documento se constituye(n) en fiador(es) solidario(s) de la ARRENDATARIA, sin beneficio de excusión, comprometiéndose a pagar las obligaciones asumidas por la ARRENDATARIA a favor del BANCO; incluyendo los intereses compensatorios, moratorios, comisiones y gastos de toda clase que se deriven de este contrato, sin reserva ni limitación alguna. El (los) fiador(es) y la ARRENDATARIA aceptan desde ahora las prórrogas y renovaciones </w:t>
      </w:r>
      <w:r>
        <w:rPr>
          <w:spacing w:val="-2"/>
        </w:rPr>
        <w:t xml:space="preserve">que </w:t>
      </w:r>
      <w:r>
        <w:t>puedan conceder a EL BANCO, sin necesidad que les sean comunicadas ni suscritas por ellos.</w:t>
      </w:r>
    </w:p>
    <w:p w14:paraId="3F0465FA" w14:textId="77777777" w:rsidR="00DB09F1" w:rsidRDefault="00DB09F1" w:rsidP="00DB09F1">
      <w:pPr>
        <w:pStyle w:val="Textoindependiente"/>
        <w:spacing w:before="10"/>
        <w:jc w:val="both"/>
        <w:rPr>
          <w:sz w:val="21"/>
        </w:rPr>
      </w:pPr>
    </w:p>
    <w:p w14:paraId="26C8F945" w14:textId="77777777" w:rsidR="00DB09F1" w:rsidRDefault="00DB09F1" w:rsidP="00DB09F1">
      <w:pPr>
        <w:pStyle w:val="Textoindependiente"/>
        <w:spacing w:before="1"/>
        <w:ind w:left="207" w:firstLine="1"/>
        <w:jc w:val="both"/>
      </w:pPr>
      <w:r>
        <w:t>Asimismo,</w:t>
      </w:r>
      <w:r>
        <w:rPr>
          <w:spacing w:val="-4"/>
        </w:rPr>
        <w:t xml:space="preserve"> </w:t>
      </w:r>
      <w:r>
        <w:t>el(los)</w:t>
      </w:r>
      <w:r>
        <w:rPr>
          <w:spacing w:val="-5"/>
        </w:rPr>
        <w:t xml:space="preserve"> </w:t>
      </w:r>
      <w:r>
        <w:t>fiador(es)</w:t>
      </w:r>
      <w:r>
        <w:rPr>
          <w:spacing w:val="-3"/>
        </w:rPr>
        <w:t xml:space="preserve"> </w:t>
      </w:r>
      <w:r>
        <w:t>renuncia(n)</w:t>
      </w:r>
      <w:r>
        <w:rPr>
          <w:spacing w:val="-1"/>
        </w:rPr>
        <w:t xml:space="preserve"> </w:t>
      </w:r>
      <w:r>
        <w:t>a</w:t>
      </w:r>
      <w:r>
        <w:rPr>
          <w:spacing w:val="-4"/>
        </w:rPr>
        <w:t xml:space="preserve"> </w:t>
      </w:r>
      <w:r>
        <w:t>hacer uso</w:t>
      </w:r>
      <w:r>
        <w:rPr>
          <w:spacing w:val="-3"/>
        </w:rPr>
        <w:t xml:space="preserve"> </w:t>
      </w:r>
      <w:r>
        <w:t>de</w:t>
      </w:r>
      <w:r>
        <w:rPr>
          <w:spacing w:val="-3"/>
        </w:rPr>
        <w:t xml:space="preserve"> </w:t>
      </w:r>
      <w:r>
        <w:t>la</w:t>
      </w:r>
      <w:r>
        <w:rPr>
          <w:spacing w:val="-5"/>
        </w:rPr>
        <w:t xml:space="preserve"> </w:t>
      </w:r>
      <w:r>
        <w:t>facultad</w:t>
      </w:r>
      <w:r>
        <w:rPr>
          <w:spacing w:val="-4"/>
        </w:rPr>
        <w:t xml:space="preserve"> </w:t>
      </w:r>
      <w:r>
        <w:t>otorgada</w:t>
      </w:r>
      <w:r>
        <w:rPr>
          <w:spacing w:val="-3"/>
        </w:rPr>
        <w:t xml:space="preserve"> </w:t>
      </w:r>
      <w:r>
        <w:t>por</w:t>
      </w:r>
      <w:r>
        <w:rPr>
          <w:spacing w:val="-2"/>
        </w:rPr>
        <w:t xml:space="preserve"> </w:t>
      </w:r>
      <w:r>
        <w:t>el</w:t>
      </w:r>
      <w:r>
        <w:rPr>
          <w:spacing w:val="-1"/>
        </w:rPr>
        <w:t xml:space="preserve"> </w:t>
      </w:r>
      <w:r>
        <w:t>artículo</w:t>
      </w:r>
      <w:r>
        <w:rPr>
          <w:spacing w:val="-5"/>
        </w:rPr>
        <w:t xml:space="preserve"> </w:t>
      </w:r>
      <w:r>
        <w:t>1899°</w:t>
      </w:r>
      <w:r>
        <w:rPr>
          <w:spacing w:val="-2"/>
        </w:rPr>
        <w:t xml:space="preserve"> </w:t>
      </w:r>
      <w:r>
        <w:t>del</w:t>
      </w:r>
      <w:r>
        <w:rPr>
          <w:spacing w:val="-3"/>
        </w:rPr>
        <w:t xml:space="preserve"> </w:t>
      </w:r>
      <w:r>
        <w:t>Código</w:t>
      </w:r>
      <w:r>
        <w:rPr>
          <w:spacing w:val="-3"/>
        </w:rPr>
        <w:t xml:space="preserve"> </w:t>
      </w:r>
      <w:r>
        <w:t>Civil.</w:t>
      </w:r>
      <w:r>
        <w:rPr>
          <w:spacing w:val="-1"/>
        </w:rPr>
        <w:t xml:space="preserve"> </w:t>
      </w:r>
      <w:r>
        <w:t>Autoriza(n)</w:t>
      </w:r>
      <w:r>
        <w:rPr>
          <w:spacing w:val="-1"/>
        </w:rPr>
        <w:t xml:space="preserve"> </w:t>
      </w:r>
      <w:r>
        <w:t>en este documento desde ahora y en forma irrevocable al BANCO para que, si así lo decidiera, cobre el importe parcial o total de las</w:t>
      </w:r>
      <w:r>
        <w:rPr>
          <w:spacing w:val="-8"/>
        </w:rPr>
        <w:t xml:space="preserve"> </w:t>
      </w:r>
      <w:r>
        <w:t>obligaciones</w:t>
      </w:r>
      <w:r>
        <w:rPr>
          <w:spacing w:val="-10"/>
        </w:rPr>
        <w:t xml:space="preserve"> </w:t>
      </w:r>
      <w:r>
        <w:t>que</w:t>
      </w:r>
      <w:r>
        <w:rPr>
          <w:spacing w:val="-10"/>
        </w:rPr>
        <w:t xml:space="preserve"> </w:t>
      </w:r>
      <w:r>
        <w:t>se</w:t>
      </w:r>
      <w:r>
        <w:rPr>
          <w:spacing w:val="-8"/>
        </w:rPr>
        <w:t xml:space="preserve"> </w:t>
      </w:r>
      <w:r>
        <w:t>deriven</w:t>
      </w:r>
      <w:r>
        <w:rPr>
          <w:spacing w:val="-9"/>
        </w:rPr>
        <w:t xml:space="preserve"> </w:t>
      </w:r>
      <w:r>
        <w:t>de</w:t>
      </w:r>
      <w:r>
        <w:rPr>
          <w:spacing w:val="-8"/>
        </w:rPr>
        <w:t xml:space="preserve"> </w:t>
      </w:r>
      <w:r>
        <w:t>este</w:t>
      </w:r>
      <w:r>
        <w:rPr>
          <w:spacing w:val="-11"/>
        </w:rPr>
        <w:t xml:space="preserve"> </w:t>
      </w:r>
      <w:r>
        <w:t>contrato</w:t>
      </w:r>
      <w:r>
        <w:rPr>
          <w:spacing w:val="-9"/>
        </w:rPr>
        <w:t xml:space="preserve"> </w:t>
      </w:r>
      <w:r>
        <w:t>en</w:t>
      </w:r>
      <w:r>
        <w:rPr>
          <w:spacing w:val="-10"/>
        </w:rPr>
        <w:t xml:space="preserve"> </w:t>
      </w:r>
      <w:r>
        <w:t>su</w:t>
      </w:r>
      <w:r>
        <w:rPr>
          <w:spacing w:val="-10"/>
        </w:rPr>
        <w:t xml:space="preserve"> </w:t>
      </w:r>
      <w:r>
        <w:t>cuenta</w:t>
      </w:r>
      <w:r>
        <w:rPr>
          <w:spacing w:val="-8"/>
        </w:rPr>
        <w:t xml:space="preserve"> </w:t>
      </w:r>
      <w:r>
        <w:t>corriente</w:t>
      </w:r>
      <w:r>
        <w:rPr>
          <w:spacing w:val="-8"/>
        </w:rPr>
        <w:t xml:space="preserve"> </w:t>
      </w:r>
      <w:r>
        <w:t>o</w:t>
      </w:r>
      <w:r>
        <w:rPr>
          <w:spacing w:val="-11"/>
        </w:rPr>
        <w:t xml:space="preserve"> </w:t>
      </w:r>
      <w:r>
        <w:t>en</w:t>
      </w:r>
      <w:r>
        <w:rPr>
          <w:spacing w:val="-10"/>
        </w:rPr>
        <w:t xml:space="preserve"> </w:t>
      </w:r>
      <w:r>
        <w:t>cualquier</w:t>
      </w:r>
      <w:r>
        <w:rPr>
          <w:spacing w:val="-12"/>
        </w:rPr>
        <w:t xml:space="preserve"> </w:t>
      </w:r>
      <w:r>
        <w:t>otra</w:t>
      </w:r>
      <w:r>
        <w:rPr>
          <w:spacing w:val="-11"/>
        </w:rPr>
        <w:t xml:space="preserve"> </w:t>
      </w:r>
      <w:r>
        <w:t>cuenta</w:t>
      </w:r>
      <w:r>
        <w:rPr>
          <w:spacing w:val="-10"/>
        </w:rPr>
        <w:t xml:space="preserve"> </w:t>
      </w:r>
      <w:r>
        <w:t>que</w:t>
      </w:r>
      <w:r>
        <w:rPr>
          <w:spacing w:val="-8"/>
        </w:rPr>
        <w:t xml:space="preserve"> </w:t>
      </w:r>
      <w:r>
        <w:t>tenga(n)</w:t>
      </w:r>
      <w:r>
        <w:rPr>
          <w:spacing w:val="-10"/>
        </w:rPr>
        <w:t xml:space="preserve"> </w:t>
      </w:r>
      <w:r>
        <w:t>o</w:t>
      </w:r>
      <w:r>
        <w:rPr>
          <w:spacing w:val="-8"/>
        </w:rPr>
        <w:t xml:space="preserve"> </w:t>
      </w:r>
      <w:r>
        <w:t>pudiera(n)</w:t>
      </w:r>
      <w:r>
        <w:rPr>
          <w:spacing w:val="-8"/>
        </w:rPr>
        <w:t xml:space="preserve"> </w:t>
      </w:r>
      <w:r>
        <w:t>tener en</w:t>
      </w:r>
      <w:r>
        <w:rPr>
          <w:spacing w:val="-11"/>
        </w:rPr>
        <w:t xml:space="preserve"> </w:t>
      </w:r>
      <w:r>
        <w:t>el</w:t>
      </w:r>
      <w:r>
        <w:rPr>
          <w:spacing w:val="-13"/>
        </w:rPr>
        <w:t xml:space="preserve"> </w:t>
      </w:r>
      <w:r>
        <w:t>BANCO,</w:t>
      </w:r>
      <w:r>
        <w:rPr>
          <w:spacing w:val="-12"/>
        </w:rPr>
        <w:t xml:space="preserve"> </w:t>
      </w:r>
      <w:r>
        <w:t>En</w:t>
      </w:r>
      <w:r>
        <w:rPr>
          <w:spacing w:val="-15"/>
        </w:rPr>
        <w:t xml:space="preserve"> </w:t>
      </w:r>
      <w:r>
        <w:t>caso</w:t>
      </w:r>
      <w:r>
        <w:rPr>
          <w:spacing w:val="-13"/>
        </w:rPr>
        <w:t xml:space="preserve"> </w:t>
      </w:r>
      <w:r>
        <w:t>dichos</w:t>
      </w:r>
      <w:r>
        <w:rPr>
          <w:spacing w:val="-13"/>
        </w:rPr>
        <w:t xml:space="preserve"> </w:t>
      </w:r>
      <w:r>
        <w:t>importes</w:t>
      </w:r>
      <w:r>
        <w:rPr>
          <w:spacing w:val="-12"/>
        </w:rPr>
        <w:t xml:space="preserve"> </w:t>
      </w:r>
      <w:r>
        <w:t>no</w:t>
      </w:r>
      <w:r>
        <w:rPr>
          <w:spacing w:val="-14"/>
        </w:rPr>
        <w:t xml:space="preserve"> </w:t>
      </w:r>
      <w:r>
        <w:t>sean</w:t>
      </w:r>
      <w:r>
        <w:rPr>
          <w:spacing w:val="-10"/>
        </w:rPr>
        <w:t xml:space="preserve"> </w:t>
      </w:r>
      <w:r>
        <w:t>pagados</w:t>
      </w:r>
      <w:r>
        <w:rPr>
          <w:spacing w:val="-13"/>
        </w:rPr>
        <w:t xml:space="preserve"> </w:t>
      </w:r>
      <w:r>
        <w:t>por</w:t>
      </w:r>
      <w:r>
        <w:rPr>
          <w:spacing w:val="-12"/>
        </w:rPr>
        <w:t xml:space="preserve"> </w:t>
      </w:r>
      <w:r>
        <w:t>la</w:t>
      </w:r>
      <w:r>
        <w:rPr>
          <w:spacing w:val="-11"/>
        </w:rPr>
        <w:t xml:space="preserve"> </w:t>
      </w:r>
      <w:r>
        <w:t>ARRENDATARIA,</w:t>
      </w:r>
      <w:r>
        <w:rPr>
          <w:spacing w:val="-11"/>
        </w:rPr>
        <w:t xml:space="preserve"> </w:t>
      </w:r>
      <w:r>
        <w:t>el(los)</w:t>
      </w:r>
      <w:r>
        <w:rPr>
          <w:spacing w:val="-10"/>
        </w:rPr>
        <w:t xml:space="preserve"> </w:t>
      </w:r>
      <w:r>
        <w:t>fiador(es)</w:t>
      </w:r>
      <w:r>
        <w:rPr>
          <w:spacing w:val="-11"/>
        </w:rPr>
        <w:t xml:space="preserve"> </w:t>
      </w:r>
      <w:r>
        <w:t>renuncia(n)</w:t>
      </w:r>
      <w:r>
        <w:rPr>
          <w:spacing w:val="-13"/>
        </w:rPr>
        <w:t xml:space="preserve"> </w:t>
      </w:r>
      <w:r>
        <w:t>a</w:t>
      </w:r>
      <w:r>
        <w:rPr>
          <w:spacing w:val="-11"/>
        </w:rPr>
        <w:t xml:space="preserve"> </w:t>
      </w:r>
      <w:r>
        <w:t>exigir</w:t>
      </w:r>
      <w:r>
        <w:rPr>
          <w:spacing w:val="-13"/>
        </w:rPr>
        <w:t xml:space="preserve"> </w:t>
      </w:r>
      <w:r>
        <w:t>al</w:t>
      </w:r>
      <w:r>
        <w:rPr>
          <w:spacing w:val="-16"/>
        </w:rPr>
        <w:t xml:space="preserve"> </w:t>
      </w:r>
      <w:r>
        <w:t>BANCO la transferencia de las garantías otorgadas por el fiado(a), en caso cumpla con pagar las obligaciones asumidas por la ARRENDATARIA</w:t>
      </w:r>
      <w:r>
        <w:rPr>
          <w:spacing w:val="-13"/>
        </w:rPr>
        <w:t xml:space="preserve"> </w:t>
      </w:r>
      <w:r>
        <w:t>en</w:t>
      </w:r>
      <w:r>
        <w:rPr>
          <w:spacing w:val="-10"/>
        </w:rPr>
        <w:t xml:space="preserve"> </w:t>
      </w:r>
      <w:r>
        <w:t>virtud</w:t>
      </w:r>
      <w:r>
        <w:rPr>
          <w:spacing w:val="-11"/>
        </w:rPr>
        <w:t xml:space="preserve"> </w:t>
      </w:r>
      <w:r>
        <w:t>del</w:t>
      </w:r>
      <w:r>
        <w:rPr>
          <w:spacing w:val="-12"/>
        </w:rPr>
        <w:t xml:space="preserve"> </w:t>
      </w:r>
      <w:r>
        <w:t>presente</w:t>
      </w:r>
      <w:r>
        <w:rPr>
          <w:spacing w:val="-15"/>
        </w:rPr>
        <w:t xml:space="preserve"> </w:t>
      </w:r>
      <w:r>
        <w:t>contrato,</w:t>
      </w:r>
      <w:r>
        <w:rPr>
          <w:spacing w:val="-10"/>
        </w:rPr>
        <w:t xml:space="preserve"> </w:t>
      </w:r>
      <w:r>
        <w:t>los</w:t>
      </w:r>
      <w:r>
        <w:rPr>
          <w:spacing w:val="-13"/>
        </w:rPr>
        <w:t xml:space="preserve"> </w:t>
      </w:r>
      <w:r>
        <w:t>intereses</w:t>
      </w:r>
      <w:r>
        <w:rPr>
          <w:spacing w:val="-10"/>
        </w:rPr>
        <w:t xml:space="preserve"> </w:t>
      </w:r>
      <w:r>
        <w:t>compensatorios,</w:t>
      </w:r>
      <w:r>
        <w:rPr>
          <w:spacing w:val="-13"/>
        </w:rPr>
        <w:t xml:space="preserve"> </w:t>
      </w:r>
      <w:r>
        <w:t>moratorios,</w:t>
      </w:r>
      <w:r>
        <w:rPr>
          <w:spacing w:val="-10"/>
        </w:rPr>
        <w:t xml:space="preserve"> </w:t>
      </w:r>
      <w:r>
        <w:t>comisiones</w:t>
      </w:r>
      <w:r>
        <w:rPr>
          <w:spacing w:val="-11"/>
        </w:rPr>
        <w:t xml:space="preserve"> </w:t>
      </w:r>
      <w:r>
        <w:t>y</w:t>
      </w:r>
      <w:r>
        <w:rPr>
          <w:spacing w:val="-10"/>
        </w:rPr>
        <w:t xml:space="preserve"> </w:t>
      </w:r>
      <w:r>
        <w:t>gastos</w:t>
      </w:r>
      <w:r>
        <w:rPr>
          <w:spacing w:val="-11"/>
        </w:rPr>
        <w:t xml:space="preserve"> </w:t>
      </w:r>
      <w:r>
        <w:t>que</w:t>
      </w:r>
      <w:r>
        <w:rPr>
          <w:spacing w:val="-10"/>
        </w:rPr>
        <w:t xml:space="preserve"> </w:t>
      </w:r>
      <w:r>
        <w:t>se</w:t>
      </w:r>
      <w:r>
        <w:rPr>
          <w:spacing w:val="-13"/>
        </w:rPr>
        <w:t xml:space="preserve"> </w:t>
      </w:r>
      <w:r>
        <w:t>generen; así como cualquier otra obligación derivada del mismo (esta disposición es aplicable en tanto se mantengan obligaciones pendientes con EL</w:t>
      </w:r>
      <w:r>
        <w:rPr>
          <w:spacing w:val="-3"/>
        </w:rPr>
        <w:t xml:space="preserve"> </w:t>
      </w:r>
      <w:r>
        <w:t>BANCO).</w:t>
      </w:r>
    </w:p>
    <w:p w14:paraId="070F908E" w14:textId="77777777" w:rsidR="00DB09F1" w:rsidRDefault="00DB09F1" w:rsidP="00DB09F1">
      <w:pPr>
        <w:pStyle w:val="Textoindependiente"/>
        <w:ind w:left="207"/>
        <w:jc w:val="both"/>
      </w:pPr>
      <w:r>
        <w:t>El (los) fiador(es) se somete(n) a los jueces y tribunales de la jurisdicción de los jueces del distrito judicial que corresponda a la oficina del BANCO en la cual se otorgó el crédito materia de este contrato. Tratándose de oficinas ubicadas en el departamento de Lima, el(los) fiador(es) se somete(n) expresamente a la jurisdicción de los jueces y tribunales del distrito judicial del Cercado de Lima.</w:t>
      </w:r>
    </w:p>
    <w:p w14:paraId="7B294BCF" w14:textId="77777777" w:rsidR="00DB09F1" w:rsidRDefault="00DB09F1" w:rsidP="00DB09F1">
      <w:pPr>
        <w:pStyle w:val="Textoindependiente"/>
        <w:ind w:left="68"/>
        <w:jc w:val="both"/>
      </w:pPr>
      <w:r>
        <w:rPr>
          <w:b/>
          <w:spacing w:val="-121"/>
          <w:u w:val="single"/>
        </w:rPr>
        <w:t>P</w:t>
      </w:r>
      <w:r>
        <w:rPr>
          <w:b/>
          <w:spacing w:val="68"/>
        </w:rPr>
        <w:t xml:space="preserve"> </w:t>
      </w:r>
      <w:proofErr w:type="spellStart"/>
      <w:r>
        <w:rPr>
          <w:b/>
          <w:u w:val="single"/>
        </w:rPr>
        <w:t>oder</w:t>
      </w:r>
      <w:proofErr w:type="spellEnd"/>
      <w:r>
        <w:rPr>
          <w:b/>
          <w:spacing w:val="-3"/>
          <w:u w:val="single"/>
        </w:rPr>
        <w:t xml:space="preserve"> </w:t>
      </w:r>
      <w:r>
        <w:rPr>
          <w:b/>
          <w:u w:val="single"/>
        </w:rPr>
        <w:t>Irrevocable</w:t>
      </w:r>
      <w:r>
        <w:rPr>
          <w:b/>
        </w:rPr>
        <w:t>:</w:t>
      </w:r>
      <w:r>
        <w:rPr>
          <w:b/>
          <w:spacing w:val="-4"/>
        </w:rPr>
        <w:t xml:space="preserve"> </w:t>
      </w:r>
      <w:r>
        <w:t>Por</w:t>
      </w:r>
      <w:r>
        <w:rPr>
          <w:spacing w:val="-5"/>
        </w:rPr>
        <w:t xml:space="preserve"> </w:t>
      </w:r>
      <w:r>
        <w:t>este</w:t>
      </w:r>
      <w:r>
        <w:rPr>
          <w:spacing w:val="-5"/>
        </w:rPr>
        <w:t xml:space="preserve"> </w:t>
      </w:r>
      <w:r>
        <w:t>documento</w:t>
      </w:r>
      <w:r>
        <w:rPr>
          <w:spacing w:val="-3"/>
        </w:rPr>
        <w:t xml:space="preserve"> </w:t>
      </w:r>
      <w:r>
        <w:t>LA</w:t>
      </w:r>
      <w:r>
        <w:rPr>
          <w:spacing w:val="-5"/>
        </w:rPr>
        <w:t xml:space="preserve"> </w:t>
      </w:r>
      <w:r>
        <w:t>ARRENDATARIA</w:t>
      </w:r>
      <w:r>
        <w:rPr>
          <w:spacing w:val="-6"/>
        </w:rPr>
        <w:t xml:space="preserve"> </w:t>
      </w:r>
      <w:r>
        <w:t>otorga</w:t>
      </w:r>
      <w:r>
        <w:rPr>
          <w:spacing w:val="-7"/>
        </w:rPr>
        <w:t xml:space="preserve"> </w:t>
      </w:r>
      <w:r>
        <w:t>poder</w:t>
      </w:r>
      <w:r>
        <w:rPr>
          <w:spacing w:val="-5"/>
        </w:rPr>
        <w:t xml:space="preserve"> </w:t>
      </w:r>
      <w:r>
        <w:t>irrevocable</w:t>
      </w:r>
      <w:r>
        <w:rPr>
          <w:spacing w:val="-7"/>
        </w:rPr>
        <w:t xml:space="preserve"> </w:t>
      </w:r>
      <w:r>
        <w:t>en</w:t>
      </w:r>
      <w:r>
        <w:rPr>
          <w:spacing w:val="-5"/>
        </w:rPr>
        <w:t xml:space="preserve"> </w:t>
      </w:r>
      <w:r>
        <w:t>favor</w:t>
      </w:r>
      <w:r>
        <w:rPr>
          <w:spacing w:val="-5"/>
        </w:rPr>
        <w:t xml:space="preserve"> </w:t>
      </w:r>
      <w:r>
        <w:t>del</w:t>
      </w:r>
      <w:r>
        <w:rPr>
          <w:spacing w:val="-3"/>
        </w:rPr>
        <w:t xml:space="preserve"> </w:t>
      </w:r>
      <w:r>
        <w:t>BANCO,</w:t>
      </w:r>
      <w:r>
        <w:rPr>
          <w:spacing w:val="-7"/>
        </w:rPr>
        <w:t xml:space="preserve"> </w:t>
      </w:r>
      <w:r>
        <w:t>para</w:t>
      </w:r>
      <w:r>
        <w:rPr>
          <w:spacing w:val="-7"/>
        </w:rPr>
        <w:t xml:space="preserve"> </w:t>
      </w:r>
      <w:r>
        <w:t>que</w:t>
      </w:r>
      <w:r>
        <w:rPr>
          <w:spacing w:val="-5"/>
        </w:rPr>
        <w:t xml:space="preserve"> </w:t>
      </w:r>
      <w:r>
        <w:t>éste</w:t>
      </w:r>
      <w:r>
        <w:rPr>
          <w:spacing w:val="-4"/>
        </w:rPr>
        <w:t xml:space="preserve"> </w:t>
      </w:r>
      <w:r>
        <w:t>pueda actuar en nombre y representación de LA ARRENDATARIA, para ejercer la opción de compra y transferir la propiedad del (los) BIEN(ES), a favor de LA ARRENDATARIA, para lo cual queda autorizado a suscribir todos los documentos públicos y privados que correspondan. El plazo del poder irrevocable se empezará a computar a partir de la fecha del ejercicio de la Opción por parte de LA ARRENDATARIA. El no ejercicio del poder irrevocable otorgado por LA ARRENDATARIA a favor del BANCO, no genera para éste responsabilidad</w:t>
      </w:r>
      <w:r>
        <w:rPr>
          <w:spacing w:val="-1"/>
        </w:rPr>
        <w:t xml:space="preserve"> </w:t>
      </w:r>
      <w:r>
        <w:t>alguna.</w:t>
      </w:r>
    </w:p>
    <w:p w14:paraId="7A4E3530" w14:textId="77777777" w:rsidR="00DB09F1" w:rsidRDefault="00DB09F1" w:rsidP="00DB09F1">
      <w:pPr>
        <w:pStyle w:val="Textoindependiente"/>
        <w:jc w:val="both"/>
      </w:pPr>
      <w:r>
        <w:rPr>
          <w:b/>
          <w:spacing w:val="-131"/>
          <w:u w:val="single"/>
        </w:rPr>
        <w:t>D</w:t>
      </w:r>
      <w:r>
        <w:rPr>
          <w:b/>
          <w:spacing w:val="81"/>
        </w:rPr>
        <w:t xml:space="preserve"> </w:t>
      </w:r>
      <w:proofErr w:type="spellStart"/>
      <w:r>
        <w:rPr>
          <w:b/>
          <w:u w:val="single"/>
        </w:rPr>
        <w:t>omicilio</w:t>
      </w:r>
      <w:proofErr w:type="spellEnd"/>
      <w:r>
        <w:rPr>
          <w:b/>
          <w:spacing w:val="-3"/>
          <w:u w:val="single"/>
        </w:rPr>
        <w:t xml:space="preserve"> </w:t>
      </w:r>
      <w:r>
        <w:rPr>
          <w:b/>
          <w:u w:val="single"/>
        </w:rPr>
        <w:t>y</w:t>
      </w:r>
      <w:r>
        <w:rPr>
          <w:b/>
          <w:spacing w:val="-5"/>
          <w:u w:val="single"/>
        </w:rPr>
        <w:t xml:space="preserve"> </w:t>
      </w:r>
      <w:r>
        <w:rPr>
          <w:b/>
          <w:u w:val="single"/>
        </w:rPr>
        <w:t>Competencia</w:t>
      </w:r>
      <w:r>
        <w:t>:</w:t>
      </w:r>
      <w:r>
        <w:rPr>
          <w:spacing w:val="-5"/>
        </w:rPr>
        <w:t xml:space="preserve"> </w:t>
      </w:r>
      <w:r>
        <w:t>LA</w:t>
      </w:r>
      <w:r>
        <w:rPr>
          <w:spacing w:val="-7"/>
        </w:rPr>
        <w:t xml:space="preserve"> </w:t>
      </w:r>
      <w:r>
        <w:t>ARRENDATARIA</w:t>
      </w:r>
      <w:r>
        <w:rPr>
          <w:spacing w:val="-5"/>
        </w:rPr>
        <w:t xml:space="preserve"> </w:t>
      </w:r>
      <w:r>
        <w:t>señala</w:t>
      </w:r>
      <w:r>
        <w:rPr>
          <w:spacing w:val="-5"/>
        </w:rPr>
        <w:t xml:space="preserve"> </w:t>
      </w:r>
      <w:r>
        <w:t>como</w:t>
      </w:r>
      <w:r>
        <w:rPr>
          <w:spacing w:val="-5"/>
        </w:rPr>
        <w:t xml:space="preserve"> </w:t>
      </w:r>
      <w:r>
        <w:t>su</w:t>
      </w:r>
      <w:r>
        <w:rPr>
          <w:spacing w:val="-7"/>
        </w:rPr>
        <w:t xml:space="preserve"> </w:t>
      </w:r>
      <w:r>
        <w:t>domicilio</w:t>
      </w:r>
      <w:r>
        <w:rPr>
          <w:spacing w:val="-5"/>
        </w:rPr>
        <w:t xml:space="preserve"> </w:t>
      </w:r>
      <w:r>
        <w:t>el</w:t>
      </w:r>
      <w:r>
        <w:rPr>
          <w:spacing w:val="-5"/>
        </w:rPr>
        <w:t xml:space="preserve"> </w:t>
      </w:r>
      <w:r>
        <w:t>que</w:t>
      </w:r>
      <w:r>
        <w:rPr>
          <w:spacing w:val="-3"/>
        </w:rPr>
        <w:t xml:space="preserve"> </w:t>
      </w:r>
      <w:r>
        <w:t>figura</w:t>
      </w:r>
      <w:r>
        <w:rPr>
          <w:spacing w:val="-7"/>
        </w:rPr>
        <w:t xml:space="preserve"> </w:t>
      </w:r>
      <w:r>
        <w:t>en</w:t>
      </w:r>
      <w:r>
        <w:rPr>
          <w:spacing w:val="-7"/>
        </w:rPr>
        <w:t xml:space="preserve"> </w:t>
      </w:r>
      <w:r>
        <w:t>este</w:t>
      </w:r>
      <w:r>
        <w:rPr>
          <w:spacing w:val="-5"/>
        </w:rPr>
        <w:t xml:space="preserve"> </w:t>
      </w:r>
      <w:r>
        <w:t>documento,</w:t>
      </w:r>
      <w:r>
        <w:rPr>
          <w:spacing w:val="-3"/>
        </w:rPr>
        <w:t xml:space="preserve"> </w:t>
      </w:r>
      <w:r>
        <w:t>donde</w:t>
      </w:r>
      <w:r>
        <w:rPr>
          <w:spacing w:val="-7"/>
        </w:rPr>
        <w:t xml:space="preserve"> </w:t>
      </w:r>
      <w:r>
        <w:t>serán</w:t>
      </w:r>
      <w:r>
        <w:rPr>
          <w:spacing w:val="-5"/>
        </w:rPr>
        <w:t xml:space="preserve"> </w:t>
      </w:r>
      <w:r>
        <w:t>enviadas las comunicaciones o notificaciones judiciales y/o extrajudiciales a que hubiera lugar. En caso de titularidad conjunta, la comunicación realizada a cualquiera de los titulares de la(s) cuenta(s) servirá respecto de todos. La variación del domicilio de LA ARRENDATARIA, así como de cualquier cambio respecto a los datos proporcionados, deberá ser comunicada al BANCO, por cualquiera de los medios que éste tenga previsto y/o mediante comunicación dirigida a la oficina donde LA ARRENDATARIA mantenga abierta cualquiera de sus cuentas. Dicho cambio de domicilio solamente puede ser realizado dentro del área urbana de esta</w:t>
      </w:r>
      <w:r>
        <w:rPr>
          <w:spacing w:val="-4"/>
        </w:rPr>
        <w:t xml:space="preserve"> </w:t>
      </w:r>
      <w:r>
        <w:t>misma</w:t>
      </w:r>
      <w:r>
        <w:rPr>
          <w:spacing w:val="-3"/>
        </w:rPr>
        <w:t xml:space="preserve"> </w:t>
      </w:r>
      <w:r>
        <w:t>ciudad.</w:t>
      </w:r>
      <w:r>
        <w:rPr>
          <w:spacing w:val="-3"/>
        </w:rPr>
        <w:t xml:space="preserve"> </w:t>
      </w:r>
      <w:r>
        <w:t>EL</w:t>
      </w:r>
      <w:r>
        <w:rPr>
          <w:spacing w:val="-3"/>
        </w:rPr>
        <w:t xml:space="preserve"> </w:t>
      </w:r>
      <w:r>
        <w:t>BANCO</w:t>
      </w:r>
      <w:r>
        <w:rPr>
          <w:spacing w:val="-3"/>
        </w:rPr>
        <w:t xml:space="preserve"> </w:t>
      </w:r>
      <w:r>
        <w:t>entenderá</w:t>
      </w:r>
      <w:r>
        <w:rPr>
          <w:spacing w:val="-6"/>
        </w:rPr>
        <w:t xml:space="preserve"> </w:t>
      </w:r>
      <w:r>
        <w:t>que</w:t>
      </w:r>
      <w:r>
        <w:rPr>
          <w:spacing w:val="-3"/>
        </w:rPr>
        <w:t xml:space="preserve"> </w:t>
      </w:r>
      <w:r>
        <w:t>el</w:t>
      </w:r>
      <w:r>
        <w:rPr>
          <w:spacing w:val="-3"/>
        </w:rPr>
        <w:t xml:space="preserve"> </w:t>
      </w:r>
      <w:r>
        <w:t>cambio</w:t>
      </w:r>
      <w:r>
        <w:rPr>
          <w:spacing w:val="-3"/>
        </w:rPr>
        <w:t xml:space="preserve"> </w:t>
      </w:r>
      <w:r>
        <w:t>de</w:t>
      </w:r>
      <w:r>
        <w:rPr>
          <w:spacing w:val="-5"/>
        </w:rPr>
        <w:t xml:space="preserve"> </w:t>
      </w:r>
      <w:r>
        <w:t>cualquiera</w:t>
      </w:r>
      <w:r>
        <w:rPr>
          <w:spacing w:val="-6"/>
        </w:rPr>
        <w:t xml:space="preserve"> </w:t>
      </w:r>
      <w:r>
        <w:t>de</w:t>
      </w:r>
      <w:r>
        <w:rPr>
          <w:spacing w:val="-3"/>
        </w:rPr>
        <w:t xml:space="preserve"> </w:t>
      </w:r>
      <w:r>
        <w:t>los</w:t>
      </w:r>
      <w:r>
        <w:rPr>
          <w:spacing w:val="-3"/>
        </w:rPr>
        <w:t xml:space="preserve"> </w:t>
      </w:r>
      <w:r>
        <w:t>datos</w:t>
      </w:r>
      <w:r>
        <w:rPr>
          <w:spacing w:val="-3"/>
        </w:rPr>
        <w:t xml:space="preserve"> </w:t>
      </w:r>
      <w:r>
        <w:t>proporcionados</w:t>
      </w:r>
      <w:r>
        <w:rPr>
          <w:spacing w:val="-3"/>
        </w:rPr>
        <w:t xml:space="preserve"> </w:t>
      </w:r>
      <w:r>
        <w:t>por</w:t>
      </w:r>
      <w:r>
        <w:rPr>
          <w:spacing w:val="-3"/>
        </w:rPr>
        <w:t xml:space="preserve"> </w:t>
      </w:r>
      <w:r>
        <w:t>LA</w:t>
      </w:r>
      <w:r>
        <w:rPr>
          <w:spacing w:val="-3"/>
        </w:rPr>
        <w:t xml:space="preserve"> </w:t>
      </w:r>
      <w:r>
        <w:t>ARRENDATARIA</w:t>
      </w:r>
      <w:r>
        <w:rPr>
          <w:spacing w:val="-3"/>
        </w:rPr>
        <w:t xml:space="preserve"> </w:t>
      </w:r>
      <w:r>
        <w:t>a</w:t>
      </w:r>
      <w:r>
        <w:rPr>
          <w:spacing w:val="-3"/>
        </w:rPr>
        <w:t xml:space="preserve"> </w:t>
      </w:r>
      <w:r>
        <w:t>EL BANCO será de aplicación para todos los productos y/o servicios que haya contratado LA ARRENDATARIA, salvo que éste manifieste expresamente y por escrito lo</w:t>
      </w:r>
      <w:r>
        <w:rPr>
          <w:spacing w:val="-9"/>
        </w:rPr>
        <w:t xml:space="preserve"> </w:t>
      </w:r>
      <w:r>
        <w:t>contrario.</w:t>
      </w:r>
    </w:p>
    <w:p w14:paraId="255B6F58" w14:textId="77777777" w:rsidR="00DB09F1" w:rsidRDefault="00DB09F1" w:rsidP="00DB09F1">
      <w:pPr>
        <w:pStyle w:val="Textoindependiente"/>
        <w:jc w:val="both"/>
      </w:pPr>
      <w:r>
        <w:t>EL BANCO señala como su domicilio para efectos de la aplicación de las presentes condiciones sus oficinas en esta ciudad. Sin perjuicio</w:t>
      </w:r>
      <w:r>
        <w:rPr>
          <w:spacing w:val="-2"/>
        </w:rPr>
        <w:t xml:space="preserve"> </w:t>
      </w:r>
      <w:r>
        <w:t>de</w:t>
      </w:r>
      <w:r>
        <w:rPr>
          <w:spacing w:val="-3"/>
        </w:rPr>
        <w:t xml:space="preserve"> </w:t>
      </w:r>
      <w:r>
        <w:t>ello,</w:t>
      </w:r>
      <w:r>
        <w:rPr>
          <w:spacing w:val="-1"/>
        </w:rPr>
        <w:t xml:space="preserve"> </w:t>
      </w:r>
      <w:r>
        <w:t>y</w:t>
      </w:r>
      <w:r>
        <w:rPr>
          <w:spacing w:val="-1"/>
        </w:rPr>
        <w:t xml:space="preserve"> </w:t>
      </w:r>
      <w:r>
        <w:t>sólo</w:t>
      </w:r>
      <w:r>
        <w:rPr>
          <w:spacing w:val="-5"/>
        </w:rPr>
        <w:t xml:space="preserve"> </w:t>
      </w:r>
      <w:r>
        <w:t>tratándose</w:t>
      </w:r>
      <w:r>
        <w:rPr>
          <w:spacing w:val="-1"/>
        </w:rPr>
        <w:t xml:space="preserve"> </w:t>
      </w:r>
      <w:r>
        <w:t>del departamento</w:t>
      </w:r>
      <w:r>
        <w:rPr>
          <w:spacing w:val="-1"/>
        </w:rPr>
        <w:t xml:space="preserve"> </w:t>
      </w:r>
      <w:r>
        <w:t>de</w:t>
      </w:r>
      <w:r>
        <w:rPr>
          <w:spacing w:val="-3"/>
        </w:rPr>
        <w:t xml:space="preserve"> </w:t>
      </w:r>
      <w:r>
        <w:t>Lima,</w:t>
      </w:r>
      <w:r>
        <w:rPr>
          <w:spacing w:val="-1"/>
        </w:rPr>
        <w:t xml:space="preserve"> </w:t>
      </w:r>
      <w:r>
        <w:t>el domicilio</w:t>
      </w:r>
      <w:r>
        <w:rPr>
          <w:spacing w:val="-5"/>
        </w:rPr>
        <w:t xml:space="preserve"> </w:t>
      </w:r>
      <w:r>
        <w:t>de</w:t>
      </w:r>
      <w:r>
        <w:rPr>
          <w:spacing w:val="-1"/>
        </w:rPr>
        <w:t xml:space="preserve"> </w:t>
      </w:r>
      <w:r>
        <w:t>EL</w:t>
      </w:r>
      <w:r>
        <w:rPr>
          <w:spacing w:val="-1"/>
        </w:rPr>
        <w:t xml:space="preserve"> </w:t>
      </w:r>
      <w:r>
        <w:t>BANCO</w:t>
      </w:r>
      <w:r>
        <w:rPr>
          <w:spacing w:val="-1"/>
        </w:rPr>
        <w:t xml:space="preserve"> </w:t>
      </w:r>
      <w:r>
        <w:t>será</w:t>
      </w:r>
      <w:r>
        <w:rPr>
          <w:spacing w:val="-3"/>
        </w:rPr>
        <w:t xml:space="preserve"> </w:t>
      </w:r>
      <w:r>
        <w:t>el de</w:t>
      </w:r>
      <w:r>
        <w:rPr>
          <w:spacing w:val="-3"/>
        </w:rPr>
        <w:t xml:space="preserve"> </w:t>
      </w:r>
      <w:r>
        <w:t>su</w:t>
      </w:r>
      <w:r>
        <w:rPr>
          <w:spacing w:val="-1"/>
        </w:rPr>
        <w:t xml:space="preserve"> </w:t>
      </w:r>
      <w:r>
        <w:t>sede</w:t>
      </w:r>
      <w:r>
        <w:rPr>
          <w:spacing w:val="-3"/>
        </w:rPr>
        <w:t xml:space="preserve"> </w:t>
      </w:r>
      <w:r>
        <w:t>central</w:t>
      </w:r>
      <w:r>
        <w:rPr>
          <w:spacing w:val="-2"/>
        </w:rPr>
        <w:t xml:space="preserve"> </w:t>
      </w:r>
      <w:r>
        <w:t>ubicada</w:t>
      </w:r>
      <w:r>
        <w:rPr>
          <w:spacing w:val="-1"/>
        </w:rPr>
        <w:t xml:space="preserve"> </w:t>
      </w:r>
      <w:r>
        <w:t>en</w:t>
      </w:r>
      <w:r>
        <w:rPr>
          <w:spacing w:val="-1"/>
        </w:rPr>
        <w:t xml:space="preserve"> </w:t>
      </w:r>
      <w:r>
        <w:t>Av. República</w:t>
      </w:r>
      <w:r>
        <w:rPr>
          <w:spacing w:val="-6"/>
        </w:rPr>
        <w:t xml:space="preserve"> </w:t>
      </w:r>
      <w:r>
        <w:t>de</w:t>
      </w:r>
      <w:r>
        <w:rPr>
          <w:spacing w:val="-4"/>
        </w:rPr>
        <w:t xml:space="preserve"> </w:t>
      </w:r>
      <w:r>
        <w:t>Panamá</w:t>
      </w:r>
      <w:r>
        <w:rPr>
          <w:spacing w:val="-5"/>
        </w:rPr>
        <w:t xml:space="preserve"> </w:t>
      </w:r>
      <w:r>
        <w:t>Nº</w:t>
      </w:r>
      <w:r>
        <w:rPr>
          <w:spacing w:val="-2"/>
        </w:rPr>
        <w:t xml:space="preserve"> </w:t>
      </w:r>
      <w:r>
        <w:t>3055,</w:t>
      </w:r>
      <w:r>
        <w:rPr>
          <w:spacing w:val="-4"/>
        </w:rPr>
        <w:t xml:space="preserve"> </w:t>
      </w:r>
      <w:r>
        <w:t>San</w:t>
      </w:r>
      <w:r>
        <w:rPr>
          <w:spacing w:val="-3"/>
        </w:rPr>
        <w:t xml:space="preserve"> </w:t>
      </w:r>
      <w:r>
        <w:t>Isidro.</w:t>
      </w:r>
      <w:r>
        <w:rPr>
          <w:spacing w:val="-4"/>
        </w:rPr>
        <w:t xml:space="preserve"> </w:t>
      </w:r>
      <w:r>
        <w:t>En</w:t>
      </w:r>
      <w:r>
        <w:rPr>
          <w:spacing w:val="-8"/>
        </w:rPr>
        <w:t xml:space="preserve"> </w:t>
      </w:r>
      <w:r>
        <w:t>dichos</w:t>
      </w:r>
      <w:r>
        <w:rPr>
          <w:spacing w:val="-5"/>
        </w:rPr>
        <w:t xml:space="preserve"> </w:t>
      </w:r>
      <w:r>
        <w:t>casos,</w:t>
      </w:r>
      <w:r>
        <w:rPr>
          <w:spacing w:val="-6"/>
        </w:rPr>
        <w:t xml:space="preserve"> </w:t>
      </w:r>
      <w:r>
        <w:t>LA</w:t>
      </w:r>
      <w:r>
        <w:rPr>
          <w:spacing w:val="-3"/>
        </w:rPr>
        <w:t xml:space="preserve"> </w:t>
      </w:r>
      <w:r>
        <w:t>ARRENDATARIA</w:t>
      </w:r>
      <w:r>
        <w:rPr>
          <w:spacing w:val="-6"/>
        </w:rPr>
        <w:t xml:space="preserve"> </w:t>
      </w:r>
      <w:r>
        <w:t>deberá</w:t>
      </w:r>
      <w:r>
        <w:rPr>
          <w:spacing w:val="-6"/>
        </w:rPr>
        <w:t xml:space="preserve"> </w:t>
      </w:r>
      <w:r>
        <w:t>hacer</w:t>
      </w:r>
      <w:r>
        <w:rPr>
          <w:spacing w:val="-4"/>
        </w:rPr>
        <w:t xml:space="preserve"> </w:t>
      </w:r>
      <w:r>
        <w:t>entrega</w:t>
      </w:r>
      <w:r>
        <w:rPr>
          <w:spacing w:val="-4"/>
        </w:rPr>
        <w:t xml:space="preserve"> </w:t>
      </w:r>
      <w:r>
        <w:t>de</w:t>
      </w:r>
      <w:r>
        <w:rPr>
          <w:spacing w:val="-5"/>
        </w:rPr>
        <w:t xml:space="preserve"> </w:t>
      </w:r>
      <w:r>
        <w:t>las</w:t>
      </w:r>
      <w:r>
        <w:rPr>
          <w:spacing w:val="-4"/>
        </w:rPr>
        <w:t xml:space="preserve"> </w:t>
      </w:r>
      <w:r>
        <w:t>comunicaciones</w:t>
      </w:r>
      <w:r>
        <w:rPr>
          <w:spacing w:val="-4"/>
        </w:rPr>
        <w:t xml:space="preserve"> </w:t>
      </w:r>
      <w:r>
        <w:t>en la mesa de partes de las oficinas de EL BANCO señaladas en la presente</w:t>
      </w:r>
      <w:r>
        <w:rPr>
          <w:spacing w:val="-12"/>
        </w:rPr>
        <w:t xml:space="preserve"> </w:t>
      </w:r>
      <w:r>
        <w:t>cláusula.</w:t>
      </w:r>
    </w:p>
    <w:p w14:paraId="3FCB5504" w14:textId="77777777" w:rsidR="00DB09F1" w:rsidRDefault="00DB09F1" w:rsidP="00DB09F1">
      <w:pPr>
        <w:jc w:val="both"/>
        <w:sectPr w:rsidR="00DB09F1" w:rsidSect="00DA2413">
          <w:type w:val="continuous"/>
          <w:pgSz w:w="12240" w:h="15840"/>
          <w:pgMar w:top="720" w:right="1041" w:bottom="280" w:left="460" w:header="720" w:footer="720" w:gutter="0"/>
          <w:cols w:num="2" w:space="720" w:equalWidth="0">
            <w:col w:w="580" w:space="40"/>
            <w:col w:w="10560"/>
          </w:cols>
        </w:sectPr>
      </w:pPr>
    </w:p>
    <w:p w14:paraId="76895051" w14:textId="77777777" w:rsidR="00DB09F1" w:rsidRDefault="00DB09F1" w:rsidP="00DB09F1">
      <w:pPr>
        <w:pStyle w:val="Textoindependiente"/>
        <w:spacing w:before="90"/>
        <w:jc w:val="both"/>
      </w:pPr>
      <w:r>
        <w:rPr>
          <w:noProof/>
          <w:lang w:val="es-PE" w:eastAsia="es-PE" w:bidi="ar-SA"/>
        </w:rPr>
        <mc:AlternateContent>
          <mc:Choice Requires="wps">
            <w:drawing>
              <wp:anchor distT="0" distB="0" distL="0" distR="0" simplePos="0" relativeHeight="251659264" behindDoc="1" locked="0" layoutInCell="1" allowOverlap="1" wp14:anchorId="6AE5134A" wp14:editId="7121F0AC">
                <wp:simplePos x="0" y="0"/>
                <wp:positionH relativeFrom="page">
                  <wp:align>center</wp:align>
                </wp:positionH>
                <wp:positionV relativeFrom="paragraph">
                  <wp:posOffset>784225</wp:posOffset>
                </wp:positionV>
                <wp:extent cx="6840220" cy="736600"/>
                <wp:effectExtent l="0" t="0" r="17780" b="25400"/>
                <wp:wrapTopAndBottom/>
                <wp:docPr id="58" name="Cuadro de texto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0220" cy="73660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78A326D" w14:textId="77777777" w:rsidR="00DB09F1" w:rsidRDefault="00DB09F1" w:rsidP="00DB09F1">
                            <w:pPr>
                              <w:pStyle w:val="Textoindependiente"/>
                              <w:spacing w:before="9"/>
                              <w:rPr>
                                <w:sz w:val="19"/>
                              </w:rPr>
                            </w:pPr>
                          </w:p>
                          <w:p w14:paraId="4BBD54F1" w14:textId="77777777" w:rsidR="00DB09F1" w:rsidRDefault="00DB09F1" w:rsidP="00DB09F1">
                            <w:pPr>
                              <w:ind w:left="103" w:right="105"/>
                              <w:jc w:val="both"/>
                              <w:rPr>
                                <w:rFonts w:ascii="Arial" w:hAnsi="Arial"/>
                                <w:b/>
                                <w:sz w:val="20"/>
                              </w:rPr>
                            </w:pPr>
                            <w:r>
                              <w:rPr>
                                <w:rFonts w:ascii="Arial" w:hAnsi="Arial"/>
                                <w:b/>
                                <w:sz w:val="20"/>
                              </w:rPr>
                              <w:t>EL</w:t>
                            </w:r>
                            <w:r>
                              <w:rPr>
                                <w:rFonts w:ascii="Arial" w:hAnsi="Arial"/>
                                <w:b/>
                                <w:spacing w:val="-4"/>
                                <w:sz w:val="20"/>
                              </w:rPr>
                              <w:t xml:space="preserve"> </w:t>
                            </w:r>
                            <w:r>
                              <w:rPr>
                                <w:rFonts w:ascii="Arial" w:hAnsi="Arial"/>
                                <w:b/>
                                <w:sz w:val="20"/>
                              </w:rPr>
                              <w:t>CÓDIGO</w:t>
                            </w:r>
                            <w:r>
                              <w:rPr>
                                <w:rFonts w:ascii="Arial" w:hAnsi="Arial"/>
                                <w:b/>
                                <w:spacing w:val="-4"/>
                                <w:sz w:val="20"/>
                              </w:rPr>
                              <w:t xml:space="preserve"> </w:t>
                            </w:r>
                            <w:r>
                              <w:rPr>
                                <w:rFonts w:ascii="Arial" w:hAnsi="Arial"/>
                                <w:b/>
                                <w:sz w:val="20"/>
                              </w:rPr>
                              <w:t>DE</w:t>
                            </w:r>
                            <w:r>
                              <w:rPr>
                                <w:rFonts w:ascii="Arial" w:hAnsi="Arial"/>
                                <w:b/>
                                <w:spacing w:val="-4"/>
                                <w:sz w:val="20"/>
                              </w:rPr>
                              <w:t xml:space="preserve"> </w:t>
                            </w:r>
                            <w:r>
                              <w:rPr>
                                <w:rFonts w:ascii="Arial" w:hAnsi="Arial"/>
                                <w:b/>
                                <w:sz w:val="20"/>
                              </w:rPr>
                              <w:t>CONTRATO</w:t>
                            </w:r>
                            <w:r>
                              <w:rPr>
                                <w:rFonts w:ascii="Arial" w:hAnsi="Arial"/>
                                <w:b/>
                                <w:spacing w:val="-4"/>
                                <w:sz w:val="20"/>
                              </w:rPr>
                              <w:t xml:space="preserve"> </w:t>
                            </w:r>
                            <w:r>
                              <w:rPr>
                                <w:rFonts w:ascii="Arial" w:hAnsi="Arial"/>
                                <w:b/>
                                <w:sz w:val="20"/>
                              </w:rPr>
                              <w:t>LEASING</w:t>
                            </w:r>
                            <w:r>
                              <w:rPr>
                                <w:rFonts w:ascii="Arial" w:hAnsi="Arial"/>
                                <w:b/>
                                <w:spacing w:val="-5"/>
                                <w:sz w:val="20"/>
                              </w:rPr>
                              <w:t xml:space="preserve"> </w:t>
                            </w:r>
                            <w:r>
                              <w:rPr>
                                <w:rFonts w:ascii="Arial" w:hAnsi="Arial"/>
                                <w:b/>
                                <w:sz w:val="20"/>
                              </w:rPr>
                              <w:t>PODRÁ</w:t>
                            </w:r>
                            <w:r>
                              <w:rPr>
                                <w:rFonts w:ascii="Arial" w:hAnsi="Arial"/>
                                <w:b/>
                                <w:spacing w:val="-7"/>
                                <w:sz w:val="20"/>
                              </w:rPr>
                              <w:t xml:space="preserve"> </w:t>
                            </w:r>
                            <w:r>
                              <w:rPr>
                                <w:rFonts w:ascii="Arial" w:hAnsi="Arial"/>
                                <w:b/>
                                <w:sz w:val="20"/>
                              </w:rPr>
                              <w:t>SER</w:t>
                            </w:r>
                            <w:r>
                              <w:rPr>
                                <w:rFonts w:ascii="Arial" w:hAnsi="Arial"/>
                                <w:b/>
                                <w:spacing w:val="-5"/>
                                <w:sz w:val="20"/>
                              </w:rPr>
                              <w:t xml:space="preserve"> </w:t>
                            </w:r>
                            <w:r>
                              <w:rPr>
                                <w:rFonts w:ascii="Arial" w:hAnsi="Arial"/>
                                <w:b/>
                                <w:sz w:val="20"/>
                              </w:rPr>
                              <w:t>MODIFICADO</w:t>
                            </w:r>
                            <w:r>
                              <w:rPr>
                                <w:rFonts w:ascii="Arial" w:hAnsi="Arial"/>
                                <w:b/>
                                <w:spacing w:val="-4"/>
                                <w:sz w:val="20"/>
                              </w:rPr>
                              <w:t xml:space="preserve"> </w:t>
                            </w:r>
                            <w:r>
                              <w:rPr>
                                <w:rFonts w:ascii="Arial" w:hAnsi="Arial"/>
                                <w:b/>
                                <w:sz w:val="20"/>
                              </w:rPr>
                              <w:t>POR</w:t>
                            </w:r>
                            <w:r>
                              <w:rPr>
                                <w:rFonts w:ascii="Arial" w:hAnsi="Arial"/>
                                <w:b/>
                                <w:spacing w:val="-3"/>
                                <w:sz w:val="20"/>
                              </w:rPr>
                              <w:t xml:space="preserve"> </w:t>
                            </w:r>
                            <w:r>
                              <w:rPr>
                                <w:rFonts w:ascii="Arial" w:hAnsi="Arial"/>
                                <w:b/>
                                <w:sz w:val="20"/>
                              </w:rPr>
                              <w:t>EL</w:t>
                            </w:r>
                            <w:r>
                              <w:rPr>
                                <w:rFonts w:ascii="Arial" w:hAnsi="Arial"/>
                                <w:b/>
                                <w:spacing w:val="-4"/>
                                <w:sz w:val="20"/>
                              </w:rPr>
                              <w:t xml:space="preserve"> </w:t>
                            </w:r>
                            <w:r>
                              <w:rPr>
                                <w:rFonts w:ascii="Arial" w:hAnsi="Arial"/>
                                <w:b/>
                                <w:sz w:val="20"/>
                              </w:rPr>
                              <w:t>BANCO</w:t>
                            </w:r>
                            <w:r>
                              <w:rPr>
                                <w:rFonts w:ascii="Arial" w:hAnsi="Arial"/>
                                <w:b/>
                                <w:spacing w:val="-4"/>
                                <w:sz w:val="20"/>
                              </w:rPr>
                              <w:t xml:space="preserve"> </w:t>
                            </w:r>
                            <w:r>
                              <w:rPr>
                                <w:rFonts w:ascii="Arial" w:hAnsi="Arial"/>
                                <w:b/>
                                <w:sz w:val="20"/>
                              </w:rPr>
                              <w:t>SIN</w:t>
                            </w:r>
                            <w:r>
                              <w:rPr>
                                <w:rFonts w:ascii="Arial" w:hAnsi="Arial"/>
                                <w:b/>
                                <w:spacing w:val="-3"/>
                                <w:sz w:val="20"/>
                              </w:rPr>
                              <w:t xml:space="preserve"> </w:t>
                            </w:r>
                            <w:r>
                              <w:rPr>
                                <w:rFonts w:ascii="Arial" w:hAnsi="Arial"/>
                                <w:b/>
                                <w:sz w:val="20"/>
                              </w:rPr>
                              <w:t>QUE</w:t>
                            </w:r>
                            <w:r>
                              <w:rPr>
                                <w:rFonts w:ascii="Arial" w:hAnsi="Arial"/>
                                <w:b/>
                                <w:spacing w:val="-4"/>
                                <w:sz w:val="20"/>
                              </w:rPr>
                              <w:t xml:space="preserve"> </w:t>
                            </w:r>
                            <w:r>
                              <w:rPr>
                                <w:rFonts w:ascii="Arial" w:hAnsi="Arial"/>
                                <w:b/>
                                <w:sz w:val="20"/>
                              </w:rPr>
                              <w:t>ÉSTO</w:t>
                            </w:r>
                            <w:r>
                              <w:rPr>
                                <w:rFonts w:ascii="Arial" w:hAnsi="Arial"/>
                                <w:b/>
                                <w:spacing w:val="-5"/>
                                <w:sz w:val="20"/>
                              </w:rPr>
                              <w:t xml:space="preserve"> </w:t>
                            </w:r>
                            <w:r>
                              <w:rPr>
                                <w:rFonts w:ascii="Arial" w:hAnsi="Arial"/>
                                <w:b/>
                                <w:sz w:val="20"/>
                              </w:rPr>
                              <w:t>IMPLIQUE</w:t>
                            </w:r>
                            <w:r>
                              <w:rPr>
                                <w:rFonts w:ascii="Arial" w:hAnsi="Arial"/>
                                <w:b/>
                                <w:spacing w:val="-6"/>
                                <w:sz w:val="20"/>
                              </w:rPr>
                              <w:t xml:space="preserve"> </w:t>
                            </w:r>
                            <w:r>
                              <w:rPr>
                                <w:rFonts w:ascii="Arial" w:hAnsi="Arial"/>
                                <w:b/>
                                <w:sz w:val="20"/>
                              </w:rPr>
                              <w:t xml:space="preserve">LA EXISTENCIA DE UN NUEVO CONTRATO, NOVACIÓN DE OBLIGACIONES. NI </w:t>
                            </w:r>
                            <w:r>
                              <w:rPr>
                                <w:rFonts w:ascii="Arial" w:hAnsi="Arial"/>
                                <w:b/>
                                <w:spacing w:val="2"/>
                                <w:sz w:val="20"/>
                              </w:rPr>
                              <w:t xml:space="preserve">LA </w:t>
                            </w:r>
                            <w:r>
                              <w:rPr>
                                <w:rFonts w:ascii="Arial" w:hAnsi="Arial"/>
                                <w:b/>
                                <w:sz w:val="20"/>
                              </w:rPr>
                              <w:t>ASUNCIÓN DE NUEVAS CONDICIONES O TÉRMINOS</w:t>
                            </w:r>
                            <w:r>
                              <w:rPr>
                                <w:rFonts w:ascii="Arial" w:hAnsi="Arial"/>
                                <w:b/>
                                <w:spacing w:val="-4"/>
                                <w:sz w:val="20"/>
                              </w:rPr>
                              <w:t xml:space="preserve"> </w:t>
                            </w:r>
                            <w:r>
                              <w:rPr>
                                <w:rFonts w:ascii="Arial" w:hAnsi="Arial"/>
                                <w:b/>
                                <w:sz w:val="20"/>
                              </w:rPr>
                              <w:t>CONTRACTUALES.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AE5134A" id="_x0000_t202" coordsize="21600,21600" o:spt="202" path="m,l,21600r21600,l21600,xe">
                <v:stroke joinstyle="miter"/>
                <v:path gradientshapeok="t" o:connecttype="rect"/>
              </v:shapetype>
              <v:shape id="Cuadro de texto 58" o:spid="_x0000_s1026" type="#_x0000_t202" style="position:absolute;left:0;text-align:left;margin-left:0;margin-top:61.75pt;width:538.6pt;height:58pt;z-index:-251657216;visibility:visible;mso-wrap-style:square;mso-width-percent:0;mso-height-percent:0;mso-wrap-distance-left:0;mso-wrap-distance-top:0;mso-wrap-distance-right:0;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" filled="f" strokeweight=".48pt">
                <v:textbox inset="0,0,0,0">
                  <w:txbxContent>
                    <w:p w14:paraId="378A326D" w14:textId="77777777" w:rsidR="00DB09F1" w:rsidRDefault="00DB09F1" w:rsidP="00DB09F1">
                      <w:pPr>
                        <w:pStyle w:val="Textoindependiente"/>
                        <w:spacing w:before="9"/>
                        <w:rPr>
                          <w:sz w:val="19"/>
                        </w:rPr>
                      </w:pPr>
                    </w:p>
                    <w:p w14:paraId="4BBD54F1" w14:textId="77777777" w:rsidR="00DB09F1" w:rsidRDefault="00DB09F1" w:rsidP="00DB09F1">
                      <w:pPr>
                        <w:ind w:left="103" w:right="105"/>
                        <w:jc w:val="both"/>
                        <w:rPr>
                          <w:rFonts w:ascii="Arial" w:hAnsi="Arial"/>
                          <w:b/>
                          <w:sz w:val="20"/>
                        </w:rPr>
                      </w:pPr>
                      <w:r>
                        <w:rPr>
                          <w:rFonts w:ascii="Arial" w:hAnsi="Arial"/>
                          <w:b/>
                          <w:sz w:val="20"/>
                        </w:rPr>
                        <w:t>EL</w:t>
                      </w:r>
                      <w:r>
                        <w:rPr>
                          <w:rFonts w:ascii="Arial" w:hAnsi="Arial"/>
                          <w:b/>
                          <w:spacing w:val="-4"/>
                          <w:sz w:val="20"/>
                        </w:rPr>
                        <w:t xml:space="preserve"> </w:t>
                      </w:r>
                      <w:r>
                        <w:rPr>
                          <w:rFonts w:ascii="Arial" w:hAnsi="Arial"/>
                          <w:b/>
                          <w:sz w:val="20"/>
                        </w:rPr>
                        <w:t>CÓDIGO</w:t>
                      </w:r>
                      <w:r>
                        <w:rPr>
                          <w:rFonts w:ascii="Arial" w:hAnsi="Arial"/>
                          <w:b/>
                          <w:spacing w:val="-4"/>
                          <w:sz w:val="20"/>
                        </w:rPr>
                        <w:t xml:space="preserve"> </w:t>
                      </w:r>
                      <w:r>
                        <w:rPr>
                          <w:rFonts w:ascii="Arial" w:hAnsi="Arial"/>
                          <w:b/>
                          <w:sz w:val="20"/>
                        </w:rPr>
                        <w:t>DE</w:t>
                      </w:r>
                      <w:r>
                        <w:rPr>
                          <w:rFonts w:ascii="Arial" w:hAnsi="Arial"/>
                          <w:b/>
                          <w:spacing w:val="-4"/>
                          <w:sz w:val="20"/>
                        </w:rPr>
                        <w:t xml:space="preserve"> </w:t>
                      </w:r>
                      <w:r>
                        <w:rPr>
                          <w:rFonts w:ascii="Arial" w:hAnsi="Arial"/>
                          <w:b/>
                          <w:sz w:val="20"/>
                        </w:rPr>
                        <w:t>CONTRATO</w:t>
                      </w:r>
                      <w:r>
                        <w:rPr>
                          <w:rFonts w:ascii="Arial" w:hAnsi="Arial"/>
                          <w:b/>
                          <w:spacing w:val="-4"/>
                          <w:sz w:val="20"/>
                        </w:rPr>
                        <w:t xml:space="preserve"> </w:t>
                      </w:r>
                      <w:r>
                        <w:rPr>
                          <w:rFonts w:ascii="Arial" w:hAnsi="Arial"/>
                          <w:b/>
                          <w:sz w:val="20"/>
                        </w:rPr>
                        <w:t>LEASING</w:t>
                      </w:r>
                      <w:r>
                        <w:rPr>
                          <w:rFonts w:ascii="Arial" w:hAnsi="Arial"/>
                          <w:b/>
                          <w:spacing w:val="-5"/>
                          <w:sz w:val="20"/>
                        </w:rPr>
                        <w:t xml:space="preserve"> </w:t>
                      </w:r>
                      <w:r>
                        <w:rPr>
                          <w:rFonts w:ascii="Arial" w:hAnsi="Arial"/>
                          <w:b/>
                          <w:sz w:val="20"/>
                        </w:rPr>
                        <w:t>PODRÁ</w:t>
                      </w:r>
                      <w:r>
                        <w:rPr>
                          <w:rFonts w:ascii="Arial" w:hAnsi="Arial"/>
                          <w:b/>
                          <w:spacing w:val="-7"/>
                          <w:sz w:val="20"/>
                        </w:rPr>
                        <w:t xml:space="preserve"> </w:t>
                      </w:r>
                      <w:r>
                        <w:rPr>
                          <w:rFonts w:ascii="Arial" w:hAnsi="Arial"/>
                          <w:b/>
                          <w:sz w:val="20"/>
                        </w:rPr>
                        <w:t>SER</w:t>
                      </w:r>
                      <w:r>
                        <w:rPr>
                          <w:rFonts w:ascii="Arial" w:hAnsi="Arial"/>
                          <w:b/>
                          <w:spacing w:val="-5"/>
                          <w:sz w:val="20"/>
                        </w:rPr>
                        <w:t xml:space="preserve"> </w:t>
                      </w:r>
                      <w:r>
                        <w:rPr>
                          <w:rFonts w:ascii="Arial" w:hAnsi="Arial"/>
                          <w:b/>
                          <w:sz w:val="20"/>
                        </w:rPr>
                        <w:t>MODIFICADO</w:t>
                      </w:r>
                      <w:r>
                        <w:rPr>
                          <w:rFonts w:ascii="Arial" w:hAnsi="Arial"/>
                          <w:b/>
                          <w:spacing w:val="-4"/>
                          <w:sz w:val="20"/>
                        </w:rPr>
                        <w:t xml:space="preserve"> </w:t>
                      </w:r>
                      <w:r>
                        <w:rPr>
                          <w:rFonts w:ascii="Arial" w:hAnsi="Arial"/>
                          <w:b/>
                          <w:sz w:val="20"/>
                        </w:rPr>
                        <w:t>POR</w:t>
                      </w:r>
                      <w:r>
                        <w:rPr>
                          <w:rFonts w:ascii="Arial" w:hAnsi="Arial"/>
                          <w:b/>
                          <w:spacing w:val="-3"/>
                          <w:sz w:val="20"/>
                        </w:rPr>
                        <w:t xml:space="preserve"> </w:t>
                      </w:r>
                      <w:r>
                        <w:rPr>
                          <w:rFonts w:ascii="Arial" w:hAnsi="Arial"/>
                          <w:b/>
                          <w:sz w:val="20"/>
                        </w:rPr>
                        <w:t>EL</w:t>
                      </w:r>
                      <w:r>
                        <w:rPr>
                          <w:rFonts w:ascii="Arial" w:hAnsi="Arial"/>
                          <w:b/>
                          <w:spacing w:val="-4"/>
                          <w:sz w:val="20"/>
                        </w:rPr>
                        <w:t xml:space="preserve"> </w:t>
                      </w:r>
                      <w:r>
                        <w:rPr>
                          <w:rFonts w:ascii="Arial" w:hAnsi="Arial"/>
                          <w:b/>
                          <w:sz w:val="20"/>
                        </w:rPr>
                        <w:t>BANCO</w:t>
                      </w:r>
                      <w:r>
                        <w:rPr>
                          <w:rFonts w:ascii="Arial" w:hAnsi="Arial"/>
                          <w:b/>
                          <w:spacing w:val="-4"/>
                          <w:sz w:val="20"/>
                        </w:rPr>
                        <w:t xml:space="preserve"> </w:t>
                      </w:r>
                      <w:r>
                        <w:rPr>
                          <w:rFonts w:ascii="Arial" w:hAnsi="Arial"/>
                          <w:b/>
                          <w:sz w:val="20"/>
                        </w:rPr>
                        <w:t>SIN</w:t>
                      </w:r>
                      <w:r>
                        <w:rPr>
                          <w:rFonts w:ascii="Arial" w:hAnsi="Arial"/>
                          <w:b/>
                          <w:spacing w:val="-3"/>
                          <w:sz w:val="20"/>
                        </w:rPr>
                        <w:t xml:space="preserve"> </w:t>
                      </w:r>
                      <w:r>
                        <w:rPr>
                          <w:rFonts w:ascii="Arial" w:hAnsi="Arial"/>
                          <w:b/>
                          <w:sz w:val="20"/>
                        </w:rPr>
                        <w:t>QUE</w:t>
                      </w:r>
                      <w:r>
                        <w:rPr>
                          <w:rFonts w:ascii="Arial" w:hAnsi="Arial"/>
                          <w:b/>
                          <w:spacing w:val="-4"/>
                          <w:sz w:val="20"/>
                        </w:rPr>
                        <w:t xml:space="preserve"> </w:t>
                      </w:r>
                      <w:r>
                        <w:rPr>
                          <w:rFonts w:ascii="Arial" w:hAnsi="Arial"/>
                          <w:b/>
                          <w:sz w:val="20"/>
                        </w:rPr>
                        <w:t>ÉSTO</w:t>
                      </w:r>
                      <w:r>
                        <w:rPr>
                          <w:rFonts w:ascii="Arial" w:hAnsi="Arial"/>
                          <w:b/>
                          <w:spacing w:val="-5"/>
                          <w:sz w:val="20"/>
                        </w:rPr>
                        <w:t xml:space="preserve"> </w:t>
                      </w:r>
                      <w:r>
                        <w:rPr>
                          <w:rFonts w:ascii="Arial" w:hAnsi="Arial"/>
                          <w:b/>
                          <w:sz w:val="20"/>
                        </w:rPr>
                        <w:t>IMPLIQUE</w:t>
                      </w:r>
                      <w:r>
                        <w:rPr>
                          <w:rFonts w:ascii="Arial" w:hAnsi="Arial"/>
                          <w:b/>
                          <w:spacing w:val="-6"/>
                          <w:sz w:val="20"/>
                        </w:rPr>
                        <w:t xml:space="preserve"> </w:t>
                      </w:r>
                      <w:r>
                        <w:rPr>
                          <w:rFonts w:ascii="Arial" w:hAnsi="Arial"/>
                          <w:b/>
                          <w:sz w:val="20"/>
                        </w:rPr>
                        <w:t xml:space="preserve">LA EXISTENCIA DE UN NUEVO CONTRATO, NOVACIÓN DE OBLIGACIONES. NI </w:t>
                      </w:r>
                      <w:r>
                        <w:rPr>
                          <w:rFonts w:ascii="Arial" w:hAnsi="Arial"/>
                          <w:b/>
                          <w:spacing w:val="2"/>
                          <w:sz w:val="20"/>
                        </w:rPr>
                        <w:t xml:space="preserve">LA </w:t>
                      </w:r>
                      <w:r>
                        <w:rPr>
                          <w:rFonts w:ascii="Arial" w:hAnsi="Arial"/>
                          <w:b/>
                          <w:sz w:val="20"/>
                        </w:rPr>
                        <w:t>ASUNCIÓN DE NUEVAS CONDICIONES O TÉRMINOS</w:t>
                      </w:r>
                      <w:r>
                        <w:rPr>
                          <w:rFonts w:ascii="Arial" w:hAnsi="Arial"/>
                          <w:b/>
                          <w:spacing w:val="-4"/>
                          <w:sz w:val="20"/>
                        </w:rPr>
                        <w:t xml:space="preserve"> </w:t>
                      </w:r>
                      <w:r>
                        <w:rPr>
                          <w:rFonts w:ascii="Arial" w:hAnsi="Arial"/>
                          <w:b/>
                          <w:sz w:val="20"/>
                        </w:rPr>
                        <w:t>CONTRACTUALES.</w:t>
                      </w:r>
                    </w:p>
                  </w:txbxContent>
                </v:textbox>
                <w10:wrap type="topAndBottom" anchorx="page"/>
              </v:shape>
            </w:pict>
          </mc:Fallback>
        </mc:AlternateContent>
      </w:r>
      <w:r>
        <w:t>Las</w:t>
      </w:r>
      <w:r>
        <w:rPr>
          <w:spacing w:val="-6"/>
        </w:rPr>
        <w:t xml:space="preserve"> </w:t>
      </w:r>
      <w:r>
        <w:t>partes</w:t>
      </w:r>
      <w:r>
        <w:rPr>
          <w:spacing w:val="-6"/>
        </w:rPr>
        <w:t xml:space="preserve"> </w:t>
      </w:r>
      <w:r>
        <w:t>se</w:t>
      </w:r>
      <w:r>
        <w:rPr>
          <w:spacing w:val="-5"/>
        </w:rPr>
        <w:t xml:space="preserve"> </w:t>
      </w:r>
      <w:r>
        <w:t>someten</w:t>
      </w:r>
      <w:r>
        <w:rPr>
          <w:spacing w:val="-9"/>
        </w:rPr>
        <w:t xml:space="preserve"> </w:t>
      </w:r>
      <w:r>
        <w:t>expresamente</w:t>
      </w:r>
      <w:r>
        <w:rPr>
          <w:spacing w:val="-8"/>
        </w:rPr>
        <w:t xml:space="preserve"> </w:t>
      </w:r>
      <w:r>
        <w:t>a</w:t>
      </w:r>
      <w:r>
        <w:rPr>
          <w:spacing w:val="-5"/>
        </w:rPr>
        <w:t xml:space="preserve"> </w:t>
      </w:r>
      <w:r>
        <w:t>la</w:t>
      </w:r>
      <w:r>
        <w:rPr>
          <w:spacing w:val="-11"/>
        </w:rPr>
        <w:t xml:space="preserve"> </w:t>
      </w:r>
      <w:r>
        <w:t>competencia</w:t>
      </w:r>
      <w:r>
        <w:rPr>
          <w:spacing w:val="-5"/>
        </w:rPr>
        <w:t xml:space="preserve"> </w:t>
      </w:r>
      <w:r>
        <w:t>de</w:t>
      </w:r>
      <w:r>
        <w:rPr>
          <w:spacing w:val="-8"/>
        </w:rPr>
        <w:t xml:space="preserve"> </w:t>
      </w:r>
      <w:r>
        <w:t>los</w:t>
      </w:r>
      <w:r>
        <w:rPr>
          <w:spacing w:val="-5"/>
        </w:rPr>
        <w:t xml:space="preserve"> </w:t>
      </w:r>
      <w:r>
        <w:t>jueces</w:t>
      </w:r>
      <w:r>
        <w:rPr>
          <w:spacing w:val="-6"/>
        </w:rPr>
        <w:t xml:space="preserve"> </w:t>
      </w:r>
      <w:r>
        <w:t>del</w:t>
      </w:r>
      <w:r>
        <w:rPr>
          <w:spacing w:val="-4"/>
        </w:rPr>
        <w:t xml:space="preserve"> </w:t>
      </w:r>
      <w:r>
        <w:t>distrito</w:t>
      </w:r>
      <w:r>
        <w:rPr>
          <w:spacing w:val="-6"/>
        </w:rPr>
        <w:t xml:space="preserve"> </w:t>
      </w:r>
      <w:r>
        <w:t>judicial</w:t>
      </w:r>
      <w:r>
        <w:rPr>
          <w:spacing w:val="-6"/>
        </w:rPr>
        <w:t xml:space="preserve"> </w:t>
      </w:r>
      <w:r>
        <w:t>que</w:t>
      </w:r>
      <w:r>
        <w:rPr>
          <w:spacing w:val="-6"/>
        </w:rPr>
        <w:t xml:space="preserve"> </w:t>
      </w:r>
      <w:r>
        <w:t>corresponda</w:t>
      </w:r>
      <w:r>
        <w:rPr>
          <w:spacing w:val="-8"/>
        </w:rPr>
        <w:t xml:space="preserve"> </w:t>
      </w:r>
      <w:r>
        <w:t>a</w:t>
      </w:r>
      <w:r>
        <w:rPr>
          <w:spacing w:val="-6"/>
        </w:rPr>
        <w:t xml:space="preserve"> </w:t>
      </w:r>
      <w:r>
        <w:t>la</w:t>
      </w:r>
      <w:r>
        <w:rPr>
          <w:spacing w:val="-8"/>
        </w:rPr>
        <w:t xml:space="preserve"> </w:t>
      </w:r>
      <w:r>
        <w:t>oficina</w:t>
      </w:r>
      <w:r>
        <w:rPr>
          <w:spacing w:val="-6"/>
        </w:rPr>
        <w:t xml:space="preserve"> </w:t>
      </w:r>
      <w:r>
        <w:t>de</w:t>
      </w:r>
      <w:r>
        <w:rPr>
          <w:spacing w:val="-8"/>
        </w:rPr>
        <w:t xml:space="preserve"> </w:t>
      </w:r>
      <w:r>
        <w:t>EL</w:t>
      </w:r>
      <w:r>
        <w:rPr>
          <w:spacing w:val="-6"/>
        </w:rPr>
        <w:t xml:space="preserve"> </w:t>
      </w:r>
      <w:r>
        <w:t>BANCO donde</w:t>
      </w:r>
      <w:r>
        <w:rPr>
          <w:spacing w:val="-11"/>
        </w:rPr>
        <w:t xml:space="preserve"> </w:t>
      </w:r>
      <w:r>
        <w:t>se</w:t>
      </w:r>
      <w:r>
        <w:rPr>
          <w:spacing w:val="-9"/>
        </w:rPr>
        <w:t xml:space="preserve"> </w:t>
      </w:r>
      <w:r>
        <w:t>otorgó</w:t>
      </w:r>
      <w:r>
        <w:rPr>
          <w:spacing w:val="-9"/>
        </w:rPr>
        <w:t xml:space="preserve"> </w:t>
      </w:r>
      <w:r>
        <w:t>el</w:t>
      </w:r>
      <w:r>
        <w:rPr>
          <w:spacing w:val="-11"/>
        </w:rPr>
        <w:t xml:space="preserve"> </w:t>
      </w:r>
      <w:r>
        <w:t>arrendamiento</w:t>
      </w:r>
      <w:r>
        <w:rPr>
          <w:spacing w:val="-9"/>
        </w:rPr>
        <w:t xml:space="preserve"> </w:t>
      </w:r>
      <w:r>
        <w:t>financiero</w:t>
      </w:r>
      <w:r>
        <w:rPr>
          <w:spacing w:val="-11"/>
        </w:rPr>
        <w:t xml:space="preserve"> </w:t>
      </w:r>
      <w:r>
        <w:t>materia</w:t>
      </w:r>
      <w:r>
        <w:rPr>
          <w:spacing w:val="-9"/>
        </w:rPr>
        <w:t xml:space="preserve"> </w:t>
      </w:r>
      <w:r>
        <w:t>de</w:t>
      </w:r>
      <w:r>
        <w:rPr>
          <w:spacing w:val="-9"/>
        </w:rPr>
        <w:t xml:space="preserve"> </w:t>
      </w:r>
      <w:r>
        <w:t>este</w:t>
      </w:r>
      <w:r>
        <w:rPr>
          <w:spacing w:val="-12"/>
        </w:rPr>
        <w:t xml:space="preserve"> </w:t>
      </w:r>
      <w:r>
        <w:t>contrato.</w:t>
      </w:r>
      <w:r>
        <w:rPr>
          <w:spacing w:val="-10"/>
        </w:rPr>
        <w:t xml:space="preserve"> </w:t>
      </w:r>
      <w:r>
        <w:t>Tratándose</w:t>
      </w:r>
      <w:r>
        <w:rPr>
          <w:spacing w:val="-8"/>
        </w:rPr>
        <w:t xml:space="preserve"> </w:t>
      </w:r>
      <w:r>
        <w:t>de</w:t>
      </w:r>
      <w:r>
        <w:rPr>
          <w:spacing w:val="-12"/>
        </w:rPr>
        <w:t xml:space="preserve"> </w:t>
      </w:r>
      <w:r>
        <w:t>oficinas</w:t>
      </w:r>
      <w:r>
        <w:rPr>
          <w:spacing w:val="-8"/>
        </w:rPr>
        <w:t xml:space="preserve"> </w:t>
      </w:r>
      <w:r>
        <w:t>ubicadas</w:t>
      </w:r>
      <w:r>
        <w:rPr>
          <w:spacing w:val="-11"/>
        </w:rPr>
        <w:t xml:space="preserve"> </w:t>
      </w:r>
      <w:r>
        <w:t>en</w:t>
      </w:r>
      <w:r>
        <w:rPr>
          <w:spacing w:val="-9"/>
        </w:rPr>
        <w:t xml:space="preserve"> </w:t>
      </w:r>
      <w:r>
        <w:t>el</w:t>
      </w:r>
      <w:r>
        <w:rPr>
          <w:spacing w:val="-10"/>
        </w:rPr>
        <w:t xml:space="preserve"> </w:t>
      </w:r>
      <w:r>
        <w:t>departamento</w:t>
      </w:r>
      <w:r>
        <w:rPr>
          <w:spacing w:val="-11"/>
        </w:rPr>
        <w:t xml:space="preserve"> </w:t>
      </w:r>
      <w:r>
        <w:t>de</w:t>
      </w:r>
      <w:r>
        <w:rPr>
          <w:spacing w:val="-10"/>
        </w:rPr>
        <w:t xml:space="preserve"> </w:t>
      </w:r>
      <w:r>
        <w:t>Lima, las partes se someten expresamente a la jurisdicción de los jueces y tribunales del distrito judicial del Cercado de</w:t>
      </w:r>
      <w:r>
        <w:rPr>
          <w:spacing w:val="-26"/>
        </w:rPr>
        <w:t xml:space="preserve"> </w:t>
      </w:r>
      <w:r>
        <w:t>Lima.</w:t>
      </w:r>
    </w:p>
    <w:p w14:paraId="0CDB39C7" w14:textId="77777777" w:rsidR="00DB09F1" w:rsidRDefault="00DB09F1" w:rsidP="00DB09F1">
      <w:pPr>
        <w:pStyle w:val="Textoindependiente"/>
        <w:jc w:val="both"/>
        <w:rPr>
          <w:sz w:val="20"/>
        </w:rPr>
      </w:pPr>
    </w:p>
    <w:p w14:paraId="51442EA1" w14:textId="77777777" w:rsidR="00DB09F1" w:rsidRDefault="00DB09F1" w:rsidP="00DB09F1">
      <w:pPr>
        <w:widowControl/>
        <w:autoSpaceDE/>
        <w:autoSpaceDN/>
        <w:spacing w:line="360" w:lineRule="auto"/>
        <w:jc w:val="both"/>
        <w:rPr>
          <w:rFonts w:ascii="Arial" w:eastAsia="Times New Roman" w:hAnsi="Arial" w:cs="Arial"/>
          <w:sz w:val="20"/>
          <w:szCs w:val="20"/>
          <w:lang w:val="es-PE" w:bidi="ar-SA"/>
        </w:rPr>
      </w:pPr>
    </w:p>
    <w:p w14:paraId="3FBDBE30" w14:textId="354E6364" w:rsidR="00DB09F1" w:rsidRPr="00F8182B" w:rsidRDefault="00DB09F1" w:rsidP="00DB09F1">
      <w:pPr>
        <w:widowControl/>
        <w:autoSpaceDE/>
        <w:autoSpaceDN/>
        <w:spacing w:line="360" w:lineRule="auto"/>
        <w:jc w:val="both"/>
        <w:rPr>
          <w:rFonts w:ascii="Arial" w:eastAsia="Times New Roman" w:hAnsi="Arial" w:cs="Arial"/>
          <w:sz w:val="20"/>
          <w:szCs w:val="20"/>
          <w:lang w:val="es-PE" w:bidi="ar-SA"/>
        </w:rPr>
      </w:pPr>
      <w:r w:rsidRPr="008251D1">
        <w:rPr>
          <w:rFonts w:ascii="Arial" w:eastAsia="Times New Roman" w:hAnsi="Arial" w:cs="Arial"/>
          <w:sz w:val="20"/>
          <w:szCs w:val="20"/>
          <w:lang w:val="es-PE" w:bidi="ar-SA"/>
        </w:rPr>
        <w:t>Trujillo,</w:t>
      </w:r>
      <w:r w:rsidR="00AC3834">
        <w:rPr>
          <w:rFonts w:ascii="Arial" w:eastAsia="Times New Roman" w:hAnsi="Arial" w:cs="Arial"/>
          <w:sz w:val="20"/>
          <w:szCs w:val="20"/>
          <w:lang w:val="es-PE" w:bidi="ar-SA"/>
        </w:rPr>
        <w:t>03</w:t>
      </w:r>
      <w:r>
        <w:rPr>
          <w:rFonts w:ascii="Arial" w:eastAsia="Times New Roman" w:hAnsi="Arial" w:cs="Arial"/>
          <w:sz w:val="20"/>
          <w:szCs w:val="20"/>
          <w:lang w:val="es-PE" w:bidi="ar-SA"/>
        </w:rPr>
        <w:t xml:space="preserve"> de </w:t>
      </w:r>
      <w:r w:rsidR="00AC3834">
        <w:rPr>
          <w:rFonts w:ascii="Arial" w:eastAsia="Times New Roman" w:hAnsi="Arial" w:cs="Arial"/>
          <w:sz w:val="20"/>
          <w:szCs w:val="20"/>
          <w:lang w:val="es-PE" w:bidi="ar-SA"/>
        </w:rPr>
        <w:t>abril</w:t>
      </w:r>
      <w:r>
        <w:rPr>
          <w:rFonts w:ascii="Arial" w:eastAsia="Times New Roman" w:hAnsi="Arial" w:cs="Arial"/>
          <w:sz w:val="20"/>
          <w:szCs w:val="20"/>
          <w:lang w:val="es-PE" w:bidi="ar-SA"/>
        </w:rPr>
        <w:t xml:space="preserve"> del 2023.</w:t>
      </w:r>
    </w:p>
    <w:p w14:paraId="6D362042" w14:textId="77777777" w:rsidR="00DB09F1" w:rsidRDefault="00DB09F1" w:rsidP="00DB09F1">
      <w:pPr>
        <w:widowControl/>
        <w:tabs>
          <w:tab w:val="left" w:pos="-720"/>
        </w:tabs>
        <w:suppressAutoHyphens/>
        <w:autoSpaceDE/>
        <w:autoSpaceDN/>
        <w:spacing w:line="360" w:lineRule="auto"/>
        <w:jc w:val="both"/>
        <w:rPr>
          <w:rFonts w:ascii="Arial" w:hAnsi="Arial" w:cs="Arial"/>
          <w:b/>
          <w:sz w:val="20"/>
          <w:szCs w:val="20"/>
        </w:rPr>
      </w:pPr>
    </w:p>
    <w:p w14:paraId="50808899" w14:textId="77777777" w:rsidR="00DB09F1" w:rsidRPr="009244BC" w:rsidRDefault="00DB09F1" w:rsidP="00DB09F1">
      <w:pPr>
        <w:tabs>
          <w:tab w:val="left" w:pos="-720"/>
        </w:tabs>
        <w:suppressAutoHyphens/>
        <w:jc w:val="both"/>
        <w:rPr>
          <w:rFonts w:ascii="Arial" w:hAnsi="Arial"/>
          <w:b/>
          <w:bCs/>
          <w:sz w:val="20"/>
          <w:szCs w:val="20"/>
          <w:lang w:val="en-US"/>
        </w:rPr>
      </w:pPr>
      <w:r w:rsidRPr="009244BC">
        <w:rPr>
          <w:rFonts w:ascii="Arial" w:hAnsi="Arial"/>
          <w:b/>
          <w:sz w:val="20"/>
          <w:szCs w:val="20"/>
          <w:lang w:val="en-US"/>
        </w:rPr>
        <w:t xml:space="preserve">HASS PERU S.A. </w:t>
      </w:r>
    </w:p>
    <w:p w14:paraId="6E0542E6" w14:textId="77777777" w:rsidR="00DB09F1" w:rsidRPr="009244BC" w:rsidRDefault="00DB09F1" w:rsidP="00DB09F1">
      <w:pPr>
        <w:tabs>
          <w:tab w:val="left" w:pos="-720"/>
          <w:tab w:val="left" w:pos="5415"/>
        </w:tabs>
        <w:suppressAutoHyphens/>
        <w:ind w:left="708"/>
        <w:jc w:val="both"/>
        <w:rPr>
          <w:rFonts w:ascii="Arial" w:hAnsi="Arial"/>
          <w:b/>
          <w:bCs/>
          <w:sz w:val="20"/>
          <w:szCs w:val="20"/>
          <w:lang w:val="en-US"/>
        </w:rPr>
      </w:pPr>
      <w:r w:rsidRPr="009244BC">
        <w:rPr>
          <w:rFonts w:ascii="Arial" w:hAnsi="Arial"/>
          <w:b/>
          <w:bCs/>
          <w:sz w:val="20"/>
          <w:szCs w:val="20"/>
          <w:lang w:val="en-US"/>
        </w:rPr>
        <w:tab/>
      </w:r>
    </w:p>
    <w:p w14:paraId="5AE47248" w14:textId="77777777" w:rsidR="00DB09F1" w:rsidRPr="009244BC" w:rsidRDefault="00DB09F1" w:rsidP="00DB09F1">
      <w:pPr>
        <w:tabs>
          <w:tab w:val="left" w:pos="-720"/>
        </w:tabs>
        <w:suppressAutoHyphens/>
        <w:ind w:left="1413" w:hanging="1413"/>
        <w:jc w:val="both"/>
        <w:rPr>
          <w:rFonts w:ascii="Arial" w:hAnsi="Arial"/>
          <w:sz w:val="20"/>
          <w:szCs w:val="20"/>
          <w:lang w:val="en-US"/>
        </w:rPr>
      </w:pPr>
      <w:r w:rsidRPr="009244BC">
        <w:rPr>
          <w:rFonts w:ascii="Arial" w:hAnsi="Arial"/>
          <w:spacing w:val="-3"/>
          <w:sz w:val="20"/>
          <w:szCs w:val="20"/>
          <w:lang w:val="en-US"/>
        </w:rPr>
        <w:t>RUC Nº</w:t>
      </w:r>
      <w:r w:rsidRPr="009244BC">
        <w:rPr>
          <w:rFonts w:ascii="Arial" w:hAnsi="Arial"/>
          <w:spacing w:val="-3"/>
          <w:sz w:val="20"/>
          <w:szCs w:val="20"/>
          <w:lang w:val="en-US"/>
        </w:rPr>
        <w:tab/>
      </w:r>
      <w:r w:rsidRPr="009244BC">
        <w:rPr>
          <w:rFonts w:ascii="Arial" w:hAnsi="Arial"/>
          <w:spacing w:val="-3"/>
          <w:sz w:val="20"/>
          <w:szCs w:val="20"/>
          <w:lang w:val="en-US"/>
        </w:rPr>
        <w:tab/>
      </w:r>
      <w:r w:rsidRPr="009244BC">
        <w:rPr>
          <w:rFonts w:ascii="Arial" w:hAnsi="Arial"/>
          <w:spacing w:val="-3"/>
          <w:sz w:val="20"/>
          <w:szCs w:val="20"/>
          <w:lang w:val="en-US"/>
        </w:rPr>
        <w:tab/>
        <w:t xml:space="preserve">:          </w:t>
      </w:r>
      <w:r w:rsidRPr="009244BC">
        <w:rPr>
          <w:rFonts w:ascii="Arial" w:hAnsi="Arial"/>
          <w:sz w:val="20"/>
          <w:szCs w:val="20"/>
          <w:lang w:val="en-US"/>
        </w:rPr>
        <w:t>20481121966</w:t>
      </w:r>
    </w:p>
    <w:p w14:paraId="09011066" w14:textId="77777777" w:rsidR="00DB09F1" w:rsidRPr="009244BC" w:rsidRDefault="00DB09F1" w:rsidP="00DB09F1">
      <w:pPr>
        <w:tabs>
          <w:tab w:val="left" w:pos="-720"/>
        </w:tabs>
        <w:suppressAutoHyphens/>
        <w:ind w:left="2694" w:hanging="2694"/>
        <w:jc w:val="both"/>
        <w:rPr>
          <w:rFonts w:ascii="Arial" w:hAnsi="Arial"/>
          <w:sz w:val="20"/>
          <w:szCs w:val="20"/>
        </w:rPr>
      </w:pPr>
      <w:r w:rsidRPr="009244BC">
        <w:rPr>
          <w:rFonts w:ascii="Arial" w:hAnsi="Arial"/>
          <w:spacing w:val="-3"/>
          <w:sz w:val="20"/>
          <w:szCs w:val="20"/>
          <w:lang w:val="es-ES_tradnl"/>
        </w:rPr>
        <w:t>Domicilio                       :</w:t>
      </w:r>
      <w:r w:rsidRPr="009244BC">
        <w:rPr>
          <w:rFonts w:ascii="Arial" w:hAnsi="Arial"/>
          <w:spacing w:val="-3"/>
          <w:sz w:val="20"/>
          <w:szCs w:val="20"/>
          <w:lang w:val="es-ES_tradnl"/>
        </w:rPr>
        <w:tab/>
      </w:r>
      <w:r w:rsidRPr="009244BC">
        <w:rPr>
          <w:rFonts w:ascii="Arial" w:hAnsi="Arial"/>
          <w:sz w:val="20"/>
          <w:szCs w:val="20"/>
        </w:rPr>
        <w:t>Jr. Diego de Almagro Nro. 537, Distrito y Provincia de Trujillo, Departamento de La Libertad</w:t>
      </w:r>
      <w:r w:rsidRPr="009244BC">
        <w:rPr>
          <w:rFonts w:ascii="Arial" w:hAnsi="Arial"/>
          <w:color w:val="000000"/>
          <w:sz w:val="20"/>
          <w:szCs w:val="20"/>
          <w:lang w:val="es-ES_tradnl"/>
        </w:rPr>
        <w:t>.</w:t>
      </w:r>
    </w:p>
    <w:p w14:paraId="640C0997" w14:textId="11F6CF1F" w:rsidR="00DB09F1" w:rsidRPr="009244BC" w:rsidRDefault="00DB09F1" w:rsidP="00DB09F1">
      <w:pPr>
        <w:tabs>
          <w:tab w:val="left" w:pos="-720"/>
        </w:tabs>
        <w:suppressAutoHyphens/>
        <w:ind w:left="2694" w:hanging="2694"/>
        <w:jc w:val="both"/>
        <w:rPr>
          <w:rFonts w:ascii="Arial" w:hAnsi="Arial"/>
          <w:sz w:val="20"/>
          <w:szCs w:val="20"/>
        </w:rPr>
      </w:pPr>
      <w:r w:rsidRPr="009244BC">
        <w:rPr>
          <w:rFonts w:ascii="Arial" w:hAnsi="Arial"/>
          <w:sz w:val="20"/>
          <w:szCs w:val="20"/>
        </w:rPr>
        <w:t>Representante</w:t>
      </w:r>
      <w:r>
        <w:rPr>
          <w:rFonts w:ascii="Arial" w:hAnsi="Arial"/>
          <w:sz w:val="20"/>
          <w:szCs w:val="20"/>
        </w:rPr>
        <w:t>s</w:t>
      </w:r>
      <w:r w:rsidRPr="009244BC">
        <w:rPr>
          <w:rFonts w:ascii="Arial" w:hAnsi="Arial"/>
          <w:sz w:val="20"/>
          <w:szCs w:val="20"/>
        </w:rPr>
        <w:t xml:space="preserve">              : </w:t>
      </w:r>
      <w:r w:rsidRPr="009244BC">
        <w:rPr>
          <w:rFonts w:ascii="Arial" w:hAnsi="Arial"/>
          <w:sz w:val="20"/>
          <w:szCs w:val="20"/>
        </w:rPr>
        <w:tab/>
        <w:t xml:space="preserve">Apoderado de Clase “A” Sr. </w:t>
      </w:r>
      <w:r w:rsidRPr="009244BC">
        <w:rPr>
          <w:rFonts w:ascii="Arial" w:hAnsi="Arial"/>
          <w:b/>
          <w:sz w:val="20"/>
          <w:szCs w:val="20"/>
        </w:rPr>
        <w:t>GONZALO ALBERTO GANOZA TEMPLE</w:t>
      </w:r>
      <w:r w:rsidRPr="009244BC">
        <w:rPr>
          <w:rFonts w:ascii="Arial" w:hAnsi="Arial"/>
          <w:sz w:val="20"/>
          <w:szCs w:val="20"/>
        </w:rPr>
        <w:t>, identificado con documento nacional de identidad Nº 18074169, Casado, empresario; y Apoderado de Clase “</w:t>
      </w:r>
      <w:r>
        <w:rPr>
          <w:rFonts w:ascii="Arial" w:hAnsi="Arial"/>
          <w:sz w:val="20"/>
          <w:szCs w:val="20"/>
        </w:rPr>
        <w:t>A</w:t>
      </w:r>
      <w:r w:rsidRPr="009244BC">
        <w:rPr>
          <w:rFonts w:ascii="Arial" w:hAnsi="Arial"/>
          <w:sz w:val="20"/>
          <w:szCs w:val="20"/>
        </w:rPr>
        <w:t>” Sr.</w:t>
      </w:r>
      <w:r w:rsidRPr="009244BC">
        <w:rPr>
          <w:rFonts w:ascii="Arial" w:hAnsi="Arial"/>
          <w:b/>
          <w:sz w:val="20"/>
          <w:szCs w:val="20"/>
        </w:rPr>
        <w:t xml:space="preserve"> ROY JEFFERSON LOZANO VÁSQUEZ,</w:t>
      </w:r>
      <w:r w:rsidRPr="009244BC">
        <w:rPr>
          <w:rFonts w:ascii="Arial" w:hAnsi="Arial"/>
          <w:sz w:val="20"/>
          <w:szCs w:val="20"/>
        </w:rPr>
        <w:t xml:space="preserve"> identificado con documento nacional de identidad Nº 40370632, Divorciado, Empresario; cuyos poderes constan inscritos en la Partida N° </w:t>
      </w:r>
      <w:r w:rsidRPr="009244BC">
        <w:rPr>
          <w:rFonts w:ascii="Arial" w:hAnsi="Arial"/>
          <w:color w:val="000000" w:themeColor="text1"/>
          <w:sz w:val="20"/>
          <w:szCs w:val="20"/>
        </w:rPr>
        <w:t xml:space="preserve">11039383 </w:t>
      </w:r>
      <w:r w:rsidRPr="009244BC">
        <w:rPr>
          <w:rFonts w:ascii="Arial" w:hAnsi="Arial"/>
          <w:sz w:val="20"/>
          <w:szCs w:val="20"/>
        </w:rPr>
        <w:t>del Registro de  Personas  Jurídicas  de Trujillo</w:t>
      </w:r>
      <w:r>
        <w:rPr>
          <w:rFonts w:ascii="Arial" w:hAnsi="Arial"/>
          <w:sz w:val="20"/>
          <w:szCs w:val="20"/>
        </w:rPr>
        <w:t>.</w:t>
      </w:r>
      <w:r w:rsidRPr="009244BC">
        <w:rPr>
          <w:rFonts w:ascii="Arial" w:hAnsi="Arial"/>
          <w:sz w:val="20"/>
          <w:szCs w:val="20"/>
        </w:rPr>
        <w:t xml:space="preserve"> </w:t>
      </w:r>
      <w:r w:rsidRPr="009244BC">
        <w:rPr>
          <w:rFonts w:ascii="Arial" w:hAnsi="Arial"/>
          <w:sz w:val="20"/>
          <w:szCs w:val="20"/>
        </w:rPr>
        <w:tab/>
      </w:r>
    </w:p>
    <w:p w14:paraId="3CD8C012" w14:textId="77777777" w:rsidR="00DB09F1" w:rsidRPr="009244BC" w:rsidRDefault="00DB09F1" w:rsidP="00DB09F1">
      <w:pPr>
        <w:tabs>
          <w:tab w:val="left" w:pos="-720"/>
          <w:tab w:val="left" w:pos="3600"/>
        </w:tabs>
        <w:suppressAutoHyphens/>
        <w:ind w:left="2694" w:hanging="2694"/>
        <w:jc w:val="both"/>
        <w:rPr>
          <w:rFonts w:ascii="Arial" w:hAnsi="Arial"/>
          <w:sz w:val="20"/>
          <w:szCs w:val="20"/>
        </w:rPr>
      </w:pPr>
      <w:r w:rsidRPr="009244BC">
        <w:rPr>
          <w:rFonts w:ascii="Arial" w:hAnsi="Arial"/>
          <w:sz w:val="20"/>
          <w:szCs w:val="20"/>
        </w:rPr>
        <w:t xml:space="preserve">Datos Registrales </w:t>
      </w:r>
      <w:r w:rsidRPr="009244BC">
        <w:rPr>
          <w:rFonts w:ascii="Arial" w:hAnsi="Arial"/>
          <w:sz w:val="20"/>
          <w:szCs w:val="20"/>
        </w:rPr>
        <w:tab/>
        <w:t xml:space="preserve">: Según poderes inscritos en la Partida Nº </w:t>
      </w:r>
      <w:r w:rsidRPr="009244BC">
        <w:rPr>
          <w:rFonts w:ascii="Arial" w:hAnsi="Arial"/>
          <w:color w:val="000000" w:themeColor="text1"/>
          <w:sz w:val="20"/>
          <w:szCs w:val="20"/>
        </w:rPr>
        <w:t>11039383</w:t>
      </w:r>
      <w:r w:rsidRPr="009244BC">
        <w:rPr>
          <w:rFonts w:ascii="Arial" w:hAnsi="Arial"/>
          <w:sz w:val="20"/>
          <w:szCs w:val="20"/>
        </w:rPr>
        <w:t xml:space="preserve"> del Registro de Personas Jurídicas de Trujillo.</w:t>
      </w:r>
    </w:p>
    <w:p w14:paraId="624D40B0" w14:textId="77777777" w:rsidR="00DB09F1" w:rsidRPr="009244BC" w:rsidRDefault="00DB09F1" w:rsidP="00DB09F1">
      <w:pPr>
        <w:widowControl/>
        <w:tabs>
          <w:tab w:val="left" w:pos="-720"/>
        </w:tabs>
        <w:suppressAutoHyphens/>
        <w:autoSpaceDE/>
        <w:autoSpaceDN/>
        <w:spacing w:line="360" w:lineRule="auto"/>
        <w:jc w:val="both"/>
        <w:rPr>
          <w:rFonts w:ascii="Arial" w:eastAsia="Times New Roman" w:hAnsi="Arial" w:cs="Arial"/>
          <w:spacing w:val="-3"/>
          <w:sz w:val="20"/>
          <w:szCs w:val="20"/>
          <w:lang w:val="es-ES_tradnl" w:bidi="ar-SA"/>
        </w:rPr>
      </w:pPr>
    </w:p>
    <w:p w14:paraId="48B78B16" w14:textId="77777777" w:rsidR="00DB09F1" w:rsidRPr="009244BC" w:rsidRDefault="00DB09F1" w:rsidP="00DB09F1">
      <w:pPr>
        <w:widowControl/>
        <w:tabs>
          <w:tab w:val="left" w:pos="-720"/>
        </w:tabs>
        <w:suppressAutoHyphens/>
        <w:autoSpaceDE/>
        <w:autoSpaceDN/>
        <w:spacing w:line="360" w:lineRule="auto"/>
        <w:jc w:val="both"/>
        <w:rPr>
          <w:rFonts w:ascii="Arial" w:eastAsia="Times New Roman" w:hAnsi="Arial" w:cs="Arial"/>
          <w:spacing w:val="-3"/>
          <w:sz w:val="20"/>
          <w:szCs w:val="20"/>
          <w:lang w:val="es-ES_tradnl" w:bidi="ar-SA"/>
        </w:rPr>
      </w:pPr>
      <w:r w:rsidRPr="009244BC">
        <w:rPr>
          <w:rFonts w:ascii="Arial" w:eastAsia="Times New Roman" w:hAnsi="Arial" w:cs="Arial"/>
          <w:spacing w:val="-3"/>
          <w:sz w:val="20"/>
          <w:szCs w:val="20"/>
          <w:lang w:val="es-ES_tradnl" w:bidi="ar-SA"/>
        </w:rPr>
        <w:t xml:space="preserve">En adelante, </w:t>
      </w:r>
      <w:r w:rsidRPr="009244BC">
        <w:rPr>
          <w:rFonts w:ascii="Arial" w:eastAsia="Times New Roman" w:hAnsi="Arial" w:cs="Arial"/>
          <w:b/>
          <w:spacing w:val="-3"/>
          <w:sz w:val="20"/>
          <w:szCs w:val="20"/>
          <w:lang w:val="es-ES_tradnl" w:bidi="ar-SA"/>
        </w:rPr>
        <w:t>“LA ARRENDATARIA”</w:t>
      </w:r>
      <w:r w:rsidRPr="009244BC">
        <w:rPr>
          <w:rFonts w:ascii="Arial" w:eastAsia="Times New Roman" w:hAnsi="Arial" w:cs="Arial"/>
          <w:spacing w:val="-3"/>
          <w:sz w:val="20"/>
          <w:szCs w:val="20"/>
          <w:lang w:val="es-ES_tradnl" w:bidi="ar-SA"/>
        </w:rPr>
        <w:t>.</w:t>
      </w:r>
    </w:p>
    <w:p w14:paraId="445F9B17" w14:textId="77777777" w:rsidR="00DB09F1" w:rsidRPr="009244BC" w:rsidRDefault="00DB09F1" w:rsidP="00DB09F1">
      <w:pPr>
        <w:widowControl/>
        <w:autoSpaceDE/>
        <w:autoSpaceDN/>
        <w:spacing w:line="360" w:lineRule="auto"/>
        <w:jc w:val="both"/>
        <w:rPr>
          <w:rFonts w:ascii="Arial" w:eastAsia="Times New Roman" w:hAnsi="Arial" w:cs="Arial"/>
          <w:sz w:val="20"/>
          <w:szCs w:val="20"/>
          <w:highlight w:val="yellow"/>
          <w:lang w:val="es-ES_tradnl" w:bidi="ar-SA"/>
        </w:rPr>
      </w:pPr>
    </w:p>
    <w:p w14:paraId="22CDA1DD" w14:textId="77777777" w:rsidR="00DB09F1" w:rsidRPr="009244BC" w:rsidRDefault="00DB09F1" w:rsidP="00DB09F1">
      <w:pPr>
        <w:widowControl/>
        <w:tabs>
          <w:tab w:val="left" w:pos="-720"/>
        </w:tabs>
        <w:suppressAutoHyphens/>
        <w:autoSpaceDE/>
        <w:autoSpaceDN/>
        <w:spacing w:line="360" w:lineRule="auto"/>
        <w:jc w:val="both"/>
        <w:rPr>
          <w:rFonts w:ascii="Arial" w:eastAsia="Times New Roman" w:hAnsi="Arial" w:cs="Arial"/>
          <w:spacing w:val="-3"/>
          <w:sz w:val="20"/>
          <w:szCs w:val="20"/>
          <w:lang w:val="es-ES_tradnl" w:bidi="ar-SA"/>
        </w:rPr>
      </w:pPr>
      <w:r w:rsidRPr="009244BC">
        <w:rPr>
          <w:rFonts w:ascii="Arial" w:eastAsia="Times New Roman" w:hAnsi="Arial" w:cs="Arial"/>
          <w:b/>
          <w:spacing w:val="-3"/>
          <w:sz w:val="20"/>
          <w:szCs w:val="20"/>
          <w:lang w:val="es-ES_tradnl" w:bidi="ar-SA"/>
        </w:rPr>
        <w:t>BANCO BBVA PERÚ</w:t>
      </w:r>
    </w:p>
    <w:p w14:paraId="45C77353" w14:textId="77777777" w:rsidR="00DB09F1" w:rsidRPr="009244BC" w:rsidRDefault="00DB09F1" w:rsidP="00DB09F1">
      <w:pPr>
        <w:widowControl/>
        <w:tabs>
          <w:tab w:val="left" w:pos="-720"/>
        </w:tabs>
        <w:suppressAutoHyphens/>
        <w:autoSpaceDE/>
        <w:autoSpaceDN/>
        <w:spacing w:line="360" w:lineRule="auto"/>
        <w:jc w:val="both"/>
        <w:rPr>
          <w:rFonts w:ascii="Arial" w:eastAsia="Times New Roman" w:hAnsi="Arial" w:cs="Arial"/>
          <w:spacing w:val="-3"/>
          <w:sz w:val="20"/>
          <w:szCs w:val="20"/>
          <w:lang w:val="es-ES_tradnl" w:bidi="ar-SA"/>
        </w:rPr>
      </w:pPr>
    </w:p>
    <w:p w14:paraId="0FA02167" w14:textId="77777777" w:rsidR="00DB09F1" w:rsidRPr="009244BC" w:rsidRDefault="00DB09F1" w:rsidP="00DB09F1">
      <w:pPr>
        <w:widowControl/>
        <w:tabs>
          <w:tab w:val="left" w:pos="-720"/>
        </w:tabs>
        <w:suppressAutoHyphens/>
        <w:autoSpaceDE/>
        <w:autoSpaceDN/>
        <w:spacing w:line="360" w:lineRule="auto"/>
        <w:jc w:val="both"/>
        <w:rPr>
          <w:rFonts w:ascii="Arial" w:eastAsia="Times New Roman" w:hAnsi="Arial" w:cs="Arial"/>
          <w:spacing w:val="-3"/>
          <w:sz w:val="20"/>
          <w:szCs w:val="20"/>
          <w:lang w:val="es-ES_tradnl" w:bidi="ar-SA"/>
        </w:rPr>
      </w:pPr>
      <w:r w:rsidRPr="009244BC">
        <w:rPr>
          <w:rFonts w:ascii="Arial" w:eastAsia="Times New Roman" w:hAnsi="Arial" w:cs="Arial"/>
          <w:spacing w:val="-3"/>
          <w:sz w:val="20"/>
          <w:szCs w:val="20"/>
          <w:lang w:val="es-ES_tradnl" w:bidi="ar-SA"/>
        </w:rPr>
        <w:t>RUC Nº</w:t>
      </w:r>
      <w:r w:rsidRPr="009244BC">
        <w:rPr>
          <w:rFonts w:ascii="Arial" w:eastAsia="Times New Roman" w:hAnsi="Arial" w:cs="Arial"/>
          <w:spacing w:val="-3"/>
          <w:sz w:val="20"/>
          <w:szCs w:val="20"/>
          <w:lang w:val="es-ES_tradnl" w:bidi="ar-SA"/>
        </w:rPr>
        <w:tab/>
        <w:t>:       20100130204</w:t>
      </w:r>
    </w:p>
    <w:p w14:paraId="0D2E35A0" w14:textId="77777777" w:rsidR="00DB09F1" w:rsidRPr="009244BC" w:rsidRDefault="00DB09F1" w:rsidP="00DB09F1">
      <w:pPr>
        <w:widowControl/>
        <w:tabs>
          <w:tab w:val="left" w:pos="-720"/>
        </w:tabs>
        <w:suppressAutoHyphens/>
        <w:autoSpaceDE/>
        <w:autoSpaceDN/>
        <w:spacing w:line="360" w:lineRule="auto"/>
        <w:jc w:val="both"/>
        <w:rPr>
          <w:rFonts w:ascii="Arial" w:eastAsia="Times New Roman" w:hAnsi="Arial" w:cs="Arial"/>
          <w:sz w:val="20"/>
          <w:szCs w:val="20"/>
          <w:lang w:val="es-PE" w:bidi="ar-SA"/>
        </w:rPr>
      </w:pPr>
      <w:r w:rsidRPr="009244BC">
        <w:rPr>
          <w:rFonts w:ascii="Arial" w:eastAsia="Times New Roman" w:hAnsi="Arial" w:cs="Arial"/>
          <w:spacing w:val="-3"/>
          <w:sz w:val="20"/>
          <w:szCs w:val="20"/>
          <w:lang w:val="es-ES_tradnl" w:bidi="ar-SA"/>
        </w:rPr>
        <w:t>Domicilio    :</w:t>
      </w:r>
      <w:r w:rsidRPr="009244BC">
        <w:rPr>
          <w:rFonts w:ascii="Arial" w:eastAsia="Times New Roman" w:hAnsi="Arial" w:cs="Arial"/>
          <w:sz w:val="20"/>
          <w:szCs w:val="20"/>
          <w:lang w:val="es-PE" w:bidi="ar-SA"/>
        </w:rPr>
        <w:t xml:space="preserve"> </w:t>
      </w:r>
      <w:r w:rsidRPr="009244BC">
        <w:rPr>
          <w:rFonts w:ascii="Arial" w:eastAsia="Times New Roman" w:hAnsi="Arial" w:cs="Arial"/>
          <w:sz w:val="20"/>
          <w:szCs w:val="20"/>
          <w:lang w:val="es-PE" w:bidi="ar-SA"/>
        </w:rPr>
        <w:tab/>
        <w:t>Jr. Francisco Pizarro Nº 620, Distrito y Provincia de Trujillo, Departamento y Región La Libertad</w:t>
      </w:r>
    </w:p>
    <w:p w14:paraId="40CC005C" w14:textId="77777777" w:rsidR="00DB09F1" w:rsidRPr="009244BC" w:rsidRDefault="00DB09F1" w:rsidP="00DB09F1">
      <w:pPr>
        <w:widowControl/>
        <w:tabs>
          <w:tab w:val="left" w:pos="-720"/>
        </w:tabs>
        <w:suppressAutoHyphens/>
        <w:autoSpaceDE/>
        <w:autoSpaceDN/>
        <w:spacing w:line="360" w:lineRule="auto"/>
        <w:ind w:left="2410" w:hanging="2410"/>
        <w:jc w:val="both"/>
        <w:rPr>
          <w:rFonts w:ascii="Arial" w:eastAsia="Times New Roman" w:hAnsi="Arial" w:cs="Arial"/>
          <w:sz w:val="20"/>
          <w:szCs w:val="20"/>
          <w:lang w:val="es-PE" w:bidi="ar-SA"/>
        </w:rPr>
      </w:pPr>
      <w:r w:rsidRPr="009244BC">
        <w:rPr>
          <w:rFonts w:ascii="Arial" w:eastAsia="Times New Roman" w:hAnsi="Arial" w:cs="Arial"/>
          <w:sz w:val="20"/>
          <w:szCs w:val="20"/>
          <w:lang w:val="es-PE" w:bidi="ar-SA"/>
        </w:rPr>
        <w:t xml:space="preserve">Representantes            :      </w:t>
      </w:r>
      <w:r w:rsidRPr="009244BC">
        <w:rPr>
          <w:rFonts w:ascii="Arial" w:hAnsi="Arial" w:cs="Arial"/>
          <w:b/>
          <w:bCs/>
          <w:sz w:val="20"/>
          <w:szCs w:val="20"/>
        </w:rPr>
        <w:t>PABLO MANUEL QUEZADA ZARAGOZA</w:t>
      </w:r>
      <w:r w:rsidRPr="009244BC">
        <w:rPr>
          <w:rFonts w:ascii="Arial" w:hAnsi="Arial" w:cs="Arial"/>
          <w:sz w:val="20"/>
          <w:szCs w:val="20"/>
        </w:rPr>
        <w:t xml:space="preserve">, identificado con DNI N° 41219719 </w:t>
      </w:r>
      <w:r w:rsidRPr="009244BC">
        <w:rPr>
          <w:rFonts w:ascii="Arial" w:eastAsia="Calibri" w:hAnsi="Arial" w:cs="Arial"/>
          <w:sz w:val="20"/>
          <w:szCs w:val="20"/>
        </w:rPr>
        <w:t xml:space="preserve">y </w:t>
      </w:r>
      <w:r w:rsidRPr="009244BC">
        <w:rPr>
          <w:rFonts w:ascii="Arial" w:eastAsia="Calibri" w:hAnsi="Arial" w:cs="Arial"/>
          <w:b/>
          <w:bCs/>
          <w:sz w:val="20"/>
          <w:szCs w:val="20"/>
        </w:rPr>
        <w:t>LUIS BALLESTEROS OLAZABAL</w:t>
      </w:r>
      <w:r w:rsidRPr="009244BC">
        <w:rPr>
          <w:rFonts w:ascii="Arial" w:eastAsia="Calibri" w:hAnsi="Arial" w:cs="Arial"/>
          <w:sz w:val="20"/>
          <w:szCs w:val="20"/>
        </w:rPr>
        <w:t>, identificado con DNI N° 16624230</w:t>
      </w:r>
      <w:r w:rsidRPr="009244BC">
        <w:rPr>
          <w:rFonts w:ascii="Arial" w:hAnsi="Arial"/>
          <w:sz w:val="20"/>
          <w:szCs w:val="20"/>
        </w:rPr>
        <w:t>.</w:t>
      </w:r>
      <w:r w:rsidRPr="009244BC">
        <w:rPr>
          <w:rFonts w:ascii="Arial" w:eastAsia="Times New Roman" w:hAnsi="Arial" w:cs="Arial"/>
          <w:sz w:val="20"/>
          <w:szCs w:val="20"/>
          <w:lang w:val="es-PE" w:bidi="ar-SA"/>
        </w:rPr>
        <w:tab/>
      </w:r>
    </w:p>
    <w:p w14:paraId="6D369CF7" w14:textId="77777777" w:rsidR="00DB09F1" w:rsidRPr="009244BC" w:rsidRDefault="00DB09F1" w:rsidP="00DB09F1">
      <w:pPr>
        <w:widowControl/>
        <w:tabs>
          <w:tab w:val="left" w:pos="-720"/>
        </w:tabs>
        <w:suppressAutoHyphens/>
        <w:autoSpaceDE/>
        <w:autoSpaceDN/>
        <w:spacing w:line="360" w:lineRule="auto"/>
        <w:ind w:left="2268" w:hanging="2268"/>
        <w:jc w:val="both"/>
        <w:rPr>
          <w:rFonts w:ascii="Arial" w:eastAsia="Times New Roman" w:hAnsi="Arial" w:cs="Arial"/>
          <w:sz w:val="20"/>
          <w:szCs w:val="20"/>
          <w:lang w:val="es-PE" w:bidi="ar-SA"/>
        </w:rPr>
      </w:pPr>
      <w:r w:rsidRPr="009244BC">
        <w:rPr>
          <w:rFonts w:ascii="Arial" w:eastAsia="Times New Roman" w:hAnsi="Arial" w:cs="Arial"/>
          <w:sz w:val="20"/>
          <w:szCs w:val="20"/>
          <w:lang w:val="es-PE" w:bidi="ar-SA"/>
        </w:rPr>
        <w:t>Datos Registrales             : Según poderes inscritos en la</w:t>
      </w:r>
      <w:r w:rsidRPr="009244BC">
        <w:rPr>
          <w:rFonts w:ascii="Arial" w:eastAsia="Times New Roman" w:hAnsi="Arial" w:cs="Arial"/>
          <w:b/>
          <w:sz w:val="20"/>
          <w:szCs w:val="20"/>
          <w:lang w:val="es-PE" w:bidi="ar-SA"/>
        </w:rPr>
        <w:t xml:space="preserve"> </w:t>
      </w:r>
      <w:r w:rsidRPr="009244BC">
        <w:rPr>
          <w:rFonts w:ascii="Arial" w:eastAsia="Times New Roman" w:hAnsi="Arial" w:cs="Arial"/>
          <w:sz w:val="20"/>
          <w:szCs w:val="20"/>
          <w:lang w:val="es-PE" w:bidi="ar-SA"/>
        </w:rPr>
        <w:t xml:space="preserve">Partida </w:t>
      </w:r>
      <w:r w:rsidRPr="009244BC">
        <w:rPr>
          <w:rFonts w:ascii="Arial" w:eastAsia="Times New Roman" w:hAnsi="Arial" w:cs="Arial"/>
          <w:b/>
          <w:sz w:val="20"/>
          <w:szCs w:val="20"/>
          <w:lang w:val="es-PE" w:bidi="ar-SA"/>
        </w:rPr>
        <w:t xml:space="preserve">11014915 </w:t>
      </w:r>
      <w:r w:rsidRPr="009244BC">
        <w:rPr>
          <w:rFonts w:ascii="Arial" w:eastAsia="Times New Roman" w:hAnsi="Arial" w:cs="Arial"/>
          <w:sz w:val="20"/>
          <w:szCs w:val="20"/>
          <w:lang w:val="es-PE" w:bidi="ar-SA"/>
        </w:rPr>
        <w:t>del Registro Público de Personas Jurídicas de Lima</w:t>
      </w:r>
    </w:p>
    <w:p w14:paraId="63309DE0" w14:textId="77777777" w:rsidR="00DB09F1" w:rsidRPr="009244BC" w:rsidRDefault="00DB09F1" w:rsidP="00DB09F1">
      <w:pPr>
        <w:widowControl/>
        <w:tabs>
          <w:tab w:val="left" w:pos="-720"/>
        </w:tabs>
        <w:suppressAutoHyphens/>
        <w:autoSpaceDE/>
        <w:autoSpaceDN/>
        <w:spacing w:line="360" w:lineRule="auto"/>
        <w:jc w:val="both"/>
        <w:rPr>
          <w:rFonts w:ascii="Arial" w:eastAsia="Times New Roman" w:hAnsi="Arial" w:cs="Arial"/>
          <w:spacing w:val="-3"/>
          <w:sz w:val="20"/>
          <w:szCs w:val="20"/>
          <w:lang w:val="es-ES_tradnl" w:bidi="ar-SA"/>
        </w:rPr>
      </w:pPr>
    </w:p>
    <w:p w14:paraId="5B2574D0" w14:textId="77777777" w:rsidR="00DB09F1" w:rsidRPr="009244BC" w:rsidRDefault="00DB09F1" w:rsidP="00DB09F1">
      <w:pPr>
        <w:widowControl/>
        <w:tabs>
          <w:tab w:val="left" w:pos="-720"/>
        </w:tabs>
        <w:suppressAutoHyphens/>
        <w:autoSpaceDE/>
        <w:autoSpaceDN/>
        <w:spacing w:line="360" w:lineRule="auto"/>
        <w:jc w:val="both"/>
        <w:rPr>
          <w:rFonts w:ascii="Arial" w:eastAsia="Times New Roman" w:hAnsi="Arial" w:cs="Arial"/>
          <w:bCs/>
          <w:spacing w:val="-3"/>
          <w:sz w:val="20"/>
          <w:szCs w:val="20"/>
          <w:lang w:val="es-ES_tradnl" w:bidi="ar-SA"/>
        </w:rPr>
      </w:pPr>
      <w:r w:rsidRPr="009244BC">
        <w:rPr>
          <w:rFonts w:ascii="Arial" w:eastAsia="Times New Roman" w:hAnsi="Arial" w:cs="Arial"/>
          <w:spacing w:val="-3"/>
          <w:sz w:val="20"/>
          <w:szCs w:val="20"/>
          <w:lang w:val="es-ES_tradnl" w:bidi="ar-SA"/>
        </w:rPr>
        <w:t xml:space="preserve">En adelante, </w:t>
      </w:r>
      <w:r w:rsidRPr="009244BC">
        <w:rPr>
          <w:rFonts w:ascii="Arial" w:eastAsia="Times New Roman" w:hAnsi="Arial" w:cs="Arial"/>
          <w:b/>
          <w:spacing w:val="-3"/>
          <w:sz w:val="20"/>
          <w:szCs w:val="20"/>
          <w:lang w:val="es-ES_tradnl" w:bidi="ar-SA"/>
        </w:rPr>
        <w:t xml:space="preserve">“EL BANCO” </w:t>
      </w:r>
      <w:r w:rsidRPr="009244BC">
        <w:rPr>
          <w:rFonts w:ascii="Arial" w:eastAsia="Times New Roman" w:hAnsi="Arial" w:cs="Arial"/>
          <w:bCs/>
          <w:spacing w:val="-3"/>
          <w:sz w:val="20"/>
          <w:szCs w:val="20"/>
          <w:lang w:val="es-ES_tradnl" w:bidi="ar-SA"/>
        </w:rPr>
        <w:t>(Comprador, Locador o Arrendador).</w:t>
      </w:r>
    </w:p>
    <w:p w14:paraId="46FF329E" w14:textId="77777777" w:rsidR="00DB09F1" w:rsidRPr="008251D1" w:rsidRDefault="00DB09F1" w:rsidP="00DB09F1">
      <w:pPr>
        <w:widowControl/>
        <w:autoSpaceDE/>
        <w:autoSpaceDN/>
        <w:jc w:val="both"/>
        <w:rPr>
          <w:rFonts w:ascii="Arial" w:eastAsia="Times New Roman" w:hAnsi="Arial" w:cs="Arial"/>
          <w:sz w:val="20"/>
          <w:szCs w:val="20"/>
          <w:lang w:val="es-PE" w:bidi="ar-SA"/>
        </w:rPr>
      </w:pPr>
    </w:p>
    <w:p w14:paraId="4745B62F" w14:textId="77777777" w:rsidR="00DB09F1" w:rsidRPr="008251D1" w:rsidRDefault="00DB09F1" w:rsidP="00DB09F1">
      <w:pPr>
        <w:widowControl/>
        <w:autoSpaceDE/>
        <w:autoSpaceDN/>
        <w:jc w:val="both"/>
        <w:rPr>
          <w:rFonts w:ascii="Arial" w:eastAsia="Times New Roman" w:hAnsi="Arial" w:cs="Arial"/>
          <w:sz w:val="20"/>
          <w:szCs w:val="20"/>
          <w:lang w:val="es-PE" w:bidi="ar-SA"/>
        </w:rPr>
      </w:pPr>
    </w:p>
    <w:p w14:paraId="586AFA4C" w14:textId="77777777" w:rsidR="00DB09F1" w:rsidRPr="008251D1" w:rsidRDefault="00DB09F1" w:rsidP="00DB09F1">
      <w:pPr>
        <w:widowControl/>
        <w:autoSpaceDE/>
        <w:autoSpaceDN/>
        <w:jc w:val="center"/>
        <w:rPr>
          <w:rFonts w:ascii="Arial" w:eastAsia="Times New Roman" w:hAnsi="Arial" w:cs="Arial"/>
          <w:b/>
          <w:sz w:val="20"/>
          <w:szCs w:val="20"/>
          <w:lang w:val="es-PE" w:bidi="ar-SA"/>
        </w:rPr>
      </w:pPr>
    </w:p>
    <w:p w14:paraId="1B110B8E" w14:textId="77777777" w:rsidR="00DB09F1" w:rsidRPr="008251D1" w:rsidRDefault="00DB09F1" w:rsidP="00DB09F1">
      <w:pPr>
        <w:widowControl/>
        <w:tabs>
          <w:tab w:val="left" w:pos="6690"/>
        </w:tabs>
        <w:autoSpaceDE/>
        <w:autoSpaceDN/>
        <w:jc w:val="center"/>
        <w:rPr>
          <w:rFonts w:ascii="Arial" w:eastAsia="Times New Roman" w:hAnsi="Arial" w:cs="Arial"/>
          <w:b/>
          <w:sz w:val="16"/>
          <w:szCs w:val="16"/>
          <w:lang w:val="es-PE" w:bidi="ar-SA"/>
        </w:rPr>
      </w:pPr>
      <w:r w:rsidRPr="008251D1">
        <w:rPr>
          <w:rFonts w:ascii="Arial" w:eastAsia="Times New Roman" w:hAnsi="Arial" w:cs="Arial"/>
          <w:b/>
          <w:sz w:val="16"/>
          <w:szCs w:val="16"/>
          <w:lang w:val="es-PE" w:bidi="ar-SA"/>
        </w:rPr>
        <w:t>LA  ARRENDATARIA</w:t>
      </w:r>
      <w:r>
        <w:rPr>
          <w:rFonts w:ascii="Arial" w:eastAsia="Times New Roman" w:hAnsi="Arial" w:cs="Arial"/>
          <w:b/>
          <w:sz w:val="16"/>
          <w:szCs w:val="16"/>
          <w:lang w:val="es-PE" w:bidi="ar-SA"/>
        </w:rPr>
        <w:t xml:space="preserve">                                                                                   </w:t>
      </w:r>
      <w:r w:rsidRPr="008251D1">
        <w:rPr>
          <w:rFonts w:ascii="Arial" w:eastAsia="Times New Roman" w:hAnsi="Arial" w:cs="Arial"/>
          <w:b/>
          <w:sz w:val="16"/>
          <w:szCs w:val="16"/>
          <w:lang w:val="es-PE" w:bidi="ar-SA"/>
        </w:rPr>
        <w:t>LA  ARRENDATARIA</w:t>
      </w:r>
    </w:p>
    <w:p w14:paraId="77F5072C" w14:textId="77777777" w:rsidR="00DB09F1" w:rsidRPr="008251D1" w:rsidRDefault="00DB09F1" w:rsidP="00DB09F1">
      <w:pPr>
        <w:widowControl/>
        <w:tabs>
          <w:tab w:val="left" w:pos="6690"/>
        </w:tabs>
        <w:autoSpaceDE/>
        <w:autoSpaceDN/>
        <w:jc w:val="center"/>
        <w:rPr>
          <w:rFonts w:ascii="Arial" w:eastAsia="Times New Roman" w:hAnsi="Arial" w:cs="Arial"/>
          <w:b/>
          <w:sz w:val="16"/>
          <w:szCs w:val="16"/>
          <w:lang w:val="es-PE" w:bidi="ar-SA"/>
        </w:rPr>
      </w:pPr>
    </w:p>
    <w:p w14:paraId="0E2112DB" w14:textId="77777777" w:rsidR="00DB09F1" w:rsidRPr="008251D1" w:rsidRDefault="00DB09F1" w:rsidP="00DB09F1">
      <w:pPr>
        <w:widowControl/>
        <w:tabs>
          <w:tab w:val="left" w:pos="6690"/>
        </w:tabs>
        <w:autoSpaceDE/>
        <w:autoSpaceDN/>
        <w:jc w:val="center"/>
        <w:rPr>
          <w:rFonts w:ascii="Arial" w:eastAsia="Times New Roman" w:hAnsi="Arial" w:cs="Arial"/>
          <w:b/>
          <w:sz w:val="16"/>
          <w:szCs w:val="16"/>
          <w:lang w:val="es-PE" w:bidi="ar-SA"/>
        </w:rPr>
      </w:pPr>
    </w:p>
    <w:p w14:paraId="25DD1661" w14:textId="77777777" w:rsidR="00DB09F1" w:rsidRPr="008251D1" w:rsidRDefault="00DB09F1" w:rsidP="00DB09F1">
      <w:pPr>
        <w:widowControl/>
        <w:autoSpaceDE/>
        <w:autoSpaceDN/>
        <w:rPr>
          <w:rFonts w:ascii="Arial" w:eastAsia="Times New Roman" w:hAnsi="Arial" w:cs="Arial"/>
          <w:b/>
          <w:sz w:val="16"/>
          <w:szCs w:val="16"/>
          <w:lang w:val="es-PE" w:bidi="ar-SA"/>
        </w:rPr>
      </w:pPr>
    </w:p>
    <w:p w14:paraId="2DB05145" w14:textId="77777777" w:rsidR="00DB09F1" w:rsidRPr="008251D1" w:rsidRDefault="00DB09F1" w:rsidP="00DB09F1">
      <w:pPr>
        <w:widowControl/>
        <w:autoSpaceDE/>
        <w:autoSpaceDN/>
        <w:jc w:val="center"/>
        <w:rPr>
          <w:rFonts w:ascii="Arial" w:eastAsia="Times New Roman" w:hAnsi="Arial" w:cs="Arial"/>
          <w:b/>
          <w:sz w:val="16"/>
          <w:szCs w:val="16"/>
          <w:lang w:val="es-PE" w:bidi="ar-SA"/>
        </w:rPr>
      </w:pPr>
      <w:r w:rsidRPr="008251D1">
        <w:rPr>
          <w:rFonts w:ascii="Arial" w:eastAsia="Times New Roman" w:hAnsi="Arial" w:cs="Arial"/>
          <w:b/>
          <w:sz w:val="16"/>
          <w:szCs w:val="16"/>
          <w:lang w:val="es-PE" w:bidi="ar-SA"/>
        </w:rPr>
        <w:t>EL BANCO</w:t>
      </w:r>
    </w:p>
    <w:p w14:paraId="602A8939" w14:textId="77777777" w:rsidR="00DB09F1" w:rsidRPr="008251D1" w:rsidRDefault="00DB09F1" w:rsidP="00DB09F1">
      <w:pPr>
        <w:widowControl/>
        <w:autoSpaceDE/>
        <w:autoSpaceDN/>
        <w:jc w:val="center"/>
        <w:rPr>
          <w:rFonts w:ascii="Arial" w:eastAsia="Times New Roman" w:hAnsi="Arial" w:cs="Arial"/>
          <w:b/>
          <w:sz w:val="16"/>
          <w:szCs w:val="16"/>
          <w:lang w:val="es-PE" w:bidi="ar-SA"/>
        </w:rPr>
      </w:pPr>
    </w:p>
    <w:p w14:paraId="5ADF42A5" w14:textId="77777777" w:rsidR="00DB09F1" w:rsidRPr="008251D1" w:rsidRDefault="00DB09F1" w:rsidP="00DB09F1">
      <w:pPr>
        <w:widowControl/>
        <w:autoSpaceDE/>
        <w:autoSpaceDN/>
        <w:rPr>
          <w:rFonts w:ascii="Arial" w:eastAsia="Times New Roman" w:hAnsi="Arial" w:cs="Arial"/>
          <w:b/>
          <w:sz w:val="16"/>
          <w:szCs w:val="16"/>
          <w:lang w:val="es-PE" w:bidi="ar-SA"/>
        </w:rPr>
      </w:pPr>
    </w:p>
    <w:p w14:paraId="420CA635" w14:textId="77777777" w:rsidR="00DB09F1" w:rsidRPr="008251D1" w:rsidRDefault="00DB09F1" w:rsidP="00DB09F1">
      <w:pPr>
        <w:widowControl/>
        <w:autoSpaceDE/>
        <w:autoSpaceDN/>
        <w:jc w:val="center"/>
        <w:rPr>
          <w:rFonts w:ascii="Arial" w:eastAsia="Times New Roman" w:hAnsi="Arial" w:cs="Arial"/>
          <w:b/>
          <w:sz w:val="16"/>
          <w:szCs w:val="16"/>
          <w:lang w:val="es-PE" w:bidi="ar-SA"/>
        </w:rPr>
      </w:pPr>
    </w:p>
    <w:p w14:paraId="7A51192A" w14:textId="77777777" w:rsidR="00DB09F1" w:rsidRPr="008251D1" w:rsidRDefault="00DB09F1" w:rsidP="00DB09F1">
      <w:pPr>
        <w:widowControl/>
        <w:autoSpaceDE/>
        <w:autoSpaceDN/>
        <w:ind w:left="5664" w:firstLine="708"/>
        <w:jc w:val="center"/>
        <w:rPr>
          <w:rFonts w:ascii="Arial" w:eastAsia="Times New Roman" w:hAnsi="Arial" w:cs="Arial"/>
          <w:b/>
          <w:sz w:val="16"/>
          <w:szCs w:val="16"/>
          <w:lang w:val="es-PE" w:bidi="ar-SA"/>
        </w:rPr>
      </w:pPr>
      <w:r w:rsidRPr="008251D1">
        <w:rPr>
          <w:rFonts w:ascii="Arial" w:eastAsia="Times New Roman" w:hAnsi="Arial" w:cs="Arial"/>
          <w:b/>
          <w:sz w:val="16"/>
          <w:szCs w:val="16"/>
          <w:lang w:val="es-PE" w:bidi="ar-SA"/>
        </w:rPr>
        <w:t>DAMMIE NUÑEZ SALDAÑA</w:t>
      </w:r>
    </w:p>
    <w:p w14:paraId="143F5F44" w14:textId="77777777" w:rsidR="00DB09F1" w:rsidRPr="008251D1" w:rsidRDefault="00DB09F1" w:rsidP="00DB09F1">
      <w:pPr>
        <w:widowControl/>
        <w:tabs>
          <w:tab w:val="left" w:pos="6494"/>
          <w:tab w:val="right" w:pos="8787"/>
        </w:tabs>
        <w:autoSpaceDE/>
        <w:autoSpaceDN/>
        <w:jc w:val="center"/>
        <w:rPr>
          <w:rFonts w:ascii="Arial" w:eastAsia="Times New Roman" w:hAnsi="Arial" w:cs="Arial"/>
          <w:b/>
          <w:sz w:val="16"/>
          <w:szCs w:val="16"/>
          <w:lang w:val="es-PE" w:bidi="ar-SA"/>
        </w:rPr>
      </w:pPr>
      <w:r>
        <w:rPr>
          <w:rFonts w:ascii="Arial" w:eastAsia="Times New Roman" w:hAnsi="Arial" w:cs="Arial"/>
          <w:b/>
          <w:sz w:val="16"/>
          <w:szCs w:val="16"/>
          <w:lang w:val="es-PE" w:bidi="ar-SA"/>
        </w:rPr>
        <w:tab/>
      </w:r>
      <w:r w:rsidRPr="008251D1">
        <w:rPr>
          <w:rFonts w:ascii="Arial" w:eastAsia="Times New Roman" w:hAnsi="Arial" w:cs="Arial"/>
          <w:b/>
          <w:sz w:val="16"/>
          <w:szCs w:val="16"/>
          <w:lang w:val="es-PE" w:bidi="ar-SA"/>
        </w:rPr>
        <w:t>Abogado</w:t>
      </w:r>
    </w:p>
    <w:p w14:paraId="5E3662AF" w14:textId="6E1ABA23" w:rsidR="00DB09F1" w:rsidRDefault="00DB09F1" w:rsidP="00DB09F1">
      <w:pPr>
        <w:widowControl/>
        <w:autoSpaceDE/>
        <w:autoSpaceDN/>
        <w:ind w:left="5664" w:firstLine="708"/>
        <w:jc w:val="center"/>
        <w:rPr>
          <w:rFonts w:ascii="Arial" w:eastAsia="Times New Roman" w:hAnsi="Arial" w:cs="Arial"/>
          <w:b/>
          <w:sz w:val="16"/>
          <w:szCs w:val="16"/>
          <w:lang w:val="es-PE" w:bidi="ar-SA"/>
        </w:rPr>
      </w:pPr>
      <w:r w:rsidRPr="008251D1">
        <w:rPr>
          <w:rFonts w:ascii="Arial" w:eastAsia="Times New Roman" w:hAnsi="Arial" w:cs="Arial"/>
          <w:b/>
          <w:sz w:val="16"/>
          <w:szCs w:val="16"/>
          <w:lang w:val="es-PE" w:bidi="ar-SA"/>
        </w:rPr>
        <w:t>C.A.L.L. Nº 11487</w:t>
      </w:r>
    </w:p>
    <w:p w14:paraId="1263B38C" w14:textId="77777777" w:rsidR="00DB09F1" w:rsidRPr="00723004" w:rsidRDefault="00DB09F1" w:rsidP="00DB09F1">
      <w:pPr>
        <w:widowControl/>
        <w:autoSpaceDE/>
        <w:autoSpaceDN/>
        <w:ind w:left="5664" w:firstLine="708"/>
        <w:jc w:val="center"/>
        <w:rPr>
          <w:rFonts w:ascii="Arial (W1)" w:eastAsia="Times New Roman" w:hAnsi="Arial (W1)" w:cs="Arial"/>
          <w:sz w:val="16"/>
          <w:szCs w:val="16"/>
          <w:lang w:val="es-PE" w:bidi="ar-SA"/>
        </w:rPr>
      </w:pPr>
    </w:p>
    <w:p w14:paraId="6774A924" w14:textId="77777777" w:rsidR="00DB09F1" w:rsidRPr="00DB09F1" w:rsidRDefault="00DB09F1" w:rsidP="00DB09F1">
      <w:pPr>
        <w:pStyle w:val="Ttulo1"/>
        <w:spacing w:before="70"/>
        <w:ind w:left="5264"/>
        <w:jc w:val="both"/>
        <w:rPr>
          <w:spacing w:val="-131"/>
          <w:u w:val="single"/>
        </w:rPr>
      </w:pPr>
      <w:r w:rsidRPr="00DB09F1">
        <w:rPr>
          <w:spacing w:val="-131"/>
          <w:u w:val="single"/>
        </w:rPr>
        <w:t>A</w:t>
      </w:r>
      <w:r w:rsidRPr="00DB09F1">
        <w:rPr>
          <w:spacing w:val="83"/>
        </w:rPr>
        <w:t xml:space="preserve"> </w:t>
      </w:r>
      <w:r w:rsidRPr="00DB09F1">
        <w:rPr>
          <w:u w:val="single"/>
        </w:rPr>
        <w:t>NEXO 1</w:t>
      </w:r>
    </w:p>
    <w:p w14:paraId="0189B48E" w14:textId="77777777" w:rsidR="00DB09F1" w:rsidRPr="00DB09F1" w:rsidRDefault="00DB09F1" w:rsidP="00DB09F1">
      <w:pPr>
        <w:spacing w:before="41"/>
        <w:ind w:left="3800" w:firstLine="878"/>
        <w:jc w:val="both"/>
        <w:rPr>
          <w:b/>
          <w:spacing w:val="-4"/>
        </w:rPr>
      </w:pPr>
      <w:r w:rsidRPr="00DB09F1">
        <w:rPr>
          <w:b/>
          <w:spacing w:val="-131"/>
          <w:u w:val="single"/>
        </w:rPr>
        <w:t>R</w:t>
      </w:r>
      <w:r w:rsidRPr="00DB09F1">
        <w:rPr>
          <w:b/>
          <w:spacing w:val="86"/>
        </w:rPr>
        <w:t xml:space="preserve"> </w:t>
      </w:r>
      <w:r w:rsidRPr="00DB09F1">
        <w:rPr>
          <w:b/>
          <w:u w:val="single"/>
        </w:rPr>
        <w:t xml:space="preserve">ELACIÓN DE </w:t>
      </w:r>
      <w:r w:rsidRPr="00DB09F1">
        <w:rPr>
          <w:b/>
          <w:spacing w:val="-4"/>
          <w:u w:val="single"/>
        </w:rPr>
        <w:t>BIENES</w:t>
      </w:r>
      <w:r w:rsidRPr="00DB09F1">
        <w:rPr>
          <w:b/>
          <w:spacing w:val="-4"/>
        </w:rPr>
        <w:t xml:space="preserve"> </w:t>
      </w:r>
    </w:p>
    <w:p w14:paraId="1AE06356" w14:textId="77777777" w:rsidR="00DB09F1" w:rsidRPr="00DB09F1" w:rsidRDefault="00DB09F1" w:rsidP="00DB09F1">
      <w:pPr>
        <w:spacing w:before="41"/>
        <w:ind w:left="3800" w:firstLine="878"/>
        <w:jc w:val="both"/>
        <w:rPr>
          <w:b/>
        </w:rPr>
      </w:pPr>
      <w:r w:rsidRPr="00DB09F1">
        <w:rPr>
          <w:b/>
          <w:spacing w:val="-16"/>
        </w:rPr>
        <w:t xml:space="preserve"> </w:t>
      </w:r>
      <w:r w:rsidRPr="00DB09F1">
        <w:rPr>
          <w:b/>
          <w:spacing w:val="-131"/>
          <w:u w:val="single"/>
        </w:rPr>
        <w:t>C</w:t>
      </w:r>
      <w:r w:rsidRPr="00DB09F1">
        <w:rPr>
          <w:b/>
          <w:spacing w:val="82"/>
        </w:rPr>
        <w:t xml:space="preserve"> </w:t>
      </w:r>
      <w:r w:rsidRPr="00DB09F1">
        <w:rPr>
          <w:b/>
          <w:u w:val="single"/>
        </w:rPr>
        <w:t>ÓDIGO CONTRATO LEASING:</w:t>
      </w:r>
    </w:p>
    <w:p w14:paraId="2D4F931E" w14:textId="77777777" w:rsidR="00DB09F1" w:rsidRDefault="00DB09F1" w:rsidP="00DB09F1">
      <w:pPr>
        <w:pStyle w:val="Textoindependiente"/>
        <w:ind w:left="260"/>
        <w:jc w:val="both"/>
      </w:pPr>
      <w:r w:rsidRPr="00DB09F1">
        <w:t>Las partes declaran que la relación presentada a continuación podría ser sustituida, modificada o ampliada, de acuerdo a lo establecido en el contrato.</w:t>
      </w:r>
    </w:p>
    <w:p w14:paraId="60CB9FB4" w14:textId="77777777" w:rsidR="00DB09F1" w:rsidRPr="004F28DE" w:rsidRDefault="00DB09F1" w:rsidP="00DB09F1">
      <w:pPr>
        <w:pStyle w:val="Textoindependiente"/>
        <w:ind w:left="260"/>
        <w:jc w:val="both"/>
      </w:pPr>
    </w:p>
    <w:p w14:paraId="7EBAAE9E" w14:textId="376AA7D9" w:rsidR="00DB09F1" w:rsidRDefault="00DB09F1" w:rsidP="00DB09F1">
      <w:pPr>
        <w:pStyle w:val="Prrafodelista"/>
        <w:widowControl/>
        <w:numPr>
          <w:ilvl w:val="0"/>
          <w:numId w:val="18"/>
        </w:numPr>
        <w:tabs>
          <w:tab w:val="left" w:pos="6690"/>
        </w:tabs>
        <w:autoSpaceDE/>
        <w:autoSpaceDN/>
        <w:ind w:left="709" w:hanging="349"/>
        <w:rPr>
          <w:rFonts w:ascii="Arial" w:eastAsia="Times New Roman" w:hAnsi="Arial" w:cs="Arial"/>
          <w:b/>
          <w:noProof/>
          <w:sz w:val="20"/>
          <w:szCs w:val="20"/>
          <w:u w:val="single"/>
          <w:lang w:bidi="ar-SA"/>
        </w:rPr>
      </w:pPr>
      <w:r w:rsidRPr="004F28DE">
        <w:rPr>
          <w:rFonts w:ascii="Arial" w:eastAsia="Times New Roman" w:hAnsi="Arial" w:cs="Arial"/>
          <w:b/>
          <w:noProof/>
          <w:sz w:val="20"/>
          <w:szCs w:val="20"/>
          <w:u w:val="single"/>
          <w:lang w:bidi="ar-SA"/>
        </w:rPr>
        <w:t>DESCRIPCION:</w:t>
      </w:r>
      <w:r>
        <w:rPr>
          <w:rFonts w:ascii="Arial" w:eastAsia="Times New Roman" w:hAnsi="Arial" w:cs="Arial"/>
          <w:b/>
          <w:noProof/>
          <w:sz w:val="20"/>
          <w:szCs w:val="20"/>
          <w:u w:val="single"/>
          <w:lang w:bidi="ar-SA"/>
        </w:rPr>
        <w:t xml:space="preserve"> </w:t>
      </w:r>
    </w:p>
    <w:p w14:paraId="11B60A33" w14:textId="4262FB20" w:rsidR="00AC3834" w:rsidRDefault="00AC3834" w:rsidP="00AC3834">
      <w:pPr>
        <w:widowControl/>
        <w:tabs>
          <w:tab w:val="left" w:pos="6690"/>
        </w:tabs>
        <w:autoSpaceDE/>
        <w:autoSpaceDN/>
        <w:ind w:left="360"/>
        <w:rPr>
          <w:rFonts w:ascii="Arial" w:eastAsia="Times New Roman" w:hAnsi="Arial" w:cs="Arial"/>
          <w:b/>
          <w:noProof/>
          <w:sz w:val="20"/>
          <w:szCs w:val="20"/>
          <w:u w:val="single"/>
          <w:lang w:bidi="ar-SA"/>
        </w:rPr>
      </w:pPr>
    </w:p>
    <w:p w14:paraId="6A48C6FA" w14:textId="3AB9EB4F" w:rsidR="00AC3834" w:rsidRPr="00AC3834" w:rsidRDefault="00AC3834" w:rsidP="00AC3834">
      <w:pPr>
        <w:widowControl/>
        <w:tabs>
          <w:tab w:val="left" w:pos="6690"/>
        </w:tabs>
        <w:autoSpaceDE/>
        <w:autoSpaceDN/>
        <w:ind w:left="360"/>
        <w:rPr>
          <w:rFonts w:ascii="Arial" w:eastAsia="Times New Roman" w:hAnsi="Arial" w:cs="Arial"/>
          <w:b/>
          <w:noProof/>
          <w:sz w:val="20"/>
          <w:szCs w:val="20"/>
          <w:u w:val="single"/>
          <w:lang w:bidi="ar-SA"/>
        </w:rPr>
      </w:pPr>
      <w:r>
        <w:rPr>
          <w:noProof/>
          <w:lang w:val="es-PE" w:eastAsia="es-PE" w:bidi="ar-SA"/>
        </w:rPr>
        <w:drawing>
          <wp:inline distT="0" distB="0" distL="0" distR="0" wp14:anchorId="0984FF82" wp14:editId="16E2627A">
            <wp:extent cx="3903518" cy="1533525"/>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6733" t="35909" r="38179" b="39574"/>
                    <a:stretch/>
                  </pic:blipFill>
                  <pic:spPr bwMode="auto">
                    <a:xfrm>
                      <a:off x="0" y="0"/>
                      <a:ext cx="3909926" cy="1536043"/>
                    </a:xfrm>
                    <a:prstGeom prst="rect">
                      <a:avLst/>
                    </a:prstGeom>
                    <a:ln>
                      <a:noFill/>
                    </a:ln>
                    <a:extLst>
                      <a:ext uri="{53640926-AAD7-44D8-BBD7-CCE9431645EC}">
                        <a14:shadowObscured xmlns:a14="http://schemas.microsoft.com/office/drawing/2010/main"/>
                      </a:ext>
                    </a:extLst>
                  </pic:spPr>
                </pic:pic>
              </a:graphicData>
            </a:graphic>
          </wp:inline>
        </w:drawing>
      </w:r>
    </w:p>
    <w:p w14:paraId="2F07B95A" w14:textId="5F1BE752" w:rsidR="00931677" w:rsidRDefault="00931677" w:rsidP="00AC3834">
      <w:pPr>
        <w:widowControl/>
        <w:tabs>
          <w:tab w:val="left" w:pos="6690"/>
        </w:tabs>
        <w:autoSpaceDE/>
        <w:autoSpaceDN/>
        <w:rPr>
          <w:rFonts w:ascii="Arial" w:eastAsia="Times New Roman" w:hAnsi="Arial" w:cs="Arial"/>
          <w:b/>
          <w:noProof/>
          <w:sz w:val="20"/>
          <w:szCs w:val="20"/>
          <w:lang w:bidi="ar-SA"/>
        </w:rPr>
      </w:pPr>
    </w:p>
    <w:p w14:paraId="4C8628A1" w14:textId="19BF449E" w:rsidR="00931677" w:rsidRDefault="00931677" w:rsidP="00DB09F1">
      <w:pPr>
        <w:widowControl/>
        <w:tabs>
          <w:tab w:val="left" w:pos="6690"/>
        </w:tabs>
        <w:autoSpaceDE/>
        <w:autoSpaceDN/>
        <w:ind w:left="360"/>
        <w:rPr>
          <w:rFonts w:ascii="Arial" w:eastAsia="Times New Roman" w:hAnsi="Arial" w:cs="Arial"/>
          <w:b/>
          <w:noProof/>
          <w:sz w:val="20"/>
          <w:szCs w:val="20"/>
          <w:lang w:bidi="ar-SA"/>
        </w:rPr>
      </w:pPr>
      <w:r>
        <w:rPr>
          <w:rFonts w:ascii="Arial" w:eastAsia="Times New Roman" w:hAnsi="Arial" w:cs="Arial"/>
          <w:b/>
          <w:noProof/>
          <w:sz w:val="20"/>
          <w:szCs w:val="20"/>
          <w:lang w:bidi="ar-SA"/>
        </w:rPr>
        <w:t xml:space="preserve">PROVEEDOR : </w:t>
      </w:r>
      <w:r w:rsidR="00AC3834">
        <w:rPr>
          <w:rFonts w:ascii="Arial" w:eastAsia="Times New Roman" w:hAnsi="Arial" w:cs="Arial"/>
          <w:b/>
          <w:noProof/>
          <w:sz w:val="20"/>
          <w:szCs w:val="20"/>
          <w:lang w:bidi="ar-SA"/>
        </w:rPr>
        <w:t>MANNUCCI MOTORS SAC</w:t>
      </w:r>
    </w:p>
    <w:p w14:paraId="0ACC23B3" w14:textId="0DFCF129" w:rsidR="00DB09F1" w:rsidRDefault="00931677" w:rsidP="00931677">
      <w:pPr>
        <w:widowControl/>
        <w:tabs>
          <w:tab w:val="left" w:pos="6690"/>
        </w:tabs>
        <w:autoSpaceDE/>
        <w:autoSpaceDN/>
        <w:ind w:left="1985" w:hanging="1625"/>
        <w:rPr>
          <w:rFonts w:ascii="Arial" w:eastAsia="Times New Roman" w:hAnsi="Arial" w:cs="Arial"/>
          <w:b/>
          <w:noProof/>
          <w:sz w:val="20"/>
          <w:szCs w:val="20"/>
          <w:lang w:bidi="ar-SA"/>
        </w:rPr>
      </w:pPr>
      <w:r>
        <w:rPr>
          <w:rFonts w:ascii="Arial" w:eastAsia="Times New Roman" w:hAnsi="Arial" w:cs="Arial"/>
          <w:b/>
          <w:noProof/>
          <w:sz w:val="20"/>
          <w:szCs w:val="20"/>
          <w:lang w:bidi="ar-SA"/>
        </w:rPr>
        <w:t xml:space="preserve">PRECIO TOTAL : US$ </w:t>
      </w:r>
      <w:r w:rsidR="00AC3834">
        <w:rPr>
          <w:rFonts w:ascii="Arial" w:eastAsia="Times New Roman" w:hAnsi="Arial" w:cs="Arial"/>
          <w:b/>
          <w:noProof/>
          <w:sz w:val="20"/>
          <w:szCs w:val="20"/>
          <w:lang w:bidi="ar-SA"/>
        </w:rPr>
        <w:t>42</w:t>
      </w:r>
      <w:r>
        <w:rPr>
          <w:rFonts w:ascii="Arial" w:eastAsia="Times New Roman" w:hAnsi="Arial" w:cs="Arial"/>
          <w:b/>
          <w:noProof/>
          <w:sz w:val="20"/>
          <w:szCs w:val="20"/>
          <w:lang w:bidi="ar-SA"/>
        </w:rPr>
        <w:t>,</w:t>
      </w:r>
      <w:r w:rsidR="00AC3834">
        <w:rPr>
          <w:rFonts w:ascii="Arial" w:eastAsia="Times New Roman" w:hAnsi="Arial" w:cs="Arial"/>
          <w:b/>
          <w:noProof/>
          <w:sz w:val="20"/>
          <w:szCs w:val="20"/>
          <w:lang w:bidi="ar-SA"/>
        </w:rPr>
        <w:t>336</w:t>
      </w:r>
      <w:r>
        <w:rPr>
          <w:rFonts w:ascii="Arial" w:eastAsia="Times New Roman" w:hAnsi="Arial" w:cs="Arial"/>
          <w:b/>
          <w:noProof/>
          <w:sz w:val="20"/>
          <w:szCs w:val="20"/>
          <w:lang w:bidi="ar-SA"/>
        </w:rPr>
        <w:t>.0</w:t>
      </w:r>
      <w:r w:rsidR="00AC3834">
        <w:rPr>
          <w:rFonts w:ascii="Arial" w:eastAsia="Times New Roman" w:hAnsi="Arial" w:cs="Arial"/>
          <w:b/>
          <w:noProof/>
          <w:sz w:val="20"/>
          <w:szCs w:val="20"/>
          <w:lang w:bidi="ar-SA"/>
        </w:rPr>
        <w:t>0</w:t>
      </w:r>
      <w:r>
        <w:rPr>
          <w:rFonts w:ascii="Arial" w:eastAsia="Times New Roman" w:hAnsi="Arial" w:cs="Arial"/>
          <w:b/>
          <w:noProof/>
          <w:sz w:val="20"/>
          <w:szCs w:val="20"/>
          <w:lang w:bidi="ar-SA"/>
        </w:rPr>
        <w:t xml:space="preserve"> (</w:t>
      </w:r>
      <w:r w:rsidR="00AC3834">
        <w:rPr>
          <w:rFonts w:ascii="Arial" w:eastAsia="Times New Roman" w:hAnsi="Arial" w:cs="Arial"/>
          <w:b/>
          <w:noProof/>
          <w:sz w:val="20"/>
          <w:szCs w:val="20"/>
          <w:lang w:bidi="ar-SA"/>
        </w:rPr>
        <w:t>CUARENTA Y DOS MIL TRESCIENTOS TREINTA Y SEIS</w:t>
      </w:r>
      <w:r>
        <w:rPr>
          <w:rFonts w:ascii="Arial" w:eastAsia="Times New Roman" w:hAnsi="Arial" w:cs="Arial"/>
          <w:b/>
          <w:noProof/>
          <w:sz w:val="20"/>
          <w:szCs w:val="20"/>
          <w:lang w:bidi="ar-SA"/>
        </w:rPr>
        <w:t xml:space="preserve"> CON 0</w:t>
      </w:r>
      <w:r w:rsidR="00AC3834">
        <w:rPr>
          <w:rFonts w:ascii="Arial" w:eastAsia="Times New Roman" w:hAnsi="Arial" w:cs="Arial"/>
          <w:b/>
          <w:noProof/>
          <w:sz w:val="20"/>
          <w:szCs w:val="20"/>
          <w:lang w:bidi="ar-SA"/>
        </w:rPr>
        <w:t>0</w:t>
      </w:r>
      <w:r>
        <w:rPr>
          <w:rFonts w:ascii="Arial" w:eastAsia="Times New Roman" w:hAnsi="Arial" w:cs="Arial"/>
          <w:b/>
          <w:noProof/>
          <w:sz w:val="20"/>
          <w:szCs w:val="20"/>
          <w:lang w:bidi="ar-SA"/>
        </w:rPr>
        <w:t>/100 DOLARES AMERICANOS)</w:t>
      </w:r>
    </w:p>
    <w:p w14:paraId="21AF845C" w14:textId="77777777" w:rsidR="00DB09F1" w:rsidRDefault="00DB09F1" w:rsidP="00931677">
      <w:pPr>
        <w:widowControl/>
        <w:tabs>
          <w:tab w:val="left" w:pos="6690"/>
        </w:tabs>
        <w:autoSpaceDE/>
        <w:autoSpaceDN/>
        <w:rPr>
          <w:rFonts w:ascii="Arial" w:eastAsia="Times New Roman" w:hAnsi="Arial" w:cs="Arial"/>
          <w:b/>
          <w:noProof/>
          <w:sz w:val="20"/>
          <w:szCs w:val="20"/>
          <w:lang w:bidi="ar-SA"/>
        </w:rPr>
      </w:pPr>
    </w:p>
    <w:p w14:paraId="3E7D5D21" w14:textId="203D71E2" w:rsidR="00DB09F1" w:rsidRDefault="00DB09F1" w:rsidP="00DB09F1">
      <w:pPr>
        <w:widowControl/>
        <w:autoSpaceDE/>
        <w:autoSpaceDN/>
        <w:spacing w:line="360" w:lineRule="auto"/>
        <w:jc w:val="both"/>
        <w:rPr>
          <w:rFonts w:ascii="Arial" w:eastAsia="Times New Roman" w:hAnsi="Arial" w:cs="Arial"/>
          <w:b/>
          <w:sz w:val="18"/>
          <w:szCs w:val="18"/>
          <w:lang w:val="es-PE" w:bidi="ar-SA"/>
        </w:rPr>
      </w:pPr>
    </w:p>
    <w:p w14:paraId="7046C157" w14:textId="6574296E" w:rsidR="00931677" w:rsidRDefault="00931677" w:rsidP="00DB09F1">
      <w:pPr>
        <w:widowControl/>
        <w:autoSpaceDE/>
        <w:autoSpaceDN/>
        <w:spacing w:line="360" w:lineRule="auto"/>
        <w:jc w:val="both"/>
        <w:rPr>
          <w:rFonts w:ascii="Arial" w:eastAsia="Times New Roman" w:hAnsi="Arial" w:cs="Arial"/>
          <w:b/>
          <w:sz w:val="18"/>
          <w:szCs w:val="18"/>
          <w:lang w:val="es-PE" w:bidi="ar-SA"/>
        </w:rPr>
      </w:pPr>
    </w:p>
    <w:p w14:paraId="3466407F" w14:textId="77777777" w:rsidR="00931677" w:rsidRPr="00A4685F" w:rsidRDefault="00931677" w:rsidP="00DB09F1">
      <w:pPr>
        <w:widowControl/>
        <w:autoSpaceDE/>
        <w:autoSpaceDN/>
        <w:spacing w:line="360" w:lineRule="auto"/>
        <w:jc w:val="both"/>
        <w:rPr>
          <w:rFonts w:ascii="Arial" w:eastAsia="Times New Roman" w:hAnsi="Arial" w:cs="Arial"/>
          <w:b/>
          <w:sz w:val="18"/>
          <w:szCs w:val="18"/>
          <w:lang w:val="es-PE" w:bidi="ar-SA"/>
        </w:rPr>
      </w:pPr>
    </w:p>
    <w:p w14:paraId="6A6A993F" w14:textId="77777777" w:rsidR="00DB09F1" w:rsidRPr="008251D1" w:rsidRDefault="00DB09F1" w:rsidP="00DB09F1">
      <w:pPr>
        <w:widowControl/>
        <w:autoSpaceDE/>
        <w:autoSpaceDN/>
        <w:jc w:val="both"/>
        <w:rPr>
          <w:rFonts w:ascii="Arial" w:eastAsia="Times New Roman" w:hAnsi="Arial" w:cs="Arial"/>
          <w:sz w:val="20"/>
          <w:szCs w:val="20"/>
          <w:lang w:val="es-PE" w:bidi="ar-SA"/>
        </w:rPr>
      </w:pPr>
    </w:p>
    <w:p w14:paraId="1685FE86" w14:textId="77777777" w:rsidR="00DB09F1" w:rsidRPr="008251D1" w:rsidRDefault="00DB09F1" w:rsidP="00DB09F1">
      <w:pPr>
        <w:widowControl/>
        <w:autoSpaceDE/>
        <w:autoSpaceDN/>
        <w:jc w:val="center"/>
        <w:rPr>
          <w:rFonts w:ascii="Arial" w:eastAsia="Times New Roman" w:hAnsi="Arial" w:cs="Arial"/>
          <w:b/>
          <w:sz w:val="20"/>
          <w:szCs w:val="20"/>
          <w:lang w:val="es-PE" w:bidi="ar-SA"/>
        </w:rPr>
      </w:pPr>
    </w:p>
    <w:p w14:paraId="2D821F17" w14:textId="77777777" w:rsidR="00DB09F1" w:rsidRPr="008251D1" w:rsidRDefault="00DB09F1" w:rsidP="00DB09F1">
      <w:pPr>
        <w:widowControl/>
        <w:tabs>
          <w:tab w:val="left" w:pos="6690"/>
        </w:tabs>
        <w:autoSpaceDE/>
        <w:autoSpaceDN/>
        <w:jc w:val="center"/>
        <w:rPr>
          <w:rFonts w:ascii="Arial" w:eastAsia="Times New Roman" w:hAnsi="Arial" w:cs="Arial"/>
          <w:b/>
          <w:sz w:val="16"/>
          <w:szCs w:val="16"/>
          <w:lang w:val="es-PE" w:bidi="ar-SA"/>
        </w:rPr>
      </w:pPr>
      <w:r w:rsidRPr="008251D1">
        <w:rPr>
          <w:rFonts w:ascii="Arial" w:eastAsia="Times New Roman" w:hAnsi="Arial" w:cs="Arial"/>
          <w:b/>
          <w:sz w:val="16"/>
          <w:szCs w:val="16"/>
          <w:lang w:val="es-PE" w:bidi="ar-SA"/>
        </w:rPr>
        <w:t>LA  ARRENDATARIA</w:t>
      </w:r>
      <w:r>
        <w:rPr>
          <w:rFonts w:ascii="Arial" w:eastAsia="Times New Roman" w:hAnsi="Arial" w:cs="Arial"/>
          <w:b/>
          <w:sz w:val="16"/>
          <w:szCs w:val="16"/>
          <w:lang w:val="es-PE" w:bidi="ar-SA"/>
        </w:rPr>
        <w:t xml:space="preserve">                                                                                   </w:t>
      </w:r>
      <w:r w:rsidRPr="008251D1">
        <w:rPr>
          <w:rFonts w:ascii="Arial" w:eastAsia="Times New Roman" w:hAnsi="Arial" w:cs="Arial"/>
          <w:b/>
          <w:sz w:val="16"/>
          <w:szCs w:val="16"/>
          <w:lang w:val="es-PE" w:bidi="ar-SA"/>
        </w:rPr>
        <w:t>LA  ARRENDATARIA</w:t>
      </w:r>
    </w:p>
    <w:p w14:paraId="73EF88F9" w14:textId="77777777" w:rsidR="00DB09F1" w:rsidRPr="008251D1" w:rsidRDefault="00DB09F1" w:rsidP="00DB09F1">
      <w:pPr>
        <w:widowControl/>
        <w:tabs>
          <w:tab w:val="left" w:pos="6690"/>
        </w:tabs>
        <w:autoSpaceDE/>
        <w:autoSpaceDN/>
        <w:jc w:val="center"/>
        <w:rPr>
          <w:rFonts w:ascii="Arial" w:eastAsia="Times New Roman" w:hAnsi="Arial" w:cs="Arial"/>
          <w:b/>
          <w:sz w:val="16"/>
          <w:szCs w:val="16"/>
          <w:lang w:val="es-PE" w:bidi="ar-SA"/>
        </w:rPr>
      </w:pPr>
    </w:p>
    <w:p w14:paraId="4766AD92" w14:textId="51C51251" w:rsidR="00DB09F1" w:rsidRDefault="00DB09F1" w:rsidP="00DB09F1">
      <w:pPr>
        <w:widowControl/>
        <w:tabs>
          <w:tab w:val="left" w:pos="6690"/>
        </w:tabs>
        <w:autoSpaceDE/>
        <w:autoSpaceDN/>
        <w:jc w:val="center"/>
        <w:rPr>
          <w:rFonts w:ascii="Arial" w:eastAsia="Times New Roman" w:hAnsi="Arial" w:cs="Arial"/>
          <w:b/>
          <w:sz w:val="16"/>
          <w:szCs w:val="16"/>
          <w:lang w:val="es-PE" w:bidi="ar-SA"/>
        </w:rPr>
      </w:pPr>
    </w:p>
    <w:p w14:paraId="105C8086" w14:textId="47BB5904" w:rsidR="00931677" w:rsidRDefault="00931677" w:rsidP="00DB09F1">
      <w:pPr>
        <w:widowControl/>
        <w:tabs>
          <w:tab w:val="left" w:pos="6690"/>
        </w:tabs>
        <w:autoSpaceDE/>
        <w:autoSpaceDN/>
        <w:jc w:val="center"/>
        <w:rPr>
          <w:rFonts w:ascii="Arial" w:eastAsia="Times New Roman" w:hAnsi="Arial" w:cs="Arial"/>
          <w:b/>
          <w:sz w:val="16"/>
          <w:szCs w:val="16"/>
          <w:lang w:val="es-PE" w:bidi="ar-SA"/>
        </w:rPr>
      </w:pPr>
    </w:p>
    <w:p w14:paraId="7952BB1A" w14:textId="75E0CDAD" w:rsidR="00931677" w:rsidRDefault="00931677" w:rsidP="00DB09F1">
      <w:pPr>
        <w:widowControl/>
        <w:tabs>
          <w:tab w:val="left" w:pos="6690"/>
        </w:tabs>
        <w:autoSpaceDE/>
        <w:autoSpaceDN/>
        <w:jc w:val="center"/>
        <w:rPr>
          <w:rFonts w:ascii="Arial" w:eastAsia="Times New Roman" w:hAnsi="Arial" w:cs="Arial"/>
          <w:b/>
          <w:sz w:val="16"/>
          <w:szCs w:val="16"/>
          <w:lang w:val="es-PE" w:bidi="ar-SA"/>
        </w:rPr>
      </w:pPr>
    </w:p>
    <w:p w14:paraId="4C3F6227" w14:textId="36A55932" w:rsidR="00931677" w:rsidRDefault="00931677" w:rsidP="00DB09F1">
      <w:pPr>
        <w:widowControl/>
        <w:tabs>
          <w:tab w:val="left" w:pos="6690"/>
        </w:tabs>
        <w:autoSpaceDE/>
        <w:autoSpaceDN/>
        <w:jc w:val="center"/>
        <w:rPr>
          <w:rFonts w:ascii="Arial" w:eastAsia="Times New Roman" w:hAnsi="Arial" w:cs="Arial"/>
          <w:b/>
          <w:sz w:val="16"/>
          <w:szCs w:val="16"/>
          <w:lang w:val="es-PE" w:bidi="ar-SA"/>
        </w:rPr>
      </w:pPr>
    </w:p>
    <w:p w14:paraId="005BA3A4" w14:textId="77777777" w:rsidR="00931677" w:rsidRPr="008251D1" w:rsidRDefault="00931677" w:rsidP="00DB09F1">
      <w:pPr>
        <w:widowControl/>
        <w:tabs>
          <w:tab w:val="left" w:pos="6690"/>
        </w:tabs>
        <w:autoSpaceDE/>
        <w:autoSpaceDN/>
        <w:jc w:val="center"/>
        <w:rPr>
          <w:rFonts w:ascii="Arial" w:eastAsia="Times New Roman" w:hAnsi="Arial" w:cs="Arial"/>
          <w:b/>
          <w:sz w:val="16"/>
          <w:szCs w:val="16"/>
          <w:lang w:val="es-PE" w:bidi="ar-SA"/>
        </w:rPr>
      </w:pPr>
    </w:p>
    <w:p w14:paraId="491D9048" w14:textId="77777777" w:rsidR="00DB09F1" w:rsidRPr="008251D1" w:rsidRDefault="00DB09F1" w:rsidP="00DB09F1">
      <w:pPr>
        <w:widowControl/>
        <w:autoSpaceDE/>
        <w:autoSpaceDN/>
        <w:rPr>
          <w:rFonts w:ascii="Arial" w:eastAsia="Times New Roman" w:hAnsi="Arial" w:cs="Arial"/>
          <w:b/>
          <w:sz w:val="16"/>
          <w:szCs w:val="16"/>
          <w:lang w:val="es-PE" w:bidi="ar-SA"/>
        </w:rPr>
      </w:pPr>
    </w:p>
    <w:p w14:paraId="0E34F69F" w14:textId="77777777" w:rsidR="00DB09F1" w:rsidRPr="008251D1" w:rsidRDefault="00DB09F1" w:rsidP="00DB09F1">
      <w:pPr>
        <w:widowControl/>
        <w:autoSpaceDE/>
        <w:autoSpaceDN/>
        <w:jc w:val="center"/>
        <w:rPr>
          <w:rFonts w:ascii="Arial" w:eastAsia="Times New Roman" w:hAnsi="Arial" w:cs="Arial"/>
          <w:b/>
          <w:sz w:val="16"/>
          <w:szCs w:val="16"/>
          <w:lang w:val="es-PE" w:bidi="ar-SA"/>
        </w:rPr>
      </w:pPr>
      <w:r w:rsidRPr="008251D1">
        <w:rPr>
          <w:rFonts w:ascii="Arial" w:eastAsia="Times New Roman" w:hAnsi="Arial" w:cs="Arial"/>
          <w:b/>
          <w:sz w:val="16"/>
          <w:szCs w:val="16"/>
          <w:lang w:val="es-PE" w:bidi="ar-SA"/>
        </w:rPr>
        <w:t>EL BANCO</w:t>
      </w:r>
    </w:p>
    <w:p w14:paraId="20E5EAC9" w14:textId="77777777" w:rsidR="00DB09F1" w:rsidRPr="008251D1" w:rsidRDefault="00DB09F1" w:rsidP="00DB09F1">
      <w:pPr>
        <w:widowControl/>
        <w:autoSpaceDE/>
        <w:autoSpaceDN/>
        <w:jc w:val="center"/>
        <w:rPr>
          <w:rFonts w:ascii="Arial" w:eastAsia="Times New Roman" w:hAnsi="Arial" w:cs="Arial"/>
          <w:b/>
          <w:sz w:val="16"/>
          <w:szCs w:val="16"/>
          <w:lang w:val="es-PE" w:bidi="ar-SA"/>
        </w:rPr>
      </w:pPr>
    </w:p>
    <w:p w14:paraId="2F6CDD43" w14:textId="77777777" w:rsidR="00DB09F1" w:rsidRPr="008251D1" w:rsidRDefault="00DB09F1" w:rsidP="00DB09F1">
      <w:pPr>
        <w:widowControl/>
        <w:autoSpaceDE/>
        <w:autoSpaceDN/>
        <w:rPr>
          <w:rFonts w:ascii="Arial" w:eastAsia="Times New Roman" w:hAnsi="Arial" w:cs="Arial"/>
          <w:b/>
          <w:sz w:val="16"/>
          <w:szCs w:val="16"/>
          <w:lang w:val="es-PE" w:bidi="ar-SA"/>
        </w:rPr>
      </w:pPr>
    </w:p>
    <w:p w14:paraId="7E712EAD" w14:textId="56A18133" w:rsidR="00DB09F1" w:rsidRDefault="00DB09F1" w:rsidP="00DB09F1">
      <w:pPr>
        <w:widowControl/>
        <w:autoSpaceDE/>
        <w:autoSpaceDN/>
        <w:jc w:val="center"/>
        <w:rPr>
          <w:rFonts w:ascii="Arial" w:eastAsia="Times New Roman" w:hAnsi="Arial" w:cs="Arial"/>
          <w:b/>
          <w:sz w:val="16"/>
          <w:szCs w:val="16"/>
          <w:lang w:val="es-PE" w:bidi="ar-SA"/>
        </w:rPr>
      </w:pPr>
    </w:p>
    <w:p w14:paraId="0CE66B55" w14:textId="7EB049A8" w:rsidR="00931677" w:rsidRDefault="00931677" w:rsidP="00DB09F1">
      <w:pPr>
        <w:widowControl/>
        <w:autoSpaceDE/>
        <w:autoSpaceDN/>
        <w:jc w:val="center"/>
        <w:rPr>
          <w:rFonts w:ascii="Arial" w:eastAsia="Times New Roman" w:hAnsi="Arial" w:cs="Arial"/>
          <w:b/>
          <w:sz w:val="16"/>
          <w:szCs w:val="16"/>
          <w:lang w:val="es-PE" w:bidi="ar-SA"/>
        </w:rPr>
      </w:pPr>
    </w:p>
    <w:p w14:paraId="4C06B18F" w14:textId="37D69AC9" w:rsidR="00931677" w:rsidRDefault="00931677" w:rsidP="00DB09F1">
      <w:pPr>
        <w:widowControl/>
        <w:autoSpaceDE/>
        <w:autoSpaceDN/>
        <w:jc w:val="center"/>
        <w:rPr>
          <w:rFonts w:ascii="Arial" w:eastAsia="Times New Roman" w:hAnsi="Arial" w:cs="Arial"/>
          <w:b/>
          <w:sz w:val="16"/>
          <w:szCs w:val="16"/>
          <w:lang w:val="es-PE" w:bidi="ar-SA"/>
        </w:rPr>
      </w:pPr>
    </w:p>
    <w:p w14:paraId="3EFCD0B5" w14:textId="77777777" w:rsidR="00931677" w:rsidRPr="008251D1" w:rsidRDefault="00931677" w:rsidP="00DB09F1">
      <w:pPr>
        <w:widowControl/>
        <w:autoSpaceDE/>
        <w:autoSpaceDN/>
        <w:jc w:val="center"/>
        <w:rPr>
          <w:rFonts w:ascii="Arial" w:eastAsia="Times New Roman" w:hAnsi="Arial" w:cs="Arial"/>
          <w:b/>
          <w:sz w:val="16"/>
          <w:szCs w:val="16"/>
          <w:lang w:val="es-PE" w:bidi="ar-SA"/>
        </w:rPr>
      </w:pPr>
    </w:p>
    <w:p w14:paraId="57188CCC" w14:textId="77777777" w:rsidR="00DB09F1" w:rsidRPr="008251D1" w:rsidRDefault="00DB09F1" w:rsidP="00DB09F1">
      <w:pPr>
        <w:widowControl/>
        <w:autoSpaceDE/>
        <w:autoSpaceDN/>
        <w:ind w:left="5664" w:firstLine="708"/>
        <w:jc w:val="center"/>
        <w:rPr>
          <w:rFonts w:ascii="Arial" w:eastAsia="Times New Roman" w:hAnsi="Arial" w:cs="Arial"/>
          <w:b/>
          <w:sz w:val="16"/>
          <w:szCs w:val="16"/>
          <w:lang w:val="es-PE" w:bidi="ar-SA"/>
        </w:rPr>
      </w:pPr>
      <w:r w:rsidRPr="008251D1">
        <w:rPr>
          <w:rFonts w:ascii="Arial" w:eastAsia="Times New Roman" w:hAnsi="Arial" w:cs="Arial"/>
          <w:b/>
          <w:sz w:val="16"/>
          <w:szCs w:val="16"/>
          <w:lang w:val="es-PE" w:bidi="ar-SA"/>
        </w:rPr>
        <w:t>DAMMIE NUÑEZ SALDAÑA</w:t>
      </w:r>
    </w:p>
    <w:p w14:paraId="63DE41F4" w14:textId="77777777" w:rsidR="00DB09F1" w:rsidRPr="008251D1" w:rsidRDefault="00DB09F1" w:rsidP="00DB09F1">
      <w:pPr>
        <w:widowControl/>
        <w:tabs>
          <w:tab w:val="left" w:pos="6494"/>
          <w:tab w:val="right" w:pos="8787"/>
        </w:tabs>
        <w:autoSpaceDE/>
        <w:autoSpaceDN/>
        <w:jc w:val="center"/>
        <w:rPr>
          <w:rFonts w:ascii="Arial" w:eastAsia="Times New Roman" w:hAnsi="Arial" w:cs="Arial"/>
          <w:b/>
          <w:sz w:val="16"/>
          <w:szCs w:val="16"/>
          <w:lang w:val="es-PE" w:bidi="ar-SA"/>
        </w:rPr>
      </w:pPr>
      <w:r>
        <w:rPr>
          <w:rFonts w:ascii="Arial" w:eastAsia="Times New Roman" w:hAnsi="Arial" w:cs="Arial"/>
          <w:b/>
          <w:sz w:val="16"/>
          <w:szCs w:val="16"/>
          <w:lang w:val="es-PE" w:bidi="ar-SA"/>
        </w:rPr>
        <w:tab/>
      </w:r>
      <w:r w:rsidRPr="008251D1">
        <w:rPr>
          <w:rFonts w:ascii="Arial" w:eastAsia="Times New Roman" w:hAnsi="Arial" w:cs="Arial"/>
          <w:b/>
          <w:sz w:val="16"/>
          <w:szCs w:val="16"/>
          <w:lang w:val="es-PE" w:bidi="ar-SA"/>
        </w:rPr>
        <w:t>Abogado</w:t>
      </w:r>
    </w:p>
    <w:p w14:paraId="6095114B" w14:textId="77777777" w:rsidR="00DB09F1" w:rsidRPr="00723004" w:rsidRDefault="00DB09F1" w:rsidP="00DB09F1">
      <w:pPr>
        <w:widowControl/>
        <w:autoSpaceDE/>
        <w:autoSpaceDN/>
        <w:ind w:left="5664" w:firstLine="708"/>
        <w:jc w:val="center"/>
        <w:rPr>
          <w:rFonts w:ascii="Arial (W1)" w:eastAsia="Times New Roman" w:hAnsi="Arial (W1)" w:cs="Arial"/>
          <w:sz w:val="16"/>
          <w:szCs w:val="16"/>
          <w:lang w:val="es-PE" w:bidi="ar-SA"/>
        </w:rPr>
      </w:pPr>
      <w:r w:rsidRPr="008251D1">
        <w:rPr>
          <w:rFonts w:ascii="Arial" w:eastAsia="Times New Roman" w:hAnsi="Arial" w:cs="Arial"/>
          <w:b/>
          <w:sz w:val="16"/>
          <w:szCs w:val="16"/>
          <w:lang w:val="es-PE" w:bidi="ar-SA"/>
        </w:rPr>
        <w:t>C.A.L.L. Nº 11487</w:t>
      </w:r>
    </w:p>
    <w:p w14:paraId="51C55A6A" w14:textId="77777777" w:rsidR="00DB09F1" w:rsidRDefault="00DB09F1" w:rsidP="00DB09F1">
      <w:pPr>
        <w:widowControl/>
        <w:tabs>
          <w:tab w:val="left" w:pos="-720"/>
        </w:tabs>
        <w:suppressAutoHyphens/>
        <w:autoSpaceDE/>
        <w:autoSpaceDN/>
        <w:contextualSpacing/>
        <w:jc w:val="both"/>
        <w:rPr>
          <w:rFonts w:ascii="Arial" w:eastAsia="Times New Roman" w:hAnsi="Arial" w:cs="Arial"/>
          <w:b/>
          <w:sz w:val="16"/>
          <w:szCs w:val="16"/>
          <w:lang w:val="es-PE" w:bidi="ar-SA"/>
        </w:rPr>
      </w:pPr>
    </w:p>
    <w:p w14:paraId="1B2A6B21" w14:textId="77777777" w:rsidR="00DB09F1" w:rsidRDefault="00DB09F1" w:rsidP="00DB09F1">
      <w:pPr>
        <w:widowControl/>
        <w:tabs>
          <w:tab w:val="left" w:pos="-720"/>
        </w:tabs>
        <w:suppressAutoHyphens/>
        <w:autoSpaceDE/>
        <w:autoSpaceDN/>
        <w:contextualSpacing/>
        <w:jc w:val="both"/>
        <w:rPr>
          <w:rFonts w:ascii="Arial" w:eastAsia="Times New Roman" w:hAnsi="Arial" w:cs="Arial"/>
          <w:b/>
          <w:sz w:val="16"/>
          <w:szCs w:val="16"/>
          <w:lang w:val="es-PE" w:bidi="ar-SA"/>
        </w:rPr>
      </w:pPr>
    </w:p>
    <w:p w14:paraId="455C8391" w14:textId="77777777" w:rsidR="00DB09F1" w:rsidRDefault="00DB09F1" w:rsidP="00DB09F1">
      <w:pPr>
        <w:widowControl/>
        <w:tabs>
          <w:tab w:val="left" w:pos="-720"/>
        </w:tabs>
        <w:suppressAutoHyphens/>
        <w:autoSpaceDE/>
        <w:autoSpaceDN/>
        <w:contextualSpacing/>
        <w:jc w:val="both"/>
        <w:rPr>
          <w:rFonts w:ascii="Arial" w:eastAsia="Times New Roman" w:hAnsi="Arial" w:cs="Arial"/>
          <w:b/>
          <w:sz w:val="16"/>
          <w:szCs w:val="16"/>
          <w:lang w:val="es-PE" w:bidi="ar-SA"/>
        </w:rPr>
      </w:pPr>
    </w:p>
    <w:p w14:paraId="09301C75" w14:textId="77777777" w:rsidR="00DB09F1" w:rsidRDefault="00DB09F1" w:rsidP="00DB09F1">
      <w:pPr>
        <w:widowControl/>
        <w:tabs>
          <w:tab w:val="left" w:pos="-720"/>
        </w:tabs>
        <w:suppressAutoHyphens/>
        <w:autoSpaceDE/>
        <w:autoSpaceDN/>
        <w:contextualSpacing/>
        <w:jc w:val="both"/>
        <w:rPr>
          <w:rFonts w:ascii="Arial" w:eastAsia="Times New Roman" w:hAnsi="Arial" w:cs="Arial"/>
          <w:b/>
          <w:sz w:val="16"/>
          <w:szCs w:val="16"/>
          <w:lang w:val="es-PE" w:bidi="ar-SA"/>
        </w:rPr>
      </w:pPr>
    </w:p>
    <w:p w14:paraId="15C0729F" w14:textId="77777777" w:rsidR="00DB09F1" w:rsidRDefault="00DB09F1" w:rsidP="00DB09F1">
      <w:pPr>
        <w:widowControl/>
        <w:tabs>
          <w:tab w:val="left" w:pos="-720"/>
        </w:tabs>
        <w:suppressAutoHyphens/>
        <w:autoSpaceDE/>
        <w:autoSpaceDN/>
        <w:contextualSpacing/>
        <w:jc w:val="both"/>
        <w:rPr>
          <w:rFonts w:ascii="Arial" w:eastAsia="Times New Roman" w:hAnsi="Arial" w:cs="Arial"/>
          <w:b/>
          <w:sz w:val="16"/>
          <w:szCs w:val="16"/>
          <w:lang w:val="es-PE" w:bidi="ar-SA"/>
        </w:rPr>
      </w:pPr>
    </w:p>
    <w:p w14:paraId="12FA077F" w14:textId="77777777" w:rsidR="00DB09F1" w:rsidRDefault="00DB09F1" w:rsidP="00DB09F1">
      <w:pPr>
        <w:widowControl/>
        <w:tabs>
          <w:tab w:val="left" w:pos="-720"/>
        </w:tabs>
        <w:suppressAutoHyphens/>
        <w:autoSpaceDE/>
        <w:autoSpaceDN/>
        <w:contextualSpacing/>
        <w:jc w:val="both"/>
        <w:rPr>
          <w:rFonts w:ascii="Arial" w:eastAsia="Times New Roman" w:hAnsi="Arial" w:cs="Arial"/>
          <w:b/>
          <w:sz w:val="16"/>
          <w:szCs w:val="16"/>
          <w:lang w:val="es-PE" w:bidi="ar-SA"/>
        </w:rPr>
      </w:pPr>
    </w:p>
    <w:p w14:paraId="1CFE3C6D" w14:textId="77777777" w:rsidR="00DB09F1" w:rsidRDefault="00DB09F1" w:rsidP="00DB09F1">
      <w:pPr>
        <w:widowControl/>
        <w:tabs>
          <w:tab w:val="left" w:pos="-720"/>
        </w:tabs>
        <w:suppressAutoHyphens/>
        <w:autoSpaceDE/>
        <w:autoSpaceDN/>
        <w:contextualSpacing/>
        <w:jc w:val="both"/>
        <w:rPr>
          <w:rFonts w:ascii="Arial" w:eastAsia="Times New Roman" w:hAnsi="Arial" w:cs="Arial"/>
          <w:b/>
          <w:sz w:val="16"/>
          <w:szCs w:val="16"/>
          <w:lang w:val="es-PE" w:bidi="ar-SA"/>
        </w:rPr>
      </w:pPr>
    </w:p>
    <w:p w14:paraId="6060D84B" w14:textId="77777777" w:rsidR="00DB09F1" w:rsidRDefault="00DB09F1" w:rsidP="00DB09F1">
      <w:pPr>
        <w:widowControl/>
        <w:tabs>
          <w:tab w:val="left" w:pos="-720"/>
        </w:tabs>
        <w:suppressAutoHyphens/>
        <w:autoSpaceDE/>
        <w:autoSpaceDN/>
        <w:contextualSpacing/>
        <w:jc w:val="both"/>
        <w:rPr>
          <w:rFonts w:ascii="Arial" w:eastAsia="Times New Roman" w:hAnsi="Arial" w:cs="Arial"/>
          <w:b/>
          <w:sz w:val="16"/>
          <w:szCs w:val="16"/>
          <w:lang w:val="es-PE" w:bidi="ar-SA"/>
        </w:rPr>
      </w:pPr>
    </w:p>
    <w:p w14:paraId="7E56A602" w14:textId="77777777" w:rsidR="00DB09F1" w:rsidRDefault="00DB09F1" w:rsidP="00DB09F1">
      <w:pPr>
        <w:widowControl/>
        <w:tabs>
          <w:tab w:val="left" w:pos="-720"/>
        </w:tabs>
        <w:suppressAutoHyphens/>
        <w:autoSpaceDE/>
        <w:autoSpaceDN/>
        <w:contextualSpacing/>
        <w:jc w:val="both"/>
        <w:rPr>
          <w:rFonts w:ascii="Arial" w:eastAsia="Times New Roman" w:hAnsi="Arial" w:cs="Arial"/>
          <w:b/>
          <w:sz w:val="16"/>
          <w:szCs w:val="16"/>
          <w:lang w:val="es-PE" w:bidi="ar-SA"/>
        </w:rPr>
      </w:pPr>
    </w:p>
    <w:p w14:paraId="5D2BA917" w14:textId="77777777" w:rsidR="00DB09F1" w:rsidRDefault="00DB09F1" w:rsidP="00DB09F1">
      <w:pPr>
        <w:widowControl/>
        <w:tabs>
          <w:tab w:val="left" w:pos="-720"/>
        </w:tabs>
        <w:suppressAutoHyphens/>
        <w:autoSpaceDE/>
        <w:autoSpaceDN/>
        <w:contextualSpacing/>
        <w:jc w:val="both"/>
        <w:rPr>
          <w:rFonts w:ascii="Arial" w:eastAsia="Times New Roman" w:hAnsi="Arial" w:cs="Arial"/>
          <w:b/>
          <w:sz w:val="16"/>
          <w:szCs w:val="16"/>
          <w:lang w:val="es-PE" w:bidi="ar-SA"/>
        </w:rPr>
      </w:pPr>
    </w:p>
    <w:p w14:paraId="6F02B5B0" w14:textId="77777777" w:rsidR="00DB09F1" w:rsidRDefault="00DB09F1" w:rsidP="00DB09F1">
      <w:pPr>
        <w:widowControl/>
        <w:tabs>
          <w:tab w:val="left" w:pos="-720"/>
        </w:tabs>
        <w:suppressAutoHyphens/>
        <w:autoSpaceDE/>
        <w:autoSpaceDN/>
        <w:contextualSpacing/>
        <w:jc w:val="both"/>
        <w:rPr>
          <w:rFonts w:ascii="Arial" w:eastAsia="Times New Roman" w:hAnsi="Arial" w:cs="Arial"/>
          <w:b/>
          <w:sz w:val="16"/>
          <w:szCs w:val="16"/>
          <w:lang w:val="es-PE" w:bidi="ar-SA"/>
        </w:rPr>
      </w:pPr>
    </w:p>
    <w:p w14:paraId="56011513" w14:textId="77777777" w:rsidR="00DB09F1" w:rsidRDefault="00DB09F1" w:rsidP="00DB09F1">
      <w:pPr>
        <w:widowControl/>
        <w:tabs>
          <w:tab w:val="left" w:pos="-720"/>
        </w:tabs>
        <w:suppressAutoHyphens/>
        <w:autoSpaceDE/>
        <w:autoSpaceDN/>
        <w:contextualSpacing/>
        <w:jc w:val="both"/>
        <w:rPr>
          <w:rFonts w:ascii="Arial" w:eastAsia="Times New Roman" w:hAnsi="Arial" w:cs="Arial"/>
          <w:b/>
          <w:sz w:val="16"/>
          <w:szCs w:val="16"/>
          <w:lang w:val="es-PE" w:bidi="ar-SA"/>
        </w:rPr>
      </w:pPr>
    </w:p>
    <w:p w14:paraId="029268BA" w14:textId="77777777" w:rsidR="00DB09F1" w:rsidRDefault="00DB09F1" w:rsidP="00DB09F1">
      <w:pPr>
        <w:widowControl/>
        <w:tabs>
          <w:tab w:val="left" w:pos="-720"/>
        </w:tabs>
        <w:suppressAutoHyphens/>
        <w:autoSpaceDE/>
        <w:autoSpaceDN/>
        <w:contextualSpacing/>
        <w:jc w:val="both"/>
        <w:rPr>
          <w:rFonts w:ascii="Arial" w:eastAsia="Times New Roman" w:hAnsi="Arial" w:cs="Arial"/>
          <w:b/>
          <w:sz w:val="16"/>
          <w:szCs w:val="16"/>
          <w:lang w:val="es-PE" w:bidi="ar-SA"/>
        </w:rPr>
      </w:pPr>
    </w:p>
    <w:p w14:paraId="45C84D7C" w14:textId="77777777" w:rsidR="00DB09F1" w:rsidRDefault="00DB09F1" w:rsidP="00DB09F1">
      <w:pPr>
        <w:widowControl/>
        <w:tabs>
          <w:tab w:val="left" w:pos="-720"/>
        </w:tabs>
        <w:suppressAutoHyphens/>
        <w:autoSpaceDE/>
        <w:autoSpaceDN/>
        <w:contextualSpacing/>
        <w:jc w:val="both"/>
        <w:rPr>
          <w:rFonts w:ascii="Arial" w:eastAsia="Times New Roman" w:hAnsi="Arial" w:cs="Arial"/>
          <w:b/>
          <w:sz w:val="16"/>
          <w:szCs w:val="16"/>
          <w:lang w:val="es-PE" w:bidi="ar-SA"/>
        </w:rPr>
      </w:pPr>
    </w:p>
    <w:p w14:paraId="30516471" w14:textId="77777777" w:rsidR="00DB09F1" w:rsidRDefault="00DB09F1" w:rsidP="00DB09F1">
      <w:pPr>
        <w:widowControl/>
        <w:tabs>
          <w:tab w:val="left" w:pos="-720"/>
        </w:tabs>
        <w:suppressAutoHyphens/>
        <w:autoSpaceDE/>
        <w:autoSpaceDN/>
        <w:contextualSpacing/>
        <w:jc w:val="both"/>
        <w:rPr>
          <w:rFonts w:ascii="Arial" w:eastAsia="Times New Roman" w:hAnsi="Arial" w:cs="Arial"/>
          <w:b/>
          <w:sz w:val="16"/>
          <w:szCs w:val="16"/>
          <w:lang w:val="es-PE" w:bidi="ar-SA"/>
        </w:rPr>
      </w:pPr>
    </w:p>
    <w:p w14:paraId="5C3248BA" w14:textId="051AD158" w:rsidR="00DB09F1" w:rsidRDefault="00DB09F1" w:rsidP="00DB09F1">
      <w:pPr>
        <w:widowControl/>
        <w:tabs>
          <w:tab w:val="left" w:pos="-720"/>
        </w:tabs>
        <w:suppressAutoHyphens/>
        <w:autoSpaceDE/>
        <w:autoSpaceDN/>
        <w:contextualSpacing/>
        <w:jc w:val="both"/>
        <w:rPr>
          <w:rFonts w:ascii="Arial" w:eastAsia="Times New Roman" w:hAnsi="Arial" w:cs="Arial"/>
          <w:b/>
          <w:sz w:val="16"/>
          <w:szCs w:val="16"/>
          <w:lang w:val="es-PE" w:bidi="ar-SA"/>
        </w:rPr>
      </w:pPr>
    </w:p>
    <w:p w14:paraId="70DDE02D" w14:textId="77777777" w:rsidR="005A66C9" w:rsidRDefault="005A66C9" w:rsidP="00DB09F1">
      <w:pPr>
        <w:widowControl/>
        <w:tabs>
          <w:tab w:val="left" w:pos="-720"/>
        </w:tabs>
        <w:suppressAutoHyphens/>
        <w:autoSpaceDE/>
        <w:autoSpaceDN/>
        <w:contextualSpacing/>
        <w:jc w:val="both"/>
        <w:rPr>
          <w:rFonts w:ascii="Arial" w:eastAsia="Times New Roman" w:hAnsi="Arial" w:cs="Arial"/>
          <w:b/>
          <w:sz w:val="16"/>
          <w:szCs w:val="16"/>
          <w:lang w:val="es-PE" w:bidi="ar-SA"/>
        </w:rPr>
      </w:pPr>
    </w:p>
    <w:p w14:paraId="101CED7A" w14:textId="77777777" w:rsidR="00DB09F1" w:rsidRPr="00BF0ED7" w:rsidRDefault="00DB09F1" w:rsidP="00DB09F1">
      <w:pPr>
        <w:pStyle w:val="Ttulo1"/>
        <w:spacing w:before="90" w:line="252" w:lineRule="exact"/>
        <w:ind w:left="5264"/>
        <w:jc w:val="both"/>
        <w:rPr>
          <w:spacing w:val="-131"/>
          <w:u w:val="single"/>
        </w:rPr>
      </w:pPr>
      <w:r>
        <w:rPr>
          <w:spacing w:val="-131"/>
          <w:u w:val="single"/>
        </w:rPr>
        <w:t>A</w:t>
      </w:r>
      <w:r>
        <w:rPr>
          <w:spacing w:val="83"/>
        </w:rPr>
        <w:t xml:space="preserve"> </w:t>
      </w:r>
      <w:r>
        <w:rPr>
          <w:u w:val="single"/>
        </w:rPr>
        <w:t>NEXO 2</w:t>
      </w:r>
    </w:p>
    <w:p w14:paraId="40CF15FF" w14:textId="77777777" w:rsidR="00DB09F1" w:rsidRDefault="00DB09F1" w:rsidP="00DB09F1">
      <w:pPr>
        <w:ind w:left="1675" w:firstLine="2606"/>
        <w:jc w:val="both"/>
        <w:rPr>
          <w:b/>
        </w:rPr>
      </w:pPr>
      <w:r>
        <w:rPr>
          <w:b/>
          <w:spacing w:val="-131"/>
          <w:u w:val="single"/>
        </w:rPr>
        <w:t>H</w:t>
      </w:r>
      <w:r>
        <w:rPr>
          <w:b/>
          <w:spacing w:val="75"/>
        </w:rPr>
        <w:t xml:space="preserve"> </w:t>
      </w:r>
      <w:r>
        <w:rPr>
          <w:b/>
          <w:u w:val="single"/>
        </w:rPr>
        <w:t>OJA RESUMEN INFORMATIVA</w:t>
      </w:r>
      <w:r>
        <w:rPr>
          <w:b/>
        </w:rPr>
        <w:t xml:space="preserve"> </w:t>
      </w:r>
    </w:p>
    <w:p w14:paraId="638BA5B6" w14:textId="77777777" w:rsidR="00DB09F1" w:rsidRPr="005B08F5" w:rsidRDefault="00DB09F1" w:rsidP="00DB09F1">
      <w:pPr>
        <w:ind w:left="1675" w:firstLine="2606"/>
        <w:jc w:val="both"/>
        <w:rPr>
          <w:b/>
        </w:rPr>
      </w:pPr>
      <w:r>
        <w:rPr>
          <w:b/>
          <w:spacing w:val="-17"/>
        </w:rPr>
        <w:t xml:space="preserve"> </w:t>
      </w:r>
      <w:r>
        <w:rPr>
          <w:b/>
          <w:spacing w:val="-131"/>
          <w:u w:val="single"/>
        </w:rPr>
        <w:t>C</w:t>
      </w:r>
      <w:r>
        <w:rPr>
          <w:b/>
          <w:spacing w:val="83"/>
        </w:rPr>
        <w:t xml:space="preserve"> </w:t>
      </w:r>
      <w:r>
        <w:rPr>
          <w:b/>
          <w:u w:val="single"/>
        </w:rPr>
        <w:t>ÓDIGO CONTRATO</w:t>
      </w:r>
      <w:r>
        <w:rPr>
          <w:b/>
          <w:spacing w:val="2"/>
          <w:u w:val="single"/>
        </w:rPr>
        <w:t xml:space="preserve"> </w:t>
      </w:r>
      <w:r>
        <w:rPr>
          <w:b/>
          <w:u w:val="single"/>
        </w:rPr>
        <w:t>LEASING:</w:t>
      </w:r>
    </w:p>
    <w:p w14:paraId="7F611B4B" w14:textId="77777777" w:rsidR="00DB09F1" w:rsidRPr="00475A69" w:rsidRDefault="00DB09F1" w:rsidP="00DB09F1">
      <w:pPr>
        <w:pStyle w:val="Textoindependiente"/>
        <w:spacing w:before="100"/>
        <w:ind w:left="260"/>
        <w:jc w:val="both"/>
      </w:pPr>
      <w:r>
        <w:t>Declaro haber leído y revisado la Hoja Resumen Informativa, el contrato, sus anexos y que todas las dudas relacionadas con estos documentos fueron absueltas y que firmo con conocimiento pleno de las condiciones establecidas en dichos contratos.</w:t>
      </w:r>
    </w:p>
    <w:p w14:paraId="4B6106D4" w14:textId="77777777" w:rsidR="00DB09F1" w:rsidRDefault="00DB09F1" w:rsidP="00DB09F1">
      <w:pPr>
        <w:widowControl/>
        <w:autoSpaceDE/>
        <w:autoSpaceDN/>
        <w:rPr>
          <w:rFonts w:ascii="Arial" w:eastAsia="Times New Roman" w:hAnsi="Arial" w:cs="Arial"/>
          <w:b/>
          <w:sz w:val="20"/>
          <w:szCs w:val="20"/>
          <w:lang w:val="es-PE" w:bidi="ar-SA"/>
        </w:rPr>
      </w:pPr>
    </w:p>
    <w:tbl>
      <w:tblPr>
        <w:tblW w:w="5000" w:type="pct"/>
        <w:tblCellMar>
          <w:left w:w="70" w:type="dxa"/>
          <w:right w:w="70" w:type="dxa"/>
        </w:tblCellMar>
        <w:tblLook w:val="04A0" w:firstRow="1" w:lastRow="0" w:firstColumn="1" w:lastColumn="0" w:noHBand="0" w:noVBand="1"/>
      </w:tblPr>
      <w:tblGrid>
        <w:gridCol w:w="5756"/>
        <w:gridCol w:w="1260"/>
        <w:gridCol w:w="1486"/>
        <w:gridCol w:w="1163"/>
        <w:gridCol w:w="1106"/>
        <w:gridCol w:w="142"/>
      </w:tblGrid>
      <w:tr w:rsidR="00AC3834" w:rsidRPr="00AC3834" w14:paraId="4266DDF5" w14:textId="77777777" w:rsidTr="00AC3834">
        <w:trPr>
          <w:gridAfter w:val="1"/>
          <w:wAfter w:w="66" w:type="pct"/>
          <w:trHeight w:val="402"/>
        </w:trPr>
        <w:tc>
          <w:tcPr>
            <w:tcW w:w="4934" w:type="pct"/>
            <w:gridSpan w:val="5"/>
            <w:tcBorders>
              <w:top w:val="single" w:sz="8" w:space="0" w:color="auto"/>
              <w:left w:val="single" w:sz="8" w:space="0" w:color="auto"/>
              <w:bottom w:val="nil"/>
              <w:right w:val="single" w:sz="8" w:space="0" w:color="000000"/>
            </w:tcBorders>
            <w:shd w:val="clear" w:color="000000" w:fill="FFFFFF"/>
            <w:noWrap/>
            <w:vAlign w:val="bottom"/>
            <w:hideMark/>
          </w:tcPr>
          <w:p w14:paraId="43B99A72" w14:textId="77777777" w:rsidR="00AC3834" w:rsidRPr="00AC3834" w:rsidRDefault="00AC3834" w:rsidP="00AC3834">
            <w:pPr>
              <w:widowControl/>
              <w:autoSpaceDE/>
              <w:autoSpaceDN/>
              <w:jc w:val="center"/>
              <w:rPr>
                <w:rFonts w:ascii="Arial" w:eastAsia="Times New Roman" w:hAnsi="Arial" w:cs="Arial"/>
                <w:b/>
                <w:bCs/>
                <w:sz w:val="14"/>
                <w:szCs w:val="14"/>
                <w:u w:val="single"/>
                <w:lang w:val="es-PE" w:eastAsia="es-PE" w:bidi="ar-SA"/>
              </w:rPr>
            </w:pPr>
            <w:bookmarkStart w:id="1" w:name="RANGE!B2:F89"/>
            <w:r w:rsidRPr="00AC3834">
              <w:rPr>
                <w:rFonts w:ascii="Arial" w:eastAsia="Times New Roman" w:hAnsi="Arial" w:cs="Arial"/>
                <w:b/>
                <w:bCs/>
                <w:sz w:val="14"/>
                <w:szCs w:val="14"/>
                <w:u w:val="single"/>
                <w:lang w:val="es-PE" w:eastAsia="es-PE" w:bidi="ar-SA"/>
              </w:rPr>
              <w:t xml:space="preserve">ANEXO 2 </w:t>
            </w:r>
            <w:bookmarkEnd w:id="1"/>
          </w:p>
        </w:tc>
      </w:tr>
      <w:tr w:rsidR="00AC3834" w:rsidRPr="00AC3834" w14:paraId="4D4D32B8" w14:textId="77777777" w:rsidTr="00AC3834">
        <w:trPr>
          <w:gridAfter w:val="1"/>
          <w:wAfter w:w="66" w:type="pct"/>
          <w:trHeight w:val="402"/>
        </w:trPr>
        <w:tc>
          <w:tcPr>
            <w:tcW w:w="4934" w:type="pct"/>
            <w:gridSpan w:val="5"/>
            <w:tcBorders>
              <w:top w:val="nil"/>
              <w:left w:val="single" w:sz="8" w:space="0" w:color="auto"/>
              <w:bottom w:val="nil"/>
              <w:right w:val="single" w:sz="8" w:space="0" w:color="000000"/>
            </w:tcBorders>
            <w:shd w:val="clear" w:color="000000" w:fill="FFFFFF"/>
            <w:noWrap/>
            <w:vAlign w:val="bottom"/>
            <w:hideMark/>
          </w:tcPr>
          <w:p w14:paraId="7F5DD1F9" w14:textId="77777777" w:rsidR="00AC3834" w:rsidRPr="00AC3834" w:rsidRDefault="00AC3834" w:rsidP="00AC3834">
            <w:pPr>
              <w:widowControl/>
              <w:autoSpaceDE/>
              <w:autoSpaceDN/>
              <w:jc w:val="center"/>
              <w:rPr>
                <w:rFonts w:ascii="Arial" w:eastAsia="Times New Roman" w:hAnsi="Arial" w:cs="Arial"/>
                <w:b/>
                <w:bCs/>
                <w:sz w:val="14"/>
                <w:szCs w:val="14"/>
                <w:u w:val="single"/>
                <w:lang w:val="es-PE" w:eastAsia="es-PE" w:bidi="ar-SA"/>
              </w:rPr>
            </w:pPr>
            <w:r w:rsidRPr="00AC3834">
              <w:rPr>
                <w:rFonts w:ascii="Arial" w:eastAsia="Times New Roman" w:hAnsi="Arial" w:cs="Arial"/>
                <w:b/>
                <w:bCs/>
                <w:sz w:val="14"/>
                <w:szCs w:val="14"/>
                <w:u w:val="single"/>
                <w:lang w:val="es-PE" w:eastAsia="es-PE" w:bidi="ar-SA"/>
              </w:rPr>
              <w:t>HOJA RESUMEN INFORMATIVA</w:t>
            </w:r>
          </w:p>
        </w:tc>
      </w:tr>
      <w:tr w:rsidR="00AC3834" w:rsidRPr="00AC3834" w14:paraId="341E53F1" w14:textId="77777777" w:rsidTr="00AC3834">
        <w:trPr>
          <w:gridAfter w:val="1"/>
          <w:wAfter w:w="66" w:type="pct"/>
          <w:trHeight w:val="80"/>
        </w:trPr>
        <w:tc>
          <w:tcPr>
            <w:tcW w:w="2706" w:type="pct"/>
            <w:tcBorders>
              <w:top w:val="nil"/>
              <w:left w:val="single" w:sz="8" w:space="0" w:color="auto"/>
              <w:bottom w:val="nil"/>
              <w:right w:val="nil"/>
            </w:tcBorders>
            <w:shd w:val="clear" w:color="000000" w:fill="FFFFFF"/>
            <w:noWrap/>
            <w:vAlign w:val="bottom"/>
            <w:hideMark/>
          </w:tcPr>
          <w:p w14:paraId="259FA106" w14:textId="77777777" w:rsidR="00AC3834" w:rsidRPr="00AC3834" w:rsidRDefault="00AC3834" w:rsidP="00AC3834">
            <w:pPr>
              <w:widowControl/>
              <w:autoSpaceDE/>
              <w:autoSpaceDN/>
              <w:jc w:val="center"/>
              <w:rPr>
                <w:rFonts w:ascii="Arial" w:eastAsia="Times New Roman" w:hAnsi="Arial" w:cs="Arial"/>
                <w:b/>
                <w:bCs/>
                <w:sz w:val="14"/>
                <w:szCs w:val="14"/>
                <w:u w:val="single"/>
                <w:lang w:val="es-PE" w:eastAsia="es-PE" w:bidi="ar-SA"/>
              </w:rPr>
            </w:pPr>
            <w:r w:rsidRPr="00AC3834">
              <w:rPr>
                <w:rFonts w:ascii="Arial" w:eastAsia="Times New Roman" w:hAnsi="Arial" w:cs="Arial"/>
                <w:b/>
                <w:bCs/>
                <w:sz w:val="14"/>
                <w:szCs w:val="14"/>
                <w:u w:val="single"/>
                <w:lang w:val="es-PE" w:eastAsia="es-PE" w:bidi="ar-SA"/>
              </w:rPr>
              <w:t> </w:t>
            </w:r>
          </w:p>
        </w:tc>
        <w:tc>
          <w:tcPr>
            <w:tcW w:w="560" w:type="pct"/>
            <w:tcBorders>
              <w:top w:val="nil"/>
              <w:left w:val="nil"/>
              <w:bottom w:val="nil"/>
              <w:right w:val="nil"/>
            </w:tcBorders>
            <w:shd w:val="clear" w:color="000000" w:fill="FFFFFF"/>
            <w:noWrap/>
            <w:vAlign w:val="bottom"/>
            <w:hideMark/>
          </w:tcPr>
          <w:p w14:paraId="77F13765"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668" w:type="pct"/>
            <w:tcBorders>
              <w:top w:val="nil"/>
              <w:left w:val="nil"/>
              <w:bottom w:val="nil"/>
              <w:right w:val="nil"/>
            </w:tcBorders>
            <w:shd w:val="clear" w:color="000000" w:fill="FFFFFF"/>
            <w:noWrap/>
            <w:vAlign w:val="bottom"/>
            <w:hideMark/>
          </w:tcPr>
          <w:p w14:paraId="7BE7242F"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514" w:type="pct"/>
            <w:tcBorders>
              <w:top w:val="nil"/>
              <w:left w:val="nil"/>
              <w:bottom w:val="nil"/>
              <w:right w:val="nil"/>
            </w:tcBorders>
            <w:shd w:val="clear" w:color="000000" w:fill="FFFFFF"/>
            <w:noWrap/>
            <w:vAlign w:val="bottom"/>
            <w:hideMark/>
          </w:tcPr>
          <w:p w14:paraId="6D642113"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485" w:type="pct"/>
            <w:tcBorders>
              <w:top w:val="nil"/>
              <w:left w:val="nil"/>
              <w:bottom w:val="nil"/>
              <w:right w:val="single" w:sz="8" w:space="0" w:color="auto"/>
            </w:tcBorders>
            <w:shd w:val="clear" w:color="000000" w:fill="FFFFFF"/>
            <w:noWrap/>
            <w:vAlign w:val="bottom"/>
            <w:hideMark/>
          </w:tcPr>
          <w:p w14:paraId="3555B570"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r>
      <w:tr w:rsidR="00AC3834" w:rsidRPr="00AC3834" w14:paraId="7CAE539C" w14:textId="77777777" w:rsidTr="00AC3834">
        <w:trPr>
          <w:gridAfter w:val="1"/>
          <w:wAfter w:w="66" w:type="pct"/>
          <w:trHeight w:val="60"/>
        </w:trPr>
        <w:tc>
          <w:tcPr>
            <w:tcW w:w="4934" w:type="pct"/>
            <w:gridSpan w:val="5"/>
            <w:tcBorders>
              <w:top w:val="single" w:sz="8" w:space="0" w:color="auto"/>
              <w:left w:val="single" w:sz="8" w:space="0" w:color="auto"/>
              <w:bottom w:val="single" w:sz="8" w:space="0" w:color="auto"/>
              <w:right w:val="single" w:sz="8" w:space="0" w:color="000000"/>
            </w:tcBorders>
            <w:shd w:val="clear" w:color="000000" w:fill="FFFFFF"/>
            <w:vAlign w:val="center"/>
            <w:hideMark/>
          </w:tcPr>
          <w:p w14:paraId="0A871E9E" w14:textId="77777777" w:rsidR="00AC3834" w:rsidRPr="00AC3834" w:rsidRDefault="00AC3834" w:rsidP="00AC3834">
            <w:pPr>
              <w:widowControl/>
              <w:autoSpaceDE/>
              <w:autoSpaceDN/>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CONDICIONES PARTICULARES</w:t>
            </w:r>
          </w:p>
        </w:tc>
      </w:tr>
      <w:tr w:rsidR="00AC3834" w:rsidRPr="00AC3834" w14:paraId="60DFE429" w14:textId="77777777" w:rsidTr="00AC3834">
        <w:trPr>
          <w:gridAfter w:val="1"/>
          <w:wAfter w:w="66" w:type="pct"/>
          <w:trHeight w:val="408"/>
        </w:trPr>
        <w:tc>
          <w:tcPr>
            <w:tcW w:w="4934" w:type="pct"/>
            <w:gridSpan w:val="5"/>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46CA7B10" w14:textId="77777777" w:rsidR="00AC3834" w:rsidRPr="00AC3834" w:rsidRDefault="00AC3834" w:rsidP="00AC3834">
            <w:pPr>
              <w:widowControl/>
              <w:autoSpaceDE/>
              <w:autoSpaceDN/>
              <w:rPr>
                <w:rFonts w:ascii="Arial" w:eastAsia="Times New Roman" w:hAnsi="Arial" w:cs="Arial"/>
                <w:b/>
                <w:bCs/>
                <w:sz w:val="14"/>
                <w:szCs w:val="14"/>
                <w:u w:val="single"/>
                <w:lang w:val="es-PE" w:eastAsia="es-PE" w:bidi="ar-SA"/>
              </w:rPr>
            </w:pPr>
            <w:r w:rsidRPr="00AC3834">
              <w:rPr>
                <w:rFonts w:ascii="Arial" w:eastAsia="Times New Roman" w:hAnsi="Arial" w:cs="Arial"/>
                <w:b/>
                <w:bCs/>
                <w:sz w:val="14"/>
                <w:szCs w:val="14"/>
                <w:u w:val="single"/>
                <w:lang w:val="es-PE" w:eastAsia="es-PE" w:bidi="ar-SA"/>
              </w:rPr>
              <w:t>I. DE LA OPERACIÓN:</w:t>
            </w:r>
          </w:p>
        </w:tc>
      </w:tr>
      <w:tr w:rsidR="00AC3834" w:rsidRPr="00AC3834" w14:paraId="66E88079" w14:textId="77777777" w:rsidTr="00AC3834">
        <w:trPr>
          <w:trHeight w:val="60"/>
        </w:trPr>
        <w:tc>
          <w:tcPr>
            <w:tcW w:w="4934" w:type="pct"/>
            <w:gridSpan w:val="5"/>
            <w:vMerge/>
            <w:tcBorders>
              <w:top w:val="single" w:sz="8" w:space="0" w:color="auto"/>
              <w:left w:val="single" w:sz="8" w:space="0" w:color="auto"/>
              <w:bottom w:val="single" w:sz="8" w:space="0" w:color="000000"/>
              <w:right w:val="single" w:sz="8" w:space="0" w:color="000000"/>
            </w:tcBorders>
            <w:vAlign w:val="center"/>
            <w:hideMark/>
          </w:tcPr>
          <w:p w14:paraId="0840E073" w14:textId="77777777" w:rsidR="00AC3834" w:rsidRPr="00AC3834" w:rsidRDefault="00AC3834" w:rsidP="00AC3834">
            <w:pPr>
              <w:widowControl/>
              <w:autoSpaceDE/>
              <w:autoSpaceDN/>
              <w:rPr>
                <w:rFonts w:ascii="Arial" w:eastAsia="Times New Roman" w:hAnsi="Arial" w:cs="Arial"/>
                <w:b/>
                <w:bCs/>
                <w:sz w:val="14"/>
                <w:szCs w:val="14"/>
                <w:u w:val="single"/>
                <w:lang w:val="es-PE" w:eastAsia="es-PE" w:bidi="ar-SA"/>
              </w:rPr>
            </w:pPr>
          </w:p>
        </w:tc>
        <w:tc>
          <w:tcPr>
            <w:tcW w:w="66" w:type="pct"/>
            <w:tcBorders>
              <w:top w:val="nil"/>
              <w:left w:val="nil"/>
              <w:bottom w:val="nil"/>
              <w:right w:val="nil"/>
            </w:tcBorders>
            <w:shd w:val="clear" w:color="auto" w:fill="auto"/>
            <w:noWrap/>
            <w:vAlign w:val="bottom"/>
            <w:hideMark/>
          </w:tcPr>
          <w:p w14:paraId="3BEF504D" w14:textId="77777777" w:rsidR="00AC3834" w:rsidRPr="00AC3834" w:rsidRDefault="00AC3834" w:rsidP="00AC3834">
            <w:pPr>
              <w:widowControl/>
              <w:autoSpaceDE/>
              <w:autoSpaceDN/>
              <w:rPr>
                <w:rFonts w:ascii="Arial" w:eastAsia="Times New Roman" w:hAnsi="Arial" w:cs="Arial"/>
                <w:b/>
                <w:bCs/>
                <w:sz w:val="14"/>
                <w:szCs w:val="14"/>
                <w:u w:val="single"/>
                <w:lang w:val="es-PE" w:eastAsia="es-PE" w:bidi="ar-SA"/>
              </w:rPr>
            </w:pPr>
          </w:p>
        </w:tc>
      </w:tr>
      <w:tr w:rsidR="00AC3834" w:rsidRPr="00AC3834" w14:paraId="6CE1C45D" w14:textId="77777777" w:rsidTr="00AC3834">
        <w:trPr>
          <w:trHeight w:val="60"/>
        </w:trPr>
        <w:tc>
          <w:tcPr>
            <w:tcW w:w="2706" w:type="pct"/>
            <w:tcBorders>
              <w:top w:val="nil"/>
              <w:left w:val="single" w:sz="8" w:space="0" w:color="auto"/>
              <w:bottom w:val="single" w:sz="8" w:space="0" w:color="auto"/>
              <w:right w:val="single" w:sz="8" w:space="0" w:color="auto"/>
            </w:tcBorders>
            <w:shd w:val="clear" w:color="000000" w:fill="FFFFFF"/>
            <w:vAlign w:val="center"/>
            <w:hideMark/>
          </w:tcPr>
          <w:p w14:paraId="00958E62"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LA ARRENDATARIA</w:t>
            </w:r>
          </w:p>
        </w:tc>
        <w:tc>
          <w:tcPr>
            <w:tcW w:w="2228" w:type="pct"/>
            <w:gridSpan w:val="4"/>
            <w:tcBorders>
              <w:top w:val="single" w:sz="8" w:space="0" w:color="auto"/>
              <w:left w:val="nil"/>
              <w:bottom w:val="single" w:sz="8" w:space="0" w:color="auto"/>
              <w:right w:val="single" w:sz="8" w:space="0" w:color="000000"/>
            </w:tcBorders>
            <w:shd w:val="clear" w:color="000000" w:fill="FFFFFF"/>
            <w:vAlign w:val="center"/>
            <w:hideMark/>
          </w:tcPr>
          <w:p w14:paraId="0483F2B6" w14:textId="77777777" w:rsidR="00AC3834" w:rsidRPr="00AC3834" w:rsidRDefault="00AC3834" w:rsidP="00AC3834">
            <w:pPr>
              <w:widowControl/>
              <w:autoSpaceDE/>
              <w:autoSpaceDN/>
              <w:jc w:val="right"/>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HASS PERU SA</w:t>
            </w:r>
          </w:p>
        </w:tc>
        <w:tc>
          <w:tcPr>
            <w:tcW w:w="66" w:type="pct"/>
            <w:vAlign w:val="center"/>
            <w:hideMark/>
          </w:tcPr>
          <w:p w14:paraId="5502F0EE"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10EC26B5" w14:textId="77777777" w:rsidTr="00AC3834">
        <w:trPr>
          <w:trHeight w:val="60"/>
        </w:trPr>
        <w:tc>
          <w:tcPr>
            <w:tcW w:w="2706" w:type="pct"/>
            <w:tcBorders>
              <w:top w:val="nil"/>
              <w:left w:val="single" w:sz="8" w:space="0" w:color="auto"/>
              <w:bottom w:val="single" w:sz="8" w:space="0" w:color="auto"/>
              <w:right w:val="single" w:sz="8" w:space="0" w:color="auto"/>
            </w:tcBorders>
            <w:shd w:val="clear" w:color="000000" w:fill="FFFFFF"/>
            <w:vAlign w:val="center"/>
            <w:hideMark/>
          </w:tcPr>
          <w:p w14:paraId="2C3725F0"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CORREO ELECTRÓNICO (1)</w:t>
            </w:r>
          </w:p>
        </w:tc>
        <w:tc>
          <w:tcPr>
            <w:tcW w:w="2228" w:type="pct"/>
            <w:gridSpan w:val="4"/>
            <w:tcBorders>
              <w:top w:val="single" w:sz="8" w:space="0" w:color="auto"/>
              <w:left w:val="nil"/>
              <w:bottom w:val="single" w:sz="8" w:space="0" w:color="auto"/>
              <w:right w:val="single" w:sz="8" w:space="0" w:color="000000"/>
            </w:tcBorders>
            <w:shd w:val="clear" w:color="000000" w:fill="FFFFFF"/>
            <w:vAlign w:val="center"/>
            <w:hideMark/>
          </w:tcPr>
          <w:p w14:paraId="5AB72F4B" w14:textId="77777777" w:rsidR="00AC3834" w:rsidRPr="00AC3834" w:rsidRDefault="00AC3834" w:rsidP="00AC3834">
            <w:pPr>
              <w:widowControl/>
              <w:autoSpaceDE/>
              <w:autoSpaceDN/>
              <w:jc w:val="right"/>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roy.lozano@hassperu.com</w:t>
            </w:r>
          </w:p>
        </w:tc>
        <w:tc>
          <w:tcPr>
            <w:tcW w:w="66" w:type="pct"/>
            <w:vAlign w:val="center"/>
            <w:hideMark/>
          </w:tcPr>
          <w:p w14:paraId="409E388C"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1CBD8451" w14:textId="77777777" w:rsidTr="00AC3834">
        <w:trPr>
          <w:trHeight w:val="60"/>
        </w:trPr>
        <w:tc>
          <w:tcPr>
            <w:tcW w:w="2706" w:type="pct"/>
            <w:tcBorders>
              <w:top w:val="nil"/>
              <w:left w:val="single" w:sz="8" w:space="0" w:color="auto"/>
              <w:bottom w:val="single" w:sz="8" w:space="0" w:color="auto"/>
              <w:right w:val="single" w:sz="8" w:space="0" w:color="auto"/>
            </w:tcBorders>
            <w:shd w:val="clear" w:color="000000" w:fill="FFFFFF"/>
            <w:vAlign w:val="center"/>
            <w:hideMark/>
          </w:tcPr>
          <w:p w14:paraId="4E95AB0B"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NÚMERO DE CUENTA</w:t>
            </w:r>
          </w:p>
        </w:tc>
        <w:tc>
          <w:tcPr>
            <w:tcW w:w="2228" w:type="pct"/>
            <w:gridSpan w:val="4"/>
            <w:tcBorders>
              <w:top w:val="single" w:sz="8" w:space="0" w:color="auto"/>
              <w:left w:val="nil"/>
              <w:bottom w:val="single" w:sz="8" w:space="0" w:color="auto"/>
              <w:right w:val="single" w:sz="8" w:space="0" w:color="000000"/>
            </w:tcBorders>
            <w:shd w:val="clear" w:color="000000" w:fill="FFFFFF"/>
            <w:vAlign w:val="center"/>
            <w:hideMark/>
          </w:tcPr>
          <w:p w14:paraId="5ECFB52A" w14:textId="77777777" w:rsidR="00AC3834" w:rsidRPr="00AC3834" w:rsidRDefault="00AC3834" w:rsidP="00AC3834">
            <w:pPr>
              <w:widowControl/>
              <w:autoSpaceDE/>
              <w:autoSpaceDN/>
              <w:jc w:val="right"/>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0011-0280-01-00009483</w:t>
            </w:r>
          </w:p>
        </w:tc>
        <w:tc>
          <w:tcPr>
            <w:tcW w:w="66" w:type="pct"/>
            <w:vAlign w:val="center"/>
            <w:hideMark/>
          </w:tcPr>
          <w:p w14:paraId="6165E2E0"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727D192B" w14:textId="77777777" w:rsidTr="00AC3834">
        <w:trPr>
          <w:trHeight w:val="60"/>
        </w:trPr>
        <w:tc>
          <w:tcPr>
            <w:tcW w:w="2706" w:type="pct"/>
            <w:tcBorders>
              <w:top w:val="nil"/>
              <w:left w:val="single" w:sz="8" w:space="0" w:color="auto"/>
              <w:bottom w:val="single" w:sz="8" w:space="0" w:color="auto"/>
              <w:right w:val="single" w:sz="8" w:space="0" w:color="auto"/>
            </w:tcBorders>
            <w:shd w:val="clear" w:color="000000" w:fill="FFFFFF"/>
            <w:vAlign w:val="center"/>
            <w:hideMark/>
          </w:tcPr>
          <w:p w14:paraId="2D89E235"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MONEDA</w:t>
            </w:r>
          </w:p>
        </w:tc>
        <w:tc>
          <w:tcPr>
            <w:tcW w:w="2228" w:type="pct"/>
            <w:gridSpan w:val="4"/>
            <w:tcBorders>
              <w:top w:val="single" w:sz="8" w:space="0" w:color="auto"/>
              <w:left w:val="nil"/>
              <w:bottom w:val="single" w:sz="8" w:space="0" w:color="auto"/>
              <w:right w:val="single" w:sz="8" w:space="0" w:color="000000"/>
            </w:tcBorders>
            <w:shd w:val="clear" w:color="000000" w:fill="FFFFFF"/>
            <w:vAlign w:val="center"/>
            <w:hideMark/>
          </w:tcPr>
          <w:p w14:paraId="1DB7C95F" w14:textId="77777777" w:rsidR="00AC3834" w:rsidRPr="00AC3834" w:rsidRDefault="00AC3834" w:rsidP="00AC3834">
            <w:pPr>
              <w:widowControl/>
              <w:autoSpaceDE/>
              <w:autoSpaceDN/>
              <w:jc w:val="right"/>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US DOLARES</w:t>
            </w:r>
          </w:p>
        </w:tc>
        <w:tc>
          <w:tcPr>
            <w:tcW w:w="66" w:type="pct"/>
            <w:vAlign w:val="center"/>
            <w:hideMark/>
          </w:tcPr>
          <w:p w14:paraId="2EB50B3E"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1AF30239" w14:textId="77777777" w:rsidTr="00AC3834">
        <w:trPr>
          <w:trHeight w:val="60"/>
        </w:trPr>
        <w:tc>
          <w:tcPr>
            <w:tcW w:w="2706" w:type="pct"/>
            <w:tcBorders>
              <w:top w:val="nil"/>
              <w:left w:val="single" w:sz="8" w:space="0" w:color="auto"/>
              <w:bottom w:val="single" w:sz="8" w:space="0" w:color="auto"/>
              <w:right w:val="single" w:sz="8" w:space="0" w:color="auto"/>
            </w:tcBorders>
            <w:shd w:val="clear" w:color="000000" w:fill="FFFFFF"/>
            <w:vAlign w:val="center"/>
            <w:hideMark/>
          </w:tcPr>
          <w:p w14:paraId="443B8A0C"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IMPORTE (MÁS IGV EN CASO CORRESPONDA)</w:t>
            </w:r>
          </w:p>
        </w:tc>
        <w:tc>
          <w:tcPr>
            <w:tcW w:w="2228" w:type="pct"/>
            <w:gridSpan w:val="4"/>
            <w:tcBorders>
              <w:top w:val="single" w:sz="8" w:space="0" w:color="auto"/>
              <w:left w:val="nil"/>
              <w:bottom w:val="single" w:sz="8" w:space="0" w:color="auto"/>
              <w:right w:val="single" w:sz="8" w:space="0" w:color="000000"/>
            </w:tcBorders>
            <w:shd w:val="clear" w:color="000000" w:fill="FFFFFF"/>
            <w:vAlign w:val="center"/>
            <w:hideMark/>
          </w:tcPr>
          <w:p w14:paraId="3B2BB8EA" w14:textId="77777777" w:rsidR="00AC3834" w:rsidRPr="00AC3834" w:rsidRDefault="00AC3834" w:rsidP="00AC3834">
            <w:pPr>
              <w:widowControl/>
              <w:autoSpaceDE/>
              <w:autoSpaceDN/>
              <w:jc w:val="right"/>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 xml:space="preserve">                                                                                39,864.41 </w:t>
            </w:r>
          </w:p>
        </w:tc>
        <w:tc>
          <w:tcPr>
            <w:tcW w:w="66" w:type="pct"/>
            <w:vAlign w:val="center"/>
            <w:hideMark/>
          </w:tcPr>
          <w:p w14:paraId="1761B896"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17BBC597" w14:textId="77777777" w:rsidTr="00AC3834">
        <w:trPr>
          <w:trHeight w:val="60"/>
        </w:trPr>
        <w:tc>
          <w:tcPr>
            <w:tcW w:w="2706" w:type="pct"/>
            <w:tcBorders>
              <w:top w:val="nil"/>
              <w:left w:val="single" w:sz="8" w:space="0" w:color="auto"/>
              <w:bottom w:val="single" w:sz="8" w:space="0" w:color="auto"/>
              <w:right w:val="single" w:sz="8" w:space="0" w:color="auto"/>
            </w:tcBorders>
            <w:shd w:val="clear" w:color="000000" w:fill="FFFFFF"/>
            <w:vAlign w:val="center"/>
            <w:hideMark/>
          </w:tcPr>
          <w:p w14:paraId="77A9133B"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CUOTA INICIAL (MÁS IGV)</w:t>
            </w:r>
          </w:p>
        </w:tc>
        <w:tc>
          <w:tcPr>
            <w:tcW w:w="2228" w:type="pct"/>
            <w:gridSpan w:val="4"/>
            <w:tcBorders>
              <w:top w:val="single" w:sz="8" w:space="0" w:color="auto"/>
              <w:left w:val="nil"/>
              <w:bottom w:val="single" w:sz="8" w:space="0" w:color="auto"/>
              <w:right w:val="single" w:sz="8" w:space="0" w:color="000000"/>
            </w:tcBorders>
            <w:shd w:val="clear" w:color="000000" w:fill="FFFFFF"/>
            <w:vAlign w:val="center"/>
            <w:hideMark/>
          </w:tcPr>
          <w:p w14:paraId="2C53A610" w14:textId="77777777" w:rsidR="00AC3834" w:rsidRPr="00AC3834" w:rsidRDefault="00AC3834" w:rsidP="00AC3834">
            <w:pPr>
              <w:widowControl/>
              <w:autoSpaceDE/>
              <w:autoSpaceDN/>
              <w:jc w:val="right"/>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 xml:space="preserve">                                                                                            -   </w:t>
            </w:r>
          </w:p>
        </w:tc>
        <w:tc>
          <w:tcPr>
            <w:tcW w:w="66" w:type="pct"/>
            <w:vAlign w:val="center"/>
            <w:hideMark/>
          </w:tcPr>
          <w:p w14:paraId="20166F62"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0F64267C" w14:textId="77777777" w:rsidTr="00AC3834">
        <w:trPr>
          <w:trHeight w:val="60"/>
        </w:trPr>
        <w:tc>
          <w:tcPr>
            <w:tcW w:w="2706" w:type="pct"/>
            <w:tcBorders>
              <w:top w:val="nil"/>
              <w:left w:val="single" w:sz="8" w:space="0" w:color="auto"/>
              <w:bottom w:val="single" w:sz="8" w:space="0" w:color="auto"/>
              <w:right w:val="single" w:sz="8" w:space="0" w:color="auto"/>
            </w:tcBorders>
            <w:shd w:val="clear" w:color="000000" w:fill="FFFFFF"/>
            <w:vAlign w:val="center"/>
            <w:hideMark/>
          </w:tcPr>
          <w:p w14:paraId="1997F42B"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MONTO PRINCIPAL</w:t>
            </w:r>
          </w:p>
        </w:tc>
        <w:tc>
          <w:tcPr>
            <w:tcW w:w="2228" w:type="pct"/>
            <w:gridSpan w:val="4"/>
            <w:tcBorders>
              <w:top w:val="single" w:sz="8" w:space="0" w:color="auto"/>
              <w:left w:val="nil"/>
              <w:bottom w:val="single" w:sz="8" w:space="0" w:color="auto"/>
              <w:right w:val="single" w:sz="8" w:space="0" w:color="000000"/>
            </w:tcBorders>
            <w:shd w:val="clear" w:color="000000" w:fill="FFFFFF"/>
            <w:vAlign w:val="center"/>
            <w:hideMark/>
          </w:tcPr>
          <w:p w14:paraId="757EE5F1" w14:textId="77777777" w:rsidR="00AC3834" w:rsidRPr="00AC3834" w:rsidRDefault="00AC3834" w:rsidP="00AC3834">
            <w:pPr>
              <w:widowControl/>
              <w:autoSpaceDE/>
              <w:autoSpaceDN/>
              <w:jc w:val="right"/>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 xml:space="preserve">                                                                                39,864.41 </w:t>
            </w:r>
          </w:p>
        </w:tc>
        <w:tc>
          <w:tcPr>
            <w:tcW w:w="66" w:type="pct"/>
            <w:vAlign w:val="center"/>
            <w:hideMark/>
          </w:tcPr>
          <w:p w14:paraId="204843F7"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2F6BCE86" w14:textId="77777777" w:rsidTr="00AC3834">
        <w:trPr>
          <w:trHeight w:val="60"/>
        </w:trPr>
        <w:tc>
          <w:tcPr>
            <w:tcW w:w="2706" w:type="pct"/>
            <w:tcBorders>
              <w:top w:val="nil"/>
              <w:left w:val="single" w:sz="8" w:space="0" w:color="auto"/>
              <w:bottom w:val="single" w:sz="8" w:space="0" w:color="auto"/>
              <w:right w:val="single" w:sz="8" w:space="0" w:color="auto"/>
            </w:tcBorders>
            <w:shd w:val="clear" w:color="000000" w:fill="FFFFFF"/>
            <w:vAlign w:val="center"/>
            <w:hideMark/>
          </w:tcPr>
          <w:p w14:paraId="10252F07"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MONTO TOTAL DE INTERESES</w:t>
            </w:r>
          </w:p>
        </w:tc>
        <w:tc>
          <w:tcPr>
            <w:tcW w:w="2228" w:type="pct"/>
            <w:gridSpan w:val="4"/>
            <w:tcBorders>
              <w:top w:val="single" w:sz="8" w:space="0" w:color="auto"/>
              <w:left w:val="nil"/>
              <w:bottom w:val="single" w:sz="8" w:space="0" w:color="auto"/>
              <w:right w:val="single" w:sz="8" w:space="0" w:color="000000"/>
            </w:tcBorders>
            <w:shd w:val="clear" w:color="000000" w:fill="FFFFFF"/>
            <w:vAlign w:val="center"/>
            <w:hideMark/>
          </w:tcPr>
          <w:p w14:paraId="7D89DA0F" w14:textId="77777777" w:rsidR="00AC3834" w:rsidRPr="00AC3834" w:rsidRDefault="00AC3834" w:rsidP="00AC3834">
            <w:pPr>
              <w:widowControl/>
              <w:autoSpaceDE/>
              <w:autoSpaceDN/>
              <w:jc w:val="right"/>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 xml:space="preserve">                                                                                  5,220.34 </w:t>
            </w:r>
          </w:p>
        </w:tc>
        <w:tc>
          <w:tcPr>
            <w:tcW w:w="66" w:type="pct"/>
            <w:vAlign w:val="center"/>
            <w:hideMark/>
          </w:tcPr>
          <w:p w14:paraId="2C7F6C55"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38F44241" w14:textId="77777777" w:rsidTr="00AC3834">
        <w:trPr>
          <w:trHeight w:val="60"/>
        </w:trPr>
        <w:tc>
          <w:tcPr>
            <w:tcW w:w="2706" w:type="pct"/>
            <w:tcBorders>
              <w:top w:val="nil"/>
              <w:left w:val="single" w:sz="8" w:space="0" w:color="auto"/>
              <w:bottom w:val="single" w:sz="8" w:space="0" w:color="auto"/>
              <w:right w:val="single" w:sz="8" w:space="0" w:color="auto"/>
            </w:tcBorders>
            <w:shd w:val="clear" w:color="000000" w:fill="FFFFFF"/>
            <w:vAlign w:val="center"/>
            <w:hideMark/>
          </w:tcPr>
          <w:p w14:paraId="55DEB5C2"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PLAZO DEL CONTRATO (EN MESES)</w:t>
            </w:r>
          </w:p>
        </w:tc>
        <w:tc>
          <w:tcPr>
            <w:tcW w:w="2228" w:type="pct"/>
            <w:gridSpan w:val="4"/>
            <w:tcBorders>
              <w:top w:val="single" w:sz="8" w:space="0" w:color="auto"/>
              <w:left w:val="nil"/>
              <w:bottom w:val="single" w:sz="8" w:space="0" w:color="auto"/>
              <w:right w:val="single" w:sz="8" w:space="0" w:color="000000"/>
            </w:tcBorders>
            <w:shd w:val="clear" w:color="000000" w:fill="FFFFFF"/>
            <w:vAlign w:val="center"/>
            <w:hideMark/>
          </w:tcPr>
          <w:p w14:paraId="5BEFAD77" w14:textId="77777777" w:rsidR="00AC3834" w:rsidRPr="00AC3834" w:rsidRDefault="00AC3834" w:rsidP="00AC3834">
            <w:pPr>
              <w:widowControl/>
              <w:autoSpaceDE/>
              <w:autoSpaceDN/>
              <w:jc w:val="right"/>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 xml:space="preserve">                                                                                       36.00 </w:t>
            </w:r>
          </w:p>
        </w:tc>
        <w:tc>
          <w:tcPr>
            <w:tcW w:w="66" w:type="pct"/>
            <w:vAlign w:val="center"/>
            <w:hideMark/>
          </w:tcPr>
          <w:p w14:paraId="14DE8DD8"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704B4576" w14:textId="77777777" w:rsidTr="00AC3834">
        <w:trPr>
          <w:trHeight w:val="60"/>
        </w:trPr>
        <w:tc>
          <w:tcPr>
            <w:tcW w:w="2706" w:type="pct"/>
            <w:tcBorders>
              <w:top w:val="nil"/>
              <w:left w:val="single" w:sz="8" w:space="0" w:color="auto"/>
              <w:bottom w:val="single" w:sz="8" w:space="0" w:color="auto"/>
              <w:right w:val="single" w:sz="8" w:space="0" w:color="auto"/>
            </w:tcBorders>
            <w:shd w:val="clear" w:color="000000" w:fill="FFFFFF"/>
            <w:vAlign w:val="center"/>
            <w:hideMark/>
          </w:tcPr>
          <w:p w14:paraId="0D9E8697"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TASA DE INTERÉS EFECTIVA ANUAL (T.E.A.) - FIJA (2)</w:t>
            </w:r>
          </w:p>
        </w:tc>
        <w:tc>
          <w:tcPr>
            <w:tcW w:w="2228" w:type="pct"/>
            <w:gridSpan w:val="4"/>
            <w:tcBorders>
              <w:top w:val="single" w:sz="8" w:space="0" w:color="auto"/>
              <w:left w:val="nil"/>
              <w:bottom w:val="single" w:sz="8" w:space="0" w:color="auto"/>
              <w:right w:val="single" w:sz="8" w:space="0" w:color="000000"/>
            </w:tcBorders>
            <w:shd w:val="clear" w:color="000000" w:fill="FFFFFF"/>
            <w:vAlign w:val="center"/>
            <w:hideMark/>
          </w:tcPr>
          <w:p w14:paraId="159E1391" w14:textId="77777777" w:rsidR="00AC3834" w:rsidRPr="00AC3834" w:rsidRDefault="00AC3834" w:rsidP="00AC3834">
            <w:pPr>
              <w:widowControl/>
              <w:autoSpaceDE/>
              <w:autoSpaceDN/>
              <w:jc w:val="right"/>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8.15%</w:t>
            </w:r>
          </w:p>
        </w:tc>
        <w:tc>
          <w:tcPr>
            <w:tcW w:w="66" w:type="pct"/>
            <w:vAlign w:val="center"/>
            <w:hideMark/>
          </w:tcPr>
          <w:p w14:paraId="6C616ACE"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2286B02B" w14:textId="77777777" w:rsidTr="00AC3834">
        <w:trPr>
          <w:trHeight w:val="60"/>
        </w:trPr>
        <w:tc>
          <w:tcPr>
            <w:tcW w:w="2706" w:type="pct"/>
            <w:tcBorders>
              <w:top w:val="nil"/>
              <w:left w:val="single" w:sz="8" w:space="0" w:color="auto"/>
              <w:bottom w:val="single" w:sz="8" w:space="0" w:color="auto"/>
              <w:right w:val="single" w:sz="8" w:space="0" w:color="auto"/>
            </w:tcBorders>
            <w:shd w:val="clear" w:color="000000" w:fill="FFFFFF"/>
            <w:vAlign w:val="center"/>
            <w:hideMark/>
          </w:tcPr>
          <w:p w14:paraId="12B4BDF9"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TASA DE INTERÉS EFECTIVA MENSUAL APLICABLE A PRE-CUOTAS - FIJA (3)</w:t>
            </w:r>
          </w:p>
        </w:tc>
        <w:tc>
          <w:tcPr>
            <w:tcW w:w="2228" w:type="pct"/>
            <w:gridSpan w:val="4"/>
            <w:tcBorders>
              <w:top w:val="single" w:sz="8" w:space="0" w:color="auto"/>
              <w:left w:val="nil"/>
              <w:bottom w:val="single" w:sz="8" w:space="0" w:color="auto"/>
              <w:right w:val="single" w:sz="8" w:space="0" w:color="000000"/>
            </w:tcBorders>
            <w:shd w:val="clear" w:color="000000" w:fill="FFFFFF"/>
            <w:vAlign w:val="center"/>
            <w:hideMark/>
          </w:tcPr>
          <w:p w14:paraId="3AE8C7E8" w14:textId="77777777" w:rsidR="00AC3834" w:rsidRPr="00AC3834" w:rsidRDefault="00AC3834" w:rsidP="00AC3834">
            <w:pPr>
              <w:widowControl/>
              <w:autoSpaceDE/>
              <w:autoSpaceDN/>
              <w:jc w:val="right"/>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0.65504%</w:t>
            </w:r>
          </w:p>
        </w:tc>
        <w:tc>
          <w:tcPr>
            <w:tcW w:w="66" w:type="pct"/>
            <w:vAlign w:val="center"/>
            <w:hideMark/>
          </w:tcPr>
          <w:p w14:paraId="0F49EFF1"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5A675330" w14:textId="77777777" w:rsidTr="00AC3834">
        <w:trPr>
          <w:trHeight w:val="60"/>
        </w:trPr>
        <w:tc>
          <w:tcPr>
            <w:tcW w:w="2706" w:type="pct"/>
            <w:tcBorders>
              <w:top w:val="nil"/>
              <w:left w:val="single" w:sz="8" w:space="0" w:color="auto"/>
              <w:bottom w:val="single" w:sz="8" w:space="0" w:color="auto"/>
              <w:right w:val="single" w:sz="8" w:space="0" w:color="auto"/>
            </w:tcBorders>
            <w:shd w:val="clear" w:color="000000" w:fill="FFFFFF"/>
            <w:vAlign w:val="center"/>
            <w:hideMark/>
          </w:tcPr>
          <w:p w14:paraId="24211D44"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TASA DE COSTO EFECTIVO ANUAL (T.C.E.A.)</w:t>
            </w:r>
          </w:p>
        </w:tc>
        <w:tc>
          <w:tcPr>
            <w:tcW w:w="2228" w:type="pct"/>
            <w:gridSpan w:val="4"/>
            <w:tcBorders>
              <w:top w:val="single" w:sz="8" w:space="0" w:color="auto"/>
              <w:left w:val="nil"/>
              <w:bottom w:val="single" w:sz="8" w:space="0" w:color="auto"/>
              <w:right w:val="single" w:sz="8" w:space="0" w:color="000000"/>
            </w:tcBorders>
            <w:shd w:val="clear" w:color="000000" w:fill="FFFFFF"/>
            <w:vAlign w:val="center"/>
            <w:hideMark/>
          </w:tcPr>
          <w:p w14:paraId="256C83A9" w14:textId="77777777" w:rsidR="00AC3834" w:rsidRPr="00AC3834" w:rsidRDefault="00AC3834" w:rsidP="00AC3834">
            <w:pPr>
              <w:widowControl/>
              <w:autoSpaceDE/>
              <w:autoSpaceDN/>
              <w:jc w:val="right"/>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9.51%</w:t>
            </w:r>
          </w:p>
        </w:tc>
        <w:tc>
          <w:tcPr>
            <w:tcW w:w="66" w:type="pct"/>
            <w:vAlign w:val="center"/>
            <w:hideMark/>
          </w:tcPr>
          <w:p w14:paraId="4F03A896"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09564014" w14:textId="77777777" w:rsidTr="00AC3834">
        <w:trPr>
          <w:trHeight w:val="235"/>
        </w:trPr>
        <w:tc>
          <w:tcPr>
            <w:tcW w:w="2706" w:type="pct"/>
            <w:tcBorders>
              <w:top w:val="nil"/>
              <w:left w:val="single" w:sz="8" w:space="0" w:color="auto"/>
              <w:bottom w:val="single" w:sz="8" w:space="0" w:color="auto"/>
              <w:right w:val="single" w:sz="8" w:space="0" w:color="auto"/>
            </w:tcBorders>
            <w:shd w:val="clear" w:color="000000" w:fill="FFFFFF"/>
            <w:vAlign w:val="center"/>
            <w:hideMark/>
          </w:tcPr>
          <w:p w14:paraId="48EF4A54"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PERIODICIDAD DE PAGO DE CUOTAS </w:t>
            </w:r>
          </w:p>
        </w:tc>
        <w:tc>
          <w:tcPr>
            <w:tcW w:w="2228" w:type="pct"/>
            <w:gridSpan w:val="4"/>
            <w:tcBorders>
              <w:top w:val="single" w:sz="8" w:space="0" w:color="auto"/>
              <w:left w:val="nil"/>
              <w:bottom w:val="single" w:sz="8" w:space="0" w:color="auto"/>
              <w:right w:val="single" w:sz="8" w:space="0" w:color="000000"/>
            </w:tcBorders>
            <w:shd w:val="clear" w:color="000000" w:fill="FFFFFF"/>
            <w:vAlign w:val="center"/>
            <w:hideMark/>
          </w:tcPr>
          <w:p w14:paraId="1F0355F4" w14:textId="77777777" w:rsidR="00AC3834" w:rsidRPr="00AC3834" w:rsidRDefault="00AC3834" w:rsidP="00AC3834">
            <w:pPr>
              <w:widowControl/>
              <w:autoSpaceDE/>
              <w:autoSpaceDN/>
              <w:jc w:val="right"/>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Mensual</w:t>
            </w:r>
          </w:p>
        </w:tc>
        <w:tc>
          <w:tcPr>
            <w:tcW w:w="66" w:type="pct"/>
            <w:vAlign w:val="center"/>
            <w:hideMark/>
          </w:tcPr>
          <w:p w14:paraId="5E053885"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473B0A8C" w14:textId="77777777" w:rsidTr="00AC3834">
        <w:trPr>
          <w:trHeight w:val="99"/>
        </w:trPr>
        <w:tc>
          <w:tcPr>
            <w:tcW w:w="2706" w:type="pct"/>
            <w:tcBorders>
              <w:top w:val="nil"/>
              <w:left w:val="single" w:sz="8" w:space="0" w:color="auto"/>
              <w:bottom w:val="single" w:sz="8" w:space="0" w:color="auto"/>
              <w:right w:val="single" w:sz="8" w:space="0" w:color="auto"/>
            </w:tcBorders>
            <w:shd w:val="clear" w:color="000000" w:fill="FFFFFF"/>
            <w:vAlign w:val="center"/>
            <w:hideMark/>
          </w:tcPr>
          <w:p w14:paraId="4CE4F91C"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PERIODICIDAD DE PAGO DE PRE-CUOTAS </w:t>
            </w:r>
          </w:p>
        </w:tc>
        <w:tc>
          <w:tcPr>
            <w:tcW w:w="2228" w:type="pct"/>
            <w:gridSpan w:val="4"/>
            <w:tcBorders>
              <w:top w:val="single" w:sz="8" w:space="0" w:color="auto"/>
              <w:left w:val="nil"/>
              <w:bottom w:val="single" w:sz="8" w:space="0" w:color="auto"/>
              <w:right w:val="single" w:sz="8" w:space="0" w:color="000000"/>
            </w:tcBorders>
            <w:shd w:val="clear" w:color="000000" w:fill="FFFFFF"/>
            <w:vAlign w:val="center"/>
            <w:hideMark/>
          </w:tcPr>
          <w:p w14:paraId="073589B5" w14:textId="77777777" w:rsidR="00AC3834" w:rsidRPr="00AC3834" w:rsidRDefault="00AC3834" w:rsidP="00AC3834">
            <w:pPr>
              <w:widowControl/>
              <w:autoSpaceDE/>
              <w:autoSpaceDN/>
              <w:jc w:val="right"/>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MENSUAL</w:t>
            </w:r>
          </w:p>
        </w:tc>
        <w:tc>
          <w:tcPr>
            <w:tcW w:w="66" w:type="pct"/>
            <w:vAlign w:val="center"/>
            <w:hideMark/>
          </w:tcPr>
          <w:p w14:paraId="2BF092C3"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08D5239C" w14:textId="77777777" w:rsidTr="00AC3834">
        <w:trPr>
          <w:trHeight w:val="60"/>
        </w:trPr>
        <w:tc>
          <w:tcPr>
            <w:tcW w:w="2706" w:type="pct"/>
            <w:tcBorders>
              <w:top w:val="nil"/>
              <w:left w:val="single" w:sz="8" w:space="0" w:color="auto"/>
              <w:bottom w:val="single" w:sz="8" w:space="0" w:color="auto"/>
              <w:right w:val="single" w:sz="8" w:space="0" w:color="auto"/>
            </w:tcBorders>
            <w:shd w:val="clear" w:color="000000" w:fill="FFFFFF"/>
            <w:vAlign w:val="center"/>
            <w:hideMark/>
          </w:tcPr>
          <w:p w14:paraId="3F10702E"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OPCIÓN DE COMPRA (MÁS IGV)</w:t>
            </w:r>
          </w:p>
        </w:tc>
        <w:tc>
          <w:tcPr>
            <w:tcW w:w="2228" w:type="pct"/>
            <w:gridSpan w:val="4"/>
            <w:tcBorders>
              <w:top w:val="single" w:sz="8" w:space="0" w:color="auto"/>
              <w:left w:val="nil"/>
              <w:bottom w:val="single" w:sz="8" w:space="0" w:color="auto"/>
              <w:right w:val="single" w:sz="8" w:space="0" w:color="000000"/>
            </w:tcBorders>
            <w:shd w:val="clear" w:color="000000" w:fill="FFFFFF"/>
            <w:vAlign w:val="center"/>
            <w:hideMark/>
          </w:tcPr>
          <w:p w14:paraId="74AC6DF3" w14:textId="77777777" w:rsidR="00AC3834" w:rsidRPr="00AC3834" w:rsidRDefault="00AC3834" w:rsidP="00AC3834">
            <w:pPr>
              <w:widowControl/>
              <w:autoSpaceDE/>
              <w:autoSpaceDN/>
              <w:jc w:val="right"/>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 xml:space="preserve">                                                                                         1.00 </w:t>
            </w:r>
          </w:p>
        </w:tc>
        <w:tc>
          <w:tcPr>
            <w:tcW w:w="66" w:type="pct"/>
            <w:vAlign w:val="center"/>
            <w:hideMark/>
          </w:tcPr>
          <w:p w14:paraId="1602E9EF"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2A5BF164" w14:textId="77777777" w:rsidTr="00AC3834">
        <w:trPr>
          <w:trHeight w:val="97"/>
        </w:trPr>
        <w:tc>
          <w:tcPr>
            <w:tcW w:w="2706" w:type="pct"/>
            <w:tcBorders>
              <w:top w:val="single" w:sz="4" w:space="0" w:color="auto"/>
              <w:left w:val="single" w:sz="8" w:space="0" w:color="auto"/>
              <w:bottom w:val="single" w:sz="4" w:space="0" w:color="auto"/>
              <w:right w:val="single" w:sz="4" w:space="0" w:color="auto"/>
            </w:tcBorders>
            <w:shd w:val="clear" w:color="000000" w:fill="FFFFFF"/>
            <w:vAlign w:val="center"/>
            <w:hideMark/>
          </w:tcPr>
          <w:p w14:paraId="73C3CA78"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TASA DE INTERÉS COMPENSATORIO VENCIDO - FIJA (4)</w:t>
            </w:r>
          </w:p>
        </w:tc>
        <w:tc>
          <w:tcPr>
            <w:tcW w:w="2228" w:type="pct"/>
            <w:gridSpan w:val="4"/>
            <w:tcBorders>
              <w:top w:val="single" w:sz="8" w:space="0" w:color="auto"/>
              <w:left w:val="single" w:sz="8" w:space="0" w:color="auto"/>
              <w:bottom w:val="single" w:sz="8" w:space="0" w:color="auto"/>
              <w:right w:val="single" w:sz="8" w:space="0" w:color="000000"/>
            </w:tcBorders>
            <w:shd w:val="clear" w:color="000000" w:fill="FFFFFF"/>
            <w:vAlign w:val="center"/>
            <w:hideMark/>
          </w:tcPr>
          <w:p w14:paraId="393B63A4" w14:textId="77777777" w:rsidR="00AC3834" w:rsidRPr="00AC3834" w:rsidRDefault="00AC3834" w:rsidP="00AC3834">
            <w:pPr>
              <w:widowControl/>
              <w:autoSpaceDE/>
              <w:autoSpaceDN/>
              <w:jc w:val="right"/>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M.N. 46.78% ó M.E. 24.00%</w:t>
            </w:r>
          </w:p>
        </w:tc>
        <w:tc>
          <w:tcPr>
            <w:tcW w:w="66" w:type="pct"/>
            <w:vAlign w:val="center"/>
            <w:hideMark/>
          </w:tcPr>
          <w:p w14:paraId="366A62C5"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1289C020" w14:textId="77777777" w:rsidTr="00AC3834">
        <w:trPr>
          <w:trHeight w:val="103"/>
        </w:trPr>
        <w:tc>
          <w:tcPr>
            <w:tcW w:w="2706" w:type="pct"/>
            <w:tcBorders>
              <w:top w:val="nil"/>
              <w:left w:val="single" w:sz="8" w:space="0" w:color="auto"/>
              <w:bottom w:val="single" w:sz="8" w:space="0" w:color="auto"/>
              <w:right w:val="single" w:sz="8" w:space="0" w:color="auto"/>
            </w:tcBorders>
            <w:shd w:val="clear" w:color="000000" w:fill="FFFFFF"/>
            <w:vAlign w:val="center"/>
            <w:hideMark/>
          </w:tcPr>
          <w:p w14:paraId="24484A4B"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TASA DE INTERÉS MORATORIO NOMINAL- FIJA. Reporte negativo ante Centrales de Riesgo (5)</w:t>
            </w:r>
          </w:p>
        </w:tc>
        <w:tc>
          <w:tcPr>
            <w:tcW w:w="2228" w:type="pct"/>
            <w:gridSpan w:val="4"/>
            <w:tcBorders>
              <w:top w:val="single" w:sz="8" w:space="0" w:color="auto"/>
              <w:left w:val="nil"/>
              <w:bottom w:val="single" w:sz="8" w:space="0" w:color="auto"/>
              <w:right w:val="single" w:sz="8" w:space="0" w:color="000000"/>
            </w:tcBorders>
            <w:shd w:val="clear" w:color="000000" w:fill="FFFFFF"/>
            <w:vAlign w:val="center"/>
            <w:hideMark/>
          </w:tcPr>
          <w:p w14:paraId="0456E53C" w14:textId="77777777" w:rsidR="00AC3834" w:rsidRPr="00AC3834" w:rsidRDefault="00AC3834" w:rsidP="00AC3834">
            <w:pPr>
              <w:widowControl/>
              <w:autoSpaceDE/>
              <w:autoSpaceDN/>
              <w:jc w:val="right"/>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M.N. 12.51% ó M.E. 9.90%</w:t>
            </w:r>
          </w:p>
        </w:tc>
        <w:tc>
          <w:tcPr>
            <w:tcW w:w="66" w:type="pct"/>
            <w:vAlign w:val="center"/>
            <w:hideMark/>
          </w:tcPr>
          <w:p w14:paraId="14A4D4F0"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3C665A6F" w14:textId="77777777" w:rsidTr="00AC3834">
        <w:trPr>
          <w:trHeight w:val="60"/>
        </w:trPr>
        <w:tc>
          <w:tcPr>
            <w:tcW w:w="2706" w:type="pct"/>
            <w:tcBorders>
              <w:top w:val="nil"/>
              <w:left w:val="single" w:sz="8" w:space="0" w:color="auto"/>
              <w:bottom w:val="single" w:sz="8" w:space="0" w:color="auto"/>
              <w:right w:val="single" w:sz="8" w:space="0" w:color="auto"/>
            </w:tcBorders>
            <w:shd w:val="clear" w:color="000000" w:fill="FFFFFF"/>
            <w:vAlign w:val="center"/>
            <w:hideMark/>
          </w:tcPr>
          <w:p w14:paraId="499C434C"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TIPO DE GARANTÍA (Aplicable sólo para Personas Naturales con Negocio y Microempresas) (6)</w:t>
            </w:r>
          </w:p>
        </w:tc>
        <w:tc>
          <w:tcPr>
            <w:tcW w:w="560" w:type="pct"/>
            <w:tcBorders>
              <w:top w:val="nil"/>
              <w:left w:val="nil"/>
              <w:bottom w:val="nil"/>
              <w:right w:val="nil"/>
            </w:tcBorders>
            <w:shd w:val="clear" w:color="000000" w:fill="FFFFFF"/>
            <w:vAlign w:val="center"/>
            <w:hideMark/>
          </w:tcPr>
          <w:p w14:paraId="0ACE92E1" w14:textId="77777777" w:rsidR="00AC3834" w:rsidRPr="00AC3834" w:rsidRDefault="00AC3834" w:rsidP="00AC3834">
            <w:pPr>
              <w:widowControl/>
              <w:autoSpaceDE/>
              <w:autoSpaceDN/>
              <w:jc w:val="right"/>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 </w:t>
            </w:r>
          </w:p>
        </w:tc>
        <w:tc>
          <w:tcPr>
            <w:tcW w:w="668" w:type="pct"/>
            <w:tcBorders>
              <w:top w:val="nil"/>
              <w:left w:val="nil"/>
              <w:bottom w:val="nil"/>
              <w:right w:val="nil"/>
            </w:tcBorders>
            <w:shd w:val="clear" w:color="000000" w:fill="FFFFFF"/>
            <w:vAlign w:val="center"/>
            <w:hideMark/>
          </w:tcPr>
          <w:p w14:paraId="31E5742B" w14:textId="77777777" w:rsidR="00AC3834" w:rsidRPr="00AC3834" w:rsidRDefault="00AC3834" w:rsidP="00AC3834">
            <w:pPr>
              <w:widowControl/>
              <w:autoSpaceDE/>
              <w:autoSpaceDN/>
              <w:jc w:val="right"/>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 </w:t>
            </w:r>
          </w:p>
        </w:tc>
        <w:tc>
          <w:tcPr>
            <w:tcW w:w="514" w:type="pct"/>
            <w:tcBorders>
              <w:top w:val="nil"/>
              <w:left w:val="nil"/>
              <w:bottom w:val="nil"/>
              <w:right w:val="nil"/>
            </w:tcBorders>
            <w:shd w:val="clear" w:color="000000" w:fill="FFFFFF"/>
            <w:vAlign w:val="center"/>
            <w:hideMark/>
          </w:tcPr>
          <w:p w14:paraId="4AA65276" w14:textId="77777777" w:rsidR="00AC3834" w:rsidRPr="00AC3834" w:rsidRDefault="00AC3834" w:rsidP="00AC3834">
            <w:pPr>
              <w:widowControl/>
              <w:autoSpaceDE/>
              <w:autoSpaceDN/>
              <w:jc w:val="right"/>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 </w:t>
            </w:r>
          </w:p>
        </w:tc>
        <w:tc>
          <w:tcPr>
            <w:tcW w:w="485" w:type="pct"/>
            <w:tcBorders>
              <w:top w:val="nil"/>
              <w:left w:val="nil"/>
              <w:bottom w:val="nil"/>
              <w:right w:val="single" w:sz="8" w:space="0" w:color="auto"/>
            </w:tcBorders>
            <w:shd w:val="clear" w:color="000000" w:fill="FFFFFF"/>
            <w:vAlign w:val="center"/>
            <w:hideMark/>
          </w:tcPr>
          <w:p w14:paraId="69B66596" w14:textId="77777777" w:rsidR="00AC3834" w:rsidRPr="00AC3834" w:rsidRDefault="00AC3834" w:rsidP="00AC3834">
            <w:pPr>
              <w:widowControl/>
              <w:autoSpaceDE/>
              <w:autoSpaceDN/>
              <w:jc w:val="right"/>
              <w:rPr>
                <w:rFonts w:ascii="Arial" w:eastAsia="Times New Roman" w:hAnsi="Arial" w:cs="Arial"/>
                <w:b/>
                <w:bCs/>
                <w:color w:val="FFFFFF"/>
                <w:sz w:val="14"/>
                <w:szCs w:val="14"/>
                <w:lang w:val="es-PE" w:eastAsia="es-PE" w:bidi="ar-SA"/>
              </w:rPr>
            </w:pPr>
            <w:r w:rsidRPr="00AC3834">
              <w:rPr>
                <w:rFonts w:ascii="Arial" w:eastAsia="Times New Roman" w:hAnsi="Arial" w:cs="Arial"/>
                <w:b/>
                <w:bCs/>
                <w:color w:val="FFFFFF"/>
                <w:sz w:val="14"/>
                <w:szCs w:val="14"/>
                <w:lang w:val="es-PE" w:eastAsia="es-PE" w:bidi="ar-SA"/>
              </w:rPr>
              <w:t>NO APLICA</w:t>
            </w:r>
          </w:p>
        </w:tc>
        <w:tc>
          <w:tcPr>
            <w:tcW w:w="66" w:type="pct"/>
            <w:vAlign w:val="center"/>
            <w:hideMark/>
          </w:tcPr>
          <w:p w14:paraId="15641AD7"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10934EFF" w14:textId="77777777" w:rsidTr="00AC3834">
        <w:trPr>
          <w:trHeight w:val="255"/>
        </w:trPr>
        <w:tc>
          <w:tcPr>
            <w:tcW w:w="4934" w:type="pct"/>
            <w:gridSpan w:val="5"/>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3DA8343C" w14:textId="77777777" w:rsidR="00AC3834" w:rsidRPr="00AC3834" w:rsidRDefault="00AC3834" w:rsidP="00AC3834">
            <w:pPr>
              <w:widowControl/>
              <w:autoSpaceDE/>
              <w:autoSpaceDN/>
              <w:rPr>
                <w:rFonts w:ascii="Arial" w:eastAsia="Times New Roman" w:hAnsi="Arial" w:cs="Arial"/>
                <w:b/>
                <w:bCs/>
                <w:sz w:val="14"/>
                <w:szCs w:val="14"/>
                <w:u w:val="single"/>
                <w:lang w:val="es-PE" w:eastAsia="es-PE" w:bidi="ar-SA"/>
              </w:rPr>
            </w:pPr>
            <w:r w:rsidRPr="00AC3834">
              <w:rPr>
                <w:rFonts w:ascii="Arial" w:eastAsia="Times New Roman" w:hAnsi="Arial" w:cs="Arial"/>
                <w:b/>
                <w:bCs/>
                <w:sz w:val="14"/>
                <w:szCs w:val="14"/>
                <w:u w:val="single"/>
                <w:lang w:val="es-PE" w:eastAsia="es-PE" w:bidi="ar-SA"/>
              </w:rPr>
              <w:t>II. COMISIONES:</w:t>
            </w:r>
          </w:p>
        </w:tc>
        <w:tc>
          <w:tcPr>
            <w:tcW w:w="66" w:type="pct"/>
            <w:vAlign w:val="center"/>
            <w:hideMark/>
          </w:tcPr>
          <w:p w14:paraId="78E8A873"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4369893E" w14:textId="77777777" w:rsidTr="00AC3834">
        <w:trPr>
          <w:trHeight w:val="60"/>
        </w:trPr>
        <w:tc>
          <w:tcPr>
            <w:tcW w:w="4934" w:type="pct"/>
            <w:gridSpan w:val="5"/>
            <w:vMerge/>
            <w:tcBorders>
              <w:top w:val="single" w:sz="8" w:space="0" w:color="auto"/>
              <w:left w:val="single" w:sz="8" w:space="0" w:color="auto"/>
              <w:bottom w:val="single" w:sz="8" w:space="0" w:color="000000"/>
              <w:right w:val="single" w:sz="8" w:space="0" w:color="000000"/>
            </w:tcBorders>
            <w:vAlign w:val="center"/>
            <w:hideMark/>
          </w:tcPr>
          <w:p w14:paraId="7E4A52FE" w14:textId="77777777" w:rsidR="00AC3834" w:rsidRPr="00AC3834" w:rsidRDefault="00AC3834" w:rsidP="00AC3834">
            <w:pPr>
              <w:widowControl/>
              <w:autoSpaceDE/>
              <w:autoSpaceDN/>
              <w:rPr>
                <w:rFonts w:ascii="Arial" w:eastAsia="Times New Roman" w:hAnsi="Arial" w:cs="Arial"/>
                <w:b/>
                <w:bCs/>
                <w:sz w:val="14"/>
                <w:szCs w:val="14"/>
                <w:u w:val="single"/>
                <w:lang w:val="es-PE" w:eastAsia="es-PE" w:bidi="ar-SA"/>
              </w:rPr>
            </w:pPr>
          </w:p>
        </w:tc>
        <w:tc>
          <w:tcPr>
            <w:tcW w:w="66" w:type="pct"/>
            <w:tcBorders>
              <w:top w:val="nil"/>
              <w:left w:val="nil"/>
              <w:bottom w:val="nil"/>
              <w:right w:val="nil"/>
            </w:tcBorders>
            <w:shd w:val="clear" w:color="auto" w:fill="auto"/>
            <w:noWrap/>
            <w:vAlign w:val="bottom"/>
            <w:hideMark/>
          </w:tcPr>
          <w:p w14:paraId="045EC99F" w14:textId="77777777" w:rsidR="00AC3834" w:rsidRPr="00AC3834" w:rsidRDefault="00AC3834" w:rsidP="00AC3834">
            <w:pPr>
              <w:widowControl/>
              <w:autoSpaceDE/>
              <w:autoSpaceDN/>
              <w:rPr>
                <w:rFonts w:ascii="Arial" w:eastAsia="Times New Roman" w:hAnsi="Arial" w:cs="Arial"/>
                <w:b/>
                <w:bCs/>
                <w:sz w:val="14"/>
                <w:szCs w:val="14"/>
                <w:u w:val="single"/>
                <w:lang w:val="es-PE" w:eastAsia="es-PE" w:bidi="ar-SA"/>
              </w:rPr>
            </w:pPr>
          </w:p>
        </w:tc>
      </w:tr>
      <w:tr w:rsidR="00AC3834" w:rsidRPr="00AC3834" w14:paraId="478B2138" w14:textId="77777777" w:rsidTr="00AC3834">
        <w:trPr>
          <w:trHeight w:val="60"/>
        </w:trPr>
        <w:tc>
          <w:tcPr>
            <w:tcW w:w="2706" w:type="pct"/>
            <w:tcBorders>
              <w:top w:val="nil"/>
              <w:left w:val="single" w:sz="8" w:space="0" w:color="auto"/>
              <w:bottom w:val="single" w:sz="8" w:space="0" w:color="auto"/>
              <w:right w:val="single" w:sz="8" w:space="0" w:color="auto"/>
            </w:tcBorders>
            <w:shd w:val="clear" w:color="000000" w:fill="FFFFFF"/>
            <w:vAlign w:val="center"/>
            <w:hideMark/>
          </w:tcPr>
          <w:p w14:paraId="42C2D701"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DE ESTRUCTURACIÓN  (7)</w:t>
            </w:r>
          </w:p>
        </w:tc>
        <w:tc>
          <w:tcPr>
            <w:tcW w:w="1742" w:type="pct"/>
            <w:gridSpan w:val="3"/>
            <w:tcBorders>
              <w:top w:val="single" w:sz="8" w:space="0" w:color="auto"/>
              <w:left w:val="nil"/>
              <w:bottom w:val="single" w:sz="8" w:space="0" w:color="auto"/>
              <w:right w:val="nil"/>
            </w:tcBorders>
            <w:shd w:val="clear" w:color="000000" w:fill="FFFFFF"/>
            <w:vAlign w:val="center"/>
            <w:hideMark/>
          </w:tcPr>
          <w:p w14:paraId="47BF2624" w14:textId="77777777" w:rsidR="00AC3834" w:rsidRPr="00AC3834" w:rsidRDefault="00AC3834" w:rsidP="00AC3834">
            <w:pPr>
              <w:widowControl/>
              <w:autoSpaceDE/>
              <w:autoSpaceDN/>
              <w:jc w:val="right"/>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0.25%</w:t>
            </w:r>
          </w:p>
        </w:tc>
        <w:tc>
          <w:tcPr>
            <w:tcW w:w="485" w:type="pct"/>
            <w:tcBorders>
              <w:top w:val="nil"/>
              <w:left w:val="nil"/>
              <w:bottom w:val="single" w:sz="8" w:space="0" w:color="auto"/>
              <w:right w:val="single" w:sz="8" w:space="0" w:color="auto"/>
            </w:tcBorders>
            <w:shd w:val="clear" w:color="auto" w:fill="auto"/>
            <w:vAlign w:val="center"/>
            <w:hideMark/>
          </w:tcPr>
          <w:p w14:paraId="0B2718AF" w14:textId="77777777" w:rsidR="00AC3834" w:rsidRPr="00AC3834" w:rsidRDefault="00AC3834" w:rsidP="00AC3834">
            <w:pPr>
              <w:widowControl/>
              <w:autoSpaceDE/>
              <w:autoSpaceDN/>
              <w:jc w:val="right"/>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 IGV</w:t>
            </w:r>
          </w:p>
        </w:tc>
        <w:tc>
          <w:tcPr>
            <w:tcW w:w="66" w:type="pct"/>
            <w:vAlign w:val="center"/>
            <w:hideMark/>
          </w:tcPr>
          <w:p w14:paraId="75EAB0BC"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798BB3D9" w14:textId="77777777" w:rsidTr="00AC3834">
        <w:trPr>
          <w:trHeight w:val="60"/>
        </w:trPr>
        <w:tc>
          <w:tcPr>
            <w:tcW w:w="2706" w:type="pct"/>
            <w:tcBorders>
              <w:top w:val="nil"/>
              <w:left w:val="single" w:sz="8" w:space="0" w:color="auto"/>
              <w:bottom w:val="single" w:sz="8" w:space="0" w:color="auto"/>
              <w:right w:val="single" w:sz="8" w:space="0" w:color="auto"/>
            </w:tcBorders>
            <w:shd w:val="clear" w:color="000000" w:fill="FFFFFF"/>
            <w:vAlign w:val="center"/>
            <w:hideMark/>
          </w:tcPr>
          <w:p w14:paraId="3F86442D"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POR LIQUIDACIÓN ANTICIPADA  (8) </w:t>
            </w:r>
          </w:p>
        </w:tc>
        <w:tc>
          <w:tcPr>
            <w:tcW w:w="2228" w:type="pct"/>
            <w:gridSpan w:val="4"/>
            <w:tcBorders>
              <w:top w:val="single" w:sz="8" w:space="0" w:color="auto"/>
              <w:left w:val="nil"/>
              <w:bottom w:val="single" w:sz="8" w:space="0" w:color="auto"/>
              <w:right w:val="single" w:sz="8" w:space="0" w:color="000000"/>
            </w:tcBorders>
            <w:shd w:val="clear" w:color="000000" w:fill="FFFFFF"/>
            <w:vAlign w:val="center"/>
            <w:hideMark/>
          </w:tcPr>
          <w:p w14:paraId="1CF23C3B" w14:textId="77777777" w:rsidR="00AC3834" w:rsidRPr="00AC3834" w:rsidRDefault="00AC3834" w:rsidP="00AC3834">
            <w:pPr>
              <w:widowControl/>
              <w:autoSpaceDE/>
              <w:autoSpaceDN/>
              <w:jc w:val="right"/>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5.00% + IGV</w:t>
            </w:r>
          </w:p>
        </w:tc>
        <w:tc>
          <w:tcPr>
            <w:tcW w:w="66" w:type="pct"/>
            <w:vAlign w:val="center"/>
            <w:hideMark/>
          </w:tcPr>
          <w:p w14:paraId="13FD5AA9"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3858E1CC" w14:textId="77777777" w:rsidTr="00AC3834">
        <w:trPr>
          <w:trHeight w:val="60"/>
        </w:trPr>
        <w:tc>
          <w:tcPr>
            <w:tcW w:w="2706" w:type="pct"/>
            <w:tcBorders>
              <w:top w:val="nil"/>
              <w:left w:val="single" w:sz="8" w:space="0" w:color="auto"/>
              <w:bottom w:val="single" w:sz="8" w:space="0" w:color="auto"/>
              <w:right w:val="single" w:sz="8" w:space="0" w:color="auto"/>
            </w:tcBorders>
            <w:shd w:val="clear" w:color="000000" w:fill="FFFFFF"/>
            <w:vAlign w:val="center"/>
            <w:hideMark/>
          </w:tcPr>
          <w:p w14:paraId="7F7F7D58"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POR MODIFICACIÓN DE CONTRATO (9)</w:t>
            </w:r>
          </w:p>
        </w:tc>
        <w:tc>
          <w:tcPr>
            <w:tcW w:w="2228" w:type="pct"/>
            <w:gridSpan w:val="4"/>
            <w:tcBorders>
              <w:top w:val="single" w:sz="8" w:space="0" w:color="auto"/>
              <w:left w:val="nil"/>
              <w:bottom w:val="single" w:sz="8" w:space="0" w:color="auto"/>
              <w:right w:val="single" w:sz="8" w:space="0" w:color="000000"/>
            </w:tcBorders>
            <w:shd w:val="clear" w:color="000000" w:fill="FFFFFF"/>
            <w:vAlign w:val="center"/>
            <w:hideMark/>
          </w:tcPr>
          <w:p w14:paraId="58F8A05D" w14:textId="77777777" w:rsidR="00AC3834" w:rsidRPr="00AC3834" w:rsidRDefault="00AC3834" w:rsidP="00AC3834">
            <w:pPr>
              <w:widowControl/>
              <w:autoSpaceDE/>
              <w:autoSpaceDN/>
              <w:jc w:val="right"/>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1.00% + IGV</w:t>
            </w:r>
          </w:p>
        </w:tc>
        <w:tc>
          <w:tcPr>
            <w:tcW w:w="66" w:type="pct"/>
            <w:vAlign w:val="center"/>
            <w:hideMark/>
          </w:tcPr>
          <w:p w14:paraId="552CF251"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6C980F46" w14:textId="77777777" w:rsidTr="00AC3834">
        <w:trPr>
          <w:trHeight w:val="60"/>
        </w:trPr>
        <w:tc>
          <w:tcPr>
            <w:tcW w:w="2706" w:type="pct"/>
            <w:tcBorders>
              <w:top w:val="nil"/>
              <w:left w:val="single" w:sz="8" w:space="0" w:color="auto"/>
              <w:bottom w:val="single" w:sz="8" w:space="0" w:color="auto"/>
              <w:right w:val="single" w:sz="8" w:space="0" w:color="auto"/>
            </w:tcBorders>
            <w:shd w:val="clear" w:color="auto" w:fill="auto"/>
            <w:noWrap/>
            <w:hideMark/>
          </w:tcPr>
          <w:p w14:paraId="44DB16D1"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POR PAGO DE DOCUMENTOS (10)</w:t>
            </w:r>
          </w:p>
        </w:tc>
        <w:tc>
          <w:tcPr>
            <w:tcW w:w="2228" w:type="pct"/>
            <w:gridSpan w:val="4"/>
            <w:tcBorders>
              <w:top w:val="single" w:sz="8" w:space="0" w:color="auto"/>
              <w:left w:val="nil"/>
              <w:bottom w:val="single" w:sz="8" w:space="0" w:color="auto"/>
              <w:right w:val="single" w:sz="8" w:space="0" w:color="000000"/>
            </w:tcBorders>
            <w:shd w:val="clear" w:color="auto" w:fill="auto"/>
            <w:vAlign w:val="center"/>
            <w:hideMark/>
          </w:tcPr>
          <w:p w14:paraId="24072340" w14:textId="77777777" w:rsidR="00AC3834" w:rsidRPr="00AC3834" w:rsidRDefault="00AC3834" w:rsidP="00AC3834">
            <w:pPr>
              <w:widowControl/>
              <w:autoSpaceDE/>
              <w:autoSpaceDN/>
              <w:jc w:val="right"/>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 xml:space="preserve">US$ 2.50 ó S/. 7.50 + IGV </w:t>
            </w:r>
          </w:p>
        </w:tc>
        <w:tc>
          <w:tcPr>
            <w:tcW w:w="66" w:type="pct"/>
            <w:vAlign w:val="center"/>
            <w:hideMark/>
          </w:tcPr>
          <w:p w14:paraId="40E00120"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7F8278D6" w14:textId="77777777" w:rsidTr="00AC3834">
        <w:trPr>
          <w:trHeight w:val="60"/>
        </w:trPr>
        <w:tc>
          <w:tcPr>
            <w:tcW w:w="2706" w:type="pct"/>
            <w:tcBorders>
              <w:top w:val="nil"/>
              <w:left w:val="single" w:sz="8" w:space="0" w:color="auto"/>
              <w:bottom w:val="single" w:sz="8" w:space="0" w:color="auto"/>
              <w:right w:val="single" w:sz="8" w:space="0" w:color="auto"/>
            </w:tcBorders>
            <w:shd w:val="clear" w:color="auto" w:fill="auto"/>
            <w:noWrap/>
            <w:hideMark/>
          </w:tcPr>
          <w:p w14:paraId="208EEACA"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POR EMISIÓN DE CARTAS DE AUTORIZACIÓN (11)</w:t>
            </w:r>
          </w:p>
        </w:tc>
        <w:tc>
          <w:tcPr>
            <w:tcW w:w="2228" w:type="pct"/>
            <w:gridSpan w:val="4"/>
            <w:tcBorders>
              <w:top w:val="single" w:sz="8" w:space="0" w:color="auto"/>
              <w:left w:val="nil"/>
              <w:bottom w:val="single" w:sz="8" w:space="0" w:color="auto"/>
              <w:right w:val="single" w:sz="8" w:space="0" w:color="000000"/>
            </w:tcBorders>
            <w:shd w:val="clear" w:color="auto" w:fill="auto"/>
            <w:vAlign w:val="center"/>
            <w:hideMark/>
          </w:tcPr>
          <w:p w14:paraId="25D212B0" w14:textId="77777777" w:rsidR="00AC3834" w:rsidRPr="00AC3834" w:rsidRDefault="00AC3834" w:rsidP="00AC3834">
            <w:pPr>
              <w:widowControl/>
              <w:autoSpaceDE/>
              <w:autoSpaceDN/>
              <w:jc w:val="right"/>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US$ 10.00 + IGV</w:t>
            </w:r>
          </w:p>
        </w:tc>
        <w:tc>
          <w:tcPr>
            <w:tcW w:w="66" w:type="pct"/>
            <w:vAlign w:val="center"/>
            <w:hideMark/>
          </w:tcPr>
          <w:p w14:paraId="0723B279"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5DC6CCA1" w14:textId="77777777" w:rsidTr="00AC3834">
        <w:trPr>
          <w:trHeight w:val="60"/>
        </w:trPr>
        <w:tc>
          <w:tcPr>
            <w:tcW w:w="2706" w:type="pct"/>
            <w:tcBorders>
              <w:top w:val="nil"/>
              <w:left w:val="single" w:sz="8" w:space="0" w:color="auto"/>
              <w:bottom w:val="single" w:sz="8" w:space="0" w:color="auto"/>
              <w:right w:val="single" w:sz="8" w:space="0" w:color="auto"/>
            </w:tcBorders>
            <w:shd w:val="clear" w:color="auto" w:fill="auto"/>
            <w:vAlign w:val="center"/>
            <w:hideMark/>
          </w:tcPr>
          <w:p w14:paraId="4B62A260"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POR TRÁMITE  Y GESTIÓN DE PAGO DEL IMPUESTO VEHICULAR  (12)</w:t>
            </w:r>
          </w:p>
        </w:tc>
        <w:tc>
          <w:tcPr>
            <w:tcW w:w="2228" w:type="pct"/>
            <w:gridSpan w:val="4"/>
            <w:tcBorders>
              <w:top w:val="single" w:sz="8" w:space="0" w:color="auto"/>
              <w:left w:val="nil"/>
              <w:bottom w:val="single" w:sz="8" w:space="0" w:color="auto"/>
              <w:right w:val="single" w:sz="8" w:space="0" w:color="000000"/>
            </w:tcBorders>
            <w:shd w:val="clear" w:color="auto" w:fill="auto"/>
            <w:vAlign w:val="center"/>
            <w:hideMark/>
          </w:tcPr>
          <w:p w14:paraId="21FC27CD" w14:textId="77777777" w:rsidR="00AC3834" w:rsidRPr="00AC3834" w:rsidRDefault="00AC3834" w:rsidP="00AC3834">
            <w:pPr>
              <w:widowControl/>
              <w:autoSpaceDE/>
              <w:autoSpaceDN/>
              <w:jc w:val="right"/>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S/ 85.00 + IGV</w:t>
            </w:r>
          </w:p>
        </w:tc>
        <w:tc>
          <w:tcPr>
            <w:tcW w:w="66" w:type="pct"/>
            <w:vAlign w:val="center"/>
            <w:hideMark/>
          </w:tcPr>
          <w:p w14:paraId="618F9EAA"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0F741356" w14:textId="77777777" w:rsidTr="00AC3834">
        <w:trPr>
          <w:trHeight w:val="60"/>
        </w:trPr>
        <w:tc>
          <w:tcPr>
            <w:tcW w:w="2706" w:type="pct"/>
            <w:tcBorders>
              <w:top w:val="nil"/>
              <w:left w:val="single" w:sz="8" w:space="0" w:color="auto"/>
              <w:bottom w:val="single" w:sz="8" w:space="0" w:color="auto"/>
              <w:right w:val="single" w:sz="8" w:space="0" w:color="auto"/>
            </w:tcBorders>
            <w:shd w:val="clear" w:color="auto" w:fill="auto"/>
            <w:vAlign w:val="center"/>
            <w:hideMark/>
          </w:tcPr>
          <w:p w14:paraId="2EA51368"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POR TRÁMITE DE EXONERACIÓN DEL IMPUESTO VEHICULAR  (13)</w:t>
            </w:r>
          </w:p>
        </w:tc>
        <w:tc>
          <w:tcPr>
            <w:tcW w:w="2228" w:type="pct"/>
            <w:gridSpan w:val="4"/>
            <w:tcBorders>
              <w:top w:val="single" w:sz="8" w:space="0" w:color="auto"/>
              <w:left w:val="nil"/>
              <w:bottom w:val="single" w:sz="8" w:space="0" w:color="auto"/>
              <w:right w:val="single" w:sz="8" w:space="0" w:color="000000"/>
            </w:tcBorders>
            <w:shd w:val="clear" w:color="000000" w:fill="FFFFFF"/>
            <w:vAlign w:val="center"/>
            <w:hideMark/>
          </w:tcPr>
          <w:p w14:paraId="0DE64B3C" w14:textId="77777777" w:rsidR="00AC3834" w:rsidRPr="00AC3834" w:rsidRDefault="00AC3834" w:rsidP="00AC3834">
            <w:pPr>
              <w:widowControl/>
              <w:autoSpaceDE/>
              <w:autoSpaceDN/>
              <w:jc w:val="right"/>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US$ 169.49 + IGV</w:t>
            </w:r>
          </w:p>
        </w:tc>
        <w:tc>
          <w:tcPr>
            <w:tcW w:w="66" w:type="pct"/>
            <w:vAlign w:val="center"/>
            <w:hideMark/>
          </w:tcPr>
          <w:p w14:paraId="56E0F717"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4DFE762A" w14:textId="77777777" w:rsidTr="00AC3834">
        <w:trPr>
          <w:trHeight w:val="60"/>
        </w:trPr>
        <w:tc>
          <w:tcPr>
            <w:tcW w:w="2706" w:type="pct"/>
            <w:tcBorders>
              <w:top w:val="nil"/>
              <w:left w:val="single" w:sz="8" w:space="0" w:color="auto"/>
              <w:bottom w:val="nil"/>
              <w:right w:val="single" w:sz="8" w:space="0" w:color="auto"/>
            </w:tcBorders>
            <w:shd w:val="clear" w:color="auto" w:fill="auto"/>
            <w:vAlign w:val="center"/>
            <w:hideMark/>
          </w:tcPr>
          <w:p w14:paraId="731685E2"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POR TRÁMITE DE INAFECTACIÓN DEL IMPUESTO VEHICULAR  (14)</w:t>
            </w:r>
          </w:p>
        </w:tc>
        <w:tc>
          <w:tcPr>
            <w:tcW w:w="2228" w:type="pct"/>
            <w:gridSpan w:val="4"/>
            <w:tcBorders>
              <w:top w:val="single" w:sz="8" w:space="0" w:color="auto"/>
              <w:left w:val="nil"/>
              <w:bottom w:val="single" w:sz="8" w:space="0" w:color="auto"/>
              <w:right w:val="single" w:sz="8" w:space="0" w:color="000000"/>
            </w:tcBorders>
            <w:shd w:val="clear" w:color="auto" w:fill="auto"/>
            <w:vAlign w:val="center"/>
            <w:hideMark/>
          </w:tcPr>
          <w:p w14:paraId="421B1F6B" w14:textId="77777777" w:rsidR="00AC3834" w:rsidRPr="00AC3834" w:rsidRDefault="00AC3834" w:rsidP="00AC3834">
            <w:pPr>
              <w:widowControl/>
              <w:autoSpaceDE/>
              <w:autoSpaceDN/>
              <w:jc w:val="right"/>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US$ 100.00 + IGV</w:t>
            </w:r>
          </w:p>
        </w:tc>
        <w:tc>
          <w:tcPr>
            <w:tcW w:w="66" w:type="pct"/>
            <w:vAlign w:val="center"/>
            <w:hideMark/>
          </w:tcPr>
          <w:p w14:paraId="25913080"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4DA72919" w14:textId="77777777" w:rsidTr="00AC3834">
        <w:trPr>
          <w:trHeight w:val="60"/>
        </w:trPr>
        <w:tc>
          <w:tcPr>
            <w:tcW w:w="2706" w:type="pct"/>
            <w:tcBorders>
              <w:top w:val="single" w:sz="8" w:space="0" w:color="auto"/>
              <w:left w:val="single" w:sz="8" w:space="0" w:color="auto"/>
              <w:bottom w:val="single" w:sz="8" w:space="0" w:color="auto"/>
              <w:right w:val="single" w:sz="8" w:space="0" w:color="auto"/>
            </w:tcBorders>
            <w:shd w:val="clear" w:color="auto" w:fill="auto"/>
            <w:noWrap/>
            <w:hideMark/>
          </w:tcPr>
          <w:p w14:paraId="36081707"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POR GESTIÓN DE PAGO DE MULTAS DE VEHÍCULOS  (15)</w:t>
            </w:r>
          </w:p>
        </w:tc>
        <w:tc>
          <w:tcPr>
            <w:tcW w:w="2228" w:type="pct"/>
            <w:gridSpan w:val="4"/>
            <w:tcBorders>
              <w:top w:val="single" w:sz="8" w:space="0" w:color="auto"/>
              <w:left w:val="nil"/>
              <w:bottom w:val="single" w:sz="8" w:space="0" w:color="auto"/>
              <w:right w:val="single" w:sz="8" w:space="0" w:color="000000"/>
            </w:tcBorders>
            <w:shd w:val="clear" w:color="auto" w:fill="auto"/>
            <w:vAlign w:val="center"/>
            <w:hideMark/>
          </w:tcPr>
          <w:p w14:paraId="6F68455A" w14:textId="77777777" w:rsidR="00AC3834" w:rsidRPr="00AC3834" w:rsidRDefault="00AC3834" w:rsidP="00AC3834">
            <w:pPr>
              <w:widowControl/>
              <w:autoSpaceDE/>
              <w:autoSpaceDN/>
              <w:jc w:val="right"/>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5.00% + IGV</w:t>
            </w:r>
          </w:p>
        </w:tc>
        <w:tc>
          <w:tcPr>
            <w:tcW w:w="66" w:type="pct"/>
            <w:vAlign w:val="center"/>
            <w:hideMark/>
          </w:tcPr>
          <w:p w14:paraId="0E39776C"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53F7AA5F" w14:textId="77777777" w:rsidTr="00AC3834">
        <w:trPr>
          <w:trHeight w:val="215"/>
        </w:trPr>
        <w:tc>
          <w:tcPr>
            <w:tcW w:w="2706" w:type="pct"/>
            <w:tcBorders>
              <w:top w:val="nil"/>
              <w:left w:val="single" w:sz="8" w:space="0" w:color="auto"/>
              <w:bottom w:val="single" w:sz="8" w:space="0" w:color="auto"/>
              <w:right w:val="single" w:sz="8" w:space="0" w:color="auto"/>
            </w:tcBorders>
            <w:shd w:val="clear" w:color="auto" w:fill="auto"/>
            <w:vAlign w:val="center"/>
            <w:hideMark/>
          </w:tcPr>
          <w:p w14:paraId="20E08D22"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POR TRÁMITE Y GESTIÓN DE PAGO DE IMPUESTO PREDIAL Y ARBITRIOS DE INMUEBLES  (16)                                                                                                                                                                     </w:t>
            </w:r>
          </w:p>
        </w:tc>
        <w:tc>
          <w:tcPr>
            <w:tcW w:w="2228" w:type="pct"/>
            <w:gridSpan w:val="4"/>
            <w:tcBorders>
              <w:top w:val="single" w:sz="8" w:space="0" w:color="auto"/>
              <w:left w:val="nil"/>
              <w:bottom w:val="single" w:sz="8" w:space="0" w:color="auto"/>
              <w:right w:val="single" w:sz="8" w:space="0" w:color="000000"/>
            </w:tcBorders>
            <w:shd w:val="clear" w:color="000000" w:fill="FFFFFF"/>
            <w:vAlign w:val="center"/>
            <w:hideMark/>
          </w:tcPr>
          <w:p w14:paraId="61931E27" w14:textId="77777777" w:rsidR="00AC3834" w:rsidRPr="00AC3834" w:rsidRDefault="00AC3834" w:rsidP="00AC3834">
            <w:pPr>
              <w:widowControl/>
              <w:autoSpaceDE/>
              <w:autoSpaceDN/>
              <w:jc w:val="right"/>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S/ 250.00 + IGV</w:t>
            </w:r>
          </w:p>
        </w:tc>
        <w:tc>
          <w:tcPr>
            <w:tcW w:w="66" w:type="pct"/>
            <w:vAlign w:val="center"/>
            <w:hideMark/>
          </w:tcPr>
          <w:p w14:paraId="63F89EF9"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1AA47528" w14:textId="77777777" w:rsidTr="00AC3834">
        <w:trPr>
          <w:trHeight w:val="86"/>
        </w:trPr>
        <w:tc>
          <w:tcPr>
            <w:tcW w:w="2706" w:type="pct"/>
            <w:tcBorders>
              <w:top w:val="nil"/>
              <w:left w:val="single" w:sz="8" w:space="0" w:color="auto"/>
              <w:bottom w:val="nil"/>
              <w:right w:val="single" w:sz="8" w:space="0" w:color="auto"/>
            </w:tcBorders>
            <w:shd w:val="clear" w:color="auto" w:fill="auto"/>
            <w:vAlign w:val="center"/>
            <w:hideMark/>
          </w:tcPr>
          <w:p w14:paraId="5F4FD846"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POR GESTIÓN DE TRANSFERENCIA VEHICULAR  (17)</w:t>
            </w:r>
          </w:p>
        </w:tc>
        <w:tc>
          <w:tcPr>
            <w:tcW w:w="2228" w:type="pct"/>
            <w:gridSpan w:val="4"/>
            <w:tcBorders>
              <w:top w:val="single" w:sz="8" w:space="0" w:color="auto"/>
              <w:left w:val="nil"/>
              <w:bottom w:val="single" w:sz="8" w:space="0" w:color="auto"/>
              <w:right w:val="single" w:sz="8" w:space="0" w:color="000000"/>
            </w:tcBorders>
            <w:shd w:val="clear" w:color="000000" w:fill="FFFFFF"/>
            <w:vAlign w:val="center"/>
            <w:hideMark/>
          </w:tcPr>
          <w:p w14:paraId="1528E680" w14:textId="77777777" w:rsidR="00AC3834" w:rsidRPr="00AC3834" w:rsidRDefault="00AC3834" w:rsidP="00AC3834">
            <w:pPr>
              <w:widowControl/>
              <w:autoSpaceDE/>
              <w:autoSpaceDN/>
              <w:jc w:val="right"/>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US$ 120.00+ IGV</w:t>
            </w:r>
          </w:p>
        </w:tc>
        <w:tc>
          <w:tcPr>
            <w:tcW w:w="66" w:type="pct"/>
            <w:vAlign w:val="center"/>
            <w:hideMark/>
          </w:tcPr>
          <w:p w14:paraId="5D1F73A5"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1B3105DE" w14:textId="77777777" w:rsidTr="00AC3834">
        <w:trPr>
          <w:trHeight w:val="60"/>
        </w:trPr>
        <w:tc>
          <w:tcPr>
            <w:tcW w:w="2706" w:type="pct"/>
            <w:tcBorders>
              <w:top w:val="single" w:sz="8" w:space="0" w:color="auto"/>
              <w:left w:val="single" w:sz="8" w:space="0" w:color="auto"/>
              <w:bottom w:val="single" w:sz="8" w:space="0" w:color="auto"/>
              <w:right w:val="single" w:sz="8" w:space="0" w:color="auto"/>
            </w:tcBorders>
            <w:shd w:val="clear" w:color="000000" w:fill="FFFFFF"/>
            <w:vAlign w:val="center"/>
            <w:hideMark/>
          </w:tcPr>
          <w:p w14:paraId="322F4ECE"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POR EVALUACIÓN DE PÓLIZA DE SEGURO ENDOSADA  (18)</w:t>
            </w:r>
          </w:p>
        </w:tc>
        <w:tc>
          <w:tcPr>
            <w:tcW w:w="2228" w:type="pct"/>
            <w:gridSpan w:val="4"/>
            <w:tcBorders>
              <w:top w:val="single" w:sz="8" w:space="0" w:color="auto"/>
              <w:left w:val="nil"/>
              <w:bottom w:val="single" w:sz="8" w:space="0" w:color="auto"/>
              <w:right w:val="single" w:sz="8" w:space="0" w:color="000000"/>
            </w:tcBorders>
            <w:shd w:val="clear" w:color="000000" w:fill="FFFFFF"/>
            <w:vAlign w:val="center"/>
            <w:hideMark/>
          </w:tcPr>
          <w:p w14:paraId="5BEF156B" w14:textId="77777777" w:rsidR="00AC3834" w:rsidRPr="00AC3834" w:rsidRDefault="00AC3834" w:rsidP="00AC3834">
            <w:pPr>
              <w:widowControl/>
              <w:autoSpaceDE/>
              <w:autoSpaceDN/>
              <w:jc w:val="right"/>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US$ 63.56 + IGV</w:t>
            </w:r>
          </w:p>
        </w:tc>
        <w:tc>
          <w:tcPr>
            <w:tcW w:w="66" w:type="pct"/>
            <w:vAlign w:val="center"/>
            <w:hideMark/>
          </w:tcPr>
          <w:p w14:paraId="7E1588E0"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2690E53F" w14:textId="77777777" w:rsidTr="00AC3834">
        <w:trPr>
          <w:trHeight w:val="60"/>
        </w:trPr>
        <w:tc>
          <w:tcPr>
            <w:tcW w:w="2706" w:type="pct"/>
            <w:tcBorders>
              <w:top w:val="nil"/>
              <w:left w:val="single" w:sz="8" w:space="0" w:color="auto"/>
              <w:bottom w:val="single" w:sz="8" w:space="0" w:color="auto"/>
              <w:right w:val="nil"/>
            </w:tcBorders>
            <w:shd w:val="clear" w:color="000000" w:fill="FFFFFF"/>
            <w:vAlign w:val="center"/>
            <w:hideMark/>
          </w:tcPr>
          <w:p w14:paraId="42BADF4E"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POR TRÁMITE Y GESTIÓN DE SINIESTROS (19)</w:t>
            </w:r>
          </w:p>
        </w:tc>
        <w:tc>
          <w:tcPr>
            <w:tcW w:w="2228" w:type="pct"/>
            <w:gridSpan w:val="4"/>
            <w:tcBorders>
              <w:top w:val="single" w:sz="8" w:space="0" w:color="auto"/>
              <w:left w:val="single" w:sz="8" w:space="0" w:color="auto"/>
              <w:bottom w:val="single" w:sz="8" w:space="0" w:color="auto"/>
              <w:right w:val="single" w:sz="8" w:space="0" w:color="000000"/>
            </w:tcBorders>
            <w:shd w:val="clear" w:color="000000" w:fill="FFFFFF"/>
            <w:vAlign w:val="center"/>
            <w:hideMark/>
          </w:tcPr>
          <w:p w14:paraId="16157C05" w14:textId="77777777" w:rsidR="00AC3834" w:rsidRPr="00AC3834" w:rsidRDefault="00AC3834" w:rsidP="00AC3834">
            <w:pPr>
              <w:widowControl/>
              <w:autoSpaceDE/>
              <w:autoSpaceDN/>
              <w:jc w:val="right"/>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US$ 100.00 + IGV</w:t>
            </w:r>
          </w:p>
        </w:tc>
        <w:tc>
          <w:tcPr>
            <w:tcW w:w="66" w:type="pct"/>
            <w:vAlign w:val="center"/>
            <w:hideMark/>
          </w:tcPr>
          <w:p w14:paraId="514386A2"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71737E44" w14:textId="77777777" w:rsidTr="00AC3834">
        <w:trPr>
          <w:trHeight w:val="60"/>
        </w:trPr>
        <w:tc>
          <w:tcPr>
            <w:tcW w:w="2706" w:type="pct"/>
            <w:tcBorders>
              <w:top w:val="nil"/>
              <w:left w:val="single" w:sz="8" w:space="0" w:color="auto"/>
              <w:bottom w:val="single" w:sz="8" w:space="0" w:color="auto"/>
              <w:right w:val="nil"/>
            </w:tcBorders>
            <w:shd w:val="clear" w:color="000000" w:fill="FFFFFF"/>
            <w:vAlign w:val="center"/>
            <w:hideMark/>
          </w:tcPr>
          <w:p w14:paraId="1FB7670C"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POR DUPLICADO DE COMPROBANTE DE PAGO (20)</w:t>
            </w:r>
          </w:p>
        </w:tc>
        <w:tc>
          <w:tcPr>
            <w:tcW w:w="2228" w:type="pct"/>
            <w:gridSpan w:val="4"/>
            <w:tcBorders>
              <w:top w:val="single" w:sz="8" w:space="0" w:color="auto"/>
              <w:left w:val="single" w:sz="8" w:space="0" w:color="auto"/>
              <w:bottom w:val="single" w:sz="8" w:space="0" w:color="auto"/>
              <w:right w:val="single" w:sz="8" w:space="0" w:color="000000"/>
            </w:tcBorders>
            <w:shd w:val="clear" w:color="000000" w:fill="FFFFFF"/>
            <w:vAlign w:val="center"/>
            <w:hideMark/>
          </w:tcPr>
          <w:p w14:paraId="59F903EF" w14:textId="77777777" w:rsidR="00AC3834" w:rsidRPr="00AC3834" w:rsidRDefault="00AC3834" w:rsidP="00AC3834">
            <w:pPr>
              <w:widowControl/>
              <w:autoSpaceDE/>
              <w:autoSpaceDN/>
              <w:jc w:val="right"/>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US$ 10.00 ó S/. 35.00 + IGV</w:t>
            </w:r>
          </w:p>
        </w:tc>
        <w:tc>
          <w:tcPr>
            <w:tcW w:w="66" w:type="pct"/>
            <w:vAlign w:val="center"/>
            <w:hideMark/>
          </w:tcPr>
          <w:p w14:paraId="4118DA17"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3B8E94A6" w14:textId="77777777" w:rsidTr="00AC3834">
        <w:trPr>
          <w:trHeight w:val="60"/>
        </w:trPr>
        <w:tc>
          <w:tcPr>
            <w:tcW w:w="2706" w:type="pct"/>
            <w:tcBorders>
              <w:top w:val="nil"/>
              <w:left w:val="single" w:sz="8" w:space="0" w:color="auto"/>
              <w:bottom w:val="single" w:sz="8" w:space="0" w:color="auto"/>
              <w:right w:val="nil"/>
            </w:tcBorders>
            <w:shd w:val="clear" w:color="000000" w:fill="FFFFFF"/>
            <w:vAlign w:val="center"/>
            <w:hideMark/>
          </w:tcPr>
          <w:p w14:paraId="76BFF5B4"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DE COMPROMISO (21)</w:t>
            </w:r>
          </w:p>
        </w:tc>
        <w:tc>
          <w:tcPr>
            <w:tcW w:w="2228" w:type="pct"/>
            <w:gridSpan w:val="4"/>
            <w:tcBorders>
              <w:top w:val="single" w:sz="8" w:space="0" w:color="auto"/>
              <w:left w:val="single" w:sz="8" w:space="0" w:color="auto"/>
              <w:bottom w:val="single" w:sz="8" w:space="0" w:color="auto"/>
              <w:right w:val="single" w:sz="8" w:space="0" w:color="000000"/>
            </w:tcBorders>
            <w:shd w:val="clear" w:color="000000" w:fill="FFFFFF"/>
            <w:vAlign w:val="center"/>
            <w:hideMark/>
          </w:tcPr>
          <w:p w14:paraId="3D41F619" w14:textId="77777777" w:rsidR="00AC3834" w:rsidRPr="00AC3834" w:rsidRDefault="00AC3834" w:rsidP="00AC3834">
            <w:pPr>
              <w:widowControl/>
              <w:autoSpaceDE/>
              <w:autoSpaceDN/>
              <w:jc w:val="right"/>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0.50% mensual + IGV</w:t>
            </w:r>
          </w:p>
        </w:tc>
        <w:tc>
          <w:tcPr>
            <w:tcW w:w="66" w:type="pct"/>
            <w:vAlign w:val="center"/>
            <w:hideMark/>
          </w:tcPr>
          <w:p w14:paraId="268AF2BA"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0171BCB6" w14:textId="77777777" w:rsidTr="00AC3834">
        <w:trPr>
          <w:trHeight w:val="255"/>
        </w:trPr>
        <w:tc>
          <w:tcPr>
            <w:tcW w:w="4934" w:type="pct"/>
            <w:gridSpan w:val="5"/>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67E97E4B" w14:textId="77777777" w:rsidR="00AC3834" w:rsidRPr="00AC3834" w:rsidRDefault="00AC3834" w:rsidP="00AC3834">
            <w:pPr>
              <w:widowControl/>
              <w:autoSpaceDE/>
              <w:autoSpaceDN/>
              <w:rPr>
                <w:rFonts w:ascii="Arial" w:eastAsia="Times New Roman" w:hAnsi="Arial" w:cs="Arial"/>
                <w:b/>
                <w:bCs/>
                <w:sz w:val="14"/>
                <w:szCs w:val="14"/>
                <w:u w:val="single"/>
                <w:lang w:val="es-PE" w:eastAsia="es-PE" w:bidi="ar-SA"/>
              </w:rPr>
            </w:pPr>
            <w:r w:rsidRPr="00AC3834">
              <w:rPr>
                <w:rFonts w:ascii="Arial" w:eastAsia="Times New Roman" w:hAnsi="Arial" w:cs="Arial"/>
                <w:b/>
                <w:bCs/>
                <w:sz w:val="14"/>
                <w:szCs w:val="14"/>
                <w:u w:val="single"/>
                <w:lang w:val="es-PE" w:eastAsia="es-PE" w:bidi="ar-SA"/>
              </w:rPr>
              <w:t>III. GASTOS</w:t>
            </w:r>
          </w:p>
        </w:tc>
        <w:tc>
          <w:tcPr>
            <w:tcW w:w="66" w:type="pct"/>
            <w:vAlign w:val="center"/>
            <w:hideMark/>
          </w:tcPr>
          <w:p w14:paraId="039EE2DC"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3C1B7A92" w14:textId="77777777" w:rsidTr="00AC3834">
        <w:trPr>
          <w:trHeight w:val="60"/>
        </w:trPr>
        <w:tc>
          <w:tcPr>
            <w:tcW w:w="4934" w:type="pct"/>
            <w:gridSpan w:val="5"/>
            <w:vMerge/>
            <w:tcBorders>
              <w:top w:val="single" w:sz="8" w:space="0" w:color="auto"/>
              <w:left w:val="single" w:sz="8" w:space="0" w:color="auto"/>
              <w:bottom w:val="single" w:sz="8" w:space="0" w:color="000000"/>
              <w:right w:val="single" w:sz="8" w:space="0" w:color="000000"/>
            </w:tcBorders>
            <w:vAlign w:val="center"/>
            <w:hideMark/>
          </w:tcPr>
          <w:p w14:paraId="03613ABB" w14:textId="77777777" w:rsidR="00AC3834" w:rsidRPr="00AC3834" w:rsidRDefault="00AC3834" w:rsidP="00AC3834">
            <w:pPr>
              <w:widowControl/>
              <w:autoSpaceDE/>
              <w:autoSpaceDN/>
              <w:rPr>
                <w:rFonts w:ascii="Arial" w:eastAsia="Times New Roman" w:hAnsi="Arial" w:cs="Arial"/>
                <w:b/>
                <w:bCs/>
                <w:sz w:val="14"/>
                <w:szCs w:val="14"/>
                <w:u w:val="single"/>
                <w:lang w:val="es-PE" w:eastAsia="es-PE" w:bidi="ar-SA"/>
              </w:rPr>
            </w:pPr>
          </w:p>
        </w:tc>
        <w:tc>
          <w:tcPr>
            <w:tcW w:w="66" w:type="pct"/>
            <w:tcBorders>
              <w:top w:val="nil"/>
              <w:left w:val="nil"/>
              <w:bottom w:val="nil"/>
              <w:right w:val="nil"/>
            </w:tcBorders>
            <w:shd w:val="clear" w:color="auto" w:fill="auto"/>
            <w:noWrap/>
            <w:vAlign w:val="bottom"/>
            <w:hideMark/>
          </w:tcPr>
          <w:p w14:paraId="4416DCA5" w14:textId="77777777" w:rsidR="00AC3834" w:rsidRPr="00AC3834" w:rsidRDefault="00AC3834" w:rsidP="00AC3834">
            <w:pPr>
              <w:widowControl/>
              <w:autoSpaceDE/>
              <w:autoSpaceDN/>
              <w:rPr>
                <w:rFonts w:ascii="Arial" w:eastAsia="Times New Roman" w:hAnsi="Arial" w:cs="Arial"/>
                <w:b/>
                <w:bCs/>
                <w:sz w:val="14"/>
                <w:szCs w:val="14"/>
                <w:u w:val="single"/>
                <w:lang w:val="es-PE" w:eastAsia="es-PE" w:bidi="ar-SA"/>
              </w:rPr>
            </w:pPr>
          </w:p>
        </w:tc>
      </w:tr>
      <w:tr w:rsidR="00AC3834" w:rsidRPr="00AC3834" w14:paraId="6C246C6F" w14:textId="77777777" w:rsidTr="00AC3834">
        <w:trPr>
          <w:trHeight w:val="61"/>
        </w:trPr>
        <w:tc>
          <w:tcPr>
            <w:tcW w:w="2706" w:type="pct"/>
            <w:tcBorders>
              <w:top w:val="nil"/>
              <w:left w:val="single" w:sz="8" w:space="0" w:color="auto"/>
              <w:bottom w:val="single" w:sz="8" w:space="0" w:color="auto"/>
              <w:right w:val="single" w:sz="8" w:space="0" w:color="auto"/>
            </w:tcBorders>
            <w:shd w:val="clear" w:color="000000" w:fill="FFFFFF"/>
            <w:vAlign w:val="center"/>
            <w:hideMark/>
          </w:tcPr>
          <w:p w14:paraId="0539F85A"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SERVICIOS NOTARIALES (22)</w:t>
            </w:r>
          </w:p>
        </w:tc>
        <w:tc>
          <w:tcPr>
            <w:tcW w:w="2228" w:type="pct"/>
            <w:gridSpan w:val="4"/>
            <w:tcBorders>
              <w:top w:val="single" w:sz="8" w:space="0" w:color="auto"/>
              <w:left w:val="nil"/>
              <w:bottom w:val="single" w:sz="8" w:space="0" w:color="auto"/>
              <w:right w:val="single" w:sz="8" w:space="0" w:color="000000"/>
            </w:tcBorders>
            <w:shd w:val="clear" w:color="000000" w:fill="FFFFFF"/>
            <w:vAlign w:val="center"/>
            <w:hideMark/>
          </w:tcPr>
          <w:p w14:paraId="1BF948D9" w14:textId="77777777" w:rsidR="00AC3834" w:rsidRPr="00AC3834" w:rsidRDefault="00AC3834" w:rsidP="00AC3834">
            <w:pPr>
              <w:widowControl/>
              <w:autoSpaceDE/>
              <w:autoSpaceDN/>
              <w:jc w:val="right"/>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Según tarifario de la Notaría</w:t>
            </w:r>
          </w:p>
        </w:tc>
        <w:tc>
          <w:tcPr>
            <w:tcW w:w="66" w:type="pct"/>
            <w:vAlign w:val="center"/>
            <w:hideMark/>
          </w:tcPr>
          <w:p w14:paraId="456C707E"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42ABFFD3" w14:textId="77777777" w:rsidTr="00AC3834">
        <w:trPr>
          <w:trHeight w:val="181"/>
        </w:trPr>
        <w:tc>
          <w:tcPr>
            <w:tcW w:w="2706" w:type="pct"/>
            <w:tcBorders>
              <w:top w:val="nil"/>
              <w:left w:val="single" w:sz="8" w:space="0" w:color="auto"/>
              <w:bottom w:val="single" w:sz="8" w:space="0" w:color="auto"/>
              <w:right w:val="single" w:sz="8" w:space="0" w:color="auto"/>
            </w:tcBorders>
            <w:shd w:val="clear" w:color="000000" w:fill="FFFFFF"/>
            <w:vAlign w:val="center"/>
            <w:hideMark/>
          </w:tcPr>
          <w:p w14:paraId="4C60D649"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SERVICIOS REGISTRALES (23)</w:t>
            </w:r>
          </w:p>
        </w:tc>
        <w:tc>
          <w:tcPr>
            <w:tcW w:w="2228" w:type="pct"/>
            <w:gridSpan w:val="4"/>
            <w:tcBorders>
              <w:top w:val="single" w:sz="8" w:space="0" w:color="auto"/>
              <w:left w:val="nil"/>
              <w:bottom w:val="nil"/>
              <w:right w:val="single" w:sz="8" w:space="0" w:color="000000"/>
            </w:tcBorders>
            <w:shd w:val="clear" w:color="000000" w:fill="FFFFFF"/>
            <w:vAlign w:val="center"/>
            <w:hideMark/>
          </w:tcPr>
          <w:p w14:paraId="3A098104" w14:textId="77777777" w:rsidR="00AC3834" w:rsidRPr="00AC3834" w:rsidRDefault="00AC3834" w:rsidP="00AC3834">
            <w:pPr>
              <w:widowControl/>
              <w:autoSpaceDE/>
              <w:autoSpaceDN/>
              <w:jc w:val="right"/>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Según tarifario de Registros Públicos vigente</w:t>
            </w:r>
          </w:p>
        </w:tc>
        <w:tc>
          <w:tcPr>
            <w:tcW w:w="66" w:type="pct"/>
            <w:vAlign w:val="center"/>
            <w:hideMark/>
          </w:tcPr>
          <w:p w14:paraId="19A74FC5"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1F668A18" w14:textId="77777777" w:rsidTr="00AC3834">
        <w:trPr>
          <w:trHeight w:val="60"/>
        </w:trPr>
        <w:tc>
          <w:tcPr>
            <w:tcW w:w="2706" w:type="pct"/>
            <w:tcBorders>
              <w:top w:val="nil"/>
              <w:left w:val="single" w:sz="8" w:space="0" w:color="auto"/>
              <w:bottom w:val="single" w:sz="8" w:space="0" w:color="auto"/>
              <w:right w:val="single" w:sz="8" w:space="0" w:color="auto"/>
            </w:tcBorders>
            <w:shd w:val="clear" w:color="000000" w:fill="FFFFFF"/>
            <w:vAlign w:val="center"/>
            <w:hideMark/>
          </w:tcPr>
          <w:p w14:paraId="5B821186"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POR TASACIÓN (Cliente podrá solicitar una copia de la tasación de ser el caso)</w:t>
            </w:r>
          </w:p>
        </w:tc>
        <w:tc>
          <w:tcPr>
            <w:tcW w:w="2228" w:type="pct"/>
            <w:gridSpan w:val="4"/>
            <w:tcBorders>
              <w:top w:val="single" w:sz="8" w:space="0" w:color="auto"/>
              <w:left w:val="nil"/>
              <w:bottom w:val="single" w:sz="8" w:space="0" w:color="auto"/>
              <w:right w:val="single" w:sz="8" w:space="0" w:color="000000"/>
            </w:tcBorders>
            <w:shd w:val="clear" w:color="000000" w:fill="FFFFFF"/>
            <w:vAlign w:val="center"/>
            <w:hideMark/>
          </w:tcPr>
          <w:p w14:paraId="27E733A6" w14:textId="77777777" w:rsidR="00AC3834" w:rsidRPr="00AC3834" w:rsidRDefault="00AC3834" w:rsidP="00AC3834">
            <w:pPr>
              <w:widowControl/>
              <w:autoSpaceDE/>
              <w:autoSpaceDN/>
              <w:jc w:val="right"/>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Según tarifario del Tasador</w:t>
            </w:r>
          </w:p>
        </w:tc>
        <w:tc>
          <w:tcPr>
            <w:tcW w:w="66" w:type="pct"/>
            <w:vAlign w:val="center"/>
            <w:hideMark/>
          </w:tcPr>
          <w:p w14:paraId="6BB52558"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733FCA2B" w14:textId="77777777" w:rsidTr="00AC3834">
        <w:trPr>
          <w:trHeight w:val="60"/>
        </w:trPr>
        <w:tc>
          <w:tcPr>
            <w:tcW w:w="2706" w:type="pct"/>
            <w:tcBorders>
              <w:top w:val="nil"/>
              <w:left w:val="single" w:sz="8" w:space="0" w:color="auto"/>
              <w:bottom w:val="single" w:sz="8" w:space="0" w:color="auto"/>
              <w:right w:val="single" w:sz="8" w:space="0" w:color="auto"/>
            </w:tcBorders>
            <w:shd w:val="clear" w:color="000000" w:fill="FFFFFF"/>
            <w:vAlign w:val="center"/>
            <w:hideMark/>
          </w:tcPr>
          <w:p w14:paraId="3BCC8E90"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POR IMPUESTOS Y/O MULTAS</w:t>
            </w:r>
          </w:p>
        </w:tc>
        <w:tc>
          <w:tcPr>
            <w:tcW w:w="2228" w:type="pct"/>
            <w:gridSpan w:val="4"/>
            <w:tcBorders>
              <w:top w:val="single" w:sz="8" w:space="0" w:color="auto"/>
              <w:left w:val="nil"/>
              <w:bottom w:val="single" w:sz="8" w:space="0" w:color="auto"/>
              <w:right w:val="single" w:sz="8" w:space="0" w:color="000000"/>
            </w:tcBorders>
            <w:shd w:val="clear" w:color="000000" w:fill="FFFFFF"/>
            <w:vAlign w:val="center"/>
            <w:hideMark/>
          </w:tcPr>
          <w:p w14:paraId="31860DF8" w14:textId="77777777" w:rsidR="00AC3834" w:rsidRPr="00AC3834" w:rsidRDefault="00AC3834" w:rsidP="00AC3834">
            <w:pPr>
              <w:widowControl/>
              <w:autoSpaceDE/>
              <w:autoSpaceDN/>
              <w:jc w:val="right"/>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Según tarifario de La Municipalidad</w:t>
            </w:r>
          </w:p>
        </w:tc>
        <w:tc>
          <w:tcPr>
            <w:tcW w:w="66" w:type="pct"/>
            <w:vAlign w:val="center"/>
            <w:hideMark/>
          </w:tcPr>
          <w:p w14:paraId="7ED2ACE5"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0B73BE0E" w14:textId="77777777" w:rsidTr="00AC3834">
        <w:trPr>
          <w:trHeight w:val="60"/>
        </w:trPr>
        <w:tc>
          <w:tcPr>
            <w:tcW w:w="2706" w:type="pct"/>
            <w:tcBorders>
              <w:top w:val="nil"/>
              <w:left w:val="single" w:sz="8" w:space="0" w:color="auto"/>
              <w:bottom w:val="single" w:sz="8" w:space="0" w:color="auto"/>
              <w:right w:val="single" w:sz="8" w:space="0" w:color="auto"/>
            </w:tcBorders>
            <w:shd w:val="clear" w:color="000000" w:fill="FFFFFF"/>
            <w:vAlign w:val="center"/>
            <w:hideMark/>
          </w:tcPr>
          <w:p w14:paraId="713BD2EC"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POR IMPUESTOS QUE GRAVAN EL BIEN O CONTRATO</w:t>
            </w:r>
          </w:p>
        </w:tc>
        <w:tc>
          <w:tcPr>
            <w:tcW w:w="2228" w:type="pct"/>
            <w:gridSpan w:val="4"/>
            <w:tcBorders>
              <w:top w:val="single" w:sz="8" w:space="0" w:color="auto"/>
              <w:left w:val="nil"/>
              <w:bottom w:val="single" w:sz="8" w:space="0" w:color="auto"/>
              <w:right w:val="single" w:sz="8" w:space="0" w:color="000000"/>
            </w:tcBorders>
            <w:shd w:val="clear" w:color="000000" w:fill="FFFFFF"/>
            <w:vAlign w:val="center"/>
            <w:hideMark/>
          </w:tcPr>
          <w:p w14:paraId="1F1798F4" w14:textId="77777777" w:rsidR="00AC3834" w:rsidRPr="00AC3834" w:rsidRDefault="00AC3834" w:rsidP="00AC3834">
            <w:pPr>
              <w:widowControl/>
              <w:autoSpaceDE/>
              <w:autoSpaceDN/>
              <w:jc w:val="right"/>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Según tarifario de la Entidad Reguladora</w:t>
            </w:r>
          </w:p>
        </w:tc>
        <w:tc>
          <w:tcPr>
            <w:tcW w:w="66" w:type="pct"/>
            <w:vAlign w:val="center"/>
            <w:hideMark/>
          </w:tcPr>
          <w:p w14:paraId="67538DCC"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0D7592B4" w14:textId="77777777" w:rsidTr="00AC3834">
        <w:trPr>
          <w:trHeight w:val="60"/>
        </w:trPr>
        <w:tc>
          <w:tcPr>
            <w:tcW w:w="2706" w:type="pct"/>
            <w:tcBorders>
              <w:top w:val="nil"/>
              <w:left w:val="single" w:sz="8" w:space="0" w:color="auto"/>
              <w:bottom w:val="single" w:sz="8" w:space="0" w:color="auto"/>
              <w:right w:val="single" w:sz="8" w:space="0" w:color="auto"/>
            </w:tcBorders>
            <w:shd w:val="clear" w:color="000000" w:fill="FFFFFF"/>
            <w:vAlign w:val="center"/>
            <w:hideMark/>
          </w:tcPr>
          <w:p w14:paraId="724EC49F"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DE SEGUROS (24)</w:t>
            </w:r>
          </w:p>
        </w:tc>
        <w:tc>
          <w:tcPr>
            <w:tcW w:w="2228" w:type="pct"/>
            <w:gridSpan w:val="4"/>
            <w:tcBorders>
              <w:top w:val="single" w:sz="8" w:space="0" w:color="auto"/>
              <w:left w:val="nil"/>
              <w:bottom w:val="single" w:sz="8" w:space="0" w:color="auto"/>
              <w:right w:val="single" w:sz="8" w:space="0" w:color="000000"/>
            </w:tcBorders>
            <w:shd w:val="clear" w:color="000000" w:fill="FFFFFF"/>
            <w:vAlign w:val="center"/>
            <w:hideMark/>
          </w:tcPr>
          <w:p w14:paraId="52DA080A" w14:textId="77777777" w:rsidR="00AC3834" w:rsidRPr="00AC3834" w:rsidRDefault="00AC3834" w:rsidP="00AC3834">
            <w:pPr>
              <w:widowControl/>
              <w:autoSpaceDE/>
              <w:autoSpaceDN/>
              <w:jc w:val="right"/>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Según tarifario de la Compañía Aseguradora</w:t>
            </w:r>
          </w:p>
        </w:tc>
        <w:tc>
          <w:tcPr>
            <w:tcW w:w="66" w:type="pct"/>
            <w:vAlign w:val="center"/>
            <w:hideMark/>
          </w:tcPr>
          <w:p w14:paraId="11734047"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1856FB95" w14:textId="77777777" w:rsidTr="00AC3834">
        <w:trPr>
          <w:trHeight w:val="60"/>
        </w:trPr>
        <w:tc>
          <w:tcPr>
            <w:tcW w:w="4934" w:type="pct"/>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7289ABA0"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HONORARIOS PROFESIONALES</w:t>
            </w:r>
            <w:r w:rsidRPr="00AC3834">
              <w:rPr>
                <w:rFonts w:ascii="Arial" w:eastAsia="Times New Roman" w:hAnsi="Arial" w:cs="Arial"/>
                <w:sz w:val="14"/>
                <w:szCs w:val="14"/>
                <w:lang w:val="es-PE" w:eastAsia="es-PE" w:bidi="ar-SA"/>
              </w:rPr>
              <w:br/>
              <w:t>Aplica a Personas Naturales con Negocio y Microempresas, en caso de deuda vencida, previo acuerdo formal con la Arrendataria.</w:t>
            </w:r>
          </w:p>
        </w:tc>
        <w:tc>
          <w:tcPr>
            <w:tcW w:w="66" w:type="pct"/>
            <w:vAlign w:val="center"/>
            <w:hideMark/>
          </w:tcPr>
          <w:p w14:paraId="268A07B9"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461E1490" w14:textId="77777777" w:rsidTr="00AC3834">
        <w:trPr>
          <w:trHeight w:val="60"/>
        </w:trPr>
        <w:tc>
          <w:tcPr>
            <w:tcW w:w="4934" w:type="pct"/>
            <w:gridSpan w:val="5"/>
            <w:tcBorders>
              <w:top w:val="nil"/>
              <w:left w:val="single" w:sz="8" w:space="0" w:color="auto"/>
              <w:bottom w:val="single" w:sz="8" w:space="0" w:color="auto"/>
              <w:right w:val="single" w:sz="8" w:space="0" w:color="000000"/>
            </w:tcBorders>
            <w:shd w:val="clear" w:color="auto" w:fill="auto"/>
            <w:vAlign w:val="center"/>
            <w:hideMark/>
          </w:tcPr>
          <w:p w14:paraId="5BFE3F85"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HONORARIOS JUDICIALES:</w:t>
            </w:r>
            <w:r w:rsidRPr="00AC3834">
              <w:rPr>
                <w:rFonts w:ascii="Arial" w:eastAsia="Times New Roman" w:hAnsi="Arial" w:cs="Arial"/>
                <w:sz w:val="14"/>
                <w:szCs w:val="14"/>
                <w:lang w:val="es-PE" w:eastAsia="es-PE" w:bidi="ar-SA"/>
              </w:rPr>
              <w:br/>
              <w:t>No aplica para Personas Naturales con Negocio y Microempresas. Según lo siguiente:</w:t>
            </w:r>
            <w:r w:rsidRPr="00AC3834">
              <w:rPr>
                <w:rFonts w:ascii="Arial" w:eastAsia="Times New Roman" w:hAnsi="Arial" w:cs="Arial"/>
                <w:sz w:val="14"/>
                <w:szCs w:val="14"/>
                <w:lang w:val="es-PE" w:eastAsia="es-PE" w:bidi="ar-SA"/>
              </w:rPr>
              <w:br/>
              <w:t>- Refinanciamiento, transacción judicial, o extrajudicial: 3.00%. Gastos aplicados para deudas con o sin garantías sobre la deuda impaga.</w:t>
            </w:r>
            <w:r w:rsidRPr="00AC3834">
              <w:rPr>
                <w:rFonts w:ascii="Arial" w:eastAsia="Times New Roman" w:hAnsi="Arial" w:cs="Arial"/>
                <w:sz w:val="14"/>
                <w:szCs w:val="14"/>
                <w:lang w:val="es-PE" w:eastAsia="es-PE" w:bidi="ar-SA"/>
              </w:rPr>
              <w:br/>
              <w:t xml:space="preserve">- Cancelación deuda total con garantía: 0-45 días: 13.00%, 46-90 días: 10.00%, 91-180 días: 7.00%, 180 días a más: 5.00%. Gastos aplicados cuando la deuda que se encuentra garantizada, pasa a cobranza judicial. Aplicable sobre la deuda impaga, en función a los días transcurridos de la deuda en cobranza judicial. </w:t>
            </w:r>
            <w:r w:rsidRPr="00AC3834">
              <w:rPr>
                <w:rFonts w:ascii="Arial" w:eastAsia="Times New Roman" w:hAnsi="Arial" w:cs="Arial"/>
                <w:sz w:val="14"/>
                <w:szCs w:val="14"/>
                <w:lang w:val="es-PE" w:eastAsia="es-PE" w:bidi="ar-SA"/>
              </w:rPr>
              <w:br/>
              <w:t xml:space="preserve">- Cancelación deuda total sin garantía: 0-90 días: 15.00%, 91 días a más: 12.00%. Gastos aplicados cuando la deuda sin garantía, pasa a cobranza judicial. Aplicable sobre la deuda impaga, en función a los días transcurridos de la deuda en cobranza judicial. </w:t>
            </w:r>
          </w:p>
        </w:tc>
        <w:tc>
          <w:tcPr>
            <w:tcW w:w="66" w:type="pct"/>
            <w:vAlign w:val="center"/>
            <w:hideMark/>
          </w:tcPr>
          <w:p w14:paraId="43D7BA97"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57B1705E" w14:textId="77777777" w:rsidTr="00AC3834">
        <w:trPr>
          <w:trHeight w:val="60"/>
        </w:trPr>
        <w:tc>
          <w:tcPr>
            <w:tcW w:w="4934" w:type="pct"/>
            <w:gridSpan w:val="5"/>
            <w:tcBorders>
              <w:top w:val="single" w:sz="8" w:space="0" w:color="auto"/>
              <w:left w:val="single" w:sz="8" w:space="0" w:color="auto"/>
              <w:bottom w:val="single" w:sz="8" w:space="0" w:color="auto"/>
              <w:right w:val="single" w:sz="8" w:space="0" w:color="000000"/>
            </w:tcBorders>
            <w:shd w:val="clear" w:color="000000" w:fill="FFFFFF"/>
            <w:vAlign w:val="bottom"/>
            <w:hideMark/>
          </w:tcPr>
          <w:p w14:paraId="0B07ACC3" w14:textId="77777777" w:rsidR="00AC3834" w:rsidRPr="00AC3834" w:rsidRDefault="00AC3834" w:rsidP="00AC3834">
            <w:pPr>
              <w:widowControl/>
              <w:autoSpaceDE/>
              <w:autoSpaceDN/>
              <w:jc w:val="both"/>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Además de las comisiones indicadas en este documento, la Arrendataria declara conocer que existen comisiones de aplicación a varios productos o servicios del Banco, que pueden ser cobrados por el Banco. La Arrendataria podrá revisar estas comisiones en el Tarifario publicado en las Oficinas del Banco o en la página web www.bbva.pe</w:t>
            </w:r>
          </w:p>
        </w:tc>
        <w:tc>
          <w:tcPr>
            <w:tcW w:w="66" w:type="pct"/>
            <w:vAlign w:val="center"/>
            <w:hideMark/>
          </w:tcPr>
          <w:p w14:paraId="407B5D27"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7E0B6556" w14:textId="77777777" w:rsidTr="00AC3834">
        <w:trPr>
          <w:trHeight w:val="60"/>
        </w:trPr>
        <w:tc>
          <w:tcPr>
            <w:tcW w:w="4934" w:type="pct"/>
            <w:gridSpan w:val="5"/>
            <w:tcBorders>
              <w:top w:val="single" w:sz="8" w:space="0" w:color="auto"/>
              <w:left w:val="single" w:sz="8" w:space="0" w:color="auto"/>
              <w:bottom w:val="nil"/>
              <w:right w:val="single" w:sz="8" w:space="0" w:color="000000"/>
            </w:tcBorders>
            <w:shd w:val="clear" w:color="000000" w:fill="FFFFFF"/>
            <w:vAlign w:val="bottom"/>
            <w:hideMark/>
          </w:tcPr>
          <w:p w14:paraId="47649C40"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1. La Arrendataria declara y acepta que serán válidas todas las comunicaciones que el Banco le envíe a la dirección de correo electrónico indicada en este documento, la misma que fue proporcionada por la Arrendataria  al Banco. La Arrendataria se obliga a comunicar al Banco cualquier variación de este dato. La Arrendataria reconoce que  en  caso  de  discrepancia en  la  información prevalecerá aquella que  se  encuentra registrada en el Banco.</w:t>
            </w:r>
          </w:p>
        </w:tc>
        <w:tc>
          <w:tcPr>
            <w:tcW w:w="66" w:type="pct"/>
            <w:vAlign w:val="center"/>
            <w:hideMark/>
          </w:tcPr>
          <w:p w14:paraId="79CB0F00"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1CACD9C2" w14:textId="77777777" w:rsidTr="00AC3834">
        <w:trPr>
          <w:trHeight w:val="80"/>
        </w:trPr>
        <w:tc>
          <w:tcPr>
            <w:tcW w:w="4934" w:type="pct"/>
            <w:gridSpan w:val="5"/>
            <w:tcBorders>
              <w:top w:val="nil"/>
              <w:left w:val="single" w:sz="8" w:space="0" w:color="auto"/>
              <w:bottom w:val="nil"/>
              <w:right w:val="single" w:sz="8" w:space="0" w:color="000000"/>
            </w:tcBorders>
            <w:shd w:val="clear" w:color="000000" w:fill="FFFFFF"/>
            <w:vAlign w:val="bottom"/>
            <w:hideMark/>
          </w:tcPr>
          <w:p w14:paraId="163B9BA4"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2. Tasa fija que se calcula sobre la base a 360 días, aplicable sobre el monto principal para determinar las cuotas del cronograma.  </w:t>
            </w:r>
          </w:p>
        </w:tc>
        <w:tc>
          <w:tcPr>
            <w:tcW w:w="66" w:type="pct"/>
            <w:vAlign w:val="center"/>
            <w:hideMark/>
          </w:tcPr>
          <w:p w14:paraId="07CE9EC0"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37FE08EF" w14:textId="77777777" w:rsidTr="00AC3834">
        <w:trPr>
          <w:trHeight w:val="80"/>
        </w:trPr>
        <w:tc>
          <w:tcPr>
            <w:tcW w:w="4934" w:type="pct"/>
            <w:gridSpan w:val="5"/>
            <w:tcBorders>
              <w:top w:val="nil"/>
              <w:left w:val="single" w:sz="8" w:space="0" w:color="auto"/>
              <w:bottom w:val="nil"/>
              <w:right w:val="single" w:sz="8" w:space="0" w:color="000000"/>
            </w:tcBorders>
            <w:shd w:val="clear" w:color="000000" w:fill="FFFFFF"/>
            <w:vAlign w:val="bottom"/>
            <w:hideMark/>
          </w:tcPr>
          <w:p w14:paraId="2E2AAF2F" w14:textId="77777777" w:rsidR="00AC3834" w:rsidRPr="00AC3834" w:rsidRDefault="00AC3834" w:rsidP="00AC3834">
            <w:pPr>
              <w:widowControl/>
              <w:autoSpaceDE/>
              <w:autoSpaceDN/>
              <w:jc w:val="both"/>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3. Tasa fija que se aplica para los casos de desembolsos parciales. Se calcula sobre el monto desembolsado neto de IGV durante la etapa pre-operativa hasta el momento de la activación de la operación.</w:t>
            </w:r>
          </w:p>
        </w:tc>
        <w:tc>
          <w:tcPr>
            <w:tcW w:w="66" w:type="pct"/>
            <w:vAlign w:val="center"/>
            <w:hideMark/>
          </w:tcPr>
          <w:p w14:paraId="368F7165"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064B29A3" w14:textId="77777777" w:rsidTr="00AC3834">
        <w:trPr>
          <w:trHeight w:val="80"/>
        </w:trPr>
        <w:tc>
          <w:tcPr>
            <w:tcW w:w="4934" w:type="pct"/>
            <w:gridSpan w:val="5"/>
            <w:tcBorders>
              <w:top w:val="nil"/>
              <w:left w:val="single" w:sz="8" w:space="0" w:color="auto"/>
              <w:bottom w:val="nil"/>
              <w:right w:val="single" w:sz="8" w:space="0" w:color="000000"/>
            </w:tcBorders>
            <w:shd w:val="clear" w:color="000000" w:fill="FFFFFF"/>
            <w:vAlign w:val="bottom"/>
            <w:hideMark/>
          </w:tcPr>
          <w:p w14:paraId="27A9791D" w14:textId="77777777" w:rsidR="00AC3834" w:rsidRPr="00AC3834" w:rsidRDefault="00AC3834" w:rsidP="00AC3834">
            <w:pPr>
              <w:widowControl/>
              <w:autoSpaceDE/>
              <w:autoSpaceDN/>
              <w:jc w:val="both"/>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4. Tasa fija que se calcula sobre la base a 360 días, aplicable sobre el capital de la(s) cuota(s) pendiente(s) de pago vencida(s). Esta tasa no es de aplicación para Personas Naturales con Negocio ni Microempresas.</w:t>
            </w:r>
          </w:p>
        </w:tc>
        <w:tc>
          <w:tcPr>
            <w:tcW w:w="66" w:type="pct"/>
            <w:vAlign w:val="center"/>
            <w:hideMark/>
          </w:tcPr>
          <w:p w14:paraId="2B982188"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0662754C" w14:textId="77777777" w:rsidTr="00AC3834">
        <w:trPr>
          <w:trHeight w:val="80"/>
        </w:trPr>
        <w:tc>
          <w:tcPr>
            <w:tcW w:w="4934" w:type="pct"/>
            <w:gridSpan w:val="5"/>
            <w:tcBorders>
              <w:top w:val="nil"/>
              <w:left w:val="single" w:sz="8" w:space="0" w:color="auto"/>
              <w:bottom w:val="nil"/>
              <w:right w:val="single" w:sz="8" w:space="0" w:color="000000"/>
            </w:tcBorders>
            <w:shd w:val="clear" w:color="000000" w:fill="FFFFFF"/>
            <w:noWrap/>
            <w:vAlign w:val="bottom"/>
            <w:hideMark/>
          </w:tcPr>
          <w:p w14:paraId="0C8913C8" w14:textId="77777777" w:rsidR="00AC3834" w:rsidRPr="00AC3834" w:rsidRDefault="00AC3834" w:rsidP="00AC3834">
            <w:pPr>
              <w:widowControl/>
              <w:autoSpaceDE/>
              <w:autoSpaceDN/>
              <w:jc w:val="both"/>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5. Tasa fija que se calcula sobre la base a 360 días, aplicable sobre el capital de la(s) cuota(s) pendiente(s) de pago vencida(s). El interés moratorio tiene por finalidad indemnizar la mora en el pago del crédito. Se aplica en caso de incumplimiento en el pago oportuno de la cuota del préstamo, en función de los días de atraso. El incumplimiento de pago, genera el reporte ante la Central de Riesgos con la clasificación que corresponda.</w:t>
            </w:r>
          </w:p>
        </w:tc>
        <w:tc>
          <w:tcPr>
            <w:tcW w:w="66" w:type="pct"/>
            <w:vAlign w:val="center"/>
            <w:hideMark/>
          </w:tcPr>
          <w:p w14:paraId="01C890AA"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163D7498" w14:textId="77777777" w:rsidTr="00AC3834">
        <w:trPr>
          <w:trHeight w:val="80"/>
        </w:trPr>
        <w:tc>
          <w:tcPr>
            <w:tcW w:w="4934" w:type="pct"/>
            <w:gridSpan w:val="5"/>
            <w:tcBorders>
              <w:top w:val="nil"/>
              <w:left w:val="single" w:sz="8" w:space="0" w:color="auto"/>
              <w:bottom w:val="nil"/>
              <w:right w:val="single" w:sz="8" w:space="0" w:color="000000"/>
            </w:tcBorders>
            <w:shd w:val="clear" w:color="000000" w:fill="FFFFFF"/>
            <w:vAlign w:val="bottom"/>
            <w:hideMark/>
          </w:tcPr>
          <w:p w14:paraId="0A3A862F" w14:textId="77777777" w:rsidR="00AC3834" w:rsidRPr="00AC3834" w:rsidRDefault="00AC3834" w:rsidP="00AC3834">
            <w:pPr>
              <w:widowControl/>
              <w:autoSpaceDE/>
              <w:autoSpaceDN/>
              <w:jc w:val="both"/>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6. La garantía Genérica implica que se constituye una garantía a favor del Banco para respaldar cualquier obligacion presente y futura que pudiera tener con el Banco. La garantía Específica implica que se constituye una garantía en respaldo </w:t>
            </w:r>
            <w:proofErr w:type="spellStart"/>
            <w:r w:rsidRPr="00AC3834">
              <w:rPr>
                <w:rFonts w:ascii="Arial" w:eastAsia="Times New Roman" w:hAnsi="Arial" w:cs="Arial"/>
                <w:sz w:val="14"/>
                <w:szCs w:val="14"/>
                <w:lang w:val="es-PE" w:eastAsia="es-PE" w:bidi="ar-SA"/>
              </w:rPr>
              <w:t>unicamente</w:t>
            </w:r>
            <w:proofErr w:type="spellEnd"/>
            <w:r w:rsidRPr="00AC3834">
              <w:rPr>
                <w:rFonts w:ascii="Arial" w:eastAsia="Times New Roman" w:hAnsi="Arial" w:cs="Arial"/>
                <w:sz w:val="14"/>
                <w:szCs w:val="14"/>
                <w:lang w:val="es-PE" w:eastAsia="es-PE" w:bidi="ar-SA"/>
              </w:rPr>
              <w:t xml:space="preserve"> de la obligación materia de este contrato. (*)</w:t>
            </w:r>
          </w:p>
        </w:tc>
        <w:tc>
          <w:tcPr>
            <w:tcW w:w="66" w:type="pct"/>
            <w:vAlign w:val="center"/>
            <w:hideMark/>
          </w:tcPr>
          <w:p w14:paraId="023A6B92"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5046BA63" w14:textId="77777777" w:rsidTr="00AC3834">
        <w:trPr>
          <w:trHeight w:val="80"/>
        </w:trPr>
        <w:tc>
          <w:tcPr>
            <w:tcW w:w="4934" w:type="pct"/>
            <w:gridSpan w:val="5"/>
            <w:tcBorders>
              <w:top w:val="nil"/>
              <w:left w:val="single" w:sz="8" w:space="0" w:color="auto"/>
              <w:bottom w:val="nil"/>
              <w:right w:val="single" w:sz="8" w:space="0" w:color="000000"/>
            </w:tcBorders>
            <w:shd w:val="clear" w:color="auto" w:fill="auto"/>
            <w:vAlign w:val="bottom"/>
            <w:hideMark/>
          </w:tcPr>
          <w:p w14:paraId="4EAEB2C5" w14:textId="77777777" w:rsidR="00AC3834" w:rsidRPr="00AC3834" w:rsidRDefault="00AC3834" w:rsidP="00AC3834">
            <w:pPr>
              <w:widowControl/>
              <w:autoSpaceDE/>
              <w:autoSpaceDN/>
              <w:jc w:val="both"/>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7. Importe aplicable por el servicio de estructurar la operación de Leasing, sobre el valor venta total de las facturas (Sin IGV), no sobre el importe desembolsado. Comisión de 1% + IGV (Mínima S/ 1,870.00 + IGV o US$ 550.00 + IGV) Esta comisión no es de aplicación para Personas Naturales con Negocio ni Microempresas.</w:t>
            </w:r>
          </w:p>
        </w:tc>
        <w:tc>
          <w:tcPr>
            <w:tcW w:w="66" w:type="pct"/>
            <w:vAlign w:val="center"/>
            <w:hideMark/>
          </w:tcPr>
          <w:p w14:paraId="1F0CFCB0"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13C7F1AB" w14:textId="77777777" w:rsidTr="00AC3834">
        <w:trPr>
          <w:trHeight w:val="80"/>
        </w:trPr>
        <w:tc>
          <w:tcPr>
            <w:tcW w:w="4934" w:type="pct"/>
            <w:gridSpan w:val="5"/>
            <w:tcBorders>
              <w:top w:val="nil"/>
              <w:left w:val="single" w:sz="8" w:space="0" w:color="auto"/>
              <w:bottom w:val="nil"/>
              <w:right w:val="single" w:sz="8" w:space="0" w:color="000000"/>
            </w:tcBorders>
            <w:shd w:val="clear" w:color="000000" w:fill="FFFFFF"/>
            <w:vAlign w:val="bottom"/>
            <w:hideMark/>
          </w:tcPr>
          <w:p w14:paraId="4469489F" w14:textId="77777777" w:rsidR="00AC3834" w:rsidRPr="00AC3834" w:rsidRDefault="00AC3834" w:rsidP="00AC3834">
            <w:pPr>
              <w:widowControl/>
              <w:autoSpaceDE/>
              <w:autoSpaceDN/>
              <w:jc w:val="both"/>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8. Aplicable por cancelación anticipada, amortización parcial o pre-pago de cuotas. Se calcula sobre el monto de capital a cancelar. Comisión de 5% + IGV  (Mínima S/ 500.00 + IGV o US$ 150.00. + IGV) Esta comisión no es de aplicación para Personas Naturales con Negocio ni Microempresas.</w:t>
            </w:r>
          </w:p>
        </w:tc>
        <w:tc>
          <w:tcPr>
            <w:tcW w:w="66" w:type="pct"/>
            <w:vAlign w:val="center"/>
            <w:hideMark/>
          </w:tcPr>
          <w:p w14:paraId="1613E1BE"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437EF15A" w14:textId="77777777" w:rsidTr="00AC3834">
        <w:trPr>
          <w:trHeight w:val="80"/>
        </w:trPr>
        <w:tc>
          <w:tcPr>
            <w:tcW w:w="4934" w:type="pct"/>
            <w:gridSpan w:val="5"/>
            <w:tcBorders>
              <w:top w:val="nil"/>
              <w:left w:val="single" w:sz="8" w:space="0" w:color="auto"/>
              <w:bottom w:val="nil"/>
              <w:right w:val="single" w:sz="8" w:space="0" w:color="000000"/>
            </w:tcBorders>
            <w:shd w:val="clear" w:color="000000" w:fill="FFFFFF"/>
            <w:vAlign w:val="bottom"/>
            <w:hideMark/>
          </w:tcPr>
          <w:p w14:paraId="788EF712" w14:textId="77777777" w:rsidR="00AC3834" w:rsidRPr="00AC3834" w:rsidRDefault="00AC3834" w:rsidP="00AC3834">
            <w:pPr>
              <w:widowControl/>
              <w:autoSpaceDE/>
              <w:autoSpaceDN/>
              <w:jc w:val="both"/>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9. Se calcula sobre el saldo de capital al momento de realizar la modificación (incluye las modificaciones por cesión de posición contractual). Comisión de 1% + IGV (Mínima S/ 1,350.00 + IGV o US$ 500.00 + IGV). Para modificaciones de contrato por adición de bienes no financiados, la comisión se calculará sobre el importe de la factura del bien no financiado. Esta comisión no aplica para Personas Naturales con Negocio y Microempresas.</w:t>
            </w:r>
          </w:p>
        </w:tc>
        <w:tc>
          <w:tcPr>
            <w:tcW w:w="66" w:type="pct"/>
            <w:vAlign w:val="center"/>
            <w:hideMark/>
          </w:tcPr>
          <w:p w14:paraId="1FA97875"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45FF4710" w14:textId="77777777" w:rsidTr="00AC3834">
        <w:trPr>
          <w:trHeight w:val="80"/>
        </w:trPr>
        <w:tc>
          <w:tcPr>
            <w:tcW w:w="4934" w:type="pct"/>
            <w:gridSpan w:val="5"/>
            <w:tcBorders>
              <w:top w:val="nil"/>
              <w:left w:val="single" w:sz="8" w:space="0" w:color="auto"/>
              <w:bottom w:val="nil"/>
              <w:right w:val="single" w:sz="8" w:space="0" w:color="000000"/>
            </w:tcBorders>
            <w:shd w:val="clear" w:color="000000" w:fill="FFFFFF"/>
            <w:vAlign w:val="bottom"/>
            <w:hideMark/>
          </w:tcPr>
          <w:p w14:paraId="77FDE328" w14:textId="77777777" w:rsidR="00AC3834" w:rsidRPr="00AC3834" w:rsidRDefault="00AC3834" w:rsidP="00AC3834">
            <w:pPr>
              <w:widowControl/>
              <w:autoSpaceDE/>
              <w:autoSpaceDN/>
              <w:jc w:val="both"/>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10. Importe aplicable por el servicio de pago de documentos a proveedores de los bienes financiados para aquellos contratos en los cuales se realicen pagos de más de 11 documentos. Se cobrará por cada documento adicional a partir del número 12 (se incluyen facturas, declaraciones únicas de aduanas, documentos de embarque, notas de crédito, entre otros).</w:t>
            </w:r>
          </w:p>
        </w:tc>
        <w:tc>
          <w:tcPr>
            <w:tcW w:w="66" w:type="pct"/>
            <w:vAlign w:val="center"/>
            <w:hideMark/>
          </w:tcPr>
          <w:p w14:paraId="62007116"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6FEB3894" w14:textId="77777777" w:rsidTr="00AC3834">
        <w:trPr>
          <w:trHeight w:val="80"/>
        </w:trPr>
        <w:tc>
          <w:tcPr>
            <w:tcW w:w="4934" w:type="pct"/>
            <w:gridSpan w:val="5"/>
            <w:tcBorders>
              <w:top w:val="nil"/>
              <w:left w:val="single" w:sz="8" w:space="0" w:color="auto"/>
              <w:bottom w:val="nil"/>
              <w:right w:val="single" w:sz="8" w:space="0" w:color="000000"/>
            </w:tcBorders>
            <w:shd w:val="clear" w:color="000000" w:fill="FFFFFF"/>
            <w:vAlign w:val="bottom"/>
            <w:hideMark/>
          </w:tcPr>
          <w:p w14:paraId="6D560421" w14:textId="77777777" w:rsidR="00AC3834" w:rsidRPr="00AC3834" w:rsidRDefault="00AC3834" w:rsidP="00AC3834">
            <w:pPr>
              <w:widowControl/>
              <w:autoSpaceDE/>
              <w:autoSpaceDN/>
              <w:jc w:val="both"/>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11. Importe aplicable por el servicio de emisión de cartas de autorización para trámites y gestiones relacionados al bien financiado.</w:t>
            </w:r>
          </w:p>
        </w:tc>
        <w:tc>
          <w:tcPr>
            <w:tcW w:w="66" w:type="pct"/>
            <w:vAlign w:val="center"/>
            <w:hideMark/>
          </w:tcPr>
          <w:p w14:paraId="17E96598"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52E9C8B1" w14:textId="77777777" w:rsidTr="00AC3834">
        <w:trPr>
          <w:trHeight w:val="80"/>
        </w:trPr>
        <w:tc>
          <w:tcPr>
            <w:tcW w:w="4934" w:type="pct"/>
            <w:gridSpan w:val="5"/>
            <w:tcBorders>
              <w:top w:val="nil"/>
              <w:left w:val="single" w:sz="8" w:space="0" w:color="auto"/>
              <w:bottom w:val="nil"/>
              <w:right w:val="single" w:sz="8" w:space="0" w:color="000000"/>
            </w:tcBorders>
            <w:shd w:val="clear" w:color="auto" w:fill="auto"/>
            <w:vAlign w:val="bottom"/>
            <w:hideMark/>
          </w:tcPr>
          <w:p w14:paraId="2DE68718" w14:textId="77777777" w:rsidR="00AC3834" w:rsidRPr="00AC3834" w:rsidRDefault="00AC3834" w:rsidP="00AC3834">
            <w:pPr>
              <w:widowControl/>
              <w:autoSpaceDE/>
              <w:autoSpaceDN/>
              <w:jc w:val="both"/>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12. Importe aplicable por el  servicio de pago al impuesto patrimonio vehicular, por vehículo durante el periodo que exige la ley para este impuesto.</w:t>
            </w:r>
          </w:p>
        </w:tc>
        <w:tc>
          <w:tcPr>
            <w:tcW w:w="66" w:type="pct"/>
            <w:vAlign w:val="center"/>
            <w:hideMark/>
          </w:tcPr>
          <w:p w14:paraId="7FD96AF9"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548489DD" w14:textId="77777777" w:rsidTr="00AC3834">
        <w:trPr>
          <w:trHeight w:val="80"/>
        </w:trPr>
        <w:tc>
          <w:tcPr>
            <w:tcW w:w="4934" w:type="pct"/>
            <w:gridSpan w:val="5"/>
            <w:tcBorders>
              <w:top w:val="nil"/>
              <w:left w:val="single" w:sz="8" w:space="0" w:color="auto"/>
              <w:bottom w:val="nil"/>
              <w:right w:val="single" w:sz="8" w:space="0" w:color="000000"/>
            </w:tcBorders>
            <w:shd w:val="clear" w:color="auto" w:fill="auto"/>
            <w:vAlign w:val="center"/>
            <w:hideMark/>
          </w:tcPr>
          <w:p w14:paraId="6DC5206A" w14:textId="77777777" w:rsidR="00AC3834" w:rsidRPr="00AC3834" w:rsidRDefault="00AC3834" w:rsidP="00AC3834">
            <w:pPr>
              <w:widowControl/>
              <w:autoSpaceDE/>
              <w:autoSpaceDN/>
              <w:jc w:val="both"/>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13. Importe aplicable por el servicio de realizar el trámite de exoneración del impuesto vehicular para aquellos vehículos de clase remolcadores o tractocamiones, se realiza por única vez al inicio del contrato.</w:t>
            </w:r>
          </w:p>
        </w:tc>
        <w:tc>
          <w:tcPr>
            <w:tcW w:w="66" w:type="pct"/>
            <w:vAlign w:val="center"/>
            <w:hideMark/>
          </w:tcPr>
          <w:p w14:paraId="3E7974D9"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033C3C81" w14:textId="77777777" w:rsidTr="00AC3834">
        <w:trPr>
          <w:trHeight w:val="80"/>
        </w:trPr>
        <w:tc>
          <w:tcPr>
            <w:tcW w:w="4934" w:type="pct"/>
            <w:gridSpan w:val="5"/>
            <w:tcBorders>
              <w:top w:val="nil"/>
              <w:left w:val="single" w:sz="8" w:space="0" w:color="auto"/>
              <w:bottom w:val="nil"/>
              <w:right w:val="single" w:sz="8" w:space="0" w:color="000000"/>
            </w:tcBorders>
            <w:shd w:val="clear" w:color="auto" w:fill="auto"/>
            <w:vAlign w:val="bottom"/>
            <w:hideMark/>
          </w:tcPr>
          <w:p w14:paraId="7BA9C5BD" w14:textId="77777777" w:rsidR="00AC3834" w:rsidRPr="00AC3834" w:rsidRDefault="00AC3834" w:rsidP="00AC3834">
            <w:pPr>
              <w:widowControl/>
              <w:autoSpaceDE/>
              <w:autoSpaceDN/>
              <w:jc w:val="both"/>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14. Importe aplicable por el servicio de realizar el trámite de inafectación del impuesto vehicular, para aquellos vehículos de clase ómnibus, dedicados al servicio de transporte público de pasajeros, se realiza por vehículo cada año durante el periodo que legalmente exige la ley para el pago de este impuesto.</w:t>
            </w:r>
          </w:p>
        </w:tc>
        <w:tc>
          <w:tcPr>
            <w:tcW w:w="66" w:type="pct"/>
            <w:vAlign w:val="center"/>
            <w:hideMark/>
          </w:tcPr>
          <w:p w14:paraId="3B13D76D"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35600114" w14:textId="77777777" w:rsidTr="00AC3834">
        <w:trPr>
          <w:trHeight w:val="80"/>
        </w:trPr>
        <w:tc>
          <w:tcPr>
            <w:tcW w:w="4934" w:type="pct"/>
            <w:gridSpan w:val="5"/>
            <w:tcBorders>
              <w:top w:val="nil"/>
              <w:left w:val="single" w:sz="8" w:space="0" w:color="auto"/>
              <w:bottom w:val="nil"/>
              <w:right w:val="single" w:sz="8" w:space="0" w:color="000000"/>
            </w:tcBorders>
            <w:shd w:val="clear" w:color="000000" w:fill="FFFFFF"/>
            <w:vAlign w:val="bottom"/>
            <w:hideMark/>
          </w:tcPr>
          <w:p w14:paraId="38E9D46A" w14:textId="77777777" w:rsidR="00AC3834" w:rsidRPr="00AC3834" w:rsidRDefault="00AC3834" w:rsidP="00AC3834">
            <w:pPr>
              <w:widowControl/>
              <w:autoSpaceDE/>
              <w:autoSpaceDN/>
              <w:jc w:val="both"/>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15</w:t>
            </w:r>
            <w:r w:rsidRPr="00AC3834">
              <w:rPr>
                <w:rFonts w:ascii="Arial" w:eastAsia="Times New Roman" w:hAnsi="Arial" w:cs="Arial"/>
                <w:color w:val="000000"/>
                <w:sz w:val="14"/>
                <w:szCs w:val="14"/>
                <w:lang w:val="es-PE" w:eastAsia="es-PE" w:bidi="ar-SA"/>
              </w:rPr>
              <w:t>. Importe aplicable por el servicio de trámite y gestión de pago que se genera por cada multa impuesta por la</w:t>
            </w:r>
            <w:r w:rsidRPr="00AC3834">
              <w:rPr>
                <w:rFonts w:ascii="Arial" w:eastAsia="Times New Roman" w:hAnsi="Arial" w:cs="Arial"/>
                <w:sz w:val="14"/>
                <w:szCs w:val="14"/>
                <w:lang w:val="es-PE" w:eastAsia="es-PE" w:bidi="ar-SA"/>
              </w:rPr>
              <w:t xml:space="preserve">s </w:t>
            </w:r>
            <w:r w:rsidRPr="00AC3834">
              <w:rPr>
                <w:rFonts w:ascii="Arial" w:eastAsia="Times New Roman" w:hAnsi="Arial" w:cs="Arial"/>
                <w:color w:val="000000"/>
                <w:sz w:val="14"/>
                <w:szCs w:val="14"/>
                <w:lang w:val="es-PE" w:eastAsia="es-PE" w:bidi="ar-SA"/>
              </w:rPr>
              <w:t>autoridades correspondientes. Comisión de 5% sobre el valor de la multa + IGV (Mínimo S/ 70.00 + IGV).</w:t>
            </w:r>
          </w:p>
        </w:tc>
        <w:tc>
          <w:tcPr>
            <w:tcW w:w="66" w:type="pct"/>
            <w:vAlign w:val="center"/>
            <w:hideMark/>
          </w:tcPr>
          <w:p w14:paraId="7D86BF26"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5B184898" w14:textId="77777777" w:rsidTr="00AC3834">
        <w:trPr>
          <w:trHeight w:val="80"/>
        </w:trPr>
        <w:tc>
          <w:tcPr>
            <w:tcW w:w="4934" w:type="pct"/>
            <w:gridSpan w:val="5"/>
            <w:tcBorders>
              <w:top w:val="nil"/>
              <w:left w:val="single" w:sz="8" w:space="0" w:color="auto"/>
              <w:bottom w:val="nil"/>
              <w:right w:val="single" w:sz="8" w:space="0" w:color="000000"/>
            </w:tcBorders>
            <w:shd w:val="clear" w:color="000000" w:fill="FFFFFF"/>
            <w:vAlign w:val="bottom"/>
            <w:hideMark/>
          </w:tcPr>
          <w:p w14:paraId="3F1621E0" w14:textId="77777777" w:rsidR="00AC3834" w:rsidRPr="00AC3834" w:rsidRDefault="00AC3834" w:rsidP="00AC3834">
            <w:pPr>
              <w:widowControl/>
              <w:autoSpaceDE/>
              <w:autoSpaceDN/>
              <w:jc w:val="both"/>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16. Importe aplicable por el servicio de trámite y gestión de pago del impuesto predial y arbitrios, por inmueble. Aplica cada año hasta la transferencia a favor de la Arrendataria.</w:t>
            </w:r>
          </w:p>
        </w:tc>
        <w:tc>
          <w:tcPr>
            <w:tcW w:w="66" w:type="pct"/>
            <w:vAlign w:val="center"/>
            <w:hideMark/>
          </w:tcPr>
          <w:p w14:paraId="4F1E5E66"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5A274F43" w14:textId="77777777" w:rsidTr="00AC3834">
        <w:trPr>
          <w:trHeight w:val="80"/>
        </w:trPr>
        <w:tc>
          <w:tcPr>
            <w:tcW w:w="4934" w:type="pct"/>
            <w:gridSpan w:val="5"/>
            <w:tcBorders>
              <w:top w:val="nil"/>
              <w:left w:val="single" w:sz="8" w:space="0" w:color="auto"/>
              <w:bottom w:val="nil"/>
              <w:right w:val="single" w:sz="8" w:space="0" w:color="000000"/>
            </w:tcBorders>
            <w:shd w:val="clear" w:color="000000" w:fill="FFFFFF"/>
            <w:vAlign w:val="bottom"/>
            <w:hideMark/>
          </w:tcPr>
          <w:p w14:paraId="4DA5CB61" w14:textId="77777777" w:rsidR="00AC3834" w:rsidRPr="00AC3834" w:rsidRDefault="00AC3834" w:rsidP="00AC3834">
            <w:pPr>
              <w:widowControl/>
              <w:autoSpaceDE/>
              <w:autoSpaceDN/>
              <w:jc w:val="both"/>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17. Importe aplicable al ejercicio de la opción de compra por el servicio de gestión y trámite de transferencia vehicular. Para pagos efectuados en soles se considerará el monto equivalente al tipo de cambio vigente. Esta comisión no aplica para Personas Naturales con Negocio y Microempresas.</w:t>
            </w:r>
          </w:p>
        </w:tc>
        <w:tc>
          <w:tcPr>
            <w:tcW w:w="66" w:type="pct"/>
            <w:vAlign w:val="center"/>
            <w:hideMark/>
          </w:tcPr>
          <w:p w14:paraId="6C78321C"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3B1235FE" w14:textId="77777777" w:rsidTr="00AC3834">
        <w:trPr>
          <w:trHeight w:val="80"/>
        </w:trPr>
        <w:tc>
          <w:tcPr>
            <w:tcW w:w="4934" w:type="pct"/>
            <w:gridSpan w:val="5"/>
            <w:tcBorders>
              <w:top w:val="nil"/>
              <w:left w:val="single" w:sz="8" w:space="0" w:color="auto"/>
              <w:bottom w:val="nil"/>
              <w:right w:val="single" w:sz="8" w:space="0" w:color="000000"/>
            </w:tcBorders>
            <w:shd w:val="clear" w:color="000000" w:fill="FFFFFF"/>
            <w:vAlign w:val="bottom"/>
            <w:hideMark/>
          </w:tcPr>
          <w:p w14:paraId="3118972E" w14:textId="77777777" w:rsidR="00AC3834" w:rsidRPr="00AC3834" w:rsidRDefault="00AC3834" w:rsidP="00AC3834">
            <w:pPr>
              <w:widowControl/>
              <w:autoSpaceDE/>
              <w:autoSpaceDN/>
              <w:jc w:val="both"/>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18. Por el servicio de revisión y evaluación de condiciones y coberturas, endosos y renovaciones de pólizas. El cobro se realiza en cada oportunidad que se presente/modifique/renueve la póliza. Asimismo, por la verificación anual de vigencia de la póliza, que generará además un cobro en cada aniversario del seguro y durante toda su vigencia. El cobro de la comisión se realizará en la Cuenta asociada, sin embargo, de no tener dinero (fondos) en la Cuenta, el Banco podrá cobrarse de cualquier cuenta que mantenga o pudiera mantener en el Banco.</w:t>
            </w:r>
          </w:p>
        </w:tc>
        <w:tc>
          <w:tcPr>
            <w:tcW w:w="66" w:type="pct"/>
            <w:vAlign w:val="center"/>
            <w:hideMark/>
          </w:tcPr>
          <w:p w14:paraId="176C9163"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4F69B297" w14:textId="77777777" w:rsidTr="00AC3834">
        <w:trPr>
          <w:trHeight w:val="80"/>
        </w:trPr>
        <w:tc>
          <w:tcPr>
            <w:tcW w:w="4934" w:type="pct"/>
            <w:gridSpan w:val="5"/>
            <w:tcBorders>
              <w:top w:val="nil"/>
              <w:left w:val="single" w:sz="8" w:space="0" w:color="auto"/>
              <w:bottom w:val="nil"/>
              <w:right w:val="single" w:sz="8" w:space="0" w:color="000000"/>
            </w:tcBorders>
            <w:shd w:val="clear" w:color="000000" w:fill="FFFFFF"/>
            <w:vAlign w:val="bottom"/>
            <w:hideMark/>
          </w:tcPr>
          <w:p w14:paraId="44AE1F80" w14:textId="77777777" w:rsidR="00AC3834" w:rsidRPr="00AC3834" w:rsidRDefault="00AC3834" w:rsidP="00AC3834">
            <w:pPr>
              <w:widowControl/>
              <w:autoSpaceDE/>
              <w:autoSpaceDN/>
              <w:jc w:val="both"/>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19. Importe aplicable por el servicio de trámite y gestión ante la Compañía de Seguros en caso el bien sufra un siniestro total o parcial, para la aplicación de la indemnización respectiva. En caso de siniestro, comunicarse con la central de emergencias Aló </w:t>
            </w:r>
            <w:proofErr w:type="spellStart"/>
            <w:r w:rsidRPr="00AC3834">
              <w:rPr>
                <w:rFonts w:ascii="Arial" w:eastAsia="Times New Roman" w:hAnsi="Arial" w:cs="Arial"/>
                <w:sz w:val="14"/>
                <w:szCs w:val="14"/>
                <w:lang w:val="es-PE" w:eastAsia="es-PE" w:bidi="ar-SA"/>
              </w:rPr>
              <w:t>Rimac</w:t>
            </w:r>
            <w:proofErr w:type="spellEnd"/>
            <w:r w:rsidRPr="00AC3834">
              <w:rPr>
                <w:rFonts w:ascii="Arial" w:eastAsia="Times New Roman" w:hAnsi="Arial" w:cs="Arial"/>
                <w:sz w:val="14"/>
                <w:szCs w:val="14"/>
                <w:lang w:val="es-PE" w:eastAsia="es-PE" w:bidi="ar-SA"/>
              </w:rPr>
              <w:t xml:space="preserve"> al 411-1111 o con el Banco para brindarle la información necesaria.</w:t>
            </w:r>
          </w:p>
        </w:tc>
        <w:tc>
          <w:tcPr>
            <w:tcW w:w="66" w:type="pct"/>
            <w:vAlign w:val="center"/>
            <w:hideMark/>
          </w:tcPr>
          <w:p w14:paraId="66FB3D40"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2F0EA85B" w14:textId="77777777" w:rsidTr="00AC3834">
        <w:trPr>
          <w:trHeight w:val="80"/>
        </w:trPr>
        <w:tc>
          <w:tcPr>
            <w:tcW w:w="4934" w:type="pct"/>
            <w:gridSpan w:val="5"/>
            <w:tcBorders>
              <w:top w:val="nil"/>
              <w:left w:val="single" w:sz="8" w:space="0" w:color="auto"/>
              <w:bottom w:val="nil"/>
              <w:right w:val="single" w:sz="8" w:space="0" w:color="000000"/>
            </w:tcBorders>
            <w:shd w:val="clear" w:color="000000" w:fill="FFFFFF"/>
            <w:vAlign w:val="bottom"/>
            <w:hideMark/>
          </w:tcPr>
          <w:p w14:paraId="24F52BBD" w14:textId="77777777" w:rsidR="00AC3834" w:rsidRPr="00AC3834" w:rsidRDefault="00AC3834" w:rsidP="00AC3834">
            <w:pPr>
              <w:widowControl/>
              <w:autoSpaceDE/>
              <w:autoSpaceDN/>
              <w:jc w:val="both"/>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20. Importe aplicable por el servicio de emisión de duplicados de comprobantes de pago. El cobro de US$ 10.00 + IGV o  S/.35.00 + IGV se realizará por cada duplicado de comprobante emitido.</w:t>
            </w:r>
          </w:p>
        </w:tc>
        <w:tc>
          <w:tcPr>
            <w:tcW w:w="66" w:type="pct"/>
            <w:vAlign w:val="center"/>
            <w:hideMark/>
          </w:tcPr>
          <w:p w14:paraId="6C9BC62D"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4210A0E4" w14:textId="77777777" w:rsidTr="00AC3834">
        <w:trPr>
          <w:trHeight w:val="80"/>
        </w:trPr>
        <w:tc>
          <w:tcPr>
            <w:tcW w:w="4934" w:type="pct"/>
            <w:gridSpan w:val="5"/>
            <w:tcBorders>
              <w:top w:val="nil"/>
              <w:left w:val="single" w:sz="8" w:space="0" w:color="auto"/>
              <w:bottom w:val="nil"/>
              <w:right w:val="single" w:sz="8" w:space="0" w:color="000000"/>
            </w:tcBorders>
            <w:shd w:val="clear" w:color="000000" w:fill="FFFFFF"/>
            <w:vAlign w:val="bottom"/>
            <w:hideMark/>
          </w:tcPr>
          <w:p w14:paraId="605D7636" w14:textId="77777777" w:rsidR="00AC3834" w:rsidRPr="00AC3834" w:rsidRDefault="00AC3834" w:rsidP="00AC3834">
            <w:pPr>
              <w:widowControl/>
              <w:autoSpaceDE/>
              <w:autoSpaceDN/>
              <w:jc w:val="both"/>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21. Importe aplicable por la inmovilización de fondos para la operación durante el periodo para Desembolsos Parciales señalado en  el  Anexo 3. La comisión de 0.50% mensual + IGV se aplicará sobre el importe de capital no desembolsado y será cobrada mensualmente hasta la activación de la operación.</w:t>
            </w:r>
          </w:p>
        </w:tc>
        <w:tc>
          <w:tcPr>
            <w:tcW w:w="66" w:type="pct"/>
            <w:vAlign w:val="center"/>
            <w:hideMark/>
          </w:tcPr>
          <w:p w14:paraId="7C8CD692"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7BD81629" w14:textId="77777777" w:rsidTr="00AC3834">
        <w:trPr>
          <w:trHeight w:val="80"/>
        </w:trPr>
        <w:tc>
          <w:tcPr>
            <w:tcW w:w="4934" w:type="pct"/>
            <w:gridSpan w:val="5"/>
            <w:tcBorders>
              <w:top w:val="nil"/>
              <w:left w:val="single" w:sz="8" w:space="0" w:color="auto"/>
              <w:bottom w:val="nil"/>
              <w:right w:val="single" w:sz="8" w:space="0" w:color="000000"/>
            </w:tcBorders>
            <w:shd w:val="clear" w:color="000000" w:fill="FFFFFF"/>
            <w:vAlign w:val="bottom"/>
            <w:hideMark/>
          </w:tcPr>
          <w:p w14:paraId="12F91C6E" w14:textId="77777777" w:rsidR="00AC3834" w:rsidRPr="00AC3834" w:rsidRDefault="00AC3834" w:rsidP="00AC3834">
            <w:pPr>
              <w:widowControl/>
              <w:autoSpaceDE/>
              <w:autoSpaceDN/>
              <w:jc w:val="both"/>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22. Por servicios notariales. Los servicios notariales deben ser pagados siempre por la Arrendataria directamente a la Notaría.</w:t>
            </w:r>
          </w:p>
        </w:tc>
        <w:tc>
          <w:tcPr>
            <w:tcW w:w="66" w:type="pct"/>
            <w:vAlign w:val="center"/>
            <w:hideMark/>
          </w:tcPr>
          <w:p w14:paraId="79C45404"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0E83055F" w14:textId="77777777" w:rsidTr="00AC3834">
        <w:trPr>
          <w:trHeight w:val="80"/>
        </w:trPr>
        <w:tc>
          <w:tcPr>
            <w:tcW w:w="4934" w:type="pct"/>
            <w:gridSpan w:val="5"/>
            <w:tcBorders>
              <w:top w:val="nil"/>
              <w:left w:val="single" w:sz="8" w:space="0" w:color="auto"/>
              <w:bottom w:val="nil"/>
              <w:right w:val="single" w:sz="8" w:space="0" w:color="000000"/>
            </w:tcBorders>
            <w:shd w:val="clear" w:color="000000" w:fill="FFFFFF"/>
            <w:vAlign w:val="bottom"/>
            <w:hideMark/>
          </w:tcPr>
          <w:p w14:paraId="2BD714B6" w14:textId="77777777" w:rsidR="00AC3834" w:rsidRPr="00AC3834" w:rsidRDefault="00AC3834" w:rsidP="00AC3834">
            <w:pPr>
              <w:widowControl/>
              <w:autoSpaceDE/>
              <w:autoSpaceDN/>
              <w:jc w:val="both"/>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23. Por gastos de inscripción ante Registros Públicos. Deben ser pagados por la Arrendataria directamente a la Notaría.</w:t>
            </w:r>
          </w:p>
        </w:tc>
        <w:tc>
          <w:tcPr>
            <w:tcW w:w="66" w:type="pct"/>
            <w:vAlign w:val="center"/>
            <w:hideMark/>
          </w:tcPr>
          <w:p w14:paraId="754260A8"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3BC74C43" w14:textId="77777777" w:rsidTr="00AC3834">
        <w:trPr>
          <w:trHeight w:val="80"/>
        </w:trPr>
        <w:tc>
          <w:tcPr>
            <w:tcW w:w="4934" w:type="pct"/>
            <w:gridSpan w:val="5"/>
            <w:tcBorders>
              <w:top w:val="nil"/>
              <w:left w:val="single" w:sz="8" w:space="0" w:color="auto"/>
              <w:bottom w:val="nil"/>
              <w:right w:val="single" w:sz="8" w:space="0" w:color="000000"/>
            </w:tcBorders>
            <w:shd w:val="clear" w:color="000000" w:fill="FFFFFF"/>
            <w:vAlign w:val="bottom"/>
            <w:hideMark/>
          </w:tcPr>
          <w:p w14:paraId="5371B632" w14:textId="77777777" w:rsidR="00AC3834" w:rsidRPr="00AC3834" w:rsidRDefault="00AC3834" w:rsidP="00AC3834">
            <w:pPr>
              <w:widowControl/>
              <w:autoSpaceDE/>
              <w:autoSpaceDN/>
              <w:jc w:val="both"/>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24. En caso la Arrendataria contrate directamente el seguro, estos dependerán del tipo de bien en arrendamiento y de la compañía  aseguradora que elija la Arrendataria. En caso el seguro se contrate a través del Banco hay 2 opciones: (1</w:t>
            </w:r>
            <w:proofErr w:type="gramStart"/>
            <w:r w:rsidRPr="00AC3834">
              <w:rPr>
                <w:rFonts w:ascii="Arial" w:eastAsia="Times New Roman" w:hAnsi="Arial" w:cs="Arial"/>
                <w:sz w:val="14"/>
                <w:szCs w:val="14"/>
                <w:lang w:val="es-PE" w:eastAsia="es-PE" w:bidi="ar-SA"/>
              </w:rPr>
              <w:t>)Seguro</w:t>
            </w:r>
            <w:proofErr w:type="gramEnd"/>
            <w:r w:rsidRPr="00AC3834">
              <w:rPr>
                <w:rFonts w:ascii="Arial" w:eastAsia="Times New Roman" w:hAnsi="Arial" w:cs="Arial"/>
                <w:sz w:val="14"/>
                <w:szCs w:val="14"/>
                <w:lang w:val="es-PE" w:eastAsia="es-PE" w:bidi="ar-SA"/>
              </w:rPr>
              <w:t xml:space="preserve"> Anual: El monto de la Prima será conocida por el cliente previamente a la firma del contrato y se cancelará con cargo en cuenta del cliente. (2) Seguro Plurianual: El monto de la Prima será conocida por el cliente previamente a la firma del contrato y se incluye en el financiamiento del Leasing. Para ambos casos se hará entrega de las pólizas de seguro contratadas. Se deberá verificar tarifario de Seguros Rímac. En caso de siniestro, comunicarse con la central de emergencias Aló Rímac al 411-1111 o con el Banco.</w:t>
            </w:r>
          </w:p>
        </w:tc>
        <w:tc>
          <w:tcPr>
            <w:tcW w:w="66" w:type="pct"/>
            <w:vAlign w:val="center"/>
            <w:hideMark/>
          </w:tcPr>
          <w:p w14:paraId="4C678E34"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56D5C8B3" w14:textId="77777777" w:rsidTr="00AC3834">
        <w:trPr>
          <w:trHeight w:val="80"/>
        </w:trPr>
        <w:tc>
          <w:tcPr>
            <w:tcW w:w="4934" w:type="pct"/>
            <w:gridSpan w:val="5"/>
            <w:tcBorders>
              <w:top w:val="nil"/>
              <w:left w:val="single" w:sz="8" w:space="0" w:color="auto"/>
              <w:bottom w:val="nil"/>
              <w:right w:val="single" w:sz="8" w:space="0" w:color="000000"/>
            </w:tcBorders>
            <w:shd w:val="clear" w:color="000000" w:fill="FFFFFF"/>
            <w:vAlign w:val="center"/>
            <w:hideMark/>
          </w:tcPr>
          <w:p w14:paraId="67C58B57" w14:textId="77777777" w:rsidR="00AC3834" w:rsidRPr="00AC3834" w:rsidRDefault="00AC3834" w:rsidP="00AC3834">
            <w:pPr>
              <w:widowControl/>
              <w:autoSpaceDE/>
              <w:autoSpaceDN/>
              <w:jc w:val="both"/>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Los fiadores solidarios respaldan la operación de Leasing y cualquier otra obligación presente o futura, directa o indirecta que la Arrendataria haya </w:t>
            </w:r>
            <w:proofErr w:type="spellStart"/>
            <w:r w:rsidRPr="00AC3834">
              <w:rPr>
                <w:rFonts w:ascii="Arial" w:eastAsia="Times New Roman" w:hAnsi="Arial" w:cs="Arial"/>
                <w:sz w:val="14"/>
                <w:szCs w:val="14"/>
                <w:lang w:val="es-PE" w:eastAsia="es-PE" w:bidi="ar-SA"/>
              </w:rPr>
              <w:t>contraido</w:t>
            </w:r>
            <w:proofErr w:type="spellEnd"/>
            <w:r w:rsidRPr="00AC3834">
              <w:rPr>
                <w:rFonts w:ascii="Arial" w:eastAsia="Times New Roman" w:hAnsi="Arial" w:cs="Arial"/>
                <w:sz w:val="14"/>
                <w:szCs w:val="14"/>
                <w:lang w:val="es-PE" w:eastAsia="es-PE" w:bidi="ar-SA"/>
              </w:rPr>
              <w:t xml:space="preserve"> o asuma con el Banco durante la vigencia del Leasing.  La vigencia de la garantía será indefinida y sólo quedará liberada cuando la Arrendataria cumpla con todas las obligaciones garantizadas, de ser el caso.</w:t>
            </w:r>
          </w:p>
        </w:tc>
        <w:tc>
          <w:tcPr>
            <w:tcW w:w="66" w:type="pct"/>
            <w:vAlign w:val="center"/>
            <w:hideMark/>
          </w:tcPr>
          <w:p w14:paraId="207F831E"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5F113DF9" w14:textId="77777777" w:rsidTr="00AC3834">
        <w:trPr>
          <w:trHeight w:val="80"/>
        </w:trPr>
        <w:tc>
          <w:tcPr>
            <w:tcW w:w="2706" w:type="pct"/>
            <w:tcBorders>
              <w:top w:val="nil"/>
              <w:left w:val="single" w:sz="8" w:space="0" w:color="auto"/>
              <w:bottom w:val="nil"/>
              <w:right w:val="nil"/>
            </w:tcBorders>
            <w:shd w:val="clear" w:color="000000" w:fill="FFFFFF"/>
            <w:vAlign w:val="center"/>
            <w:hideMark/>
          </w:tcPr>
          <w:p w14:paraId="62815AB6" w14:textId="77777777" w:rsidR="00AC3834" w:rsidRPr="00AC3834" w:rsidRDefault="00AC3834" w:rsidP="00AC3834">
            <w:pPr>
              <w:widowControl/>
              <w:autoSpaceDE/>
              <w:autoSpaceDN/>
              <w:jc w:val="both"/>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560" w:type="pct"/>
            <w:tcBorders>
              <w:top w:val="nil"/>
              <w:left w:val="nil"/>
              <w:bottom w:val="nil"/>
              <w:right w:val="nil"/>
            </w:tcBorders>
            <w:shd w:val="clear" w:color="000000" w:fill="FFFFFF"/>
            <w:vAlign w:val="center"/>
            <w:hideMark/>
          </w:tcPr>
          <w:p w14:paraId="1781D03C" w14:textId="77777777" w:rsidR="00AC3834" w:rsidRPr="00AC3834" w:rsidRDefault="00AC3834" w:rsidP="00AC3834">
            <w:pPr>
              <w:widowControl/>
              <w:autoSpaceDE/>
              <w:autoSpaceDN/>
              <w:jc w:val="both"/>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668" w:type="pct"/>
            <w:tcBorders>
              <w:top w:val="nil"/>
              <w:left w:val="nil"/>
              <w:bottom w:val="nil"/>
              <w:right w:val="nil"/>
            </w:tcBorders>
            <w:shd w:val="clear" w:color="000000" w:fill="FFFFFF"/>
            <w:vAlign w:val="center"/>
            <w:hideMark/>
          </w:tcPr>
          <w:p w14:paraId="6A1E58A6" w14:textId="77777777" w:rsidR="00AC3834" w:rsidRPr="00AC3834" w:rsidRDefault="00AC3834" w:rsidP="00AC3834">
            <w:pPr>
              <w:widowControl/>
              <w:autoSpaceDE/>
              <w:autoSpaceDN/>
              <w:jc w:val="both"/>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514" w:type="pct"/>
            <w:tcBorders>
              <w:top w:val="nil"/>
              <w:left w:val="nil"/>
              <w:bottom w:val="nil"/>
              <w:right w:val="nil"/>
            </w:tcBorders>
            <w:shd w:val="clear" w:color="000000" w:fill="FFFFFF"/>
            <w:vAlign w:val="center"/>
            <w:hideMark/>
          </w:tcPr>
          <w:p w14:paraId="293BC3C1" w14:textId="77777777" w:rsidR="00AC3834" w:rsidRPr="00AC3834" w:rsidRDefault="00AC3834" w:rsidP="00AC3834">
            <w:pPr>
              <w:widowControl/>
              <w:autoSpaceDE/>
              <w:autoSpaceDN/>
              <w:jc w:val="both"/>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485" w:type="pct"/>
            <w:tcBorders>
              <w:top w:val="nil"/>
              <w:left w:val="nil"/>
              <w:bottom w:val="nil"/>
              <w:right w:val="single" w:sz="8" w:space="0" w:color="auto"/>
            </w:tcBorders>
            <w:shd w:val="clear" w:color="000000" w:fill="FFFFFF"/>
            <w:vAlign w:val="center"/>
            <w:hideMark/>
          </w:tcPr>
          <w:p w14:paraId="74D188B8" w14:textId="77777777" w:rsidR="00AC3834" w:rsidRPr="00AC3834" w:rsidRDefault="00AC3834" w:rsidP="00AC3834">
            <w:pPr>
              <w:widowControl/>
              <w:autoSpaceDE/>
              <w:autoSpaceDN/>
              <w:jc w:val="both"/>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66" w:type="pct"/>
            <w:vAlign w:val="center"/>
            <w:hideMark/>
          </w:tcPr>
          <w:p w14:paraId="2576F13B"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38AAE228" w14:textId="77777777" w:rsidTr="00AC3834">
        <w:trPr>
          <w:trHeight w:val="80"/>
        </w:trPr>
        <w:tc>
          <w:tcPr>
            <w:tcW w:w="4934" w:type="pct"/>
            <w:gridSpan w:val="5"/>
            <w:tcBorders>
              <w:top w:val="nil"/>
              <w:left w:val="single" w:sz="8" w:space="0" w:color="auto"/>
              <w:bottom w:val="nil"/>
              <w:right w:val="single" w:sz="8" w:space="0" w:color="000000"/>
            </w:tcBorders>
            <w:shd w:val="clear" w:color="000000" w:fill="FFFFFF"/>
            <w:vAlign w:val="center"/>
            <w:hideMark/>
          </w:tcPr>
          <w:p w14:paraId="3383559F" w14:textId="77777777" w:rsidR="00AC3834" w:rsidRPr="00AC3834" w:rsidRDefault="00AC3834" w:rsidP="00AC3834">
            <w:pPr>
              <w:widowControl/>
              <w:autoSpaceDE/>
              <w:autoSpaceDN/>
              <w:jc w:val="both"/>
              <w:rPr>
                <w:rFonts w:ascii="Arial" w:eastAsia="Times New Roman" w:hAnsi="Arial" w:cs="Arial"/>
                <w:b/>
                <w:bCs/>
                <w:sz w:val="14"/>
                <w:szCs w:val="14"/>
                <w:u w:val="single"/>
                <w:lang w:val="es-PE" w:eastAsia="es-PE" w:bidi="ar-SA"/>
              </w:rPr>
            </w:pPr>
            <w:r w:rsidRPr="00AC3834">
              <w:rPr>
                <w:rFonts w:ascii="Arial" w:eastAsia="Times New Roman" w:hAnsi="Arial" w:cs="Arial"/>
                <w:b/>
                <w:bCs/>
                <w:sz w:val="14"/>
                <w:szCs w:val="14"/>
                <w:u w:val="single"/>
                <w:lang w:val="es-PE" w:eastAsia="es-PE" w:bidi="ar-SA"/>
              </w:rPr>
              <w:t>Notas Importantes</w:t>
            </w:r>
            <w:r w:rsidRPr="00AC3834">
              <w:rPr>
                <w:rFonts w:ascii="Arial" w:eastAsia="Times New Roman" w:hAnsi="Arial" w:cs="Arial"/>
                <w:sz w:val="14"/>
                <w:szCs w:val="14"/>
                <w:lang w:val="es-PE" w:eastAsia="es-PE" w:bidi="ar-SA"/>
              </w:rPr>
              <w:t>:</w:t>
            </w:r>
            <w:r w:rsidRPr="00AC3834">
              <w:rPr>
                <w:rFonts w:ascii="Arial" w:eastAsia="Times New Roman" w:hAnsi="Arial" w:cs="Arial"/>
                <w:sz w:val="14"/>
                <w:szCs w:val="14"/>
                <w:lang w:val="es-PE" w:eastAsia="es-PE" w:bidi="ar-SA"/>
              </w:rPr>
              <w:br/>
              <w:t>- Para el caso de Personas Naturales con Negocio y Microempresas: Usted tiene derecho a efectuar pagos anticipados o prepagos en forma total o parcial con la consiguiente reducción de los intereses al día de pago, deduciéndose asimismo las comisiones y gastos derivados de las cláusulas contractuales pactadas entre las partes, sin que le sean aplicables comisiones, gastos o penalidades de algún tipo o de naturaleza similar.</w:t>
            </w:r>
            <w:r w:rsidRPr="00AC3834">
              <w:rPr>
                <w:rFonts w:ascii="Arial" w:eastAsia="Times New Roman" w:hAnsi="Arial" w:cs="Arial"/>
                <w:sz w:val="14"/>
                <w:szCs w:val="14"/>
                <w:lang w:val="es-PE" w:eastAsia="es-PE" w:bidi="ar-SA"/>
              </w:rPr>
              <w:br/>
              <w:t>- Las operaciones que se efectúen en función del Leasing, estarán afectas al Impuesto a las Transacciones Financieras ITF: 0.005% y a los tributos según disposiciones legales.</w:t>
            </w:r>
            <w:r w:rsidRPr="00AC3834">
              <w:rPr>
                <w:rFonts w:ascii="Arial" w:eastAsia="Times New Roman" w:hAnsi="Arial" w:cs="Arial"/>
                <w:sz w:val="14"/>
                <w:szCs w:val="14"/>
                <w:lang w:val="es-PE" w:eastAsia="es-PE" w:bidi="ar-SA"/>
              </w:rPr>
              <w:br/>
              <w:t>- El cronograma de Pagos se entrega en hoja aparte.</w:t>
            </w:r>
            <w:r w:rsidRPr="00AC3834">
              <w:rPr>
                <w:rFonts w:ascii="Arial" w:eastAsia="Times New Roman" w:hAnsi="Arial" w:cs="Arial"/>
                <w:color w:val="FFFFFF"/>
                <w:sz w:val="14"/>
                <w:szCs w:val="14"/>
                <w:lang w:val="es-PE" w:eastAsia="es-PE" w:bidi="ar-SA"/>
              </w:rPr>
              <w:t>.</w:t>
            </w:r>
          </w:p>
        </w:tc>
        <w:tc>
          <w:tcPr>
            <w:tcW w:w="66" w:type="pct"/>
            <w:vAlign w:val="center"/>
            <w:hideMark/>
          </w:tcPr>
          <w:p w14:paraId="50787845"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r w:rsidR="00AC3834" w:rsidRPr="00AC3834" w14:paraId="2D25FC77" w14:textId="77777777" w:rsidTr="00AC3834">
        <w:trPr>
          <w:trHeight w:val="80"/>
        </w:trPr>
        <w:tc>
          <w:tcPr>
            <w:tcW w:w="4934" w:type="pct"/>
            <w:gridSpan w:val="5"/>
            <w:tcBorders>
              <w:top w:val="nil"/>
              <w:left w:val="single" w:sz="8" w:space="0" w:color="auto"/>
              <w:bottom w:val="single" w:sz="8" w:space="0" w:color="auto"/>
              <w:right w:val="single" w:sz="8" w:space="0" w:color="000000"/>
            </w:tcBorders>
            <w:shd w:val="clear" w:color="000000" w:fill="FFFFFF"/>
            <w:vAlign w:val="bottom"/>
            <w:hideMark/>
          </w:tcPr>
          <w:p w14:paraId="0EB2F260" w14:textId="77777777" w:rsidR="00AC3834" w:rsidRPr="00AC3834" w:rsidRDefault="00AC3834" w:rsidP="00AC3834">
            <w:pPr>
              <w:widowControl/>
              <w:autoSpaceDE/>
              <w:autoSpaceDN/>
              <w:jc w:val="both"/>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La Arrendataria declara que la Hoja Resumen Informativa, así como el Contrato le fueron entregados para su lectura y se absolvieron sus dudas y suscribe el presente documento en señal de aceptación y conformidad de toda la información consignada en ellos.</w:t>
            </w:r>
          </w:p>
        </w:tc>
        <w:tc>
          <w:tcPr>
            <w:tcW w:w="66" w:type="pct"/>
            <w:vAlign w:val="center"/>
            <w:hideMark/>
          </w:tcPr>
          <w:p w14:paraId="0208F830" w14:textId="77777777" w:rsidR="00AC3834" w:rsidRPr="00AC3834" w:rsidRDefault="00AC3834" w:rsidP="00AC3834">
            <w:pPr>
              <w:widowControl/>
              <w:autoSpaceDE/>
              <w:autoSpaceDN/>
              <w:rPr>
                <w:rFonts w:ascii="Times New Roman" w:eastAsia="Times New Roman" w:hAnsi="Times New Roman" w:cs="Times New Roman"/>
                <w:sz w:val="14"/>
                <w:szCs w:val="14"/>
                <w:lang w:val="es-PE" w:eastAsia="es-PE" w:bidi="ar-SA"/>
              </w:rPr>
            </w:pPr>
          </w:p>
        </w:tc>
      </w:tr>
    </w:tbl>
    <w:p w14:paraId="41529DC2" w14:textId="77777777" w:rsidR="00DB09F1" w:rsidRDefault="00DB09F1" w:rsidP="00DB09F1">
      <w:pPr>
        <w:widowControl/>
        <w:autoSpaceDE/>
        <w:autoSpaceDN/>
        <w:spacing w:line="360" w:lineRule="auto"/>
        <w:jc w:val="both"/>
        <w:rPr>
          <w:rFonts w:ascii="Arial" w:eastAsia="Times New Roman" w:hAnsi="Arial" w:cs="Arial"/>
          <w:sz w:val="20"/>
          <w:szCs w:val="20"/>
          <w:lang w:val="es-PE" w:bidi="ar-SA"/>
        </w:rPr>
      </w:pPr>
    </w:p>
    <w:p w14:paraId="197AE296" w14:textId="77777777" w:rsidR="00DB09F1" w:rsidRPr="008251D1" w:rsidRDefault="00DB09F1" w:rsidP="00DB09F1">
      <w:pPr>
        <w:widowControl/>
        <w:autoSpaceDE/>
        <w:autoSpaceDN/>
        <w:jc w:val="both"/>
        <w:rPr>
          <w:rFonts w:ascii="Arial" w:eastAsia="Times New Roman" w:hAnsi="Arial" w:cs="Arial"/>
          <w:sz w:val="20"/>
          <w:szCs w:val="20"/>
          <w:lang w:val="es-PE" w:bidi="ar-SA"/>
        </w:rPr>
      </w:pPr>
    </w:p>
    <w:p w14:paraId="1A53566F" w14:textId="77777777" w:rsidR="00DB09F1" w:rsidRPr="008251D1" w:rsidRDefault="00DB09F1" w:rsidP="00DB09F1">
      <w:pPr>
        <w:widowControl/>
        <w:autoSpaceDE/>
        <w:autoSpaceDN/>
        <w:jc w:val="center"/>
        <w:rPr>
          <w:rFonts w:ascii="Arial" w:eastAsia="Times New Roman" w:hAnsi="Arial" w:cs="Arial"/>
          <w:b/>
          <w:sz w:val="20"/>
          <w:szCs w:val="20"/>
          <w:lang w:val="es-PE" w:bidi="ar-SA"/>
        </w:rPr>
      </w:pPr>
    </w:p>
    <w:p w14:paraId="0A278DCF" w14:textId="77777777" w:rsidR="00DB09F1" w:rsidRPr="008251D1" w:rsidRDefault="00DB09F1" w:rsidP="00DB09F1">
      <w:pPr>
        <w:widowControl/>
        <w:tabs>
          <w:tab w:val="left" w:pos="6690"/>
        </w:tabs>
        <w:autoSpaceDE/>
        <w:autoSpaceDN/>
        <w:jc w:val="center"/>
        <w:rPr>
          <w:rFonts w:ascii="Arial" w:eastAsia="Times New Roman" w:hAnsi="Arial" w:cs="Arial"/>
          <w:b/>
          <w:sz w:val="16"/>
          <w:szCs w:val="16"/>
          <w:lang w:val="es-PE" w:bidi="ar-SA"/>
        </w:rPr>
      </w:pPr>
      <w:r w:rsidRPr="008251D1">
        <w:rPr>
          <w:rFonts w:ascii="Arial" w:eastAsia="Times New Roman" w:hAnsi="Arial" w:cs="Arial"/>
          <w:b/>
          <w:sz w:val="16"/>
          <w:szCs w:val="16"/>
          <w:lang w:val="es-PE" w:bidi="ar-SA"/>
        </w:rPr>
        <w:t>LA  ARRENDATARIA</w:t>
      </w:r>
      <w:r>
        <w:rPr>
          <w:rFonts w:ascii="Arial" w:eastAsia="Times New Roman" w:hAnsi="Arial" w:cs="Arial"/>
          <w:b/>
          <w:sz w:val="16"/>
          <w:szCs w:val="16"/>
          <w:lang w:val="es-PE" w:bidi="ar-SA"/>
        </w:rPr>
        <w:t xml:space="preserve">                                                                                   </w:t>
      </w:r>
      <w:r w:rsidRPr="008251D1">
        <w:rPr>
          <w:rFonts w:ascii="Arial" w:eastAsia="Times New Roman" w:hAnsi="Arial" w:cs="Arial"/>
          <w:b/>
          <w:sz w:val="16"/>
          <w:szCs w:val="16"/>
          <w:lang w:val="es-PE" w:bidi="ar-SA"/>
        </w:rPr>
        <w:t>LA  ARRENDATARIA</w:t>
      </w:r>
    </w:p>
    <w:p w14:paraId="2A77FB7E" w14:textId="77777777" w:rsidR="00DB09F1" w:rsidRPr="008251D1" w:rsidRDefault="00DB09F1" w:rsidP="00DB09F1">
      <w:pPr>
        <w:widowControl/>
        <w:tabs>
          <w:tab w:val="left" w:pos="6690"/>
        </w:tabs>
        <w:autoSpaceDE/>
        <w:autoSpaceDN/>
        <w:jc w:val="center"/>
        <w:rPr>
          <w:rFonts w:ascii="Arial" w:eastAsia="Times New Roman" w:hAnsi="Arial" w:cs="Arial"/>
          <w:b/>
          <w:sz w:val="16"/>
          <w:szCs w:val="16"/>
          <w:lang w:val="es-PE" w:bidi="ar-SA"/>
        </w:rPr>
      </w:pPr>
    </w:p>
    <w:p w14:paraId="57F7DA94" w14:textId="77777777" w:rsidR="00DB09F1" w:rsidRPr="008251D1" w:rsidRDefault="00DB09F1" w:rsidP="00DB09F1">
      <w:pPr>
        <w:widowControl/>
        <w:tabs>
          <w:tab w:val="left" w:pos="6690"/>
        </w:tabs>
        <w:autoSpaceDE/>
        <w:autoSpaceDN/>
        <w:jc w:val="center"/>
        <w:rPr>
          <w:rFonts w:ascii="Arial" w:eastAsia="Times New Roman" w:hAnsi="Arial" w:cs="Arial"/>
          <w:b/>
          <w:sz w:val="16"/>
          <w:szCs w:val="16"/>
          <w:lang w:val="es-PE" w:bidi="ar-SA"/>
        </w:rPr>
      </w:pPr>
    </w:p>
    <w:p w14:paraId="5A893662" w14:textId="77777777" w:rsidR="00DB09F1" w:rsidRPr="008251D1" w:rsidRDefault="00DB09F1" w:rsidP="00DB09F1">
      <w:pPr>
        <w:widowControl/>
        <w:autoSpaceDE/>
        <w:autoSpaceDN/>
        <w:rPr>
          <w:rFonts w:ascii="Arial" w:eastAsia="Times New Roman" w:hAnsi="Arial" w:cs="Arial"/>
          <w:b/>
          <w:sz w:val="16"/>
          <w:szCs w:val="16"/>
          <w:lang w:val="es-PE" w:bidi="ar-SA"/>
        </w:rPr>
      </w:pPr>
    </w:p>
    <w:p w14:paraId="5CF8268A" w14:textId="77777777" w:rsidR="00DB09F1" w:rsidRPr="008251D1" w:rsidRDefault="00DB09F1" w:rsidP="00DB09F1">
      <w:pPr>
        <w:widowControl/>
        <w:autoSpaceDE/>
        <w:autoSpaceDN/>
        <w:jc w:val="center"/>
        <w:rPr>
          <w:rFonts w:ascii="Arial" w:eastAsia="Times New Roman" w:hAnsi="Arial" w:cs="Arial"/>
          <w:b/>
          <w:sz w:val="16"/>
          <w:szCs w:val="16"/>
          <w:lang w:val="es-PE" w:bidi="ar-SA"/>
        </w:rPr>
      </w:pPr>
      <w:r w:rsidRPr="008251D1">
        <w:rPr>
          <w:rFonts w:ascii="Arial" w:eastAsia="Times New Roman" w:hAnsi="Arial" w:cs="Arial"/>
          <w:b/>
          <w:sz w:val="16"/>
          <w:szCs w:val="16"/>
          <w:lang w:val="es-PE" w:bidi="ar-SA"/>
        </w:rPr>
        <w:t>EL BANCO</w:t>
      </w:r>
    </w:p>
    <w:p w14:paraId="36EB6D47" w14:textId="77777777" w:rsidR="00DB09F1" w:rsidRPr="008251D1" w:rsidRDefault="00DB09F1" w:rsidP="00DB09F1">
      <w:pPr>
        <w:widowControl/>
        <w:autoSpaceDE/>
        <w:autoSpaceDN/>
        <w:jc w:val="center"/>
        <w:rPr>
          <w:rFonts w:ascii="Arial" w:eastAsia="Times New Roman" w:hAnsi="Arial" w:cs="Arial"/>
          <w:b/>
          <w:sz w:val="16"/>
          <w:szCs w:val="16"/>
          <w:lang w:val="es-PE" w:bidi="ar-SA"/>
        </w:rPr>
      </w:pPr>
    </w:p>
    <w:p w14:paraId="00CBFAEA" w14:textId="77777777" w:rsidR="00DB09F1" w:rsidRPr="008251D1" w:rsidRDefault="00DB09F1" w:rsidP="00DB09F1">
      <w:pPr>
        <w:widowControl/>
        <w:autoSpaceDE/>
        <w:autoSpaceDN/>
        <w:rPr>
          <w:rFonts w:ascii="Arial" w:eastAsia="Times New Roman" w:hAnsi="Arial" w:cs="Arial"/>
          <w:b/>
          <w:sz w:val="16"/>
          <w:szCs w:val="16"/>
          <w:lang w:val="es-PE" w:bidi="ar-SA"/>
        </w:rPr>
      </w:pPr>
    </w:p>
    <w:p w14:paraId="2C658660" w14:textId="77777777" w:rsidR="00DB09F1" w:rsidRPr="008251D1" w:rsidRDefault="00DB09F1" w:rsidP="00DB09F1">
      <w:pPr>
        <w:widowControl/>
        <w:autoSpaceDE/>
        <w:autoSpaceDN/>
        <w:ind w:left="5664" w:firstLine="708"/>
        <w:jc w:val="center"/>
        <w:rPr>
          <w:rFonts w:ascii="Arial" w:eastAsia="Times New Roman" w:hAnsi="Arial" w:cs="Arial"/>
          <w:b/>
          <w:sz w:val="16"/>
          <w:szCs w:val="16"/>
          <w:lang w:val="es-PE" w:bidi="ar-SA"/>
        </w:rPr>
      </w:pPr>
      <w:r w:rsidRPr="008251D1">
        <w:rPr>
          <w:rFonts w:ascii="Arial" w:eastAsia="Times New Roman" w:hAnsi="Arial" w:cs="Arial"/>
          <w:b/>
          <w:sz w:val="16"/>
          <w:szCs w:val="16"/>
          <w:lang w:val="es-PE" w:bidi="ar-SA"/>
        </w:rPr>
        <w:t>DAMMIE NUÑEZ SALDAÑA</w:t>
      </w:r>
    </w:p>
    <w:p w14:paraId="4DE0E086" w14:textId="77777777" w:rsidR="00DB09F1" w:rsidRPr="008251D1" w:rsidRDefault="00DB09F1" w:rsidP="00DB09F1">
      <w:pPr>
        <w:widowControl/>
        <w:tabs>
          <w:tab w:val="left" w:pos="6494"/>
          <w:tab w:val="right" w:pos="8787"/>
        </w:tabs>
        <w:autoSpaceDE/>
        <w:autoSpaceDN/>
        <w:jc w:val="center"/>
        <w:rPr>
          <w:rFonts w:ascii="Arial" w:eastAsia="Times New Roman" w:hAnsi="Arial" w:cs="Arial"/>
          <w:b/>
          <w:sz w:val="16"/>
          <w:szCs w:val="16"/>
          <w:lang w:val="es-PE" w:bidi="ar-SA"/>
        </w:rPr>
      </w:pPr>
      <w:r>
        <w:rPr>
          <w:rFonts w:ascii="Arial" w:eastAsia="Times New Roman" w:hAnsi="Arial" w:cs="Arial"/>
          <w:b/>
          <w:sz w:val="16"/>
          <w:szCs w:val="16"/>
          <w:lang w:val="es-PE" w:bidi="ar-SA"/>
        </w:rPr>
        <w:tab/>
      </w:r>
      <w:r w:rsidRPr="008251D1">
        <w:rPr>
          <w:rFonts w:ascii="Arial" w:eastAsia="Times New Roman" w:hAnsi="Arial" w:cs="Arial"/>
          <w:b/>
          <w:sz w:val="16"/>
          <w:szCs w:val="16"/>
          <w:lang w:val="es-PE" w:bidi="ar-SA"/>
        </w:rPr>
        <w:t>Abogado</w:t>
      </w:r>
    </w:p>
    <w:p w14:paraId="47125D3E" w14:textId="440E56E4" w:rsidR="00DB09F1" w:rsidRDefault="00DB09F1" w:rsidP="00DB09F1">
      <w:pPr>
        <w:widowControl/>
        <w:autoSpaceDE/>
        <w:autoSpaceDN/>
        <w:ind w:left="5664" w:firstLine="708"/>
        <w:jc w:val="center"/>
        <w:rPr>
          <w:rFonts w:ascii="Arial" w:eastAsia="Times New Roman" w:hAnsi="Arial" w:cs="Arial"/>
          <w:b/>
          <w:sz w:val="16"/>
          <w:szCs w:val="16"/>
          <w:lang w:val="es-PE" w:bidi="ar-SA"/>
        </w:rPr>
      </w:pPr>
      <w:r w:rsidRPr="008251D1">
        <w:rPr>
          <w:rFonts w:ascii="Arial" w:eastAsia="Times New Roman" w:hAnsi="Arial" w:cs="Arial"/>
          <w:b/>
          <w:sz w:val="16"/>
          <w:szCs w:val="16"/>
          <w:lang w:val="es-PE" w:bidi="ar-SA"/>
        </w:rPr>
        <w:t>C.A.L.L. Nº 11487</w:t>
      </w:r>
    </w:p>
    <w:p w14:paraId="75284E0E" w14:textId="77777777" w:rsidR="00DB09F1" w:rsidRPr="00723004" w:rsidRDefault="00DB09F1" w:rsidP="00DB09F1">
      <w:pPr>
        <w:widowControl/>
        <w:autoSpaceDE/>
        <w:autoSpaceDN/>
        <w:ind w:left="5664" w:firstLine="708"/>
        <w:jc w:val="center"/>
        <w:rPr>
          <w:rFonts w:ascii="Arial (W1)" w:eastAsia="Times New Roman" w:hAnsi="Arial (W1)" w:cs="Arial"/>
          <w:sz w:val="16"/>
          <w:szCs w:val="16"/>
          <w:lang w:val="es-PE" w:bidi="ar-SA"/>
        </w:rPr>
      </w:pPr>
    </w:p>
    <w:p w14:paraId="268FEC8A" w14:textId="77777777" w:rsidR="00DB09F1" w:rsidRDefault="00DB09F1" w:rsidP="00DB09F1">
      <w:pPr>
        <w:widowControl/>
        <w:tabs>
          <w:tab w:val="left" w:pos="-720"/>
        </w:tabs>
        <w:suppressAutoHyphens/>
        <w:autoSpaceDE/>
        <w:autoSpaceDN/>
        <w:contextualSpacing/>
        <w:jc w:val="both"/>
        <w:rPr>
          <w:rFonts w:ascii="Arial" w:eastAsia="Times New Roman" w:hAnsi="Arial" w:cs="Arial"/>
          <w:b/>
          <w:sz w:val="16"/>
          <w:szCs w:val="16"/>
          <w:lang w:val="es-PE" w:bidi="ar-SA"/>
        </w:rPr>
      </w:pPr>
    </w:p>
    <w:p w14:paraId="7A723BE0" w14:textId="77777777" w:rsidR="00DB09F1" w:rsidRPr="000C2E82" w:rsidRDefault="00DB09F1" w:rsidP="00DB09F1">
      <w:pPr>
        <w:pStyle w:val="Ttulo1"/>
        <w:spacing w:before="90" w:line="252" w:lineRule="exact"/>
        <w:ind w:left="5264"/>
        <w:jc w:val="both"/>
        <w:rPr>
          <w:spacing w:val="-131"/>
          <w:u w:val="single"/>
        </w:rPr>
      </w:pPr>
      <w:r>
        <w:rPr>
          <w:spacing w:val="-131"/>
          <w:u w:val="single"/>
        </w:rPr>
        <w:t>A</w:t>
      </w:r>
      <w:r>
        <w:rPr>
          <w:spacing w:val="83"/>
        </w:rPr>
        <w:t xml:space="preserve"> </w:t>
      </w:r>
      <w:r>
        <w:rPr>
          <w:u w:val="single"/>
        </w:rPr>
        <w:t>NEXO 3</w:t>
      </w:r>
    </w:p>
    <w:p w14:paraId="0B70071A" w14:textId="77777777" w:rsidR="00DB09F1" w:rsidRDefault="00DB09F1" w:rsidP="00DB09F1">
      <w:pPr>
        <w:ind w:left="4230" w:firstLine="251"/>
        <w:jc w:val="both"/>
        <w:rPr>
          <w:b/>
          <w:u w:val="single"/>
        </w:rPr>
      </w:pPr>
      <w:r>
        <w:rPr>
          <w:b/>
          <w:spacing w:val="-131"/>
          <w:u w:val="single"/>
        </w:rPr>
        <w:t>C</w:t>
      </w:r>
      <w:r>
        <w:rPr>
          <w:b/>
          <w:spacing w:val="83"/>
        </w:rPr>
        <w:t xml:space="preserve"> </w:t>
      </w:r>
      <w:r>
        <w:rPr>
          <w:b/>
          <w:u w:val="single"/>
        </w:rPr>
        <w:t>RONOGRAMA DE PAGOS</w:t>
      </w:r>
    </w:p>
    <w:p w14:paraId="63CD1456" w14:textId="77777777" w:rsidR="00DB09F1" w:rsidRDefault="00DB09F1" w:rsidP="00DB09F1">
      <w:pPr>
        <w:ind w:left="4230" w:firstLine="251"/>
        <w:jc w:val="both"/>
        <w:rPr>
          <w:b/>
        </w:rPr>
      </w:pPr>
      <w:r>
        <w:rPr>
          <w:b/>
        </w:rPr>
        <w:t xml:space="preserve"> </w:t>
      </w:r>
      <w:r>
        <w:rPr>
          <w:b/>
          <w:u w:val="single"/>
        </w:rPr>
        <w:t>CÓDIGO CONTRATO LEASING:</w:t>
      </w:r>
    </w:p>
    <w:p w14:paraId="4D92014E" w14:textId="77777777" w:rsidR="00DB09F1" w:rsidRDefault="00DB09F1" w:rsidP="00DB09F1">
      <w:pPr>
        <w:pStyle w:val="Textoindependiente"/>
        <w:jc w:val="both"/>
        <w:rPr>
          <w:b/>
        </w:rPr>
      </w:pPr>
    </w:p>
    <w:p w14:paraId="7548F3E9" w14:textId="77777777" w:rsidR="00DB09F1" w:rsidRPr="00D500CF" w:rsidRDefault="00DB09F1" w:rsidP="00DB09F1">
      <w:pPr>
        <w:pStyle w:val="Textoindependiente"/>
        <w:ind w:left="260"/>
        <w:jc w:val="both"/>
        <w:rPr>
          <w:sz w:val="20"/>
          <w:szCs w:val="20"/>
        </w:rPr>
      </w:pPr>
      <w:r w:rsidRPr="00D500CF">
        <w:rPr>
          <w:sz w:val="20"/>
          <w:szCs w:val="20"/>
        </w:rPr>
        <w:t>Las partes declaran conocer que el Cronograma presentado a continuación ha sido calculado sobre la tasa vigente al momento de realizarse la simulación, por lo cual el mismo es referencial y podrá ser sustituido y/o modificado por EL BANCO, de acuerdo a lo establecido en la cláusula séptima del contrato y el presente documento.</w:t>
      </w:r>
    </w:p>
    <w:p w14:paraId="0AC2250A" w14:textId="77777777" w:rsidR="00DB09F1" w:rsidRPr="00D500CF" w:rsidRDefault="00DB09F1" w:rsidP="00DB09F1">
      <w:pPr>
        <w:pStyle w:val="Textoindependiente"/>
        <w:spacing w:before="1"/>
        <w:jc w:val="both"/>
        <w:rPr>
          <w:sz w:val="20"/>
          <w:szCs w:val="20"/>
        </w:rPr>
      </w:pPr>
    </w:p>
    <w:p w14:paraId="5513999E" w14:textId="77777777" w:rsidR="00DB09F1" w:rsidRDefault="00DB09F1" w:rsidP="00DB09F1">
      <w:pPr>
        <w:pStyle w:val="Textoindependiente"/>
        <w:ind w:left="260"/>
        <w:jc w:val="both"/>
        <w:rPr>
          <w:sz w:val="20"/>
          <w:szCs w:val="20"/>
        </w:rPr>
      </w:pPr>
      <w:r w:rsidRPr="00D500CF">
        <w:rPr>
          <w:sz w:val="20"/>
          <w:szCs w:val="20"/>
        </w:rPr>
        <w:t>En especial, cuando la operación de arrendamiento financiero involucre la realización de desembolsos parciales, el presente Cronograma</w:t>
      </w:r>
      <w:r w:rsidRPr="00D500CF">
        <w:rPr>
          <w:spacing w:val="-10"/>
          <w:sz w:val="20"/>
          <w:szCs w:val="20"/>
        </w:rPr>
        <w:t xml:space="preserve"> </w:t>
      </w:r>
      <w:r w:rsidRPr="00D500CF">
        <w:rPr>
          <w:sz w:val="20"/>
          <w:szCs w:val="20"/>
        </w:rPr>
        <w:t>será</w:t>
      </w:r>
      <w:r w:rsidRPr="00D500CF">
        <w:rPr>
          <w:spacing w:val="-10"/>
          <w:sz w:val="20"/>
          <w:szCs w:val="20"/>
        </w:rPr>
        <w:t xml:space="preserve"> </w:t>
      </w:r>
      <w:r w:rsidRPr="00D500CF">
        <w:rPr>
          <w:sz w:val="20"/>
          <w:szCs w:val="20"/>
        </w:rPr>
        <w:t>modificado</w:t>
      </w:r>
      <w:r w:rsidRPr="00D500CF">
        <w:rPr>
          <w:spacing w:val="-5"/>
          <w:sz w:val="20"/>
          <w:szCs w:val="20"/>
        </w:rPr>
        <w:t xml:space="preserve"> </w:t>
      </w:r>
      <w:r w:rsidRPr="00D500CF">
        <w:rPr>
          <w:sz w:val="20"/>
          <w:szCs w:val="20"/>
        </w:rPr>
        <w:t>y</w:t>
      </w:r>
      <w:r w:rsidRPr="00D500CF">
        <w:rPr>
          <w:spacing w:val="-8"/>
          <w:sz w:val="20"/>
          <w:szCs w:val="20"/>
        </w:rPr>
        <w:t xml:space="preserve"> </w:t>
      </w:r>
      <w:r w:rsidRPr="00D500CF">
        <w:rPr>
          <w:sz w:val="20"/>
          <w:szCs w:val="20"/>
        </w:rPr>
        <w:t>actualizado</w:t>
      </w:r>
      <w:r w:rsidRPr="00D500CF">
        <w:rPr>
          <w:spacing w:val="-5"/>
          <w:sz w:val="20"/>
          <w:szCs w:val="20"/>
        </w:rPr>
        <w:t xml:space="preserve"> </w:t>
      </w:r>
      <w:r w:rsidRPr="00D500CF">
        <w:rPr>
          <w:sz w:val="20"/>
          <w:szCs w:val="20"/>
        </w:rPr>
        <w:t>hasta</w:t>
      </w:r>
      <w:r w:rsidRPr="00D500CF">
        <w:rPr>
          <w:spacing w:val="-5"/>
          <w:sz w:val="20"/>
          <w:szCs w:val="20"/>
        </w:rPr>
        <w:t xml:space="preserve"> </w:t>
      </w:r>
      <w:r w:rsidRPr="00D500CF">
        <w:rPr>
          <w:sz w:val="20"/>
          <w:szCs w:val="20"/>
        </w:rPr>
        <w:t>el</w:t>
      </w:r>
      <w:r w:rsidRPr="00D500CF">
        <w:rPr>
          <w:spacing w:val="-8"/>
          <w:sz w:val="20"/>
          <w:szCs w:val="20"/>
        </w:rPr>
        <w:t xml:space="preserve"> </w:t>
      </w:r>
      <w:r w:rsidRPr="00D500CF">
        <w:rPr>
          <w:sz w:val="20"/>
          <w:szCs w:val="20"/>
        </w:rPr>
        <w:t>momento</w:t>
      </w:r>
      <w:r w:rsidRPr="00D500CF">
        <w:rPr>
          <w:spacing w:val="-7"/>
          <w:sz w:val="20"/>
          <w:szCs w:val="20"/>
        </w:rPr>
        <w:t xml:space="preserve"> </w:t>
      </w:r>
      <w:r w:rsidRPr="00D500CF">
        <w:rPr>
          <w:sz w:val="20"/>
          <w:szCs w:val="20"/>
        </w:rPr>
        <w:t>en</w:t>
      </w:r>
      <w:r w:rsidRPr="00D500CF">
        <w:rPr>
          <w:spacing w:val="-5"/>
          <w:sz w:val="20"/>
          <w:szCs w:val="20"/>
        </w:rPr>
        <w:t xml:space="preserve"> </w:t>
      </w:r>
      <w:r w:rsidRPr="00D500CF">
        <w:rPr>
          <w:sz w:val="20"/>
          <w:szCs w:val="20"/>
        </w:rPr>
        <w:t>el</w:t>
      </w:r>
      <w:r w:rsidRPr="00D500CF">
        <w:rPr>
          <w:spacing w:val="-6"/>
          <w:sz w:val="20"/>
          <w:szCs w:val="20"/>
        </w:rPr>
        <w:t xml:space="preserve"> </w:t>
      </w:r>
      <w:r w:rsidRPr="00D500CF">
        <w:rPr>
          <w:sz w:val="20"/>
          <w:szCs w:val="20"/>
        </w:rPr>
        <w:t>que</w:t>
      </w:r>
      <w:r w:rsidRPr="00D500CF">
        <w:rPr>
          <w:spacing w:val="-6"/>
          <w:sz w:val="20"/>
          <w:szCs w:val="20"/>
        </w:rPr>
        <w:t xml:space="preserve"> </w:t>
      </w:r>
      <w:r w:rsidRPr="00D500CF">
        <w:rPr>
          <w:sz w:val="20"/>
          <w:szCs w:val="20"/>
        </w:rPr>
        <w:t>EL</w:t>
      </w:r>
      <w:r w:rsidRPr="00D500CF">
        <w:rPr>
          <w:spacing w:val="-5"/>
          <w:sz w:val="20"/>
          <w:szCs w:val="20"/>
        </w:rPr>
        <w:t xml:space="preserve"> </w:t>
      </w:r>
      <w:r w:rsidRPr="00D500CF">
        <w:rPr>
          <w:sz w:val="20"/>
          <w:szCs w:val="20"/>
        </w:rPr>
        <w:t>BANCO</w:t>
      </w:r>
      <w:r w:rsidRPr="00D500CF">
        <w:rPr>
          <w:spacing w:val="-5"/>
          <w:sz w:val="20"/>
          <w:szCs w:val="20"/>
        </w:rPr>
        <w:t xml:space="preserve"> </w:t>
      </w:r>
      <w:r w:rsidRPr="00D500CF">
        <w:rPr>
          <w:sz w:val="20"/>
          <w:szCs w:val="20"/>
        </w:rPr>
        <w:t>emita</w:t>
      </w:r>
      <w:r w:rsidRPr="00D500CF">
        <w:rPr>
          <w:spacing w:val="-5"/>
          <w:sz w:val="20"/>
          <w:szCs w:val="20"/>
        </w:rPr>
        <w:t xml:space="preserve"> </w:t>
      </w:r>
      <w:r w:rsidRPr="00D500CF">
        <w:rPr>
          <w:sz w:val="20"/>
          <w:szCs w:val="20"/>
        </w:rPr>
        <w:t>el</w:t>
      </w:r>
      <w:r w:rsidRPr="00D500CF">
        <w:rPr>
          <w:spacing w:val="-10"/>
          <w:sz w:val="20"/>
          <w:szCs w:val="20"/>
        </w:rPr>
        <w:t xml:space="preserve"> </w:t>
      </w:r>
      <w:r w:rsidRPr="00D500CF">
        <w:rPr>
          <w:sz w:val="20"/>
          <w:szCs w:val="20"/>
        </w:rPr>
        <w:t>Cronograma</w:t>
      </w:r>
      <w:r w:rsidRPr="00D500CF">
        <w:rPr>
          <w:spacing w:val="-5"/>
          <w:sz w:val="20"/>
          <w:szCs w:val="20"/>
        </w:rPr>
        <w:t xml:space="preserve"> </w:t>
      </w:r>
      <w:r w:rsidRPr="00D500CF">
        <w:rPr>
          <w:sz w:val="20"/>
          <w:szCs w:val="20"/>
        </w:rPr>
        <w:t>Definitivo</w:t>
      </w:r>
      <w:r w:rsidRPr="00D500CF">
        <w:rPr>
          <w:spacing w:val="-9"/>
          <w:sz w:val="20"/>
          <w:szCs w:val="20"/>
        </w:rPr>
        <w:t xml:space="preserve"> </w:t>
      </w:r>
      <w:r w:rsidRPr="00D500CF">
        <w:rPr>
          <w:sz w:val="20"/>
          <w:szCs w:val="20"/>
        </w:rPr>
        <w:t>conforme</w:t>
      </w:r>
      <w:r w:rsidRPr="00D500CF">
        <w:rPr>
          <w:spacing w:val="-7"/>
          <w:sz w:val="20"/>
          <w:szCs w:val="20"/>
        </w:rPr>
        <w:t xml:space="preserve"> </w:t>
      </w:r>
      <w:r w:rsidRPr="00D500CF">
        <w:rPr>
          <w:sz w:val="20"/>
          <w:szCs w:val="20"/>
        </w:rPr>
        <w:t>el</w:t>
      </w:r>
      <w:r w:rsidRPr="00D500CF">
        <w:rPr>
          <w:spacing w:val="-5"/>
          <w:sz w:val="20"/>
          <w:szCs w:val="20"/>
        </w:rPr>
        <w:t xml:space="preserve"> </w:t>
      </w:r>
      <w:r w:rsidRPr="00D500CF">
        <w:rPr>
          <w:sz w:val="20"/>
          <w:szCs w:val="20"/>
        </w:rPr>
        <w:t>numeral 3.7, para lo cual LA ARRENDATARIA acepta desde ya, sin perjuicio de la facultad de EL BANCO de requerir la suscripción del nuevo cronograma aplicable, a lo cual LA ARRENDATARIA se encuentra obligada de acuerdo al numeral 6.3 r) del</w:t>
      </w:r>
      <w:r w:rsidRPr="00D500CF">
        <w:rPr>
          <w:spacing w:val="-20"/>
          <w:sz w:val="20"/>
          <w:szCs w:val="20"/>
        </w:rPr>
        <w:t xml:space="preserve"> </w:t>
      </w:r>
      <w:r w:rsidRPr="00D500CF">
        <w:rPr>
          <w:sz w:val="20"/>
          <w:szCs w:val="20"/>
        </w:rPr>
        <w:t>contrato.</w:t>
      </w:r>
    </w:p>
    <w:p w14:paraId="6993B6D5" w14:textId="4D459F74" w:rsidR="00DB09F1" w:rsidRDefault="00DB09F1" w:rsidP="00DB09F1">
      <w:pPr>
        <w:pStyle w:val="Textoindependiente"/>
        <w:ind w:left="260"/>
        <w:jc w:val="both"/>
        <w:rPr>
          <w:sz w:val="20"/>
          <w:szCs w:val="20"/>
        </w:rPr>
      </w:pPr>
    </w:p>
    <w:tbl>
      <w:tblPr>
        <w:tblW w:w="5000" w:type="pct"/>
        <w:tblCellMar>
          <w:left w:w="70" w:type="dxa"/>
          <w:right w:w="70" w:type="dxa"/>
        </w:tblCellMar>
        <w:tblLook w:val="04A0" w:firstRow="1" w:lastRow="0" w:firstColumn="1" w:lastColumn="0" w:noHBand="0" w:noVBand="1"/>
      </w:tblPr>
      <w:tblGrid>
        <w:gridCol w:w="1690"/>
        <w:gridCol w:w="1679"/>
        <w:gridCol w:w="1187"/>
        <w:gridCol w:w="1112"/>
        <w:gridCol w:w="1342"/>
        <w:gridCol w:w="1183"/>
        <w:gridCol w:w="1075"/>
        <w:gridCol w:w="177"/>
        <w:gridCol w:w="838"/>
        <w:gridCol w:w="630"/>
      </w:tblGrid>
      <w:tr w:rsidR="00AC3834" w:rsidRPr="00AC3834" w14:paraId="59F564AD" w14:textId="77777777" w:rsidTr="00AC3834">
        <w:trPr>
          <w:trHeight w:val="405"/>
        </w:trPr>
        <w:tc>
          <w:tcPr>
            <w:tcW w:w="5000" w:type="pct"/>
            <w:gridSpan w:val="10"/>
            <w:tcBorders>
              <w:top w:val="nil"/>
              <w:left w:val="nil"/>
              <w:bottom w:val="nil"/>
              <w:right w:val="nil"/>
            </w:tcBorders>
            <w:shd w:val="clear" w:color="000000" w:fill="FFFFFF"/>
            <w:noWrap/>
            <w:vAlign w:val="bottom"/>
            <w:hideMark/>
          </w:tcPr>
          <w:p w14:paraId="13164F85" w14:textId="77777777" w:rsidR="00AC3834" w:rsidRPr="00AC3834" w:rsidRDefault="00AC3834" w:rsidP="00AC3834">
            <w:pPr>
              <w:widowControl/>
              <w:autoSpaceDE/>
              <w:autoSpaceDN/>
              <w:jc w:val="center"/>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ANEXO 3</w:t>
            </w:r>
          </w:p>
        </w:tc>
      </w:tr>
      <w:tr w:rsidR="00AC3834" w:rsidRPr="00AC3834" w14:paraId="28A41C9E" w14:textId="77777777" w:rsidTr="00AC3834">
        <w:trPr>
          <w:trHeight w:val="405"/>
        </w:trPr>
        <w:tc>
          <w:tcPr>
            <w:tcW w:w="771" w:type="pct"/>
            <w:tcBorders>
              <w:top w:val="nil"/>
              <w:left w:val="nil"/>
              <w:bottom w:val="nil"/>
              <w:right w:val="nil"/>
            </w:tcBorders>
            <w:shd w:val="clear" w:color="000000" w:fill="FFFFFF"/>
            <w:noWrap/>
            <w:vAlign w:val="bottom"/>
            <w:hideMark/>
          </w:tcPr>
          <w:p w14:paraId="36242600" w14:textId="77777777" w:rsidR="00AC3834" w:rsidRPr="00AC3834" w:rsidRDefault="00AC3834" w:rsidP="00AC3834">
            <w:pPr>
              <w:widowControl/>
              <w:autoSpaceDE/>
              <w:autoSpaceDN/>
              <w:jc w:val="center"/>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 </w:t>
            </w:r>
          </w:p>
        </w:tc>
        <w:tc>
          <w:tcPr>
            <w:tcW w:w="803" w:type="pct"/>
            <w:tcBorders>
              <w:top w:val="nil"/>
              <w:left w:val="nil"/>
              <w:bottom w:val="nil"/>
              <w:right w:val="nil"/>
            </w:tcBorders>
            <w:shd w:val="clear" w:color="000000" w:fill="FFFFFF"/>
            <w:noWrap/>
            <w:vAlign w:val="bottom"/>
            <w:hideMark/>
          </w:tcPr>
          <w:p w14:paraId="23D2B015" w14:textId="77777777" w:rsidR="00AC3834" w:rsidRPr="00AC3834" w:rsidRDefault="00AC3834" w:rsidP="00AC3834">
            <w:pPr>
              <w:widowControl/>
              <w:autoSpaceDE/>
              <w:autoSpaceDN/>
              <w:jc w:val="center"/>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 </w:t>
            </w:r>
          </w:p>
        </w:tc>
        <w:tc>
          <w:tcPr>
            <w:tcW w:w="618" w:type="pct"/>
            <w:tcBorders>
              <w:top w:val="nil"/>
              <w:left w:val="nil"/>
              <w:bottom w:val="nil"/>
              <w:right w:val="nil"/>
            </w:tcBorders>
            <w:shd w:val="clear" w:color="000000" w:fill="FFFFFF"/>
            <w:noWrap/>
            <w:vAlign w:val="bottom"/>
            <w:hideMark/>
          </w:tcPr>
          <w:p w14:paraId="64B9E68D" w14:textId="77777777" w:rsidR="00AC3834" w:rsidRPr="00AC3834" w:rsidRDefault="00AC3834" w:rsidP="00AC3834">
            <w:pPr>
              <w:widowControl/>
              <w:autoSpaceDE/>
              <w:autoSpaceDN/>
              <w:jc w:val="center"/>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 </w:t>
            </w:r>
          </w:p>
        </w:tc>
        <w:tc>
          <w:tcPr>
            <w:tcW w:w="536" w:type="pct"/>
            <w:tcBorders>
              <w:top w:val="nil"/>
              <w:left w:val="nil"/>
              <w:bottom w:val="nil"/>
              <w:right w:val="nil"/>
            </w:tcBorders>
            <w:shd w:val="clear" w:color="000000" w:fill="FFFFFF"/>
            <w:noWrap/>
            <w:vAlign w:val="bottom"/>
            <w:hideMark/>
          </w:tcPr>
          <w:p w14:paraId="4ACE8FA8" w14:textId="77777777" w:rsidR="00AC3834" w:rsidRPr="00AC3834" w:rsidRDefault="00AC3834" w:rsidP="00AC3834">
            <w:pPr>
              <w:widowControl/>
              <w:autoSpaceDE/>
              <w:autoSpaceDN/>
              <w:jc w:val="center"/>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 </w:t>
            </w:r>
          </w:p>
        </w:tc>
        <w:tc>
          <w:tcPr>
            <w:tcW w:w="574" w:type="pct"/>
            <w:tcBorders>
              <w:top w:val="nil"/>
              <w:left w:val="nil"/>
              <w:bottom w:val="nil"/>
              <w:right w:val="nil"/>
            </w:tcBorders>
            <w:shd w:val="clear" w:color="000000" w:fill="FFFFFF"/>
            <w:noWrap/>
            <w:vAlign w:val="bottom"/>
            <w:hideMark/>
          </w:tcPr>
          <w:p w14:paraId="7169F11A" w14:textId="77777777" w:rsidR="00AC3834" w:rsidRPr="00AC3834" w:rsidRDefault="00AC3834" w:rsidP="00AC3834">
            <w:pPr>
              <w:widowControl/>
              <w:autoSpaceDE/>
              <w:autoSpaceDN/>
              <w:jc w:val="center"/>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 </w:t>
            </w:r>
          </w:p>
        </w:tc>
        <w:tc>
          <w:tcPr>
            <w:tcW w:w="503" w:type="pct"/>
            <w:tcBorders>
              <w:top w:val="nil"/>
              <w:left w:val="nil"/>
              <w:bottom w:val="nil"/>
              <w:right w:val="nil"/>
            </w:tcBorders>
            <w:shd w:val="clear" w:color="000000" w:fill="FFFFFF"/>
            <w:noWrap/>
            <w:vAlign w:val="bottom"/>
            <w:hideMark/>
          </w:tcPr>
          <w:p w14:paraId="085360D2" w14:textId="77777777" w:rsidR="00AC3834" w:rsidRPr="00AC3834" w:rsidRDefault="00AC3834" w:rsidP="00AC3834">
            <w:pPr>
              <w:widowControl/>
              <w:autoSpaceDE/>
              <w:autoSpaceDN/>
              <w:jc w:val="center"/>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 </w:t>
            </w:r>
          </w:p>
        </w:tc>
        <w:tc>
          <w:tcPr>
            <w:tcW w:w="544" w:type="pct"/>
            <w:tcBorders>
              <w:top w:val="nil"/>
              <w:left w:val="nil"/>
              <w:bottom w:val="nil"/>
              <w:right w:val="nil"/>
            </w:tcBorders>
            <w:shd w:val="clear" w:color="000000" w:fill="FFFFFF"/>
            <w:noWrap/>
            <w:vAlign w:val="bottom"/>
            <w:hideMark/>
          </w:tcPr>
          <w:p w14:paraId="01B5FAD6" w14:textId="77777777" w:rsidR="00AC3834" w:rsidRPr="00AC3834" w:rsidRDefault="00AC3834" w:rsidP="00AC3834">
            <w:pPr>
              <w:widowControl/>
              <w:autoSpaceDE/>
              <w:autoSpaceDN/>
              <w:jc w:val="center"/>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 </w:t>
            </w:r>
          </w:p>
        </w:tc>
        <w:tc>
          <w:tcPr>
            <w:tcW w:w="68" w:type="pct"/>
            <w:tcBorders>
              <w:top w:val="nil"/>
              <w:left w:val="nil"/>
              <w:bottom w:val="nil"/>
              <w:right w:val="nil"/>
            </w:tcBorders>
            <w:shd w:val="clear" w:color="000000" w:fill="FFFFFF"/>
            <w:noWrap/>
            <w:vAlign w:val="bottom"/>
            <w:hideMark/>
          </w:tcPr>
          <w:p w14:paraId="3D648D1A" w14:textId="77777777" w:rsidR="00AC3834" w:rsidRPr="00AC3834" w:rsidRDefault="00AC3834" w:rsidP="00AC3834">
            <w:pPr>
              <w:widowControl/>
              <w:autoSpaceDE/>
              <w:autoSpaceDN/>
              <w:jc w:val="center"/>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 </w:t>
            </w:r>
          </w:p>
        </w:tc>
        <w:tc>
          <w:tcPr>
            <w:tcW w:w="333" w:type="pct"/>
            <w:tcBorders>
              <w:top w:val="nil"/>
              <w:left w:val="nil"/>
              <w:bottom w:val="nil"/>
              <w:right w:val="nil"/>
            </w:tcBorders>
            <w:shd w:val="clear" w:color="000000" w:fill="FFFFFF"/>
            <w:noWrap/>
            <w:vAlign w:val="bottom"/>
            <w:hideMark/>
          </w:tcPr>
          <w:p w14:paraId="5586027A" w14:textId="77777777" w:rsidR="00AC3834" w:rsidRPr="00AC3834" w:rsidRDefault="00AC3834" w:rsidP="00AC3834">
            <w:pPr>
              <w:widowControl/>
              <w:autoSpaceDE/>
              <w:autoSpaceDN/>
              <w:jc w:val="center"/>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 </w:t>
            </w:r>
          </w:p>
        </w:tc>
        <w:tc>
          <w:tcPr>
            <w:tcW w:w="249" w:type="pct"/>
            <w:tcBorders>
              <w:top w:val="nil"/>
              <w:left w:val="nil"/>
              <w:bottom w:val="nil"/>
              <w:right w:val="nil"/>
            </w:tcBorders>
            <w:shd w:val="clear" w:color="000000" w:fill="FFFFFF"/>
            <w:noWrap/>
            <w:vAlign w:val="bottom"/>
            <w:hideMark/>
          </w:tcPr>
          <w:p w14:paraId="1119DF9C" w14:textId="77777777" w:rsidR="00AC3834" w:rsidRPr="00AC3834" w:rsidRDefault="00AC3834" w:rsidP="00AC3834">
            <w:pPr>
              <w:widowControl/>
              <w:autoSpaceDE/>
              <w:autoSpaceDN/>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 </w:t>
            </w:r>
          </w:p>
        </w:tc>
      </w:tr>
      <w:tr w:rsidR="00AC3834" w:rsidRPr="00AC3834" w14:paraId="601E3CDF" w14:textId="77777777" w:rsidTr="00AC3834">
        <w:trPr>
          <w:trHeight w:val="270"/>
        </w:trPr>
        <w:tc>
          <w:tcPr>
            <w:tcW w:w="1574" w:type="pct"/>
            <w:gridSpan w:val="2"/>
            <w:tcBorders>
              <w:top w:val="nil"/>
              <w:left w:val="nil"/>
              <w:bottom w:val="nil"/>
              <w:right w:val="nil"/>
            </w:tcBorders>
            <w:shd w:val="clear" w:color="000000" w:fill="FFFFFF"/>
            <w:noWrap/>
            <w:vAlign w:val="bottom"/>
            <w:hideMark/>
          </w:tcPr>
          <w:p w14:paraId="3AEAB509" w14:textId="77777777" w:rsidR="00AC3834" w:rsidRPr="00AC3834" w:rsidRDefault="00AC3834" w:rsidP="00AC3834">
            <w:pPr>
              <w:widowControl/>
              <w:autoSpaceDE/>
              <w:autoSpaceDN/>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Condiciones Particulares</w:t>
            </w:r>
          </w:p>
        </w:tc>
        <w:tc>
          <w:tcPr>
            <w:tcW w:w="618" w:type="pct"/>
            <w:tcBorders>
              <w:top w:val="nil"/>
              <w:left w:val="nil"/>
              <w:bottom w:val="nil"/>
              <w:right w:val="nil"/>
            </w:tcBorders>
            <w:shd w:val="clear" w:color="000000" w:fill="FFFFFF"/>
            <w:noWrap/>
            <w:vAlign w:val="bottom"/>
            <w:hideMark/>
          </w:tcPr>
          <w:p w14:paraId="592FF9BA"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536" w:type="pct"/>
            <w:tcBorders>
              <w:top w:val="nil"/>
              <w:left w:val="nil"/>
              <w:bottom w:val="nil"/>
              <w:right w:val="nil"/>
            </w:tcBorders>
            <w:shd w:val="clear" w:color="000000" w:fill="FFFFFF"/>
            <w:noWrap/>
            <w:vAlign w:val="bottom"/>
            <w:hideMark/>
          </w:tcPr>
          <w:p w14:paraId="208C3E26"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574" w:type="pct"/>
            <w:tcBorders>
              <w:top w:val="nil"/>
              <w:left w:val="nil"/>
              <w:bottom w:val="nil"/>
              <w:right w:val="nil"/>
            </w:tcBorders>
            <w:shd w:val="clear" w:color="000000" w:fill="FFFFFF"/>
            <w:noWrap/>
            <w:vAlign w:val="bottom"/>
            <w:hideMark/>
          </w:tcPr>
          <w:p w14:paraId="3F38E8A9"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503" w:type="pct"/>
            <w:tcBorders>
              <w:top w:val="nil"/>
              <w:left w:val="nil"/>
              <w:bottom w:val="nil"/>
              <w:right w:val="nil"/>
            </w:tcBorders>
            <w:shd w:val="clear" w:color="000000" w:fill="FFFFFF"/>
            <w:noWrap/>
            <w:vAlign w:val="bottom"/>
            <w:hideMark/>
          </w:tcPr>
          <w:p w14:paraId="05425F5C"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544" w:type="pct"/>
            <w:tcBorders>
              <w:top w:val="nil"/>
              <w:left w:val="nil"/>
              <w:bottom w:val="nil"/>
              <w:right w:val="nil"/>
            </w:tcBorders>
            <w:shd w:val="clear" w:color="000000" w:fill="FFFFFF"/>
            <w:noWrap/>
            <w:vAlign w:val="bottom"/>
            <w:hideMark/>
          </w:tcPr>
          <w:p w14:paraId="5E50F63B"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68" w:type="pct"/>
            <w:tcBorders>
              <w:top w:val="nil"/>
              <w:left w:val="nil"/>
              <w:bottom w:val="nil"/>
              <w:right w:val="nil"/>
            </w:tcBorders>
            <w:shd w:val="clear" w:color="000000" w:fill="FFFFFF"/>
            <w:noWrap/>
            <w:vAlign w:val="bottom"/>
            <w:hideMark/>
          </w:tcPr>
          <w:p w14:paraId="63031CE8"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333" w:type="pct"/>
            <w:tcBorders>
              <w:top w:val="nil"/>
              <w:left w:val="nil"/>
              <w:bottom w:val="nil"/>
              <w:right w:val="nil"/>
            </w:tcBorders>
            <w:shd w:val="clear" w:color="000000" w:fill="FFFFFF"/>
            <w:noWrap/>
            <w:vAlign w:val="bottom"/>
            <w:hideMark/>
          </w:tcPr>
          <w:p w14:paraId="0978EA91"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249" w:type="pct"/>
            <w:tcBorders>
              <w:top w:val="nil"/>
              <w:left w:val="nil"/>
              <w:bottom w:val="nil"/>
              <w:right w:val="nil"/>
            </w:tcBorders>
            <w:shd w:val="clear" w:color="000000" w:fill="FFFFFF"/>
            <w:noWrap/>
            <w:vAlign w:val="bottom"/>
            <w:hideMark/>
          </w:tcPr>
          <w:p w14:paraId="7ECB80EF"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r>
      <w:tr w:rsidR="00AC3834" w:rsidRPr="00AC3834" w14:paraId="23AFD4CB" w14:textId="77777777" w:rsidTr="00AC3834">
        <w:trPr>
          <w:trHeight w:val="300"/>
        </w:trPr>
        <w:tc>
          <w:tcPr>
            <w:tcW w:w="771" w:type="pct"/>
            <w:tcBorders>
              <w:top w:val="single" w:sz="8" w:space="0" w:color="auto"/>
              <w:left w:val="single" w:sz="8" w:space="0" w:color="auto"/>
              <w:bottom w:val="nil"/>
              <w:right w:val="nil"/>
            </w:tcBorders>
            <w:shd w:val="clear" w:color="000000" w:fill="FFFFFF"/>
            <w:noWrap/>
            <w:vAlign w:val="bottom"/>
            <w:hideMark/>
          </w:tcPr>
          <w:p w14:paraId="03120E28"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NOMBRE SOLICITANTE:   </w:t>
            </w:r>
          </w:p>
        </w:tc>
        <w:tc>
          <w:tcPr>
            <w:tcW w:w="803" w:type="pct"/>
            <w:tcBorders>
              <w:top w:val="single" w:sz="8" w:space="0" w:color="auto"/>
              <w:left w:val="nil"/>
              <w:bottom w:val="nil"/>
              <w:right w:val="nil"/>
            </w:tcBorders>
            <w:shd w:val="clear" w:color="000000" w:fill="FFFFFF"/>
            <w:noWrap/>
            <w:vAlign w:val="bottom"/>
            <w:hideMark/>
          </w:tcPr>
          <w:p w14:paraId="66B5D185" w14:textId="77777777" w:rsidR="00AC3834" w:rsidRPr="00AC3834" w:rsidRDefault="00AC3834" w:rsidP="00AC3834">
            <w:pPr>
              <w:widowControl/>
              <w:autoSpaceDE/>
              <w:autoSpaceDN/>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HASS PERU SA</w:t>
            </w:r>
          </w:p>
        </w:tc>
        <w:tc>
          <w:tcPr>
            <w:tcW w:w="618" w:type="pct"/>
            <w:tcBorders>
              <w:top w:val="single" w:sz="8" w:space="0" w:color="auto"/>
              <w:left w:val="nil"/>
              <w:bottom w:val="nil"/>
              <w:right w:val="nil"/>
            </w:tcBorders>
            <w:shd w:val="clear" w:color="000000" w:fill="FFFFFF"/>
            <w:noWrap/>
            <w:vAlign w:val="bottom"/>
            <w:hideMark/>
          </w:tcPr>
          <w:p w14:paraId="6833D5F9" w14:textId="77777777" w:rsidR="00AC3834" w:rsidRPr="00AC3834" w:rsidRDefault="00AC3834" w:rsidP="00AC3834">
            <w:pPr>
              <w:widowControl/>
              <w:autoSpaceDE/>
              <w:autoSpaceDN/>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 </w:t>
            </w:r>
          </w:p>
        </w:tc>
        <w:tc>
          <w:tcPr>
            <w:tcW w:w="536" w:type="pct"/>
            <w:tcBorders>
              <w:top w:val="single" w:sz="8" w:space="0" w:color="auto"/>
              <w:left w:val="nil"/>
              <w:bottom w:val="nil"/>
              <w:right w:val="nil"/>
            </w:tcBorders>
            <w:shd w:val="clear" w:color="000000" w:fill="FFFFFF"/>
            <w:noWrap/>
            <w:vAlign w:val="bottom"/>
            <w:hideMark/>
          </w:tcPr>
          <w:p w14:paraId="27A4AF90"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574" w:type="pct"/>
            <w:tcBorders>
              <w:top w:val="single" w:sz="8" w:space="0" w:color="auto"/>
              <w:left w:val="nil"/>
              <w:bottom w:val="nil"/>
              <w:right w:val="nil"/>
            </w:tcBorders>
            <w:shd w:val="clear" w:color="000000" w:fill="FFFFFF"/>
            <w:noWrap/>
            <w:vAlign w:val="bottom"/>
            <w:hideMark/>
          </w:tcPr>
          <w:p w14:paraId="73EFF5AF"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IMPORTE: </w:t>
            </w:r>
          </w:p>
        </w:tc>
        <w:tc>
          <w:tcPr>
            <w:tcW w:w="503" w:type="pct"/>
            <w:tcBorders>
              <w:top w:val="single" w:sz="8" w:space="0" w:color="auto"/>
              <w:left w:val="nil"/>
              <w:bottom w:val="nil"/>
              <w:right w:val="nil"/>
            </w:tcBorders>
            <w:shd w:val="clear" w:color="000000" w:fill="FFFFFF"/>
            <w:noWrap/>
            <w:vAlign w:val="bottom"/>
            <w:hideMark/>
          </w:tcPr>
          <w:p w14:paraId="57B13AA0"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544" w:type="pct"/>
            <w:tcBorders>
              <w:top w:val="single" w:sz="8" w:space="0" w:color="auto"/>
              <w:left w:val="nil"/>
              <w:bottom w:val="nil"/>
              <w:right w:val="nil"/>
            </w:tcBorders>
            <w:shd w:val="clear" w:color="000000" w:fill="FFFFFF"/>
            <w:noWrap/>
            <w:vAlign w:val="bottom"/>
            <w:hideMark/>
          </w:tcPr>
          <w:p w14:paraId="4522F64C" w14:textId="77777777" w:rsidR="00AC3834" w:rsidRPr="00AC3834" w:rsidRDefault="00AC3834" w:rsidP="00AC3834">
            <w:pPr>
              <w:widowControl/>
              <w:autoSpaceDE/>
              <w:autoSpaceDN/>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 xml:space="preserve">        39,864.41 </w:t>
            </w:r>
          </w:p>
        </w:tc>
        <w:tc>
          <w:tcPr>
            <w:tcW w:w="68" w:type="pct"/>
            <w:tcBorders>
              <w:top w:val="single" w:sz="8" w:space="0" w:color="auto"/>
              <w:left w:val="nil"/>
              <w:bottom w:val="nil"/>
              <w:right w:val="nil"/>
            </w:tcBorders>
            <w:shd w:val="clear" w:color="000000" w:fill="FFFFFF"/>
            <w:noWrap/>
            <w:vAlign w:val="bottom"/>
            <w:hideMark/>
          </w:tcPr>
          <w:p w14:paraId="694FAA35" w14:textId="77777777" w:rsidR="00AC3834" w:rsidRPr="00AC3834" w:rsidRDefault="00AC3834" w:rsidP="00AC3834">
            <w:pPr>
              <w:widowControl/>
              <w:autoSpaceDE/>
              <w:autoSpaceDN/>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 </w:t>
            </w:r>
          </w:p>
        </w:tc>
        <w:tc>
          <w:tcPr>
            <w:tcW w:w="333" w:type="pct"/>
            <w:tcBorders>
              <w:top w:val="single" w:sz="8" w:space="0" w:color="auto"/>
              <w:left w:val="nil"/>
              <w:bottom w:val="nil"/>
              <w:right w:val="nil"/>
            </w:tcBorders>
            <w:shd w:val="clear" w:color="000000" w:fill="FFFFFF"/>
            <w:noWrap/>
            <w:vAlign w:val="bottom"/>
            <w:hideMark/>
          </w:tcPr>
          <w:p w14:paraId="3041A2F9"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249" w:type="pct"/>
            <w:tcBorders>
              <w:top w:val="single" w:sz="8" w:space="0" w:color="auto"/>
              <w:left w:val="nil"/>
              <w:bottom w:val="nil"/>
              <w:right w:val="single" w:sz="8" w:space="0" w:color="auto"/>
            </w:tcBorders>
            <w:shd w:val="clear" w:color="000000" w:fill="FFFFFF"/>
            <w:noWrap/>
            <w:vAlign w:val="bottom"/>
            <w:hideMark/>
          </w:tcPr>
          <w:p w14:paraId="6115FDA0"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r>
      <w:tr w:rsidR="00AC3834" w:rsidRPr="00AC3834" w14:paraId="60108AF1" w14:textId="77777777" w:rsidTr="00AC3834">
        <w:trPr>
          <w:trHeight w:val="300"/>
        </w:trPr>
        <w:tc>
          <w:tcPr>
            <w:tcW w:w="771" w:type="pct"/>
            <w:tcBorders>
              <w:top w:val="nil"/>
              <w:left w:val="single" w:sz="8" w:space="0" w:color="auto"/>
              <w:bottom w:val="nil"/>
              <w:right w:val="nil"/>
            </w:tcBorders>
            <w:shd w:val="clear" w:color="000000" w:fill="FFFFFF"/>
            <w:noWrap/>
            <w:vAlign w:val="bottom"/>
            <w:hideMark/>
          </w:tcPr>
          <w:p w14:paraId="2B833847"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NUMERO  CONTRATO:</w:t>
            </w:r>
            <w:r w:rsidRPr="00AC3834">
              <w:rPr>
                <w:rFonts w:ascii="Arial" w:eastAsia="Times New Roman" w:hAnsi="Arial" w:cs="Arial"/>
                <w:b/>
                <w:bCs/>
                <w:sz w:val="14"/>
                <w:szCs w:val="14"/>
                <w:lang w:val="es-PE" w:eastAsia="es-PE" w:bidi="ar-SA"/>
              </w:rPr>
              <w:t xml:space="preserve"> </w:t>
            </w:r>
          </w:p>
        </w:tc>
        <w:tc>
          <w:tcPr>
            <w:tcW w:w="803" w:type="pct"/>
            <w:tcBorders>
              <w:top w:val="nil"/>
              <w:left w:val="nil"/>
              <w:bottom w:val="nil"/>
              <w:right w:val="nil"/>
            </w:tcBorders>
            <w:shd w:val="clear" w:color="000000" w:fill="FFFFFF"/>
            <w:noWrap/>
            <w:vAlign w:val="bottom"/>
            <w:hideMark/>
          </w:tcPr>
          <w:p w14:paraId="6412CF09" w14:textId="77777777" w:rsidR="00AC3834" w:rsidRPr="00AC3834" w:rsidRDefault="00AC3834" w:rsidP="00AC3834">
            <w:pPr>
              <w:widowControl/>
              <w:autoSpaceDE/>
              <w:autoSpaceDN/>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 </w:t>
            </w:r>
          </w:p>
        </w:tc>
        <w:tc>
          <w:tcPr>
            <w:tcW w:w="618" w:type="pct"/>
            <w:tcBorders>
              <w:top w:val="nil"/>
              <w:left w:val="nil"/>
              <w:bottom w:val="nil"/>
              <w:right w:val="nil"/>
            </w:tcBorders>
            <w:shd w:val="clear" w:color="000000" w:fill="FFFFFF"/>
            <w:noWrap/>
            <w:vAlign w:val="bottom"/>
            <w:hideMark/>
          </w:tcPr>
          <w:p w14:paraId="409D84E8"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536" w:type="pct"/>
            <w:tcBorders>
              <w:top w:val="nil"/>
              <w:left w:val="nil"/>
              <w:bottom w:val="nil"/>
              <w:right w:val="nil"/>
            </w:tcBorders>
            <w:shd w:val="clear" w:color="000000" w:fill="FFFFFF"/>
            <w:noWrap/>
            <w:vAlign w:val="bottom"/>
            <w:hideMark/>
          </w:tcPr>
          <w:p w14:paraId="76007CB0"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w:t>
            </w:r>
          </w:p>
        </w:tc>
        <w:tc>
          <w:tcPr>
            <w:tcW w:w="574" w:type="pct"/>
            <w:tcBorders>
              <w:top w:val="nil"/>
              <w:left w:val="nil"/>
              <w:bottom w:val="nil"/>
              <w:right w:val="nil"/>
            </w:tcBorders>
            <w:shd w:val="clear" w:color="000000" w:fill="FFFFFF"/>
            <w:noWrap/>
            <w:vAlign w:val="bottom"/>
            <w:hideMark/>
          </w:tcPr>
          <w:p w14:paraId="0BBC65ED"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CUOTA INICIAL (</w:t>
            </w:r>
            <w:r w:rsidRPr="00AC3834">
              <w:rPr>
                <w:rFonts w:ascii="Arial" w:eastAsia="Times New Roman" w:hAnsi="Arial" w:cs="Arial"/>
                <w:b/>
                <w:bCs/>
                <w:sz w:val="14"/>
                <w:szCs w:val="14"/>
                <w:lang w:val="es-PE" w:eastAsia="es-PE" w:bidi="ar-SA"/>
              </w:rPr>
              <w:t>*)</w:t>
            </w:r>
          </w:p>
        </w:tc>
        <w:tc>
          <w:tcPr>
            <w:tcW w:w="503" w:type="pct"/>
            <w:tcBorders>
              <w:top w:val="nil"/>
              <w:left w:val="nil"/>
              <w:bottom w:val="nil"/>
              <w:right w:val="nil"/>
            </w:tcBorders>
            <w:shd w:val="clear" w:color="000000" w:fill="FFFFFF"/>
            <w:noWrap/>
            <w:vAlign w:val="bottom"/>
            <w:hideMark/>
          </w:tcPr>
          <w:p w14:paraId="559EDD7C"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544" w:type="pct"/>
            <w:tcBorders>
              <w:top w:val="nil"/>
              <w:left w:val="nil"/>
              <w:bottom w:val="nil"/>
              <w:right w:val="nil"/>
            </w:tcBorders>
            <w:shd w:val="clear" w:color="000000" w:fill="FFFFFF"/>
            <w:noWrap/>
            <w:vAlign w:val="bottom"/>
            <w:hideMark/>
          </w:tcPr>
          <w:p w14:paraId="4AA3B437" w14:textId="77777777" w:rsidR="00AC3834" w:rsidRPr="00AC3834" w:rsidRDefault="00AC3834" w:rsidP="00AC3834">
            <w:pPr>
              <w:widowControl/>
              <w:autoSpaceDE/>
              <w:autoSpaceDN/>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 xml:space="preserve">                     -   </w:t>
            </w:r>
          </w:p>
        </w:tc>
        <w:tc>
          <w:tcPr>
            <w:tcW w:w="68" w:type="pct"/>
            <w:tcBorders>
              <w:top w:val="nil"/>
              <w:left w:val="nil"/>
              <w:bottom w:val="nil"/>
              <w:right w:val="nil"/>
            </w:tcBorders>
            <w:shd w:val="clear" w:color="000000" w:fill="FFFFFF"/>
            <w:noWrap/>
            <w:vAlign w:val="bottom"/>
            <w:hideMark/>
          </w:tcPr>
          <w:p w14:paraId="0545777A" w14:textId="77777777" w:rsidR="00AC3834" w:rsidRPr="00AC3834" w:rsidRDefault="00AC3834" w:rsidP="00AC3834">
            <w:pPr>
              <w:widowControl/>
              <w:autoSpaceDE/>
              <w:autoSpaceDN/>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 </w:t>
            </w:r>
          </w:p>
        </w:tc>
        <w:tc>
          <w:tcPr>
            <w:tcW w:w="333" w:type="pct"/>
            <w:tcBorders>
              <w:top w:val="nil"/>
              <w:left w:val="nil"/>
              <w:bottom w:val="nil"/>
              <w:right w:val="nil"/>
            </w:tcBorders>
            <w:shd w:val="clear" w:color="000000" w:fill="FFFFFF"/>
            <w:noWrap/>
            <w:vAlign w:val="bottom"/>
            <w:hideMark/>
          </w:tcPr>
          <w:p w14:paraId="55054076"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249" w:type="pct"/>
            <w:tcBorders>
              <w:top w:val="nil"/>
              <w:left w:val="nil"/>
              <w:bottom w:val="nil"/>
              <w:right w:val="single" w:sz="8" w:space="0" w:color="auto"/>
            </w:tcBorders>
            <w:shd w:val="clear" w:color="000000" w:fill="FFFFFF"/>
            <w:noWrap/>
            <w:vAlign w:val="bottom"/>
            <w:hideMark/>
          </w:tcPr>
          <w:p w14:paraId="4586D119"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r>
      <w:tr w:rsidR="00AC3834" w:rsidRPr="00AC3834" w14:paraId="7DE60DDB" w14:textId="77777777" w:rsidTr="00AC3834">
        <w:trPr>
          <w:trHeight w:val="300"/>
        </w:trPr>
        <w:tc>
          <w:tcPr>
            <w:tcW w:w="771" w:type="pct"/>
            <w:tcBorders>
              <w:top w:val="nil"/>
              <w:left w:val="single" w:sz="8" w:space="0" w:color="auto"/>
              <w:bottom w:val="nil"/>
              <w:right w:val="nil"/>
            </w:tcBorders>
            <w:shd w:val="clear" w:color="000000" w:fill="FFFFFF"/>
            <w:noWrap/>
            <w:vAlign w:val="bottom"/>
            <w:hideMark/>
          </w:tcPr>
          <w:p w14:paraId="75AF17BD"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NUMERO CUENTA:  </w:t>
            </w:r>
          </w:p>
        </w:tc>
        <w:tc>
          <w:tcPr>
            <w:tcW w:w="1421" w:type="pct"/>
            <w:gridSpan w:val="2"/>
            <w:tcBorders>
              <w:top w:val="nil"/>
              <w:left w:val="nil"/>
              <w:bottom w:val="nil"/>
              <w:right w:val="nil"/>
            </w:tcBorders>
            <w:shd w:val="clear" w:color="000000" w:fill="FFFFFF"/>
            <w:noWrap/>
            <w:vAlign w:val="bottom"/>
            <w:hideMark/>
          </w:tcPr>
          <w:p w14:paraId="592EA5D8" w14:textId="77777777" w:rsidR="00AC3834" w:rsidRPr="00AC3834" w:rsidRDefault="00AC3834" w:rsidP="00AC3834">
            <w:pPr>
              <w:widowControl/>
              <w:autoSpaceDE/>
              <w:autoSpaceDN/>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0011-0280-01-00009483</w:t>
            </w:r>
          </w:p>
        </w:tc>
        <w:tc>
          <w:tcPr>
            <w:tcW w:w="536" w:type="pct"/>
            <w:tcBorders>
              <w:top w:val="nil"/>
              <w:left w:val="nil"/>
              <w:bottom w:val="nil"/>
              <w:right w:val="nil"/>
            </w:tcBorders>
            <w:shd w:val="clear" w:color="000000" w:fill="FFFFFF"/>
            <w:noWrap/>
            <w:vAlign w:val="bottom"/>
            <w:hideMark/>
          </w:tcPr>
          <w:p w14:paraId="6D9D36CB"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574" w:type="pct"/>
            <w:tcBorders>
              <w:top w:val="nil"/>
              <w:left w:val="nil"/>
              <w:bottom w:val="nil"/>
              <w:right w:val="nil"/>
            </w:tcBorders>
            <w:shd w:val="clear" w:color="000000" w:fill="FFFFFF"/>
            <w:noWrap/>
            <w:vAlign w:val="bottom"/>
            <w:hideMark/>
          </w:tcPr>
          <w:p w14:paraId="434BF618"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T.E.A.</w:t>
            </w:r>
          </w:p>
        </w:tc>
        <w:tc>
          <w:tcPr>
            <w:tcW w:w="503" w:type="pct"/>
            <w:tcBorders>
              <w:top w:val="nil"/>
              <w:left w:val="nil"/>
              <w:bottom w:val="nil"/>
              <w:right w:val="nil"/>
            </w:tcBorders>
            <w:shd w:val="clear" w:color="000000" w:fill="FFFFFF"/>
            <w:noWrap/>
            <w:vAlign w:val="bottom"/>
            <w:hideMark/>
          </w:tcPr>
          <w:p w14:paraId="542CC35F"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544" w:type="pct"/>
            <w:tcBorders>
              <w:top w:val="nil"/>
              <w:left w:val="nil"/>
              <w:bottom w:val="nil"/>
              <w:right w:val="nil"/>
            </w:tcBorders>
            <w:shd w:val="clear" w:color="000000" w:fill="FFFFFF"/>
            <w:noWrap/>
            <w:vAlign w:val="bottom"/>
            <w:hideMark/>
          </w:tcPr>
          <w:p w14:paraId="544FE662" w14:textId="77777777" w:rsidR="00AC3834" w:rsidRPr="00AC3834" w:rsidRDefault="00AC3834" w:rsidP="00AC3834">
            <w:pPr>
              <w:widowControl/>
              <w:autoSpaceDE/>
              <w:autoSpaceDN/>
              <w:jc w:val="right"/>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8.15%</w:t>
            </w:r>
          </w:p>
        </w:tc>
        <w:tc>
          <w:tcPr>
            <w:tcW w:w="68" w:type="pct"/>
            <w:tcBorders>
              <w:top w:val="nil"/>
              <w:left w:val="nil"/>
              <w:bottom w:val="nil"/>
              <w:right w:val="nil"/>
            </w:tcBorders>
            <w:shd w:val="clear" w:color="000000" w:fill="FFFFFF"/>
            <w:noWrap/>
            <w:vAlign w:val="bottom"/>
            <w:hideMark/>
          </w:tcPr>
          <w:p w14:paraId="18461366" w14:textId="77777777" w:rsidR="00AC3834" w:rsidRPr="00AC3834" w:rsidRDefault="00AC3834" w:rsidP="00AC3834">
            <w:pPr>
              <w:widowControl/>
              <w:autoSpaceDE/>
              <w:autoSpaceDN/>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 </w:t>
            </w:r>
          </w:p>
        </w:tc>
        <w:tc>
          <w:tcPr>
            <w:tcW w:w="333" w:type="pct"/>
            <w:tcBorders>
              <w:top w:val="nil"/>
              <w:left w:val="nil"/>
              <w:bottom w:val="nil"/>
              <w:right w:val="nil"/>
            </w:tcBorders>
            <w:shd w:val="clear" w:color="000000" w:fill="FFFFFF"/>
            <w:noWrap/>
            <w:vAlign w:val="bottom"/>
            <w:hideMark/>
          </w:tcPr>
          <w:p w14:paraId="5362E2B5"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249" w:type="pct"/>
            <w:tcBorders>
              <w:top w:val="nil"/>
              <w:left w:val="nil"/>
              <w:bottom w:val="nil"/>
              <w:right w:val="single" w:sz="8" w:space="0" w:color="auto"/>
            </w:tcBorders>
            <w:shd w:val="clear" w:color="000000" w:fill="FFFFFF"/>
            <w:noWrap/>
            <w:vAlign w:val="bottom"/>
            <w:hideMark/>
          </w:tcPr>
          <w:p w14:paraId="13A00B81"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r>
      <w:tr w:rsidR="00AC3834" w:rsidRPr="00AC3834" w14:paraId="2214552F" w14:textId="77777777" w:rsidTr="00AC3834">
        <w:trPr>
          <w:trHeight w:val="315"/>
        </w:trPr>
        <w:tc>
          <w:tcPr>
            <w:tcW w:w="771" w:type="pct"/>
            <w:tcBorders>
              <w:top w:val="nil"/>
              <w:left w:val="single" w:sz="8" w:space="0" w:color="auto"/>
              <w:bottom w:val="nil"/>
              <w:right w:val="nil"/>
            </w:tcBorders>
            <w:shd w:val="clear" w:color="000000" w:fill="FFFFFF"/>
            <w:noWrap/>
            <w:vAlign w:val="bottom"/>
            <w:hideMark/>
          </w:tcPr>
          <w:p w14:paraId="7DAE7B06"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MONEDA:</w:t>
            </w:r>
          </w:p>
        </w:tc>
        <w:tc>
          <w:tcPr>
            <w:tcW w:w="803" w:type="pct"/>
            <w:tcBorders>
              <w:top w:val="nil"/>
              <w:left w:val="nil"/>
              <w:bottom w:val="nil"/>
              <w:right w:val="nil"/>
            </w:tcBorders>
            <w:shd w:val="clear" w:color="000000" w:fill="FFFFFF"/>
            <w:noWrap/>
            <w:vAlign w:val="bottom"/>
            <w:hideMark/>
          </w:tcPr>
          <w:p w14:paraId="29B287BF" w14:textId="77777777" w:rsidR="00AC3834" w:rsidRPr="00AC3834" w:rsidRDefault="00AC3834" w:rsidP="00AC3834">
            <w:pPr>
              <w:widowControl/>
              <w:autoSpaceDE/>
              <w:autoSpaceDN/>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US DOLARES</w:t>
            </w:r>
          </w:p>
        </w:tc>
        <w:tc>
          <w:tcPr>
            <w:tcW w:w="618" w:type="pct"/>
            <w:tcBorders>
              <w:top w:val="nil"/>
              <w:left w:val="nil"/>
              <w:bottom w:val="nil"/>
              <w:right w:val="nil"/>
            </w:tcBorders>
            <w:shd w:val="clear" w:color="auto" w:fill="auto"/>
            <w:vAlign w:val="center"/>
            <w:hideMark/>
          </w:tcPr>
          <w:p w14:paraId="410E79E3" w14:textId="77777777" w:rsidR="00AC3834" w:rsidRPr="00AC3834" w:rsidRDefault="00AC3834" w:rsidP="00AC3834">
            <w:pPr>
              <w:widowControl/>
              <w:autoSpaceDE/>
              <w:autoSpaceDN/>
              <w:rPr>
                <w:rFonts w:ascii="Arial" w:eastAsia="Times New Roman" w:hAnsi="Arial" w:cs="Arial"/>
                <w:b/>
                <w:bCs/>
                <w:sz w:val="14"/>
                <w:szCs w:val="14"/>
                <w:lang w:val="es-PE" w:eastAsia="es-PE" w:bidi="ar-SA"/>
              </w:rPr>
            </w:pPr>
          </w:p>
        </w:tc>
        <w:tc>
          <w:tcPr>
            <w:tcW w:w="536" w:type="pct"/>
            <w:tcBorders>
              <w:top w:val="nil"/>
              <w:left w:val="nil"/>
              <w:bottom w:val="nil"/>
              <w:right w:val="nil"/>
            </w:tcBorders>
            <w:shd w:val="clear" w:color="000000" w:fill="FFFFFF"/>
            <w:noWrap/>
            <w:vAlign w:val="bottom"/>
            <w:hideMark/>
          </w:tcPr>
          <w:p w14:paraId="6366C896"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1078" w:type="pct"/>
            <w:gridSpan w:val="2"/>
            <w:tcBorders>
              <w:top w:val="nil"/>
              <w:left w:val="nil"/>
              <w:bottom w:val="nil"/>
              <w:right w:val="nil"/>
            </w:tcBorders>
            <w:shd w:val="clear" w:color="000000" w:fill="FFFFFF"/>
            <w:noWrap/>
            <w:vAlign w:val="bottom"/>
            <w:hideMark/>
          </w:tcPr>
          <w:p w14:paraId="792A1B80"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T.E.M. (factor </w:t>
            </w:r>
            <w:proofErr w:type="spellStart"/>
            <w:r w:rsidRPr="00AC3834">
              <w:rPr>
                <w:rFonts w:ascii="Arial" w:eastAsia="Times New Roman" w:hAnsi="Arial" w:cs="Arial"/>
                <w:sz w:val="14"/>
                <w:szCs w:val="14"/>
                <w:lang w:val="es-PE" w:eastAsia="es-PE" w:bidi="ar-SA"/>
              </w:rPr>
              <w:t>precuota</w:t>
            </w:r>
            <w:proofErr w:type="spellEnd"/>
            <w:r w:rsidRPr="00AC3834">
              <w:rPr>
                <w:rFonts w:ascii="Arial" w:eastAsia="Times New Roman" w:hAnsi="Arial" w:cs="Arial"/>
                <w:sz w:val="14"/>
                <w:szCs w:val="14"/>
                <w:lang w:val="es-PE" w:eastAsia="es-PE" w:bidi="ar-SA"/>
              </w:rPr>
              <w:t>)</w:t>
            </w:r>
          </w:p>
        </w:tc>
        <w:tc>
          <w:tcPr>
            <w:tcW w:w="544" w:type="pct"/>
            <w:tcBorders>
              <w:top w:val="nil"/>
              <w:left w:val="nil"/>
              <w:bottom w:val="nil"/>
              <w:right w:val="nil"/>
            </w:tcBorders>
            <w:shd w:val="clear" w:color="000000" w:fill="FFFFFF"/>
            <w:noWrap/>
            <w:vAlign w:val="bottom"/>
            <w:hideMark/>
          </w:tcPr>
          <w:p w14:paraId="5F6DE4C0" w14:textId="77777777" w:rsidR="00AC3834" w:rsidRPr="00AC3834" w:rsidRDefault="00AC3834" w:rsidP="00AC3834">
            <w:pPr>
              <w:widowControl/>
              <w:autoSpaceDE/>
              <w:autoSpaceDN/>
              <w:jc w:val="right"/>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0.65504%</w:t>
            </w:r>
          </w:p>
        </w:tc>
        <w:tc>
          <w:tcPr>
            <w:tcW w:w="68" w:type="pct"/>
            <w:tcBorders>
              <w:top w:val="nil"/>
              <w:left w:val="nil"/>
              <w:bottom w:val="nil"/>
              <w:right w:val="nil"/>
            </w:tcBorders>
            <w:shd w:val="clear" w:color="000000" w:fill="FFFFFF"/>
            <w:noWrap/>
            <w:vAlign w:val="bottom"/>
            <w:hideMark/>
          </w:tcPr>
          <w:p w14:paraId="15ED7F48" w14:textId="77777777" w:rsidR="00AC3834" w:rsidRPr="00AC3834" w:rsidRDefault="00AC3834" w:rsidP="00AC3834">
            <w:pPr>
              <w:widowControl/>
              <w:autoSpaceDE/>
              <w:autoSpaceDN/>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 </w:t>
            </w:r>
          </w:p>
        </w:tc>
        <w:tc>
          <w:tcPr>
            <w:tcW w:w="333" w:type="pct"/>
            <w:tcBorders>
              <w:top w:val="nil"/>
              <w:left w:val="nil"/>
              <w:bottom w:val="nil"/>
              <w:right w:val="nil"/>
            </w:tcBorders>
            <w:shd w:val="clear" w:color="000000" w:fill="FFFFFF"/>
            <w:noWrap/>
            <w:vAlign w:val="bottom"/>
            <w:hideMark/>
          </w:tcPr>
          <w:p w14:paraId="5338A55A"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249" w:type="pct"/>
            <w:tcBorders>
              <w:top w:val="nil"/>
              <w:left w:val="nil"/>
              <w:bottom w:val="nil"/>
              <w:right w:val="single" w:sz="8" w:space="0" w:color="auto"/>
            </w:tcBorders>
            <w:shd w:val="clear" w:color="000000" w:fill="FFFFFF"/>
            <w:noWrap/>
            <w:vAlign w:val="bottom"/>
            <w:hideMark/>
          </w:tcPr>
          <w:p w14:paraId="3F2C5060" w14:textId="77777777" w:rsidR="00AC3834" w:rsidRPr="00AC3834" w:rsidRDefault="00AC3834" w:rsidP="00AC3834">
            <w:pPr>
              <w:widowControl/>
              <w:autoSpaceDE/>
              <w:autoSpaceDN/>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 </w:t>
            </w:r>
          </w:p>
        </w:tc>
      </w:tr>
      <w:tr w:rsidR="00AC3834" w:rsidRPr="00AC3834" w14:paraId="5268B011" w14:textId="77777777" w:rsidTr="00AC3834">
        <w:trPr>
          <w:trHeight w:val="315"/>
        </w:trPr>
        <w:tc>
          <w:tcPr>
            <w:tcW w:w="771" w:type="pct"/>
            <w:tcBorders>
              <w:top w:val="nil"/>
              <w:left w:val="single" w:sz="8" w:space="0" w:color="auto"/>
              <w:bottom w:val="nil"/>
              <w:right w:val="nil"/>
            </w:tcBorders>
            <w:shd w:val="clear" w:color="000000" w:fill="FFFFFF"/>
            <w:noWrap/>
            <w:vAlign w:val="bottom"/>
            <w:hideMark/>
          </w:tcPr>
          <w:p w14:paraId="0114AB8B"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PERIODICIDAD:</w:t>
            </w:r>
          </w:p>
        </w:tc>
        <w:tc>
          <w:tcPr>
            <w:tcW w:w="803" w:type="pct"/>
            <w:tcBorders>
              <w:top w:val="nil"/>
              <w:left w:val="nil"/>
              <w:bottom w:val="nil"/>
              <w:right w:val="nil"/>
            </w:tcBorders>
            <w:shd w:val="clear" w:color="000000" w:fill="FFFFFF"/>
            <w:noWrap/>
            <w:vAlign w:val="bottom"/>
            <w:hideMark/>
          </w:tcPr>
          <w:p w14:paraId="1105A135" w14:textId="77777777" w:rsidR="00AC3834" w:rsidRPr="00AC3834" w:rsidRDefault="00AC3834" w:rsidP="00AC3834">
            <w:pPr>
              <w:widowControl/>
              <w:autoSpaceDE/>
              <w:autoSpaceDN/>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Mensual</w:t>
            </w:r>
          </w:p>
        </w:tc>
        <w:tc>
          <w:tcPr>
            <w:tcW w:w="618" w:type="pct"/>
            <w:tcBorders>
              <w:top w:val="nil"/>
              <w:left w:val="nil"/>
              <w:bottom w:val="nil"/>
              <w:right w:val="nil"/>
            </w:tcBorders>
            <w:shd w:val="clear" w:color="000000" w:fill="FFFFFF"/>
            <w:noWrap/>
            <w:vAlign w:val="center"/>
            <w:hideMark/>
          </w:tcPr>
          <w:p w14:paraId="20061A17" w14:textId="77777777" w:rsidR="00AC3834" w:rsidRPr="00AC3834" w:rsidRDefault="00AC3834" w:rsidP="00AC3834">
            <w:pPr>
              <w:widowControl/>
              <w:autoSpaceDE/>
              <w:autoSpaceDN/>
              <w:jc w:val="center"/>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 </w:t>
            </w:r>
          </w:p>
        </w:tc>
        <w:tc>
          <w:tcPr>
            <w:tcW w:w="536" w:type="pct"/>
            <w:tcBorders>
              <w:top w:val="nil"/>
              <w:left w:val="nil"/>
              <w:bottom w:val="nil"/>
              <w:right w:val="nil"/>
            </w:tcBorders>
            <w:shd w:val="clear" w:color="000000" w:fill="FFFFFF"/>
            <w:noWrap/>
            <w:vAlign w:val="bottom"/>
            <w:hideMark/>
          </w:tcPr>
          <w:p w14:paraId="2523AD4D"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1078" w:type="pct"/>
            <w:gridSpan w:val="2"/>
            <w:tcBorders>
              <w:top w:val="nil"/>
              <w:left w:val="nil"/>
              <w:bottom w:val="nil"/>
              <w:right w:val="nil"/>
            </w:tcBorders>
            <w:shd w:val="clear" w:color="000000" w:fill="FFFFFF"/>
            <w:noWrap/>
            <w:vAlign w:val="bottom"/>
            <w:hideMark/>
          </w:tcPr>
          <w:p w14:paraId="64BC22FF"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COMISION DE ESTRUCTURACIÓN (*)</w:t>
            </w:r>
          </w:p>
        </w:tc>
        <w:tc>
          <w:tcPr>
            <w:tcW w:w="544" w:type="pct"/>
            <w:tcBorders>
              <w:top w:val="nil"/>
              <w:left w:val="nil"/>
              <w:bottom w:val="nil"/>
              <w:right w:val="nil"/>
            </w:tcBorders>
            <w:shd w:val="clear" w:color="000000" w:fill="FFFFFF"/>
            <w:noWrap/>
            <w:vAlign w:val="bottom"/>
            <w:hideMark/>
          </w:tcPr>
          <w:p w14:paraId="209785CA" w14:textId="77777777" w:rsidR="00AC3834" w:rsidRPr="00AC3834" w:rsidRDefault="00AC3834" w:rsidP="00AC3834">
            <w:pPr>
              <w:widowControl/>
              <w:autoSpaceDE/>
              <w:autoSpaceDN/>
              <w:jc w:val="right"/>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0.25%</w:t>
            </w:r>
          </w:p>
        </w:tc>
        <w:tc>
          <w:tcPr>
            <w:tcW w:w="68" w:type="pct"/>
            <w:tcBorders>
              <w:top w:val="nil"/>
              <w:left w:val="nil"/>
              <w:bottom w:val="nil"/>
              <w:right w:val="nil"/>
            </w:tcBorders>
            <w:shd w:val="clear" w:color="000000" w:fill="FFFFFF"/>
            <w:noWrap/>
            <w:vAlign w:val="bottom"/>
            <w:hideMark/>
          </w:tcPr>
          <w:p w14:paraId="6FF45CD0" w14:textId="77777777" w:rsidR="00AC3834" w:rsidRPr="00AC3834" w:rsidRDefault="00AC3834" w:rsidP="00AC3834">
            <w:pPr>
              <w:widowControl/>
              <w:autoSpaceDE/>
              <w:autoSpaceDN/>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 </w:t>
            </w:r>
          </w:p>
        </w:tc>
        <w:tc>
          <w:tcPr>
            <w:tcW w:w="333" w:type="pct"/>
            <w:tcBorders>
              <w:top w:val="nil"/>
              <w:left w:val="nil"/>
              <w:bottom w:val="nil"/>
              <w:right w:val="nil"/>
            </w:tcBorders>
            <w:shd w:val="clear" w:color="000000" w:fill="FFFFFF"/>
            <w:noWrap/>
            <w:vAlign w:val="bottom"/>
            <w:hideMark/>
          </w:tcPr>
          <w:p w14:paraId="0C998DE1"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249" w:type="pct"/>
            <w:tcBorders>
              <w:top w:val="nil"/>
              <w:left w:val="nil"/>
              <w:bottom w:val="nil"/>
              <w:right w:val="single" w:sz="8" w:space="0" w:color="auto"/>
            </w:tcBorders>
            <w:shd w:val="clear" w:color="000000" w:fill="FFFFFF"/>
            <w:noWrap/>
            <w:vAlign w:val="bottom"/>
            <w:hideMark/>
          </w:tcPr>
          <w:p w14:paraId="79E49D05" w14:textId="77777777" w:rsidR="00AC3834" w:rsidRPr="00AC3834" w:rsidRDefault="00AC3834" w:rsidP="00AC3834">
            <w:pPr>
              <w:widowControl/>
              <w:autoSpaceDE/>
              <w:autoSpaceDN/>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 </w:t>
            </w:r>
          </w:p>
        </w:tc>
      </w:tr>
      <w:tr w:rsidR="00AC3834" w:rsidRPr="00AC3834" w14:paraId="326B4567" w14:textId="77777777" w:rsidTr="00AC3834">
        <w:trPr>
          <w:trHeight w:val="315"/>
        </w:trPr>
        <w:tc>
          <w:tcPr>
            <w:tcW w:w="1574" w:type="pct"/>
            <w:gridSpan w:val="2"/>
            <w:tcBorders>
              <w:top w:val="nil"/>
              <w:left w:val="single" w:sz="8" w:space="0" w:color="auto"/>
              <w:bottom w:val="nil"/>
              <w:right w:val="nil"/>
            </w:tcBorders>
            <w:shd w:val="clear" w:color="000000" w:fill="FFFFFF"/>
            <w:noWrap/>
            <w:vAlign w:val="bottom"/>
            <w:hideMark/>
          </w:tcPr>
          <w:p w14:paraId="153761B5"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PLAZO MAXIMO EN DESEMBOLSOS PARCIALES:</w:t>
            </w:r>
          </w:p>
        </w:tc>
        <w:tc>
          <w:tcPr>
            <w:tcW w:w="618" w:type="pct"/>
            <w:tcBorders>
              <w:top w:val="nil"/>
              <w:left w:val="nil"/>
              <w:bottom w:val="nil"/>
              <w:right w:val="nil"/>
            </w:tcBorders>
            <w:shd w:val="clear" w:color="000000" w:fill="FFFFFF"/>
            <w:noWrap/>
            <w:vAlign w:val="center"/>
            <w:hideMark/>
          </w:tcPr>
          <w:p w14:paraId="08AC14F4" w14:textId="77777777" w:rsidR="00AC3834" w:rsidRPr="00AC3834" w:rsidRDefault="00AC3834" w:rsidP="00AC3834">
            <w:pPr>
              <w:widowControl/>
              <w:autoSpaceDE/>
              <w:autoSpaceDN/>
              <w:jc w:val="center"/>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 </w:t>
            </w:r>
          </w:p>
        </w:tc>
        <w:tc>
          <w:tcPr>
            <w:tcW w:w="536" w:type="pct"/>
            <w:tcBorders>
              <w:top w:val="nil"/>
              <w:left w:val="nil"/>
              <w:bottom w:val="nil"/>
              <w:right w:val="nil"/>
            </w:tcBorders>
            <w:shd w:val="clear" w:color="000000" w:fill="FFFFFF"/>
            <w:noWrap/>
            <w:vAlign w:val="bottom"/>
            <w:hideMark/>
          </w:tcPr>
          <w:p w14:paraId="4CAC90F5"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1078" w:type="pct"/>
            <w:gridSpan w:val="2"/>
            <w:tcBorders>
              <w:top w:val="nil"/>
              <w:left w:val="nil"/>
              <w:bottom w:val="nil"/>
              <w:right w:val="nil"/>
            </w:tcBorders>
            <w:shd w:val="clear" w:color="000000" w:fill="FFFFFF"/>
            <w:noWrap/>
            <w:vAlign w:val="bottom"/>
            <w:hideMark/>
          </w:tcPr>
          <w:p w14:paraId="1341E950" w14:textId="77777777" w:rsidR="00AC3834" w:rsidRPr="00AC3834" w:rsidRDefault="00AC3834" w:rsidP="00AC3834">
            <w:pPr>
              <w:widowControl/>
              <w:autoSpaceDE/>
              <w:autoSpaceDN/>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 más el IGV correspondiente</w:t>
            </w:r>
          </w:p>
        </w:tc>
        <w:tc>
          <w:tcPr>
            <w:tcW w:w="544" w:type="pct"/>
            <w:tcBorders>
              <w:top w:val="nil"/>
              <w:left w:val="nil"/>
              <w:bottom w:val="nil"/>
              <w:right w:val="nil"/>
            </w:tcBorders>
            <w:shd w:val="clear" w:color="000000" w:fill="FFFFFF"/>
            <w:noWrap/>
            <w:vAlign w:val="bottom"/>
            <w:hideMark/>
          </w:tcPr>
          <w:p w14:paraId="62A06186" w14:textId="77777777" w:rsidR="00AC3834" w:rsidRPr="00AC3834" w:rsidRDefault="00AC3834" w:rsidP="00AC3834">
            <w:pPr>
              <w:widowControl/>
              <w:autoSpaceDE/>
              <w:autoSpaceDN/>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 </w:t>
            </w:r>
          </w:p>
        </w:tc>
        <w:tc>
          <w:tcPr>
            <w:tcW w:w="68" w:type="pct"/>
            <w:tcBorders>
              <w:top w:val="nil"/>
              <w:left w:val="nil"/>
              <w:bottom w:val="nil"/>
              <w:right w:val="nil"/>
            </w:tcBorders>
            <w:shd w:val="clear" w:color="000000" w:fill="FFFFFF"/>
            <w:noWrap/>
            <w:vAlign w:val="bottom"/>
            <w:hideMark/>
          </w:tcPr>
          <w:p w14:paraId="3DCA4C1D" w14:textId="77777777" w:rsidR="00AC3834" w:rsidRPr="00AC3834" w:rsidRDefault="00AC3834" w:rsidP="00AC3834">
            <w:pPr>
              <w:widowControl/>
              <w:autoSpaceDE/>
              <w:autoSpaceDN/>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 </w:t>
            </w:r>
          </w:p>
        </w:tc>
        <w:tc>
          <w:tcPr>
            <w:tcW w:w="333" w:type="pct"/>
            <w:tcBorders>
              <w:top w:val="nil"/>
              <w:left w:val="nil"/>
              <w:bottom w:val="nil"/>
              <w:right w:val="nil"/>
            </w:tcBorders>
            <w:shd w:val="clear" w:color="000000" w:fill="FFFFFF"/>
            <w:noWrap/>
            <w:vAlign w:val="bottom"/>
            <w:hideMark/>
          </w:tcPr>
          <w:p w14:paraId="14D6C6BC"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249" w:type="pct"/>
            <w:tcBorders>
              <w:top w:val="nil"/>
              <w:left w:val="nil"/>
              <w:bottom w:val="nil"/>
              <w:right w:val="single" w:sz="8" w:space="0" w:color="auto"/>
            </w:tcBorders>
            <w:shd w:val="clear" w:color="000000" w:fill="FFFFFF"/>
            <w:noWrap/>
            <w:vAlign w:val="bottom"/>
            <w:hideMark/>
          </w:tcPr>
          <w:p w14:paraId="0E92D7BE" w14:textId="77777777" w:rsidR="00AC3834" w:rsidRPr="00AC3834" w:rsidRDefault="00AC3834" w:rsidP="00AC3834">
            <w:pPr>
              <w:widowControl/>
              <w:autoSpaceDE/>
              <w:autoSpaceDN/>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 </w:t>
            </w:r>
          </w:p>
        </w:tc>
      </w:tr>
      <w:tr w:rsidR="00AC3834" w:rsidRPr="00AC3834" w14:paraId="2216A110" w14:textId="77777777" w:rsidTr="00AC3834">
        <w:trPr>
          <w:trHeight w:val="315"/>
        </w:trPr>
        <w:tc>
          <w:tcPr>
            <w:tcW w:w="771" w:type="pct"/>
            <w:tcBorders>
              <w:top w:val="nil"/>
              <w:left w:val="single" w:sz="8" w:space="0" w:color="auto"/>
              <w:bottom w:val="single" w:sz="8" w:space="0" w:color="auto"/>
              <w:right w:val="nil"/>
            </w:tcBorders>
            <w:shd w:val="clear" w:color="000000" w:fill="FFFFFF"/>
            <w:vAlign w:val="center"/>
            <w:hideMark/>
          </w:tcPr>
          <w:p w14:paraId="58524ECB"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DIA DE PAGO (**)</w:t>
            </w:r>
          </w:p>
        </w:tc>
        <w:tc>
          <w:tcPr>
            <w:tcW w:w="803" w:type="pct"/>
            <w:tcBorders>
              <w:top w:val="nil"/>
              <w:left w:val="nil"/>
              <w:bottom w:val="single" w:sz="8" w:space="0" w:color="auto"/>
              <w:right w:val="nil"/>
            </w:tcBorders>
            <w:shd w:val="clear" w:color="000000" w:fill="FFFFFF"/>
            <w:vAlign w:val="center"/>
            <w:hideMark/>
          </w:tcPr>
          <w:p w14:paraId="68A59B6F"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618" w:type="pct"/>
            <w:tcBorders>
              <w:top w:val="nil"/>
              <w:left w:val="nil"/>
              <w:bottom w:val="single" w:sz="8" w:space="0" w:color="auto"/>
              <w:right w:val="nil"/>
            </w:tcBorders>
            <w:shd w:val="clear" w:color="000000" w:fill="FFFFFF"/>
            <w:vAlign w:val="center"/>
            <w:hideMark/>
          </w:tcPr>
          <w:p w14:paraId="3448DB6C"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536" w:type="pct"/>
            <w:tcBorders>
              <w:top w:val="nil"/>
              <w:left w:val="nil"/>
              <w:bottom w:val="single" w:sz="8" w:space="0" w:color="auto"/>
              <w:right w:val="nil"/>
            </w:tcBorders>
            <w:shd w:val="clear" w:color="000000" w:fill="FFFFFF"/>
            <w:noWrap/>
            <w:vAlign w:val="bottom"/>
            <w:hideMark/>
          </w:tcPr>
          <w:p w14:paraId="6A169FDD"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2023" w:type="pct"/>
            <w:gridSpan w:val="5"/>
            <w:tcBorders>
              <w:top w:val="nil"/>
              <w:left w:val="nil"/>
              <w:bottom w:val="single" w:sz="8" w:space="0" w:color="auto"/>
              <w:right w:val="nil"/>
            </w:tcBorders>
            <w:shd w:val="clear" w:color="000000" w:fill="FFFFFF"/>
            <w:noWrap/>
            <w:vAlign w:val="bottom"/>
            <w:hideMark/>
          </w:tcPr>
          <w:p w14:paraId="00FFD521" w14:textId="77777777" w:rsidR="00AC3834" w:rsidRPr="00AC3834" w:rsidRDefault="00AC3834" w:rsidP="00AC3834">
            <w:pPr>
              <w:widowControl/>
              <w:autoSpaceDE/>
              <w:autoSpaceDN/>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  DE SER DIA NO HABIL SERA EL SIGUIENTE DIA HABIL</w:t>
            </w:r>
          </w:p>
        </w:tc>
        <w:tc>
          <w:tcPr>
            <w:tcW w:w="249" w:type="pct"/>
            <w:tcBorders>
              <w:top w:val="nil"/>
              <w:left w:val="nil"/>
              <w:bottom w:val="single" w:sz="8" w:space="0" w:color="auto"/>
              <w:right w:val="single" w:sz="8" w:space="0" w:color="auto"/>
            </w:tcBorders>
            <w:shd w:val="clear" w:color="000000" w:fill="FFFFFF"/>
            <w:noWrap/>
            <w:vAlign w:val="bottom"/>
            <w:hideMark/>
          </w:tcPr>
          <w:p w14:paraId="719FFF6B" w14:textId="77777777" w:rsidR="00AC3834" w:rsidRPr="00AC3834" w:rsidRDefault="00AC3834" w:rsidP="00AC3834">
            <w:pPr>
              <w:widowControl/>
              <w:autoSpaceDE/>
              <w:autoSpaceDN/>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 </w:t>
            </w:r>
          </w:p>
        </w:tc>
      </w:tr>
      <w:tr w:rsidR="00AC3834" w:rsidRPr="00AC3834" w14:paraId="29A50468" w14:textId="77777777" w:rsidTr="00AC3834">
        <w:trPr>
          <w:trHeight w:val="270"/>
        </w:trPr>
        <w:tc>
          <w:tcPr>
            <w:tcW w:w="771" w:type="pct"/>
            <w:tcBorders>
              <w:top w:val="nil"/>
              <w:left w:val="nil"/>
              <w:bottom w:val="nil"/>
              <w:right w:val="nil"/>
            </w:tcBorders>
            <w:shd w:val="clear" w:color="000000" w:fill="FFFFFF"/>
            <w:noWrap/>
            <w:vAlign w:val="bottom"/>
            <w:hideMark/>
          </w:tcPr>
          <w:p w14:paraId="592DA51F"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803" w:type="pct"/>
            <w:tcBorders>
              <w:top w:val="nil"/>
              <w:left w:val="nil"/>
              <w:bottom w:val="nil"/>
              <w:right w:val="nil"/>
            </w:tcBorders>
            <w:shd w:val="clear" w:color="000000" w:fill="FFFFFF"/>
            <w:noWrap/>
            <w:vAlign w:val="bottom"/>
            <w:hideMark/>
          </w:tcPr>
          <w:p w14:paraId="47248CF3"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618" w:type="pct"/>
            <w:tcBorders>
              <w:top w:val="nil"/>
              <w:left w:val="nil"/>
              <w:bottom w:val="nil"/>
              <w:right w:val="nil"/>
            </w:tcBorders>
            <w:shd w:val="clear" w:color="auto" w:fill="auto"/>
            <w:noWrap/>
            <w:vAlign w:val="bottom"/>
            <w:hideMark/>
          </w:tcPr>
          <w:p w14:paraId="60401553" w14:textId="77777777" w:rsidR="00AC3834" w:rsidRPr="00AC3834" w:rsidRDefault="00AC3834" w:rsidP="00AC3834">
            <w:pPr>
              <w:widowControl/>
              <w:autoSpaceDE/>
              <w:autoSpaceDN/>
              <w:rPr>
                <w:rFonts w:ascii="Arial" w:eastAsia="Times New Roman" w:hAnsi="Arial" w:cs="Arial"/>
                <w:sz w:val="14"/>
                <w:szCs w:val="14"/>
                <w:lang w:val="es-PE" w:eastAsia="es-PE" w:bidi="ar-SA"/>
              </w:rPr>
            </w:pPr>
          </w:p>
        </w:tc>
        <w:tc>
          <w:tcPr>
            <w:tcW w:w="536" w:type="pct"/>
            <w:tcBorders>
              <w:top w:val="nil"/>
              <w:left w:val="nil"/>
              <w:bottom w:val="nil"/>
              <w:right w:val="nil"/>
            </w:tcBorders>
            <w:shd w:val="clear" w:color="000000" w:fill="FFFFFF"/>
            <w:noWrap/>
            <w:vAlign w:val="bottom"/>
            <w:hideMark/>
          </w:tcPr>
          <w:p w14:paraId="157F0332"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574" w:type="pct"/>
            <w:tcBorders>
              <w:top w:val="nil"/>
              <w:left w:val="nil"/>
              <w:bottom w:val="nil"/>
              <w:right w:val="nil"/>
            </w:tcBorders>
            <w:shd w:val="clear" w:color="auto" w:fill="auto"/>
            <w:noWrap/>
            <w:vAlign w:val="bottom"/>
            <w:hideMark/>
          </w:tcPr>
          <w:p w14:paraId="44AA5A2C" w14:textId="77777777" w:rsidR="00AC3834" w:rsidRPr="00AC3834" w:rsidRDefault="00AC3834" w:rsidP="00AC3834">
            <w:pPr>
              <w:widowControl/>
              <w:autoSpaceDE/>
              <w:autoSpaceDN/>
              <w:rPr>
                <w:rFonts w:ascii="Arial" w:eastAsia="Times New Roman" w:hAnsi="Arial" w:cs="Arial"/>
                <w:sz w:val="14"/>
                <w:szCs w:val="14"/>
                <w:lang w:val="es-PE" w:eastAsia="es-PE" w:bidi="ar-SA"/>
              </w:rPr>
            </w:pPr>
          </w:p>
        </w:tc>
        <w:tc>
          <w:tcPr>
            <w:tcW w:w="503" w:type="pct"/>
            <w:tcBorders>
              <w:top w:val="nil"/>
              <w:left w:val="nil"/>
              <w:bottom w:val="nil"/>
              <w:right w:val="nil"/>
            </w:tcBorders>
            <w:shd w:val="clear" w:color="000000" w:fill="FFFFFF"/>
            <w:noWrap/>
            <w:vAlign w:val="bottom"/>
            <w:hideMark/>
          </w:tcPr>
          <w:p w14:paraId="56522EFD"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544" w:type="pct"/>
            <w:tcBorders>
              <w:top w:val="nil"/>
              <w:left w:val="nil"/>
              <w:bottom w:val="nil"/>
              <w:right w:val="nil"/>
            </w:tcBorders>
            <w:shd w:val="clear" w:color="000000" w:fill="FFFFFF"/>
            <w:noWrap/>
            <w:vAlign w:val="bottom"/>
            <w:hideMark/>
          </w:tcPr>
          <w:p w14:paraId="29E1740E"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68" w:type="pct"/>
            <w:tcBorders>
              <w:top w:val="nil"/>
              <w:left w:val="nil"/>
              <w:bottom w:val="nil"/>
              <w:right w:val="nil"/>
            </w:tcBorders>
            <w:shd w:val="clear" w:color="000000" w:fill="FFFFFF"/>
            <w:noWrap/>
            <w:vAlign w:val="bottom"/>
            <w:hideMark/>
          </w:tcPr>
          <w:p w14:paraId="492E1640"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333" w:type="pct"/>
            <w:tcBorders>
              <w:top w:val="nil"/>
              <w:left w:val="nil"/>
              <w:bottom w:val="nil"/>
              <w:right w:val="nil"/>
            </w:tcBorders>
            <w:shd w:val="clear" w:color="000000" w:fill="FFFFFF"/>
            <w:noWrap/>
            <w:vAlign w:val="bottom"/>
            <w:hideMark/>
          </w:tcPr>
          <w:p w14:paraId="081874F0"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249" w:type="pct"/>
            <w:tcBorders>
              <w:top w:val="nil"/>
              <w:left w:val="nil"/>
              <w:bottom w:val="nil"/>
              <w:right w:val="nil"/>
            </w:tcBorders>
            <w:shd w:val="clear" w:color="000000" w:fill="FFFFFF"/>
            <w:noWrap/>
            <w:vAlign w:val="bottom"/>
            <w:hideMark/>
          </w:tcPr>
          <w:p w14:paraId="2D4ACCF1"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r>
      <w:tr w:rsidR="00AC3834" w:rsidRPr="00AC3834" w14:paraId="2C5AE042" w14:textId="77777777" w:rsidTr="00AC3834">
        <w:trPr>
          <w:trHeight w:val="330"/>
        </w:trPr>
        <w:tc>
          <w:tcPr>
            <w:tcW w:w="5000" w:type="pct"/>
            <w:gridSpan w:val="10"/>
            <w:tcBorders>
              <w:top w:val="single" w:sz="8" w:space="0" w:color="auto"/>
              <w:left w:val="single" w:sz="8" w:space="0" w:color="auto"/>
              <w:bottom w:val="single" w:sz="8" w:space="0" w:color="auto"/>
              <w:right w:val="single" w:sz="8" w:space="0" w:color="000000"/>
            </w:tcBorders>
            <w:shd w:val="clear" w:color="000000" w:fill="C0C0C0"/>
            <w:noWrap/>
            <w:vAlign w:val="bottom"/>
            <w:hideMark/>
          </w:tcPr>
          <w:p w14:paraId="3AA6CEDE" w14:textId="77777777" w:rsidR="00AC3834" w:rsidRPr="00AC3834" w:rsidRDefault="00AC3834" w:rsidP="00AC3834">
            <w:pPr>
              <w:widowControl/>
              <w:autoSpaceDE/>
              <w:autoSpaceDN/>
              <w:jc w:val="center"/>
              <w:rPr>
                <w:rFonts w:ascii="Arial" w:eastAsia="Times New Roman" w:hAnsi="Arial" w:cs="Arial"/>
                <w:b/>
                <w:bCs/>
                <w:sz w:val="14"/>
                <w:szCs w:val="14"/>
                <w:lang w:val="es-PE" w:eastAsia="es-PE" w:bidi="ar-SA"/>
              </w:rPr>
            </w:pPr>
            <w:r w:rsidRPr="00AC3834">
              <w:rPr>
                <w:rFonts w:ascii="Arial" w:eastAsia="Times New Roman" w:hAnsi="Arial" w:cs="Arial"/>
                <w:b/>
                <w:bCs/>
                <w:sz w:val="14"/>
                <w:szCs w:val="14"/>
                <w:lang w:val="es-PE" w:eastAsia="es-PE" w:bidi="ar-SA"/>
              </w:rPr>
              <w:t>CALENDARIO  DE  PAGOS  LEASING</w:t>
            </w:r>
          </w:p>
        </w:tc>
      </w:tr>
      <w:tr w:rsidR="00AC3834" w:rsidRPr="00AC3834" w14:paraId="54B873C2" w14:textId="77777777" w:rsidTr="00AC3834">
        <w:trPr>
          <w:trHeight w:val="255"/>
        </w:trPr>
        <w:tc>
          <w:tcPr>
            <w:tcW w:w="771" w:type="pct"/>
            <w:tcBorders>
              <w:top w:val="nil"/>
              <w:left w:val="nil"/>
              <w:bottom w:val="nil"/>
              <w:right w:val="nil"/>
            </w:tcBorders>
            <w:shd w:val="clear" w:color="000000" w:fill="FFFFFF"/>
            <w:noWrap/>
            <w:vAlign w:val="bottom"/>
            <w:hideMark/>
          </w:tcPr>
          <w:p w14:paraId="355A1400"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803" w:type="pct"/>
            <w:tcBorders>
              <w:top w:val="nil"/>
              <w:left w:val="nil"/>
              <w:bottom w:val="nil"/>
              <w:right w:val="nil"/>
            </w:tcBorders>
            <w:shd w:val="clear" w:color="000000" w:fill="FFFFFF"/>
            <w:noWrap/>
            <w:vAlign w:val="bottom"/>
            <w:hideMark/>
          </w:tcPr>
          <w:p w14:paraId="5BBE1D8A"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618" w:type="pct"/>
            <w:tcBorders>
              <w:top w:val="nil"/>
              <w:left w:val="nil"/>
              <w:bottom w:val="nil"/>
              <w:right w:val="nil"/>
            </w:tcBorders>
            <w:shd w:val="clear" w:color="000000" w:fill="FFFFFF"/>
            <w:noWrap/>
            <w:vAlign w:val="bottom"/>
            <w:hideMark/>
          </w:tcPr>
          <w:p w14:paraId="2780134C"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536" w:type="pct"/>
            <w:tcBorders>
              <w:top w:val="nil"/>
              <w:left w:val="nil"/>
              <w:bottom w:val="nil"/>
              <w:right w:val="nil"/>
            </w:tcBorders>
            <w:shd w:val="clear" w:color="000000" w:fill="FFFFFF"/>
            <w:noWrap/>
            <w:vAlign w:val="bottom"/>
            <w:hideMark/>
          </w:tcPr>
          <w:p w14:paraId="77710E1E"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574" w:type="pct"/>
            <w:tcBorders>
              <w:top w:val="nil"/>
              <w:left w:val="nil"/>
              <w:bottom w:val="nil"/>
              <w:right w:val="nil"/>
            </w:tcBorders>
            <w:shd w:val="clear" w:color="000000" w:fill="FFFFFF"/>
            <w:noWrap/>
            <w:vAlign w:val="bottom"/>
            <w:hideMark/>
          </w:tcPr>
          <w:p w14:paraId="473787FD"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503" w:type="pct"/>
            <w:tcBorders>
              <w:top w:val="nil"/>
              <w:left w:val="nil"/>
              <w:bottom w:val="nil"/>
              <w:right w:val="nil"/>
            </w:tcBorders>
            <w:shd w:val="clear" w:color="000000" w:fill="FFFFFF"/>
            <w:noWrap/>
            <w:vAlign w:val="bottom"/>
            <w:hideMark/>
          </w:tcPr>
          <w:p w14:paraId="3868CEC0"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544" w:type="pct"/>
            <w:tcBorders>
              <w:top w:val="nil"/>
              <w:left w:val="nil"/>
              <w:bottom w:val="nil"/>
              <w:right w:val="nil"/>
            </w:tcBorders>
            <w:shd w:val="clear" w:color="000000" w:fill="FFFFFF"/>
            <w:noWrap/>
            <w:vAlign w:val="bottom"/>
            <w:hideMark/>
          </w:tcPr>
          <w:p w14:paraId="27D06D6C"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68" w:type="pct"/>
            <w:tcBorders>
              <w:top w:val="nil"/>
              <w:left w:val="nil"/>
              <w:bottom w:val="nil"/>
              <w:right w:val="nil"/>
            </w:tcBorders>
            <w:shd w:val="clear" w:color="000000" w:fill="FFFFFF"/>
            <w:noWrap/>
            <w:vAlign w:val="bottom"/>
            <w:hideMark/>
          </w:tcPr>
          <w:p w14:paraId="0202A1A1"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333" w:type="pct"/>
            <w:tcBorders>
              <w:top w:val="nil"/>
              <w:left w:val="nil"/>
              <w:bottom w:val="nil"/>
              <w:right w:val="nil"/>
            </w:tcBorders>
            <w:shd w:val="clear" w:color="000000" w:fill="FFFFFF"/>
            <w:noWrap/>
            <w:vAlign w:val="bottom"/>
            <w:hideMark/>
          </w:tcPr>
          <w:p w14:paraId="39FF455A"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249" w:type="pct"/>
            <w:tcBorders>
              <w:top w:val="nil"/>
              <w:left w:val="nil"/>
              <w:bottom w:val="nil"/>
              <w:right w:val="nil"/>
            </w:tcBorders>
            <w:shd w:val="clear" w:color="000000" w:fill="FFFFFF"/>
            <w:noWrap/>
            <w:vAlign w:val="bottom"/>
            <w:hideMark/>
          </w:tcPr>
          <w:p w14:paraId="11145974"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r>
      <w:tr w:rsidR="00AC3834" w:rsidRPr="00AC3834" w14:paraId="6029AD4C" w14:textId="77777777" w:rsidTr="00AC3834">
        <w:trPr>
          <w:trHeight w:val="450"/>
        </w:trPr>
        <w:tc>
          <w:tcPr>
            <w:tcW w:w="771" w:type="pct"/>
            <w:tcBorders>
              <w:top w:val="nil"/>
              <w:left w:val="nil"/>
              <w:bottom w:val="nil"/>
              <w:right w:val="nil"/>
            </w:tcBorders>
            <w:shd w:val="clear" w:color="000000" w:fill="FFFFFF"/>
            <w:noWrap/>
            <w:vAlign w:val="bottom"/>
            <w:hideMark/>
          </w:tcPr>
          <w:p w14:paraId="433DB14B"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CUOTA</w:t>
            </w:r>
          </w:p>
        </w:tc>
        <w:tc>
          <w:tcPr>
            <w:tcW w:w="803" w:type="pct"/>
            <w:tcBorders>
              <w:top w:val="nil"/>
              <w:left w:val="nil"/>
              <w:bottom w:val="nil"/>
              <w:right w:val="nil"/>
            </w:tcBorders>
            <w:shd w:val="clear" w:color="000000" w:fill="FFFFFF"/>
            <w:noWrap/>
            <w:vAlign w:val="bottom"/>
            <w:hideMark/>
          </w:tcPr>
          <w:p w14:paraId="30C75F97" w14:textId="77777777" w:rsidR="00AC3834" w:rsidRPr="00AC3834" w:rsidRDefault="00AC3834" w:rsidP="00AC3834">
            <w:pPr>
              <w:widowControl/>
              <w:autoSpaceDE/>
              <w:autoSpaceDN/>
              <w:jc w:val="right"/>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CAPITAL</w:t>
            </w:r>
          </w:p>
        </w:tc>
        <w:tc>
          <w:tcPr>
            <w:tcW w:w="618" w:type="pct"/>
            <w:tcBorders>
              <w:top w:val="nil"/>
              <w:left w:val="nil"/>
              <w:bottom w:val="nil"/>
              <w:right w:val="nil"/>
            </w:tcBorders>
            <w:shd w:val="clear" w:color="000000" w:fill="FFFFFF"/>
            <w:noWrap/>
            <w:vAlign w:val="bottom"/>
            <w:hideMark/>
          </w:tcPr>
          <w:p w14:paraId="6BAAF96C" w14:textId="77777777" w:rsidR="00AC3834" w:rsidRPr="00AC3834" w:rsidRDefault="00AC3834" w:rsidP="00AC3834">
            <w:pPr>
              <w:widowControl/>
              <w:autoSpaceDE/>
              <w:autoSpaceDN/>
              <w:jc w:val="right"/>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INTERESES</w:t>
            </w:r>
          </w:p>
        </w:tc>
        <w:tc>
          <w:tcPr>
            <w:tcW w:w="536" w:type="pct"/>
            <w:tcBorders>
              <w:top w:val="nil"/>
              <w:left w:val="nil"/>
              <w:bottom w:val="nil"/>
              <w:right w:val="nil"/>
            </w:tcBorders>
            <w:shd w:val="clear" w:color="000000" w:fill="FFFFFF"/>
            <w:noWrap/>
            <w:vAlign w:val="bottom"/>
            <w:hideMark/>
          </w:tcPr>
          <w:p w14:paraId="192F8EB6" w14:textId="77777777" w:rsidR="00AC3834" w:rsidRPr="00AC3834" w:rsidRDefault="00AC3834" w:rsidP="00AC3834">
            <w:pPr>
              <w:widowControl/>
              <w:autoSpaceDE/>
              <w:autoSpaceDN/>
              <w:jc w:val="right"/>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CUOTA NETA</w:t>
            </w:r>
          </w:p>
        </w:tc>
        <w:tc>
          <w:tcPr>
            <w:tcW w:w="574" w:type="pct"/>
            <w:tcBorders>
              <w:top w:val="nil"/>
              <w:left w:val="nil"/>
              <w:bottom w:val="nil"/>
              <w:right w:val="nil"/>
            </w:tcBorders>
            <w:shd w:val="clear" w:color="000000" w:fill="FFFFFF"/>
            <w:noWrap/>
            <w:vAlign w:val="bottom"/>
            <w:hideMark/>
          </w:tcPr>
          <w:p w14:paraId="508293F0" w14:textId="77777777" w:rsidR="00AC3834" w:rsidRPr="00AC3834" w:rsidRDefault="00AC3834" w:rsidP="00AC3834">
            <w:pPr>
              <w:widowControl/>
              <w:autoSpaceDE/>
              <w:autoSpaceDN/>
              <w:jc w:val="right"/>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SEGURO</w:t>
            </w:r>
          </w:p>
        </w:tc>
        <w:tc>
          <w:tcPr>
            <w:tcW w:w="503" w:type="pct"/>
            <w:tcBorders>
              <w:top w:val="nil"/>
              <w:left w:val="nil"/>
              <w:bottom w:val="nil"/>
              <w:right w:val="nil"/>
            </w:tcBorders>
            <w:shd w:val="clear" w:color="000000" w:fill="FFFFFF"/>
            <w:vAlign w:val="bottom"/>
            <w:hideMark/>
          </w:tcPr>
          <w:p w14:paraId="3C724464"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COM. ENVÍO. COMP. DE PAGO</w:t>
            </w:r>
          </w:p>
        </w:tc>
        <w:tc>
          <w:tcPr>
            <w:tcW w:w="544" w:type="pct"/>
            <w:tcBorders>
              <w:top w:val="nil"/>
              <w:left w:val="nil"/>
              <w:bottom w:val="nil"/>
              <w:right w:val="nil"/>
            </w:tcBorders>
            <w:shd w:val="clear" w:color="000000" w:fill="FFFFFF"/>
            <w:noWrap/>
            <w:vAlign w:val="bottom"/>
            <w:hideMark/>
          </w:tcPr>
          <w:p w14:paraId="06B680E1" w14:textId="77777777" w:rsidR="00AC3834" w:rsidRPr="00AC3834" w:rsidRDefault="00AC3834" w:rsidP="00AC3834">
            <w:pPr>
              <w:widowControl/>
              <w:autoSpaceDE/>
              <w:autoSpaceDN/>
              <w:jc w:val="right"/>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I.G.V.</w:t>
            </w:r>
          </w:p>
        </w:tc>
        <w:tc>
          <w:tcPr>
            <w:tcW w:w="68" w:type="pct"/>
            <w:tcBorders>
              <w:top w:val="nil"/>
              <w:left w:val="nil"/>
              <w:bottom w:val="nil"/>
              <w:right w:val="nil"/>
            </w:tcBorders>
            <w:shd w:val="clear" w:color="000000" w:fill="FFFFFF"/>
            <w:noWrap/>
            <w:vAlign w:val="bottom"/>
            <w:hideMark/>
          </w:tcPr>
          <w:p w14:paraId="227AF555" w14:textId="77777777" w:rsidR="00AC3834" w:rsidRPr="00AC3834" w:rsidRDefault="00AC3834" w:rsidP="00AC3834">
            <w:pPr>
              <w:widowControl/>
              <w:autoSpaceDE/>
              <w:autoSpaceDN/>
              <w:jc w:val="right"/>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583" w:type="pct"/>
            <w:gridSpan w:val="2"/>
            <w:tcBorders>
              <w:top w:val="nil"/>
              <w:left w:val="nil"/>
              <w:bottom w:val="nil"/>
              <w:right w:val="nil"/>
            </w:tcBorders>
            <w:shd w:val="clear" w:color="000000" w:fill="FFFFFF"/>
            <w:noWrap/>
            <w:vAlign w:val="bottom"/>
            <w:hideMark/>
          </w:tcPr>
          <w:p w14:paraId="62227D31" w14:textId="77777777" w:rsidR="00AC3834" w:rsidRPr="00AC3834" w:rsidRDefault="00AC3834" w:rsidP="00AC3834">
            <w:pPr>
              <w:widowControl/>
              <w:autoSpaceDE/>
              <w:autoSpaceDN/>
              <w:jc w:val="right"/>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TOTAL REEMBOLSO</w:t>
            </w:r>
          </w:p>
        </w:tc>
      </w:tr>
      <w:tr w:rsidR="00AC3834" w:rsidRPr="00AC3834" w14:paraId="79CEF6A1" w14:textId="77777777" w:rsidTr="00AC3834">
        <w:trPr>
          <w:trHeight w:val="319"/>
        </w:trPr>
        <w:tc>
          <w:tcPr>
            <w:tcW w:w="771" w:type="pct"/>
            <w:tcBorders>
              <w:top w:val="nil"/>
              <w:left w:val="nil"/>
              <w:bottom w:val="nil"/>
              <w:right w:val="nil"/>
            </w:tcBorders>
            <w:shd w:val="clear" w:color="000000" w:fill="FFFFFF"/>
            <w:noWrap/>
            <w:vAlign w:val="bottom"/>
            <w:hideMark/>
          </w:tcPr>
          <w:p w14:paraId="39EA170C"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1</w:t>
            </w:r>
          </w:p>
        </w:tc>
        <w:tc>
          <w:tcPr>
            <w:tcW w:w="803" w:type="pct"/>
            <w:tcBorders>
              <w:top w:val="nil"/>
              <w:left w:val="nil"/>
              <w:bottom w:val="nil"/>
              <w:right w:val="nil"/>
            </w:tcBorders>
            <w:shd w:val="clear" w:color="000000" w:fill="FFFFFF"/>
            <w:noWrap/>
            <w:vAlign w:val="bottom"/>
            <w:hideMark/>
          </w:tcPr>
          <w:p w14:paraId="64830A6A"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886.29 </w:t>
            </w:r>
          </w:p>
        </w:tc>
        <w:tc>
          <w:tcPr>
            <w:tcW w:w="618" w:type="pct"/>
            <w:tcBorders>
              <w:top w:val="nil"/>
              <w:left w:val="nil"/>
              <w:bottom w:val="nil"/>
              <w:right w:val="nil"/>
            </w:tcBorders>
            <w:shd w:val="clear" w:color="000000" w:fill="FFFFFF"/>
            <w:noWrap/>
            <w:vAlign w:val="bottom"/>
            <w:hideMark/>
          </w:tcPr>
          <w:p w14:paraId="1233634C" w14:textId="77777777" w:rsidR="00AC3834" w:rsidRPr="00AC3834" w:rsidRDefault="00AC3834" w:rsidP="00AC3834">
            <w:pPr>
              <w:widowControl/>
              <w:autoSpaceDE/>
              <w:autoSpaceDN/>
              <w:jc w:val="right"/>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366.06 </w:t>
            </w:r>
          </w:p>
        </w:tc>
        <w:tc>
          <w:tcPr>
            <w:tcW w:w="536" w:type="pct"/>
            <w:tcBorders>
              <w:top w:val="nil"/>
              <w:left w:val="nil"/>
              <w:bottom w:val="nil"/>
              <w:right w:val="nil"/>
            </w:tcBorders>
            <w:shd w:val="clear" w:color="000000" w:fill="FFFFFF"/>
            <w:noWrap/>
            <w:vAlign w:val="bottom"/>
            <w:hideMark/>
          </w:tcPr>
          <w:p w14:paraId="58750578"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1,252.35 </w:t>
            </w:r>
          </w:p>
        </w:tc>
        <w:tc>
          <w:tcPr>
            <w:tcW w:w="574" w:type="pct"/>
            <w:tcBorders>
              <w:top w:val="nil"/>
              <w:left w:val="nil"/>
              <w:bottom w:val="nil"/>
              <w:right w:val="nil"/>
            </w:tcBorders>
            <w:shd w:val="clear" w:color="000000" w:fill="FFFFFF"/>
            <w:noWrap/>
            <w:vAlign w:val="bottom"/>
            <w:hideMark/>
          </w:tcPr>
          <w:p w14:paraId="1C5FA28A"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03" w:type="pct"/>
            <w:tcBorders>
              <w:top w:val="nil"/>
              <w:left w:val="nil"/>
              <w:bottom w:val="nil"/>
              <w:right w:val="nil"/>
            </w:tcBorders>
            <w:shd w:val="clear" w:color="000000" w:fill="FFFFFF"/>
            <w:noWrap/>
            <w:vAlign w:val="bottom"/>
            <w:hideMark/>
          </w:tcPr>
          <w:p w14:paraId="1BEB48B9"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44" w:type="pct"/>
            <w:tcBorders>
              <w:top w:val="nil"/>
              <w:left w:val="nil"/>
              <w:bottom w:val="nil"/>
              <w:right w:val="nil"/>
            </w:tcBorders>
            <w:shd w:val="clear" w:color="000000" w:fill="FFFFFF"/>
            <w:noWrap/>
            <w:vAlign w:val="bottom"/>
            <w:hideMark/>
          </w:tcPr>
          <w:p w14:paraId="2C51AAB7"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225.42 </w:t>
            </w:r>
          </w:p>
        </w:tc>
        <w:tc>
          <w:tcPr>
            <w:tcW w:w="68" w:type="pct"/>
            <w:tcBorders>
              <w:top w:val="nil"/>
              <w:left w:val="nil"/>
              <w:bottom w:val="nil"/>
              <w:right w:val="nil"/>
            </w:tcBorders>
            <w:shd w:val="clear" w:color="000000" w:fill="FFFFFF"/>
            <w:noWrap/>
            <w:vAlign w:val="bottom"/>
            <w:hideMark/>
          </w:tcPr>
          <w:p w14:paraId="540EE939"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583" w:type="pct"/>
            <w:gridSpan w:val="2"/>
            <w:tcBorders>
              <w:top w:val="nil"/>
              <w:left w:val="nil"/>
              <w:bottom w:val="nil"/>
              <w:right w:val="nil"/>
            </w:tcBorders>
            <w:shd w:val="clear" w:color="000000" w:fill="FFFFFF"/>
            <w:noWrap/>
            <w:vAlign w:val="bottom"/>
            <w:hideMark/>
          </w:tcPr>
          <w:p w14:paraId="5B161921"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1,477.78 </w:t>
            </w:r>
          </w:p>
        </w:tc>
      </w:tr>
      <w:tr w:rsidR="00AC3834" w:rsidRPr="00AC3834" w14:paraId="21F2CCCF" w14:textId="77777777" w:rsidTr="00AC3834">
        <w:trPr>
          <w:trHeight w:val="319"/>
        </w:trPr>
        <w:tc>
          <w:tcPr>
            <w:tcW w:w="771" w:type="pct"/>
            <w:tcBorders>
              <w:top w:val="nil"/>
              <w:left w:val="nil"/>
              <w:bottom w:val="nil"/>
              <w:right w:val="nil"/>
            </w:tcBorders>
            <w:shd w:val="clear" w:color="000000" w:fill="FFFFFF"/>
            <w:noWrap/>
            <w:vAlign w:val="bottom"/>
            <w:hideMark/>
          </w:tcPr>
          <w:p w14:paraId="13D8710F"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2</w:t>
            </w:r>
          </w:p>
        </w:tc>
        <w:tc>
          <w:tcPr>
            <w:tcW w:w="803" w:type="pct"/>
            <w:tcBorders>
              <w:top w:val="nil"/>
              <w:left w:val="nil"/>
              <w:bottom w:val="nil"/>
              <w:right w:val="nil"/>
            </w:tcBorders>
            <w:shd w:val="clear" w:color="000000" w:fill="FFFFFF"/>
            <w:noWrap/>
            <w:vAlign w:val="bottom"/>
            <w:hideMark/>
          </w:tcPr>
          <w:p w14:paraId="7175F595"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988.49 </w:t>
            </w:r>
          </w:p>
        </w:tc>
        <w:tc>
          <w:tcPr>
            <w:tcW w:w="618" w:type="pct"/>
            <w:tcBorders>
              <w:top w:val="nil"/>
              <w:left w:val="nil"/>
              <w:bottom w:val="nil"/>
              <w:right w:val="nil"/>
            </w:tcBorders>
            <w:shd w:val="clear" w:color="000000" w:fill="FFFFFF"/>
            <w:noWrap/>
            <w:vAlign w:val="bottom"/>
            <w:hideMark/>
          </w:tcPr>
          <w:p w14:paraId="555B4A9E" w14:textId="77777777" w:rsidR="00AC3834" w:rsidRPr="00AC3834" w:rsidRDefault="00AC3834" w:rsidP="00AC3834">
            <w:pPr>
              <w:widowControl/>
              <w:autoSpaceDE/>
              <w:autoSpaceDN/>
              <w:jc w:val="right"/>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263.86 </w:t>
            </w:r>
          </w:p>
        </w:tc>
        <w:tc>
          <w:tcPr>
            <w:tcW w:w="536" w:type="pct"/>
            <w:tcBorders>
              <w:top w:val="nil"/>
              <w:left w:val="nil"/>
              <w:bottom w:val="nil"/>
              <w:right w:val="nil"/>
            </w:tcBorders>
            <w:shd w:val="clear" w:color="000000" w:fill="FFFFFF"/>
            <w:noWrap/>
            <w:vAlign w:val="bottom"/>
            <w:hideMark/>
          </w:tcPr>
          <w:p w14:paraId="2A4A620C"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1,252.35 </w:t>
            </w:r>
          </w:p>
        </w:tc>
        <w:tc>
          <w:tcPr>
            <w:tcW w:w="574" w:type="pct"/>
            <w:tcBorders>
              <w:top w:val="nil"/>
              <w:left w:val="nil"/>
              <w:bottom w:val="nil"/>
              <w:right w:val="nil"/>
            </w:tcBorders>
            <w:shd w:val="clear" w:color="000000" w:fill="FFFFFF"/>
            <w:noWrap/>
            <w:vAlign w:val="bottom"/>
            <w:hideMark/>
          </w:tcPr>
          <w:p w14:paraId="02A02740"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03" w:type="pct"/>
            <w:tcBorders>
              <w:top w:val="nil"/>
              <w:left w:val="nil"/>
              <w:bottom w:val="nil"/>
              <w:right w:val="nil"/>
            </w:tcBorders>
            <w:shd w:val="clear" w:color="000000" w:fill="FFFFFF"/>
            <w:noWrap/>
            <w:vAlign w:val="bottom"/>
            <w:hideMark/>
          </w:tcPr>
          <w:p w14:paraId="550E8144"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44" w:type="pct"/>
            <w:tcBorders>
              <w:top w:val="nil"/>
              <w:left w:val="nil"/>
              <w:bottom w:val="nil"/>
              <w:right w:val="nil"/>
            </w:tcBorders>
            <w:shd w:val="clear" w:color="000000" w:fill="FFFFFF"/>
            <w:noWrap/>
            <w:vAlign w:val="bottom"/>
            <w:hideMark/>
          </w:tcPr>
          <w:p w14:paraId="2881DE54"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225.42 </w:t>
            </w:r>
          </w:p>
        </w:tc>
        <w:tc>
          <w:tcPr>
            <w:tcW w:w="68" w:type="pct"/>
            <w:tcBorders>
              <w:top w:val="nil"/>
              <w:left w:val="nil"/>
              <w:bottom w:val="nil"/>
              <w:right w:val="nil"/>
            </w:tcBorders>
            <w:shd w:val="clear" w:color="000000" w:fill="FFFFFF"/>
            <w:noWrap/>
            <w:vAlign w:val="bottom"/>
            <w:hideMark/>
          </w:tcPr>
          <w:p w14:paraId="193B1815"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583" w:type="pct"/>
            <w:gridSpan w:val="2"/>
            <w:tcBorders>
              <w:top w:val="nil"/>
              <w:left w:val="nil"/>
              <w:bottom w:val="nil"/>
              <w:right w:val="nil"/>
            </w:tcBorders>
            <w:shd w:val="clear" w:color="000000" w:fill="FFFFFF"/>
            <w:noWrap/>
            <w:vAlign w:val="bottom"/>
            <w:hideMark/>
          </w:tcPr>
          <w:p w14:paraId="0B178FC2"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1,477.78 </w:t>
            </w:r>
          </w:p>
        </w:tc>
      </w:tr>
      <w:tr w:rsidR="00AC3834" w:rsidRPr="00AC3834" w14:paraId="6524C1A2" w14:textId="77777777" w:rsidTr="00AC3834">
        <w:trPr>
          <w:trHeight w:val="319"/>
        </w:trPr>
        <w:tc>
          <w:tcPr>
            <w:tcW w:w="771" w:type="pct"/>
            <w:tcBorders>
              <w:top w:val="nil"/>
              <w:left w:val="nil"/>
              <w:bottom w:val="nil"/>
              <w:right w:val="nil"/>
            </w:tcBorders>
            <w:shd w:val="clear" w:color="000000" w:fill="FFFFFF"/>
            <w:noWrap/>
            <w:vAlign w:val="bottom"/>
            <w:hideMark/>
          </w:tcPr>
          <w:p w14:paraId="7AA7F80A"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3</w:t>
            </w:r>
          </w:p>
        </w:tc>
        <w:tc>
          <w:tcPr>
            <w:tcW w:w="803" w:type="pct"/>
            <w:tcBorders>
              <w:top w:val="nil"/>
              <w:left w:val="nil"/>
              <w:bottom w:val="nil"/>
              <w:right w:val="nil"/>
            </w:tcBorders>
            <w:shd w:val="clear" w:color="000000" w:fill="FFFFFF"/>
            <w:noWrap/>
            <w:vAlign w:val="bottom"/>
            <w:hideMark/>
          </w:tcPr>
          <w:p w14:paraId="18E3857B"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986.86 </w:t>
            </w:r>
          </w:p>
        </w:tc>
        <w:tc>
          <w:tcPr>
            <w:tcW w:w="618" w:type="pct"/>
            <w:tcBorders>
              <w:top w:val="nil"/>
              <w:left w:val="nil"/>
              <w:bottom w:val="nil"/>
              <w:right w:val="nil"/>
            </w:tcBorders>
            <w:shd w:val="clear" w:color="000000" w:fill="FFFFFF"/>
            <w:noWrap/>
            <w:vAlign w:val="bottom"/>
            <w:hideMark/>
          </w:tcPr>
          <w:p w14:paraId="6B847E3F" w14:textId="77777777" w:rsidR="00AC3834" w:rsidRPr="00AC3834" w:rsidRDefault="00AC3834" w:rsidP="00AC3834">
            <w:pPr>
              <w:widowControl/>
              <w:autoSpaceDE/>
              <w:autoSpaceDN/>
              <w:jc w:val="right"/>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265.50 </w:t>
            </w:r>
          </w:p>
        </w:tc>
        <w:tc>
          <w:tcPr>
            <w:tcW w:w="536" w:type="pct"/>
            <w:tcBorders>
              <w:top w:val="nil"/>
              <w:left w:val="nil"/>
              <w:bottom w:val="nil"/>
              <w:right w:val="nil"/>
            </w:tcBorders>
            <w:shd w:val="clear" w:color="000000" w:fill="FFFFFF"/>
            <w:noWrap/>
            <w:vAlign w:val="bottom"/>
            <w:hideMark/>
          </w:tcPr>
          <w:p w14:paraId="54EC2A6D"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1,252.35 </w:t>
            </w:r>
          </w:p>
        </w:tc>
        <w:tc>
          <w:tcPr>
            <w:tcW w:w="574" w:type="pct"/>
            <w:tcBorders>
              <w:top w:val="nil"/>
              <w:left w:val="nil"/>
              <w:bottom w:val="nil"/>
              <w:right w:val="nil"/>
            </w:tcBorders>
            <w:shd w:val="clear" w:color="000000" w:fill="FFFFFF"/>
            <w:noWrap/>
            <w:vAlign w:val="bottom"/>
            <w:hideMark/>
          </w:tcPr>
          <w:p w14:paraId="0324750A"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03" w:type="pct"/>
            <w:tcBorders>
              <w:top w:val="nil"/>
              <w:left w:val="nil"/>
              <w:bottom w:val="nil"/>
              <w:right w:val="nil"/>
            </w:tcBorders>
            <w:shd w:val="clear" w:color="000000" w:fill="FFFFFF"/>
            <w:noWrap/>
            <w:vAlign w:val="bottom"/>
            <w:hideMark/>
          </w:tcPr>
          <w:p w14:paraId="28AAA127"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44" w:type="pct"/>
            <w:tcBorders>
              <w:top w:val="nil"/>
              <w:left w:val="nil"/>
              <w:bottom w:val="nil"/>
              <w:right w:val="nil"/>
            </w:tcBorders>
            <w:shd w:val="clear" w:color="000000" w:fill="FFFFFF"/>
            <w:noWrap/>
            <w:vAlign w:val="bottom"/>
            <w:hideMark/>
          </w:tcPr>
          <w:p w14:paraId="34F52891"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225.42 </w:t>
            </w:r>
          </w:p>
        </w:tc>
        <w:tc>
          <w:tcPr>
            <w:tcW w:w="68" w:type="pct"/>
            <w:tcBorders>
              <w:top w:val="nil"/>
              <w:left w:val="nil"/>
              <w:bottom w:val="nil"/>
              <w:right w:val="nil"/>
            </w:tcBorders>
            <w:shd w:val="clear" w:color="000000" w:fill="FFFFFF"/>
            <w:noWrap/>
            <w:vAlign w:val="bottom"/>
            <w:hideMark/>
          </w:tcPr>
          <w:p w14:paraId="3C221386"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583" w:type="pct"/>
            <w:gridSpan w:val="2"/>
            <w:tcBorders>
              <w:top w:val="nil"/>
              <w:left w:val="nil"/>
              <w:bottom w:val="nil"/>
              <w:right w:val="nil"/>
            </w:tcBorders>
            <w:shd w:val="clear" w:color="000000" w:fill="FFFFFF"/>
            <w:noWrap/>
            <w:vAlign w:val="bottom"/>
            <w:hideMark/>
          </w:tcPr>
          <w:p w14:paraId="0253D526"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1,477.78 </w:t>
            </w:r>
          </w:p>
        </w:tc>
      </w:tr>
      <w:tr w:rsidR="00AC3834" w:rsidRPr="00AC3834" w14:paraId="2186065E" w14:textId="77777777" w:rsidTr="00AC3834">
        <w:trPr>
          <w:trHeight w:val="319"/>
        </w:trPr>
        <w:tc>
          <w:tcPr>
            <w:tcW w:w="771" w:type="pct"/>
            <w:tcBorders>
              <w:top w:val="nil"/>
              <w:left w:val="nil"/>
              <w:bottom w:val="nil"/>
              <w:right w:val="nil"/>
            </w:tcBorders>
            <w:shd w:val="clear" w:color="000000" w:fill="FFFFFF"/>
            <w:noWrap/>
            <w:vAlign w:val="bottom"/>
            <w:hideMark/>
          </w:tcPr>
          <w:p w14:paraId="4E2551D9"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4</w:t>
            </w:r>
          </w:p>
        </w:tc>
        <w:tc>
          <w:tcPr>
            <w:tcW w:w="803" w:type="pct"/>
            <w:tcBorders>
              <w:top w:val="nil"/>
              <w:left w:val="nil"/>
              <w:bottom w:val="nil"/>
              <w:right w:val="nil"/>
            </w:tcBorders>
            <w:shd w:val="clear" w:color="000000" w:fill="FFFFFF"/>
            <w:noWrap/>
            <w:vAlign w:val="bottom"/>
            <w:hideMark/>
          </w:tcPr>
          <w:p w14:paraId="08C1D531"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1,018.07 </w:t>
            </w:r>
          </w:p>
        </w:tc>
        <w:tc>
          <w:tcPr>
            <w:tcW w:w="618" w:type="pct"/>
            <w:tcBorders>
              <w:top w:val="nil"/>
              <w:left w:val="nil"/>
              <w:bottom w:val="nil"/>
              <w:right w:val="nil"/>
            </w:tcBorders>
            <w:shd w:val="clear" w:color="000000" w:fill="FFFFFF"/>
            <w:noWrap/>
            <w:vAlign w:val="bottom"/>
            <w:hideMark/>
          </w:tcPr>
          <w:p w14:paraId="0F1C66BC" w14:textId="77777777" w:rsidR="00AC3834" w:rsidRPr="00AC3834" w:rsidRDefault="00AC3834" w:rsidP="00AC3834">
            <w:pPr>
              <w:widowControl/>
              <w:autoSpaceDE/>
              <w:autoSpaceDN/>
              <w:jc w:val="right"/>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234.28 </w:t>
            </w:r>
          </w:p>
        </w:tc>
        <w:tc>
          <w:tcPr>
            <w:tcW w:w="536" w:type="pct"/>
            <w:tcBorders>
              <w:top w:val="nil"/>
              <w:left w:val="nil"/>
              <w:bottom w:val="nil"/>
              <w:right w:val="nil"/>
            </w:tcBorders>
            <w:shd w:val="clear" w:color="000000" w:fill="FFFFFF"/>
            <w:noWrap/>
            <w:vAlign w:val="bottom"/>
            <w:hideMark/>
          </w:tcPr>
          <w:p w14:paraId="4F9DFB09"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1,252.35 </w:t>
            </w:r>
          </w:p>
        </w:tc>
        <w:tc>
          <w:tcPr>
            <w:tcW w:w="574" w:type="pct"/>
            <w:tcBorders>
              <w:top w:val="nil"/>
              <w:left w:val="nil"/>
              <w:bottom w:val="nil"/>
              <w:right w:val="nil"/>
            </w:tcBorders>
            <w:shd w:val="clear" w:color="000000" w:fill="FFFFFF"/>
            <w:noWrap/>
            <w:vAlign w:val="bottom"/>
            <w:hideMark/>
          </w:tcPr>
          <w:p w14:paraId="7AB45FB5"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03" w:type="pct"/>
            <w:tcBorders>
              <w:top w:val="nil"/>
              <w:left w:val="nil"/>
              <w:bottom w:val="nil"/>
              <w:right w:val="nil"/>
            </w:tcBorders>
            <w:shd w:val="clear" w:color="000000" w:fill="FFFFFF"/>
            <w:noWrap/>
            <w:vAlign w:val="bottom"/>
            <w:hideMark/>
          </w:tcPr>
          <w:p w14:paraId="74C8A1FB"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44" w:type="pct"/>
            <w:tcBorders>
              <w:top w:val="nil"/>
              <w:left w:val="nil"/>
              <w:bottom w:val="nil"/>
              <w:right w:val="nil"/>
            </w:tcBorders>
            <w:shd w:val="clear" w:color="000000" w:fill="FFFFFF"/>
            <w:noWrap/>
            <w:vAlign w:val="bottom"/>
            <w:hideMark/>
          </w:tcPr>
          <w:p w14:paraId="4FFB0482"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225.42 </w:t>
            </w:r>
          </w:p>
        </w:tc>
        <w:tc>
          <w:tcPr>
            <w:tcW w:w="68" w:type="pct"/>
            <w:tcBorders>
              <w:top w:val="nil"/>
              <w:left w:val="nil"/>
              <w:bottom w:val="nil"/>
              <w:right w:val="nil"/>
            </w:tcBorders>
            <w:shd w:val="clear" w:color="000000" w:fill="FFFFFF"/>
            <w:noWrap/>
            <w:vAlign w:val="bottom"/>
            <w:hideMark/>
          </w:tcPr>
          <w:p w14:paraId="6BE8BF79"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583" w:type="pct"/>
            <w:gridSpan w:val="2"/>
            <w:tcBorders>
              <w:top w:val="nil"/>
              <w:left w:val="nil"/>
              <w:bottom w:val="nil"/>
              <w:right w:val="nil"/>
            </w:tcBorders>
            <w:shd w:val="clear" w:color="000000" w:fill="FFFFFF"/>
            <w:noWrap/>
            <w:vAlign w:val="bottom"/>
            <w:hideMark/>
          </w:tcPr>
          <w:p w14:paraId="5B067366"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1,477.78 </w:t>
            </w:r>
          </w:p>
        </w:tc>
      </w:tr>
      <w:tr w:rsidR="00AC3834" w:rsidRPr="00AC3834" w14:paraId="7CC796F7" w14:textId="77777777" w:rsidTr="00AC3834">
        <w:trPr>
          <w:trHeight w:val="319"/>
        </w:trPr>
        <w:tc>
          <w:tcPr>
            <w:tcW w:w="771" w:type="pct"/>
            <w:tcBorders>
              <w:top w:val="nil"/>
              <w:left w:val="nil"/>
              <w:bottom w:val="nil"/>
              <w:right w:val="nil"/>
            </w:tcBorders>
            <w:shd w:val="clear" w:color="000000" w:fill="FFFFFF"/>
            <w:noWrap/>
            <w:vAlign w:val="bottom"/>
            <w:hideMark/>
          </w:tcPr>
          <w:p w14:paraId="2DAF16B9"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5</w:t>
            </w:r>
          </w:p>
        </w:tc>
        <w:tc>
          <w:tcPr>
            <w:tcW w:w="803" w:type="pct"/>
            <w:tcBorders>
              <w:top w:val="nil"/>
              <w:left w:val="nil"/>
              <w:bottom w:val="nil"/>
              <w:right w:val="nil"/>
            </w:tcBorders>
            <w:shd w:val="clear" w:color="000000" w:fill="FFFFFF"/>
            <w:noWrap/>
            <w:vAlign w:val="bottom"/>
            <w:hideMark/>
          </w:tcPr>
          <w:p w14:paraId="31077121"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1,008.75 </w:t>
            </w:r>
          </w:p>
        </w:tc>
        <w:tc>
          <w:tcPr>
            <w:tcW w:w="618" w:type="pct"/>
            <w:tcBorders>
              <w:top w:val="nil"/>
              <w:left w:val="nil"/>
              <w:bottom w:val="nil"/>
              <w:right w:val="nil"/>
            </w:tcBorders>
            <w:shd w:val="clear" w:color="000000" w:fill="FFFFFF"/>
            <w:noWrap/>
            <w:vAlign w:val="bottom"/>
            <w:hideMark/>
          </w:tcPr>
          <w:p w14:paraId="058BC221" w14:textId="77777777" w:rsidR="00AC3834" w:rsidRPr="00AC3834" w:rsidRDefault="00AC3834" w:rsidP="00AC3834">
            <w:pPr>
              <w:widowControl/>
              <w:autoSpaceDE/>
              <w:autoSpaceDN/>
              <w:jc w:val="right"/>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243.60 </w:t>
            </w:r>
          </w:p>
        </w:tc>
        <w:tc>
          <w:tcPr>
            <w:tcW w:w="536" w:type="pct"/>
            <w:tcBorders>
              <w:top w:val="nil"/>
              <w:left w:val="nil"/>
              <w:bottom w:val="nil"/>
              <w:right w:val="nil"/>
            </w:tcBorders>
            <w:shd w:val="clear" w:color="000000" w:fill="FFFFFF"/>
            <w:noWrap/>
            <w:vAlign w:val="bottom"/>
            <w:hideMark/>
          </w:tcPr>
          <w:p w14:paraId="5DA315DF"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1,252.35 </w:t>
            </w:r>
          </w:p>
        </w:tc>
        <w:tc>
          <w:tcPr>
            <w:tcW w:w="574" w:type="pct"/>
            <w:tcBorders>
              <w:top w:val="nil"/>
              <w:left w:val="nil"/>
              <w:bottom w:val="nil"/>
              <w:right w:val="nil"/>
            </w:tcBorders>
            <w:shd w:val="clear" w:color="000000" w:fill="FFFFFF"/>
            <w:noWrap/>
            <w:vAlign w:val="bottom"/>
            <w:hideMark/>
          </w:tcPr>
          <w:p w14:paraId="548AFA75"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03" w:type="pct"/>
            <w:tcBorders>
              <w:top w:val="nil"/>
              <w:left w:val="nil"/>
              <w:bottom w:val="nil"/>
              <w:right w:val="nil"/>
            </w:tcBorders>
            <w:shd w:val="clear" w:color="000000" w:fill="FFFFFF"/>
            <w:noWrap/>
            <w:vAlign w:val="bottom"/>
            <w:hideMark/>
          </w:tcPr>
          <w:p w14:paraId="72B72A4D"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44" w:type="pct"/>
            <w:tcBorders>
              <w:top w:val="nil"/>
              <w:left w:val="nil"/>
              <w:bottom w:val="nil"/>
              <w:right w:val="nil"/>
            </w:tcBorders>
            <w:shd w:val="clear" w:color="000000" w:fill="FFFFFF"/>
            <w:noWrap/>
            <w:vAlign w:val="bottom"/>
            <w:hideMark/>
          </w:tcPr>
          <w:p w14:paraId="77DEB6F8"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225.42 </w:t>
            </w:r>
          </w:p>
        </w:tc>
        <w:tc>
          <w:tcPr>
            <w:tcW w:w="68" w:type="pct"/>
            <w:tcBorders>
              <w:top w:val="nil"/>
              <w:left w:val="nil"/>
              <w:bottom w:val="nil"/>
              <w:right w:val="nil"/>
            </w:tcBorders>
            <w:shd w:val="clear" w:color="000000" w:fill="FFFFFF"/>
            <w:noWrap/>
            <w:vAlign w:val="bottom"/>
            <w:hideMark/>
          </w:tcPr>
          <w:p w14:paraId="361E309F"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583" w:type="pct"/>
            <w:gridSpan w:val="2"/>
            <w:tcBorders>
              <w:top w:val="nil"/>
              <w:left w:val="nil"/>
              <w:bottom w:val="nil"/>
              <w:right w:val="nil"/>
            </w:tcBorders>
            <w:shd w:val="clear" w:color="000000" w:fill="FFFFFF"/>
            <w:noWrap/>
            <w:vAlign w:val="bottom"/>
            <w:hideMark/>
          </w:tcPr>
          <w:p w14:paraId="3F3C0639"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1,477.78 </w:t>
            </w:r>
          </w:p>
        </w:tc>
      </w:tr>
      <w:tr w:rsidR="00AC3834" w:rsidRPr="00AC3834" w14:paraId="40304207" w14:textId="77777777" w:rsidTr="00AC3834">
        <w:trPr>
          <w:trHeight w:val="319"/>
        </w:trPr>
        <w:tc>
          <w:tcPr>
            <w:tcW w:w="771" w:type="pct"/>
            <w:tcBorders>
              <w:top w:val="nil"/>
              <w:left w:val="nil"/>
              <w:bottom w:val="nil"/>
              <w:right w:val="nil"/>
            </w:tcBorders>
            <w:shd w:val="clear" w:color="000000" w:fill="FFFFFF"/>
            <w:noWrap/>
            <w:vAlign w:val="bottom"/>
            <w:hideMark/>
          </w:tcPr>
          <w:p w14:paraId="0FF76EE7"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6</w:t>
            </w:r>
          </w:p>
        </w:tc>
        <w:tc>
          <w:tcPr>
            <w:tcW w:w="803" w:type="pct"/>
            <w:tcBorders>
              <w:top w:val="nil"/>
              <w:left w:val="nil"/>
              <w:bottom w:val="nil"/>
              <w:right w:val="nil"/>
            </w:tcBorders>
            <w:shd w:val="clear" w:color="000000" w:fill="FFFFFF"/>
            <w:noWrap/>
            <w:vAlign w:val="bottom"/>
            <w:hideMark/>
          </w:tcPr>
          <w:p w14:paraId="2266606C"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1,015.58 </w:t>
            </w:r>
          </w:p>
        </w:tc>
        <w:tc>
          <w:tcPr>
            <w:tcW w:w="618" w:type="pct"/>
            <w:tcBorders>
              <w:top w:val="nil"/>
              <w:left w:val="nil"/>
              <w:bottom w:val="nil"/>
              <w:right w:val="nil"/>
            </w:tcBorders>
            <w:shd w:val="clear" w:color="000000" w:fill="FFFFFF"/>
            <w:noWrap/>
            <w:vAlign w:val="bottom"/>
            <w:hideMark/>
          </w:tcPr>
          <w:p w14:paraId="4C8DD42B" w14:textId="77777777" w:rsidR="00AC3834" w:rsidRPr="00AC3834" w:rsidRDefault="00AC3834" w:rsidP="00AC3834">
            <w:pPr>
              <w:widowControl/>
              <w:autoSpaceDE/>
              <w:autoSpaceDN/>
              <w:jc w:val="right"/>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236.77 </w:t>
            </w:r>
          </w:p>
        </w:tc>
        <w:tc>
          <w:tcPr>
            <w:tcW w:w="536" w:type="pct"/>
            <w:tcBorders>
              <w:top w:val="nil"/>
              <w:left w:val="nil"/>
              <w:bottom w:val="nil"/>
              <w:right w:val="nil"/>
            </w:tcBorders>
            <w:shd w:val="clear" w:color="000000" w:fill="FFFFFF"/>
            <w:noWrap/>
            <w:vAlign w:val="bottom"/>
            <w:hideMark/>
          </w:tcPr>
          <w:p w14:paraId="781153A7"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1,252.35 </w:t>
            </w:r>
          </w:p>
        </w:tc>
        <w:tc>
          <w:tcPr>
            <w:tcW w:w="574" w:type="pct"/>
            <w:tcBorders>
              <w:top w:val="nil"/>
              <w:left w:val="nil"/>
              <w:bottom w:val="nil"/>
              <w:right w:val="nil"/>
            </w:tcBorders>
            <w:shd w:val="clear" w:color="000000" w:fill="FFFFFF"/>
            <w:noWrap/>
            <w:vAlign w:val="bottom"/>
            <w:hideMark/>
          </w:tcPr>
          <w:p w14:paraId="4BC32C4C"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03" w:type="pct"/>
            <w:tcBorders>
              <w:top w:val="nil"/>
              <w:left w:val="nil"/>
              <w:bottom w:val="nil"/>
              <w:right w:val="nil"/>
            </w:tcBorders>
            <w:shd w:val="clear" w:color="000000" w:fill="FFFFFF"/>
            <w:noWrap/>
            <w:vAlign w:val="bottom"/>
            <w:hideMark/>
          </w:tcPr>
          <w:p w14:paraId="1987388D"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44" w:type="pct"/>
            <w:tcBorders>
              <w:top w:val="nil"/>
              <w:left w:val="nil"/>
              <w:bottom w:val="nil"/>
              <w:right w:val="nil"/>
            </w:tcBorders>
            <w:shd w:val="clear" w:color="000000" w:fill="FFFFFF"/>
            <w:noWrap/>
            <w:vAlign w:val="bottom"/>
            <w:hideMark/>
          </w:tcPr>
          <w:p w14:paraId="73914400"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225.42 </w:t>
            </w:r>
          </w:p>
        </w:tc>
        <w:tc>
          <w:tcPr>
            <w:tcW w:w="68" w:type="pct"/>
            <w:tcBorders>
              <w:top w:val="nil"/>
              <w:left w:val="nil"/>
              <w:bottom w:val="nil"/>
              <w:right w:val="nil"/>
            </w:tcBorders>
            <w:shd w:val="clear" w:color="000000" w:fill="FFFFFF"/>
            <w:noWrap/>
            <w:vAlign w:val="bottom"/>
            <w:hideMark/>
          </w:tcPr>
          <w:p w14:paraId="26EA987B"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583" w:type="pct"/>
            <w:gridSpan w:val="2"/>
            <w:tcBorders>
              <w:top w:val="nil"/>
              <w:left w:val="nil"/>
              <w:bottom w:val="nil"/>
              <w:right w:val="nil"/>
            </w:tcBorders>
            <w:shd w:val="clear" w:color="000000" w:fill="FFFFFF"/>
            <w:noWrap/>
            <w:vAlign w:val="bottom"/>
            <w:hideMark/>
          </w:tcPr>
          <w:p w14:paraId="10E8707E"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1,477.78 </w:t>
            </w:r>
          </w:p>
        </w:tc>
      </w:tr>
      <w:tr w:rsidR="00AC3834" w:rsidRPr="00AC3834" w14:paraId="38D1E8B7" w14:textId="77777777" w:rsidTr="00AC3834">
        <w:trPr>
          <w:trHeight w:val="319"/>
        </w:trPr>
        <w:tc>
          <w:tcPr>
            <w:tcW w:w="771" w:type="pct"/>
            <w:tcBorders>
              <w:top w:val="nil"/>
              <w:left w:val="nil"/>
              <w:bottom w:val="nil"/>
              <w:right w:val="nil"/>
            </w:tcBorders>
            <w:shd w:val="clear" w:color="000000" w:fill="FFFFFF"/>
            <w:noWrap/>
            <w:vAlign w:val="bottom"/>
            <w:hideMark/>
          </w:tcPr>
          <w:p w14:paraId="1661DF7C"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7</w:t>
            </w:r>
          </w:p>
        </w:tc>
        <w:tc>
          <w:tcPr>
            <w:tcW w:w="803" w:type="pct"/>
            <w:tcBorders>
              <w:top w:val="nil"/>
              <w:left w:val="nil"/>
              <w:bottom w:val="nil"/>
              <w:right w:val="nil"/>
            </w:tcBorders>
            <w:shd w:val="clear" w:color="000000" w:fill="FFFFFF"/>
            <w:noWrap/>
            <w:vAlign w:val="bottom"/>
            <w:hideMark/>
          </w:tcPr>
          <w:p w14:paraId="43C762D3"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1,029.90 </w:t>
            </w:r>
          </w:p>
        </w:tc>
        <w:tc>
          <w:tcPr>
            <w:tcW w:w="618" w:type="pct"/>
            <w:tcBorders>
              <w:top w:val="nil"/>
              <w:left w:val="nil"/>
              <w:bottom w:val="nil"/>
              <w:right w:val="nil"/>
            </w:tcBorders>
            <w:shd w:val="clear" w:color="000000" w:fill="FFFFFF"/>
            <w:noWrap/>
            <w:vAlign w:val="bottom"/>
            <w:hideMark/>
          </w:tcPr>
          <w:p w14:paraId="53271D21" w14:textId="77777777" w:rsidR="00AC3834" w:rsidRPr="00AC3834" w:rsidRDefault="00AC3834" w:rsidP="00AC3834">
            <w:pPr>
              <w:widowControl/>
              <w:autoSpaceDE/>
              <w:autoSpaceDN/>
              <w:jc w:val="right"/>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222.46 </w:t>
            </w:r>
          </w:p>
        </w:tc>
        <w:tc>
          <w:tcPr>
            <w:tcW w:w="536" w:type="pct"/>
            <w:tcBorders>
              <w:top w:val="nil"/>
              <w:left w:val="nil"/>
              <w:bottom w:val="nil"/>
              <w:right w:val="nil"/>
            </w:tcBorders>
            <w:shd w:val="clear" w:color="000000" w:fill="FFFFFF"/>
            <w:noWrap/>
            <w:vAlign w:val="bottom"/>
            <w:hideMark/>
          </w:tcPr>
          <w:p w14:paraId="1E956B15"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1,252.35 </w:t>
            </w:r>
          </w:p>
        </w:tc>
        <w:tc>
          <w:tcPr>
            <w:tcW w:w="574" w:type="pct"/>
            <w:tcBorders>
              <w:top w:val="nil"/>
              <w:left w:val="nil"/>
              <w:bottom w:val="nil"/>
              <w:right w:val="nil"/>
            </w:tcBorders>
            <w:shd w:val="clear" w:color="000000" w:fill="FFFFFF"/>
            <w:noWrap/>
            <w:vAlign w:val="bottom"/>
            <w:hideMark/>
          </w:tcPr>
          <w:p w14:paraId="6539D447"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03" w:type="pct"/>
            <w:tcBorders>
              <w:top w:val="nil"/>
              <w:left w:val="nil"/>
              <w:bottom w:val="nil"/>
              <w:right w:val="nil"/>
            </w:tcBorders>
            <w:shd w:val="clear" w:color="000000" w:fill="FFFFFF"/>
            <w:noWrap/>
            <w:vAlign w:val="bottom"/>
            <w:hideMark/>
          </w:tcPr>
          <w:p w14:paraId="769184DA"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44" w:type="pct"/>
            <w:tcBorders>
              <w:top w:val="nil"/>
              <w:left w:val="nil"/>
              <w:bottom w:val="nil"/>
              <w:right w:val="nil"/>
            </w:tcBorders>
            <w:shd w:val="clear" w:color="000000" w:fill="FFFFFF"/>
            <w:noWrap/>
            <w:vAlign w:val="bottom"/>
            <w:hideMark/>
          </w:tcPr>
          <w:p w14:paraId="47A28FF6"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225.42 </w:t>
            </w:r>
          </w:p>
        </w:tc>
        <w:tc>
          <w:tcPr>
            <w:tcW w:w="68" w:type="pct"/>
            <w:tcBorders>
              <w:top w:val="nil"/>
              <w:left w:val="nil"/>
              <w:bottom w:val="nil"/>
              <w:right w:val="nil"/>
            </w:tcBorders>
            <w:shd w:val="clear" w:color="000000" w:fill="FFFFFF"/>
            <w:noWrap/>
            <w:vAlign w:val="bottom"/>
            <w:hideMark/>
          </w:tcPr>
          <w:p w14:paraId="4279B871"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583" w:type="pct"/>
            <w:gridSpan w:val="2"/>
            <w:tcBorders>
              <w:top w:val="nil"/>
              <w:left w:val="nil"/>
              <w:bottom w:val="nil"/>
              <w:right w:val="nil"/>
            </w:tcBorders>
            <w:shd w:val="clear" w:color="000000" w:fill="FFFFFF"/>
            <w:noWrap/>
            <w:vAlign w:val="bottom"/>
            <w:hideMark/>
          </w:tcPr>
          <w:p w14:paraId="52A5AC5A"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1,477.78 </w:t>
            </w:r>
          </w:p>
        </w:tc>
      </w:tr>
      <w:tr w:rsidR="00AC3834" w:rsidRPr="00AC3834" w14:paraId="194199D9" w14:textId="77777777" w:rsidTr="00AC3834">
        <w:trPr>
          <w:trHeight w:val="319"/>
        </w:trPr>
        <w:tc>
          <w:tcPr>
            <w:tcW w:w="771" w:type="pct"/>
            <w:tcBorders>
              <w:top w:val="nil"/>
              <w:left w:val="nil"/>
              <w:bottom w:val="nil"/>
              <w:right w:val="nil"/>
            </w:tcBorders>
            <w:shd w:val="clear" w:color="000000" w:fill="FFFFFF"/>
            <w:noWrap/>
            <w:vAlign w:val="bottom"/>
            <w:hideMark/>
          </w:tcPr>
          <w:p w14:paraId="67D97D29"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8</w:t>
            </w:r>
          </w:p>
        </w:tc>
        <w:tc>
          <w:tcPr>
            <w:tcW w:w="803" w:type="pct"/>
            <w:tcBorders>
              <w:top w:val="nil"/>
              <w:left w:val="nil"/>
              <w:bottom w:val="nil"/>
              <w:right w:val="nil"/>
            </w:tcBorders>
            <w:shd w:val="clear" w:color="000000" w:fill="FFFFFF"/>
            <w:noWrap/>
            <w:vAlign w:val="bottom"/>
            <w:hideMark/>
          </w:tcPr>
          <w:p w14:paraId="1DA36F14"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1,036.64 </w:t>
            </w:r>
          </w:p>
        </w:tc>
        <w:tc>
          <w:tcPr>
            <w:tcW w:w="618" w:type="pct"/>
            <w:tcBorders>
              <w:top w:val="nil"/>
              <w:left w:val="nil"/>
              <w:bottom w:val="nil"/>
              <w:right w:val="nil"/>
            </w:tcBorders>
            <w:shd w:val="clear" w:color="000000" w:fill="FFFFFF"/>
            <w:noWrap/>
            <w:vAlign w:val="bottom"/>
            <w:hideMark/>
          </w:tcPr>
          <w:p w14:paraId="21E91C4C" w14:textId="77777777" w:rsidR="00AC3834" w:rsidRPr="00AC3834" w:rsidRDefault="00AC3834" w:rsidP="00AC3834">
            <w:pPr>
              <w:widowControl/>
              <w:autoSpaceDE/>
              <w:autoSpaceDN/>
              <w:jc w:val="right"/>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215.71 </w:t>
            </w:r>
          </w:p>
        </w:tc>
        <w:tc>
          <w:tcPr>
            <w:tcW w:w="536" w:type="pct"/>
            <w:tcBorders>
              <w:top w:val="nil"/>
              <w:left w:val="nil"/>
              <w:bottom w:val="nil"/>
              <w:right w:val="nil"/>
            </w:tcBorders>
            <w:shd w:val="clear" w:color="000000" w:fill="FFFFFF"/>
            <w:noWrap/>
            <w:vAlign w:val="bottom"/>
            <w:hideMark/>
          </w:tcPr>
          <w:p w14:paraId="06EF54C6"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1,252.35 </w:t>
            </w:r>
          </w:p>
        </w:tc>
        <w:tc>
          <w:tcPr>
            <w:tcW w:w="574" w:type="pct"/>
            <w:tcBorders>
              <w:top w:val="nil"/>
              <w:left w:val="nil"/>
              <w:bottom w:val="nil"/>
              <w:right w:val="nil"/>
            </w:tcBorders>
            <w:shd w:val="clear" w:color="000000" w:fill="FFFFFF"/>
            <w:noWrap/>
            <w:vAlign w:val="bottom"/>
            <w:hideMark/>
          </w:tcPr>
          <w:p w14:paraId="2693D625"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03" w:type="pct"/>
            <w:tcBorders>
              <w:top w:val="nil"/>
              <w:left w:val="nil"/>
              <w:bottom w:val="nil"/>
              <w:right w:val="nil"/>
            </w:tcBorders>
            <w:shd w:val="clear" w:color="000000" w:fill="FFFFFF"/>
            <w:noWrap/>
            <w:vAlign w:val="bottom"/>
            <w:hideMark/>
          </w:tcPr>
          <w:p w14:paraId="108B1559"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44" w:type="pct"/>
            <w:tcBorders>
              <w:top w:val="nil"/>
              <w:left w:val="nil"/>
              <w:bottom w:val="nil"/>
              <w:right w:val="nil"/>
            </w:tcBorders>
            <w:shd w:val="clear" w:color="000000" w:fill="FFFFFF"/>
            <w:noWrap/>
            <w:vAlign w:val="bottom"/>
            <w:hideMark/>
          </w:tcPr>
          <w:p w14:paraId="42BEAAE2"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225.42 </w:t>
            </w:r>
          </w:p>
        </w:tc>
        <w:tc>
          <w:tcPr>
            <w:tcW w:w="68" w:type="pct"/>
            <w:tcBorders>
              <w:top w:val="nil"/>
              <w:left w:val="nil"/>
              <w:bottom w:val="nil"/>
              <w:right w:val="nil"/>
            </w:tcBorders>
            <w:shd w:val="clear" w:color="000000" w:fill="FFFFFF"/>
            <w:noWrap/>
            <w:vAlign w:val="bottom"/>
            <w:hideMark/>
          </w:tcPr>
          <w:p w14:paraId="27AE78BE"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583" w:type="pct"/>
            <w:gridSpan w:val="2"/>
            <w:tcBorders>
              <w:top w:val="nil"/>
              <w:left w:val="nil"/>
              <w:bottom w:val="nil"/>
              <w:right w:val="nil"/>
            </w:tcBorders>
            <w:shd w:val="clear" w:color="000000" w:fill="FFFFFF"/>
            <w:noWrap/>
            <w:vAlign w:val="bottom"/>
            <w:hideMark/>
          </w:tcPr>
          <w:p w14:paraId="6B5AE64A"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1,477.78 </w:t>
            </w:r>
          </w:p>
        </w:tc>
      </w:tr>
      <w:tr w:rsidR="00AC3834" w:rsidRPr="00AC3834" w14:paraId="615FF24E" w14:textId="77777777" w:rsidTr="00AC3834">
        <w:trPr>
          <w:trHeight w:val="319"/>
        </w:trPr>
        <w:tc>
          <w:tcPr>
            <w:tcW w:w="771" w:type="pct"/>
            <w:tcBorders>
              <w:top w:val="nil"/>
              <w:left w:val="nil"/>
              <w:bottom w:val="nil"/>
              <w:right w:val="nil"/>
            </w:tcBorders>
            <w:shd w:val="clear" w:color="000000" w:fill="FFFFFF"/>
            <w:noWrap/>
            <w:vAlign w:val="bottom"/>
            <w:hideMark/>
          </w:tcPr>
          <w:p w14:paraId="04B7E224"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9</w:t>
            </w:r>
          </w:p>
        </w:tc>
        <w:tc>
          <w:tcPr>
            <w:tcW w:w="803" w:type="pct"/>
            <w:tcBorders>
              <w:top w:val="nil"/>
              <w:left w:val="nil"/>
              <w:bottom w:val="nil"/>
              <w:right w:val="nil"/>
            </w:tcBorders>
            <w:shd w:val="clear" w:color="000000" w:fill="FFFFFF"/>
            <w:noWrap/>
            <w:vAlign w:val="bottom"/>
            <w:hideMark/>
          </w:tcPr>
          <w:p w14:paraId="1D6B3D6C"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1,036.45 </w:t>
            </w:r>
          </w:p>
        </w:tc>
        <w:tc>
          <w:tcPr>
            <w:tcW w:w="618" w:type="pct"/>
            <w:tcBorders>
              <w:top w:val="nil"/>
              <w:left w:val="nil"/>
              <w:bottom w:val="nil"/>
              <w:right w:val="nil"/>
            </w:tcBorders>
            <w:shd w:val="clear" w:color="000000" w:fill="FFFFFF"/>
            <w:noWrap/>
            <w:vAlign w:val="bottom"/>
            <w:hideMark/>
          </w:tcPr>
          <w:p w14:paraId="36201082" w14:textId="77777777" w:rsidR="00AC3834" w:rsidRPr="00AC3834" w:rsidRDefault="00AC3834" w:rsidP="00AC3834">
            <w:pPr>
              <w:widowControl/>
              <w:autoSpaceDE/>
              <w:autoSpaceDN/>
              <w:jc w:val="right"/>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215.91 </w:t>
            </w:r>
          </w:p>
        </w:tc>
        <w:tc>
          <w:tcPr>
            <w:tcW w:w="536" w:type="pct"/>
            <w:tcBorders>
              <w:top w:val="nil"/>
              <w:left w:val="nil"/>
              <w:bottom w:val="nil"/>
              <w:right w:val="nil"/>
            </w:tcBorders>
            <w:shd w:val="clear" w:color="000000" w:fill="FFFFFF"/>
            <w:noWrap/>
            <w:vAlign w:val="bottom"/>
            <w:hideMark/>
          </w:tcPr>
          <w:p w14:paraId="07260E84"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1,252.35 </w:t>
            </w:r>
          </w:p>
        </w:tc>
        <w:tc>
          <w:tcPr>
            <w:tcW w:w="574" w:type="pct"/>
            <w:tcBorders>
              <w:top w:val="nil"/>
              <w:left w:val="nil"/>
              <w:bottom w:val="nil"/>
              <w:right w:val="nil"/>
            </w:tcBorders>
            <w:shd w:val="clear" w:color="000000" w:fill="FFFFFF"/>
            <w:noWrap/>
            <w:vAlign w:val="bottom"/>
            <w:hideMark/>
          </w:tcPr>
          <w:p w14:paraId="5A0795C6"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03" w:type="pct"/>
            <w:tcBorders>
              <w:top w:val="nil"/>
              <w:left w:val="nil"/>
              <w:bottom w:val="nil"/>
              <w:right w:val="nil"/>
            </w:tcBorders>
            <w:shd w:val="clear" w:color="000000" w:fill="FFFFFF"/>
            <w:noWrap/>
            <w:vAlign w:val="bottom"/>
            <w:hideMark/>
          </w:tcPr>
          <w:p w14:paraId="7009B321"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44" w:type="pct"/>
            <w:tcBorders>
              <w:top w:val="nil"/>
              <w:left w:val="nil"/>
              <w:bottom w:val="nil"/>
              <w:right w:val="nil"/>
            </w:tcBorders>
            <w:shd w:val="clear" w:color="000000" w:fill="FFFFFF"/>
            <w:noWrap/>
            <w:vAlign w:val="bottom"/>
            <w:hideMark/>
          </w:tcPr>
          <w:p w14:paraId="3F29EFE6"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225.42 </w:t>
            </w:r>
          </w:p>
        </w:tc>
        <w:tc>
          <w:tcPr>
            <w:tcW w:w="68" w:type="pct"/>
            <w:tcBorders>
              <w:top w:val="nil"/>
              <w:left w:val="nil"/>
              <w:bottom w:val="nil"/>
              <w:right w:val="nil"/>
            </w:tcBorders>
            <w:shd w:val="clear" w:color="000000" w:fill="FFFFFF"/>
            <w:noWrap/>
            <w:vAlign w:val="bottom"/>
            <w:hideMark/>
          </w:tcPr>
          <w:p w14:paraId="46E52E95"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583" w:type="pct"/>
            <w:gridSpan w:val="2"/>
            <w:tcBorders>
              <w:top w:val="nil"/>
              <w:left w:val="nil"/>
              <w:bottom w:val="nil"/>
              <w:right w:val="nil"/>
            </w:tcBorders>
            <w:shd w:val="clear" w:color="000000" w:fill="FFFFFF"/>
            <w:noWrap/>
            <w:vAlign w:val="bottom"/>
            <w:hideMark/>
          </w:tcPr>
          <w:p w14:paraId="6138F6C6"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1,477.78 </w:t>
            </w:r>
          </w:p>
        </w:tc>
      </w:tr>
      <w:tr w:rsidR="00AC3834" w:rsidRPr="00AC3834" w14:paraId="0D36A924" w14:textId="77777777" w:rsidTr="00AC3834">
        <w:trPr>
          <w:trHeight w:val="319"/>
        </w:trPr>
        <w:tc>
          <w:tcPr>
            <w:tcW w:w="771" w:type="pct"/>
            <w:tcBorders>
              <w:top w:val="nil"/>
              <w:left w:val="nil"/>
              <w:bottom w:val="nil"/>
              <w:right w:val="nil"/>
            </w:tcBorders>
            <w:shd w:val="clear" w:color="000000" w:fill="FFFFFF"/>
            <w:noWrap/>
            <w:vAlign w:val="bottom"/>
            <w:hideMark/>
          </w:tcPr>
          <w:p w14:paraId="38DF7526"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10</w:t>
            </w:r>
          </w:p>
        </w:tc>
        <w:tc>
          <w:tcPr>
            <w:tcW w:w="803" w:type="pct"/>
            <w:tcBorders>
              <w:top w:val="nil"/>
              <w:left w:val="nil"/>
              <w:bottom w:val="nil"/>
              <w:right w:val="nil"/>
            </w:tcBorders>
            <w:shd w:val="clear" w:color="000000" w:fill="FFFFFF"/>
            <w:noWrap/>
            <w:vAlign w:val="bottom"/>
            <w:hideMark/>
          </w:tcPr>
          <w:p w14:paraId="6F9E1256"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1,043.46 </w:t>
            </w:r>
          </w:p>
        </w:tc>
        <w:tc>
          <w:tcPr>
            <w:tcW w:w="618" w:type="pct"/>
            <w:tcBorders>
              <w:top w:val="nil"/>
              <w:left w:val="nil"/>
              <w:bottom w:val="nil"/>
              <w:right w:val="nil"/>
            </w:tcBorders>
            <w:shd w:val="clear" w:color="000000" w:fill="FFFFFF"/>
            <w:noWrap/>
            <w:vAlign w:val="bottom"/>
            <w:hideMark/>
          </w:tcPr>
          <w:p w14:paraId="1E325DC9" w14:textId="77777777" w:rsidR="00AC3834" w:rsidRPr="00AC3834" w:rsidRDefault="00AC3834" w:rsidP="00AC3834">
            <w:pPr>
              <w:widowControl/>
              <w:autoSpaceDE/>
              <w:autoSpaceDN/>
              <w:jc w:val="right"/>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208.89 </w:t>
            </w:r>
          </w:p>
        </w:tc>
        <w:tc>
          <w:tcPr>
            <w:tcW w:w="536" w:type="pct"/>
            <w:tcBorders>
              <w:top w:val="nil"/>
              <w:left w:val="nil"/>
              <w:bottom w:val="nil"/>
              <w:right w:val="nil"/>
            </w:tcBorders>
            <w:shd w:val="clear" w:color="000000" w:fill="FFFFFF"/>
            <w:noWrap/>
            <w:vAlign w:val="bottom"/>
            <w:hideMark/>
          </w:tcPr>
          <w:p w14:paraId="0D44BB45"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1,252.35 </w:t>
            </w:r>
          </w:p>
        </w:tc>
        <w:tc>
          <w:tcPr>
            <w:tcW w:w="574" w:type="pct"/>
            <w:tcBorders>
              <w:top w:val="nil"/>
              <w:left w:val="nil"/>
              <w:bottom w:val="nil"/>
              <w:right w:val="nil"/>
            </w:tcBorders>
            <w:shd w:val="clear" w:color="000000" w:fill="FFFFFF"/>
            <w:noWrap/>
            <w:vAlign w:val="bottom"/>
            <w:hideMark/>
          </w:tcPr>
          <w:p w14:paraId="20D0F1FA"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03" w:type="pct"/>
            <w:tcBorders>
              <w:top w:val="nil"/>
              <w:left w:val="nil"/>
              <w:bottom w:val="nil"/>
              <w:right w:val="nil"/>
            </w:tcBorders>
            <w:shd w:val="clear" w:color="000000" w:fill="FFFFFF"/>
            <w:noWrap/>
            <w:vAlign w:val="bottom"/>
            <w:hideMark/>
          </w:tcPr>
          <w:p w14:paraId="0ADFC83C"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44" w:type="pct"/>
            <w:tcBorders>
              <w:top w:val="nil"/>
              <w:left w:val="nil"/>
              <w:bottom w:val="nil"/>
              <w:right w:val="nil"/>
            </w:tcBorders>
            <w:shd w:val="clear" w:color="000000" w:fill="FFFFFF"/>
            <w:noWrap/>
            <w:vAlign w:val="bottom"/>
            <w:hideMark/>
          </w:tcPr>
          <w:p w14:paraId="4611530E"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225.42 </w:t>
            </w:r>
          </w:p>
        </w:tc>
        <w:tc>
          <w:tcPr>
            <w:tcW w:w="68" w:type="pct"/>
            <w:tcBorders>
              <w:top w:val="nil"/>
              <w:left w:val="nil"/>
              <w:bottom w:val="nil"/>
              <w:right w:val="nil"/>
            </w:tcBorders>
            <w:shd w:val="clear" w:color="000000" w:fill="FFFFFF"/>
            <w:noWrap/>
            <w:vAlign w:val="bottom"/>
            <w:hideMark/>
          </w:tcPr>
          <w:p w14:paraId="21AC0ED6"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583" w:type="pct"/>
            <w:gridSpan w:val="2"/>
            <w:tcBorders>
              <w:top w:val="nil"/>
              <w:left w:val="nil"/>
              <w:bottom w:val="nil"/>
              <w:right w:val="nil"/>
            </w:tcBorders>
            <w:shd w:val="clear" w:color="000000" w:fill="FFFFFF"/>
            <w:noWrap/>
            <w:vAlign w:val="bottom"/>
            <w:hideMark/>
          </w:tcPr>
          <w:p w14:paraId="60C1FDE8"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1,477.78 </w:t>
            </w:r>
          </w:p>
        </w:tc>
      </w:tr>
      <w:tr w:rsidR="00AC3834" w:rsidRPr="00AC3834" w14:paraId="76290B41" w14:textId="77777777" w:rsidTr="00AC3834">
        <w:trPr>
          <w:trHeight w:val="319"/>
        </w:trPr>
        <w:tc>
          <w:tcPr>
            <w:tcW w:w="771" w:type="pct"/>
            <w:tcBorders>
              <w:top w:val="nil"/>
              <w:left w:val="nil"/>
              <w:bottom w:val="nil"/>
              <w:right w:val="nil"/>
            </w:tcBorders>
            <w:shd w:val="clear" w:color="000000" w:fill="FFFFFF"/>
            <w:noWrap/>
            <w:vAlign w:val="bottom"/>
            <w:hideMark/>
          </w:tcPr>
          <w:p w14:paraId="05038739"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11</w:t>
            </w:r>
          </w:p>
        </w:tc>
        <w:tc>
          <w:tcPr>
            <w:tcW w:w="803" w:type="pct"/>
            <w:tcBorders>
              <w:top w:val="nil"/>
              <w:left w:val="nil"/>
              <w:bottom w:val="nil"/>
              <w:right w:val="nil"/>
            </w:tcBorders>
            <w:shd w:val="clear" w:color="000000" w:fill="FFFFFF"/>
            <w:noWrap/>
            <w:vAlign w:val="bottom"/>
            <w:hideMark/>
          </w:tcPr>
          <w:p w14:paraId="73675192"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1,063.59 </w:t>
            </w:r>
          </w:p>
        </w:tc>
        <w:tc>
          <w:tcPr>
            <w:tcW w:w="618" w:type="pct"/>
            <w:tcBorders>
              <w:top w:val="nil"/>
              <w:left w:val="nil"/>
              <w:bottom w:val="nil"/>
              <w:right w:val="nil"/>
            </w:tcBorders>
            <w:shd w:val="clear" w:color="000000" w:fill="FFFFFF"/>
            <w:noWrap/>
            <w:vAlign w:val="bottom"/>
            <w:hideMark/>
          </w:tcPr>
          <w:p w14:paraId="5DB15343" w14:textId="77777777" w:rsidR="00AC3834" w:rsidRPr="00AC3834" w:rsidRDefault="00AC3834" w:rsidP="00AC3834">
            <w:pPr>
              <w:widowControl/>
              <w:autoSpaceDE/>
              <w:autoSpaceDN/>
              <w:jc w:val="right"/>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188.76 </w:t>
            </w:r>
          </w:p>
        </w:tc>
        <w:tc>
          <w:tcPr>
            <w:tcW w:w="536" w:type="pct"/>
            <w:tcBorders>
              <w:top w:val="nil"/>
              <w:left w:val="nil"/>
              <w:bottom w:val="nil"/>
              <w:right w:val="nil"/>
            </w:tcBorders>
            <w:shd w:val="clear" w:color="000000" w:fill="FFFFFF"/>
            <w:noWrap/>
            <w:vAlign w:val="bottom"/>
            <w:hideMark/>
          </w:tcPr>
          <w:p w14:paraId="76D409AD"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1,252.35 </w:t>
            </w:r>
          </w:p>
        </w:tc>
        <w:tc>
          <w:tcPr>
            <w:tcW w:w="574" w:type="pct"/>
            <w:tcBorders>
              <w:top w:val="nil"/>
              <w:left w:val="nil"/>
              <w:bottom w:val="nil"/>
              <w:right w:val="nil"/>
            </w:tcBorders>
            <w:shd w:val="clear" w:color="000000" w:fill="FFFFFF"/>
            <w:noWrap/>
            <w:vAlign w:val="bottom"/>
            <w:hideMark/>
          </w:tcPr>
          <w:p w14:paraId="3F8437F8"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03" w:type="pct"/>
            <w:tcBorders>
              <w:top w:val="nil"/>
              <w:left w:val="nil"/>
              <w:bottom w:val="nil"/>
              <w:right w:val="nil"/>
            </w:tcBorders>
            <w:shd w:val="clear" w:color="000000" w:fill="FFFFFF"/>
            <w:noWrap/>
            <w:vAlign w:val="bottom"/>
            <w:hideMark/>
          </w:tcPr>
          <w:p w14:paraId="4E640454"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44" w:type="pct"/>
            <w:tcBorders>
              <w:top w:val="nil"/>
              <w:left w:val="nil"/>
              <w:bottom w:val="nil"/>
              <w:right w:val="nil"/>
            </w:tcBorders>
            <w:shd w:val="clear" w:color="000000" w:fill="FFFFFF"/>
            <w:noWrap/>
            <w:vAlign w:val="bottom"/>
            <w:hideMark/>
          </w:tcPr>
          <w:p w14:paraId="6E06DF2F"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225.42 </w:t>
            </w:r>
          </w:p>
        </w:tc>
        <w:tc>
          <w:tcPr>
            <w:tcW w:w="68" w:type="pct"/>
            <w:tcBorders>
              <w:top w:val="nil"/>
              <w:left w:val="nil"/>
              <w:bottom w:val="nil"/>
              <w:right w:val="nil"/>
            </w:tcBorders>
            <w:shd w:val="clear" w:color="000000" w:fill="FFFFFF"/>
            <w:noWrap/>
            <w:vAlign w:val="bottom"/>
            <w:hideMark/>
          </w:tcPr>
          <w:p w14:paraId="18ACF1A8"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583" w:type="pct"/>
            <w:gridSpan w:val="2"/>
            <w:tcBorders>
              <w:top w:val="nil"/>
              <w:left w:val="nil"/>
              <w:bottom w:val="nil"/>
              <w:right w:val="nil"/>
            </w:tcBorders>
            <w:shd w:val="clear" w:color="000000" w:fill="FFFFFF"/>
            <w:noWrap/>
            <w:vAlign w:val="bottom"/>
            <w:hideMark/>
          </w:tcPr>
          <w:p w14:paraId="3DBF7CF1"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1,477.78 </w:t>
            </w:r>
          </w:p>
        </w:tc>
      </w:tr>
      <w:tr w:rsidR="00AC3834" w:rsidRPr="00AC3834" w14:paraId="4A09B5F2" w14:textId="77777777" w:rsidTr="00AC3834">
        <w:trPr>
          <w:trHeight w:val="319"/>
        </w:trPr>
        <w:tc>
          <w:tcPr>
            <w:tcW w:w="771" w:type="pct"/>
            <w:tcBorders>
              <w:top w:val="nil"/>
              <w:left w:val="nil"/>
              <w:bottom w:val="nil"/>
              <w:right w:val="nil"/>
            </w:tcBorders>
            <w:shd w:val="clear" w:color="000000" w:fill="FFFFFF"/>
            <w:noWrap/>
            <w:vAlign w:val="bottom"/>
            <w:hideMark/>
          </w:tcPr>
          <w:p w14:paraId="1FA1B76C"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12</w:t>
            </w:r>
          </w:p>
        </w:tc>
        <w:tc>
          <w:tcPr>
            <w:tcW w:w="803" w:type="pct"/>
            <w:tcBorders>
              <w:top w:val="nil"/>
              <w:left w:val="nil"/>
              <w:bottom w:val="nil"/>
              <w:right w:val="nil"/>
            </w:tcBorders>
            <w:shd w:val="clear" w:color="000000" w:fill="FFFFFF"/>
            <w:noWrap/>
            <w:vAlign w:val="bottom"/>
            <w:hideMark/>
          </w:tcPr>
          <w:p w14:paraId="1A0678FD"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1,057.73 </w:t>
            </w:r>
          </w:p>
        </w:tc>
        <w:tc>
          <w:tcPr>
            <w:tcW w:w="618" w:type="pct"/>
            <w:tcBorders>
              <w:top w:val="nil"/>
              <w:left w:val="nil"/>
              <w:bottom w:val="nil"/>
              <w:right w:val="nil"/>
            </w:tcBorders>
            <w:shd w:val="clear" w:color="000000" w:fill="FFFFFF"/>
            <w:noWrap/>
            <w:vAlign w:val="bottom"/>
            <w:hideMark/>
          </w:tcPr>
          <w:p w14:paraId="055C31B8" w14:textId="77777777" w:rsidR="00AC3834" w:rsidRPr="00AC3834" w:rsidRDefault="00AC3834" w:rsidP="00AC3834">
            <w:pPr>
              <w:widowControl/>
              <w:autoSpaceDE/>
              <w:autoSpaceDN/>
              <w:jc w:val="right"/>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194.63 </w:t>
            </w:r>
          </w:p>
        </w:tc>
        <w:tc>
          <w:tcPr>
            <w:tcW w:w="536" w:type="pct"/>
            <w:tcBorders>
              <w:top w:val="nil"/>
              <w:left w:val="nil"/>
              <w:bottom w:val="nil"/>
              <w:right w:val="nil"/>
            </w:tcBorders>
            <w:shd w:val="clear" w:color="000000" w:fill="FFFFFF"/>
            <w:noWrap/>
            <w:vAlign w:val="bottom"/>
            <w:hideMark/>
          </w:tcPr>
          <w:p w14:paraId="3CEC0EF9"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1,252.35 </w:t>
            </w:r>
          </w:p>
        </w:tc>
        <w:tc>
          <w:tcPr>
            <w:tcW w:w="574" w:type="pct"/>
            <w:tcBorders>
              <w:top w:val="nil"/>
              <w:left w:val="nil"/>
              <w:bottom w:val="nil"/>
              <w:right w:val="nil"/>
            </w:tcBorders>
            <w:shd w:val="clear" w:color="000000" w:fill="FFFFFF"/>
            <w:noWrap/>
            <w:vAlign w:val="bottom"/>
            <w:hideMark/>
          </w:tcPr>
          <w:p w14:paraId="470749F6"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03" w:type="pct"/>
            <w:tcBorders>
              <w:top w:val="nil"/>
              <w:left w:val="nil"/>
              <w:bottom w:val="nil"/>
              <w:right w:val="nil"/>
            </w:tcBorders>
            <w:shd w:val="clear" w:color="000000" w:fill="FFFFFF"/>
            <w:noWrap/>
            <w:vAlign w:val="bottom"/>
            <w:hideMark/>
          </w:tcPr>
          <w:p w14:paraId="7DAD4498"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44" w:type="pct"/>
            <w:tcBorders>
              <w:top w:val="nil"/>
              <w:left w:val="nil"/>
              <w:bottom w:val="nil"/>
              <w:right w:val="nil"/>
            </w:tcBorders>
            <w:shd w:val="clear" w:color="000000" w:fill="FFFFFF"/>
            <w:noWrap/>
            <w:vAlign w:val="bottom"/>
            <w:hideMark/>
          </w:tcPr>
          <w:p w14:paraId="7B2D8070"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225.42 </w:t>
            </w:r>
          </w:p>
        </w:tc>
        <w:tc>
          <w:tcPr>
            <w:tcW w:w="68" w:type="pct"/>
            <w:tcBorders>
              <w:top w:val="nil"/>
              <w:left w:val="nil"/>
              <w:bottom w:val="nil"/>
              <w:right w:val="nil"/>
            </w:tcBorders>
            <w:shd w:val="clear" w:color="000000" w:fill="FFFFFF"/>
            <w:noWrap/>
            <w:vAlign w:val="bottom"/>
            <w:hideMark/>
          </w:tcPr>
          <w:p w14:paraId="1BA54765"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583" w:type="pct"/>
            <w:gridSpan w:val="2"/>
            <w:tcBorders>
              <w:top w:val="nil"/>
              <w:left w:val="nil"/>
              <w:bottom w:val="nil"/>
              <w:right w:val="nil"/>
            </w:tcBorders>
            <w:shd w:val="clear" w:color="000000" w:fill="FFFFFF"/>
            <w:noWrap/>
            <w:vAlign w:val="bottom"/>
            <w:hideMark/>
          </w:tcPr>
          <w:p w14:paraId="2EB0A72A"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1,477.78 </w:t>
            </w:r>
          </w:p>
        </w:tc>
      </w:tr>
      <w:tr w:rsidR="00AC3834" w:rsidRPr="00AC3834" w14:paraId="08090907" w14:textId="77777777" w:rsidTr="00AC3834">
        <w:trPr>
          <w:trHeight w:val="319"/>
        </w:trPr>
        <w:tc>
          <w:tcPr>
            <w:tcW w:w="771" w:type="pct"/>
            <w:tcBorders>
              <w:top w:val="nil"/>
              <w:left w:val="nil"/>
              <w:bottom w:val="nil"/>
              <w:right w:val="nil"/>
            </w:tcBorders>
            <w:shd w:val="clear" w:color="000000" w:fill="FFFFFF"/>
            <w:noWrap/>
            <w:vAlign w:val="bottom"/>
            <w:hideMark/>
          </w:tcPr>
          <w:p w14:paraId="7195EDE3"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13</w:t>
            </w:r>
          </w:p>
        </w:tc>
        <w:tc>
          <w:tcPr>
            <w:tcW w:w="803" w:type="pct"/>
            <w:tcBorders>
              <w:top w:val="nil"/>
              <w:left w:val="nil"/>
              <w:bottom w:val="nil"/>
              <w:right w:val="nil"/>
            </w:tcBorders>
            <w:shd w:val="clear" w:color="000000" w:fill="FFFFFF"/>
            <w:noWrap/>
            <w:vAlign w:val="bottom"/>
            <w:hideMark/>
          </w:tcPr>
          <w:p w14:paraId="1FD409AA"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1,070.96 </w:t>
            </w:r>
          </w:p>
        </w:tc>
        <w:tc>
          <w:tcPr>
            <w:tcW w:w="618" w:type="pct"/>
            <w:tcBorders>
              <w:top w:val="nil"/>
              <w:left w:val="nil"/>
              <w:bottom w:val="nil"/>
              <w:right w:val="nil"/>
            </w:tcBorders>
            <w:shd w:val="clear" w:color="000000" w:fill="FFFFFF"/>
            <w:noWrap/>
            <w:vAlign w:val="bottom"/>
            <w:hideMark/>
          </w:tcPr>
          <w:p w14:paraId="24837D53" w14:textId="77777777" w:rsidR="00AC3834" w:rsidRPr="00AC3834" w:rsidRDefault="00AC3834" w:rsidP="00AC3834">
            <w:pPr>
              <w:widowControl/>
              <w:autoSpaceDE/>
              <w:autoSpaceDN/>
              <w:jc w:val="right"/>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181.40 </w:t>
            </w:r>
          </w:p>
        </w:tc>
        <w:tc>
          <w:tcPr>
            <w:tcW w:w="536" w:type="pct"/>
            <w:tcBorders>
              <w:top w:val="nil"/>
              <w:left w:val="nil"/>
              <w:bottom w:val="nil"/>
              <w:right w:val="nil"/>
            </w:tcBorders>
            <w:shd w:val="clear" w:color="000000" w:fill="FFFFFF"/>
            <w:noWrap/>
            <w:vAlign w:val="bottom"/>
            <w:hideMark/>
          </w:tcPr>
          <w:p w14:paraId="636BA654"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1,252.35 </w:t>
            </w:r>
          </w:p>
        </w:tc>
        <w:tc>
          <w:tcPr>
            <w:tcW w:w="574" w:type="pct"/>
            <w:tcBorders>
              <w:top w:val="nil"/>
              <w:left w:val="nil"/>
              <w:bottom w:val="nil"/>
              <w:right w:val="nil"/>
            </w:tcBorders>
            <w:shd w:val="clear" w:color="000000" w:fill="FFFFFF"/>
            <w:noWrap/>
            <w:vAlign w:val="bottom"/>
            <w:hideMark/>
          </w:tcPr>
          <w:p w14:paraId="33D8C1CD"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03" w:type="pct"/>
            <w:tcBorders>
              <w:top w:val="nil"/>
              <w:left w:val="nil"/>
              <w:bottom w:val="nil"/>
              <w:right w:val="nil"/>
            </w:tcBorders>
            <w:shd w:val="clear" w:color="000000" w:fill="FFFFFF"/>
            <w:noWrap/>
            <w:vAlign w:val="bottom"/>
            <w:hideMark/>
          </w:tcPr>
          <w:p w14:paraId="1D8FB4C9"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44" w:type="pct"/>
            <w:tcBorders>
              <w:top w:val="nil"/>
              <w:left w:val="nil"/>
              <w:bottom w:val="nil"/>
              <w:right w:val="nil"/>
            </w:tcBorders>
            <w:shd w:val="clear" w:color="000000" w:fill="FFFFFF"/>
            <w:noWrap/>
            <w:vAlign w:val="bottom"/>
            <w:hideMark/>
          </w:tcPr>
          <w:p w14:paraId="2D17384C"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225.42 </w:t>
            </w:r>
          </w:p>
        </w:tc>
        <w:tc>
          <w:tcPr>
            <w:tcW w:w="68" w:type="pct"/>
            <w:tcBorders>
              <w:top w:val="nil"/>
              <w:left w:val="nil"/>
              <w:bottom w:val="nil"/>
              <w:right w:val="nil"/>
            </w:tcBorders>
            <w:shd w:val="clear" w:color="000000" w:fill="FFFFFF"/>
            <w:noWrap/>
            <w:vAlign w:val="bottom"/>
            <w:hideMark/>
          </w:tcPr>
          <w:p w14:paraId="6ED774B4"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583" w:type="pct"/>
            <w:gridSpan w:val="2"/>
            <w:tcBorders>
              <w:top w:val="nil"/>
              <w:left w:val="nil"/>
              <w:bottom w:val="nil"/>
              <w:right w:val="nil"/>
            </w:tcBorders>
            <w:shd w:val="clear" w:color="000000" w:fill="FFFFFF"/>
            <w:noWrap/>
            <w:vAlign w:val="bottom"/>
            <w:hideMark/>
          </w:tcPr>
          <w:p w14:paraId="5AA506F7"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1,477.78 </w:t>
            </w:r>
          </w:p>
        </w:tc>
      </w:tr>
      <w:tr w:rsidR="00AC3834" w:rsidRPr="00AC3834" w14:paraId="3C539BF8" w14:textId="77777777" w:rsidTr="00AC3834">
        <w:trPr>
          <w:trHeight w:val="319"/>
        </w:trPr>
        <w:tc>
          <w:tcPr>
            <w:tcW w:w="771" w:type="pct"/>
            <w:tcBorders>
              <w:top w:val="nil"/>
              <w:left w:val="nil"/>
              <w:bottom w:val="nil"/>
              <w:right w:val="nil"/>
            </w:tcBorders>
            <w:shd w:val="clear" w:color="000000" w:fill="FFFFFF"/>
            <w:noWrap/>
            <w:vAlign w:val="bottom"/>
            <w:hideMark/>
          </w:tcPr>
          <w:p w14:paraId="5DABF61B"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14</w:t>
            </w:r>
          </w:p>
        </w:tc>
        <w:tc>
          <w:tcPr>
            <w:tcW w:w="803" w:type="pct"/>
            <w:tcBorders>
              <w:top w:val="nil"/>
              <w:left w:val="nil"/>
              <w:bottom w:val="nil"/>
              <w:right w:val="nil"/>
            </w:tcBorders>
            <w:shd w:val="clear" w:color="000000" w:fill="FFFFFF"/>
            <w:noWrap/>
            <w:vAlign w:val="bottom"/>
            <w:hideMark/>
          </w:tcPr>
          <w:p w14:paraId="290D5C3A"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1,060.47 </w:t>
            </w:r>
          </w:p>
        </w:tc>
        <w:tc>
          <w:tcPr>
            <w:tcW w:w="618" w:type="pct"/>
            <w:tcBorders>
              <w:top w:val="nil"/>
              <w:left w:val="nil"/>
              <w:bottom w:val="nil"/>
              <w:right w:val="nil"/>
            </w:tcBorders>
            <w:shd w:val="clear" w:color="000000" w:fill="FFFFFF"/>
            <w:noWrap/>
            <w:vAlign w:val="bottom"/>
            <w:hideMark/>
          </w:tcPr>
          <w:p w14:paraId="0097DE90" w14:textId="77777777" w:rsidR="00AC3834" w:rsidRPr="00AC3834" w:rsidRDefault="00AC3834" w:rsidP="00AC3834">
            <w:pPr>
              <w:widowControl/>
              <w:autoSpaceDE/>
              <w:autoSpaceDN/>
              <w:jc w:val="right"/>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191.88 </w:t>
            </w:r>
          </w:p>
        </w:tc>
        <w:tc>
          <w:tcPr>
            <w:tcW w:w="536" w:type="pct"/>
            <w:tcBorders>
              <w:top w:val="nil"/>
              <w:left w:val="nil"/>
              <w:bottom w:val="nil"/>
              <w:right w:val="nil"/>
            </w:tcBorders>
            <w:shd w:val="clear" w:color="000000" w:fill="FFFFFF"/>
            <w:noWrap/>
            <w:vAlign w:val="bottom"/>
            <w:hideMark/>
          </w:tcPr>
          <w:p w14:paraId="5D41E459"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1,252.35 </w:t>
            </w:r>
          </w:p>
        </w:tc>
        <w:tc>
          <w:tcPr>
            <w:tcW w:w="574" w:type="pct"/>
            <w:tcBorders>
              <w:top w:val="nil"/>
              <w:left w:val="nil"/>
              <w:bottom w:val="nil"/>
              <w:right w:val="nil"/>
            </w:tcBorders>
            <w:shd w:val="clear" w:color="000000" w:fill="FFFFFF"/>
            <w:noWrap/>
            <w:vAlign w:val="bottom"/>
            <w:hideMark/>
          </w:tcPr>
          <w:p w14:paraId="43E2005A"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03" w:type="pct"/>
            <w:tcBorders>
              <w:top w:val="nil"/>
              <w:left w:val="nil"/>
              <w:bottom w:val="nil"/>
              <w:right w:val="nil"/>
            </w:tcBorders>
            <w:shd w:val="clear" w:color="000000" w:fill="FFFFFF"/>
            <w:noWrap/>
            <w:vAlign w:val="bottom"/>
            <w:hideMark/>
          </w:tcPr>
          <w:p w14:paraId="50344FB7"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44" w:type="pct"/>
            <w:tcBorders>
              <w:top w:val="nil"/>
              <w:left w:val="nil"/>
              <w:bottom w:val="nil"/>
              <w:right w:val="nil"/>
            </w:tcBorders>
            <w:shd w:val="clear" w:color="000000" w:fill="FFFFFF"/>
            <w:noWrap/>
            <w:vAlign w:val="bottom"/>
            <w:hideMark/>
          </w:tcPr>
          <w:p w14:paraId="01E30337"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225.42 </w:t>
            </w:r>
          </w:p>
        </w:tc>
        <w:tc>
          <w:tcPr>
            <w:tcW w:w="68" w:type="pct"/>
            <w:tcBorders>
              <w:top w:val="nil"/>
              <w:left w:val="nil"/>
              <w:bottom w:val="nil"/>
              <w:right w:val="nil"/>
            </w:tcBorders>
            <w:shd w:val="clear" w:color="000000" w:fill="FFFFFF"/>
            <w:noWrap/>
            <w:vAlign w:val="bottom"/>
            <w:hideMark/>
          </w:tcPr>
          <w:p w14:paraId="7CFEFF63"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583" w:type="pct"/>
            <w:gridSpan w:val="2"/>
            <w:tcBorders>
              <w:top w:val="nil"/>
              <w:left w:val="nil"/>
              <w:bottom w:val="nil"/>
              <w:right w:val="nil"/>
            </w:tcBorders>
            <w:shd w:val="clear" w:color="000000" w:fill="FFFFFF"/>
            <w:noWrap/>
            <w:vAlign w:val="bottom"/>
            <w:hideMark/>
          </w:tcPr>
          <w:p w14:paraId="5D9871D3"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1,477.78 </w:t>
            </w:r>
          </w:p>
        </w:tc>
      </w:tr>
      <w:tr w:rsidR="00AC3834" w:rsidRPr="00AC3834" w14:paraId="55D82B4D" w14:textId="77777777" w:rsidTr="00AC3834">
        <w:trPr>
          <w:trHeight w:val="319"/>
        </w:trPr>
        <w:tc>
          <w:tcPr>
            <w:tcW w:w="771" w:type="pct"/>
            <w:tcBorders>
              <w:top w:val="nil"/>
              <w:left w:val="nil"/>
              <w:bottom w:val="nil"/>
              <w:right w:val="nil"/>
            </w:tcBorders>
            <w:shd w:val="clear" w:color="000000" w:fill="FFFFFF"/>
            <w:noWrap/>
            <w:vAlign w:val="bottom"/>
            <w:hideMark/>
          </w:tcPr>
          <w:p w14:paraId="6E935DA5"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15</w:t>
            </w:r>
          </w:p>
        </w:tc>
        <w:tc>
          <w:tcPr>
            <w:tcW w:w="803" w:type="pct"/>
            <w:tcBorders>
              <w:top w:val="nil"/>
              <w:left w:val="nil"/>
              <w:bottom w:val="nil"/>
              <w:right w:val="nil"/>
            </w:tcBorders>
            <w:shd w:val="clear" w:color="000000" w:fill="FFFFFF"/>
            <w:noWrap/>
            <w:vAlign w:val="bottom"/>
            <w:hideMark/>
          </w:tcPr>
          <w:p w14:paraId="267C7A01"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1,096.11 </w:t>
            </w:r>
          </w:p>
        </w:tc>
        <w:tc>
          <w:tcPr>
            <w:tcW w:w="618" w:type="pct"/>
            <w:tcBorders>
              <w:top w:val="nil"/>
              <w:left w:val="nil"/>
              <w:bottom w:val="nil"/>
              <w:right w:val="nil"/>
            </w:tcBorders>
            <w:shd w:val="clear" w:color="000000" w:fill="FFFFFF"/>
            <w:noWrap/>
            <w:vAlign w:val="bottom"/>
            <w:hideMark/>
          </w:tcPr>
          <w:p w14:paraId="106143F8" w14:textId="77777777" w:rsidR="00AC3834" w:rsidRPr="00AC3834" w:rsidRDefault="00AC3834" w:rsidP="00AC3834">
            <w:pPr>
              <w:widowControl/>
              <w:autoSpaceDE/>
              <w:autoSpaceDN/>
              <w:jc w:val="right"/>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156.24 </w:t>
            </w:r>
          </w:p>
        </w:tc>
        <w:tc>
          <w:tcPr>
            <w:tcW w:w="536" w:type="pct"/>
            <w:tcBorders>
              <w:top w:val="nil"/>
              <w:left w:val="nil"/>
              <w:bottom w:val="nil"/>
              <w:right w:val="nil"/>
            </w:tcBorders>
            <w:shd w:val="clear" w:color="000000" w:fill="FFFFFF"/>
            <w:noWrap/>
            <w:vAlign w:val="bottom"/>
            <w:hideMark/>
          </w:tcPr>
          <w:p w14:paraId="7E793F22"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1,252.35 </w:t>
            </w:r>
          </w:p>
        </w:tc>
        <w:tc>
          <w:tcPr>
            <w:tcW w:w="574" w:type="pct"/>
            <w:tcBorders>
              <w:top w:val="nil"/>
              <w:left w:val="nil"/>
              <w:bottom w:val="nil"/>
              <w:right w:val="nil"/>
            </w:tcBorders>
            <w:shd w:val="clear" w:color="000000" w:fill="FFFFFF"/>
            <w:noWrap/>
            <w:vAlign w:val="bottom"/>
            <w:hideMark/>
          </w:tcPr>
          <w:p w14:paraId="0C77E47B"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03" w:type="pct"/>
            <w:tcBorders>
              <w:top w:val="nil"/>
              <w:left w:val="nil"/>
              <w:bottom w:val="nil"/>
              <w:right w:val="nil"/>
            </w:tcBorders>
            <w:shd w:val="clear" w:color="000000" w:fill="FFFFFF"/>
            <w:noWrap/>
            <w:vAlign w:val="bottom"/>
            <w:hideMark/>
          </w:tcPr>
          <w:p w14:paraId="6E84F02A"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44" w:type="pct"/>
            <w:tcBorders>
              <w:top w:val="nil"/>
              <w:left w:val="nil"/>
              <w:bottom w:val="nil"/>
              <w:right w:val="nil"/>
            </w:tcBorders>
            <w:shd w:val="clear" w:color="000000" w:fill="FFFFFF"/>
            <w:noWrap/>
            <w:vAlign w:val="bottom"/>
            <w:hideMark/>
          </w:tcPr>
          <w:p w14:paraId="7CFE5EE9"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225.42 </w:t>
            </w:r>
          </w:p>
        </w:tc>
        <w:tc>
          <w:tcPr>
            <w:tcW w:w="68" w:type="pct"/>
            <w:tcBorders>
              <w:top w:val="nil"/>
              <w:left w:val="nil"/>
              <w:bottom w:val="nil"/>
              <w:right w:val="nil"/>
            </w:tcBorders>
            <w:shd w:val="clear" w:color="000000" w:fill="FFFFFF"/>
            <w:noWrap/>
            <w:vAlign w:val="bottom"/>
            <w:hideMark/>
          </w:tcPr>
          <w:p w14:paraId="458C00F6"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583" w:type="pct"/>
            <w:gridSpan w:val="2"/>
            <w:tcBorders>
              <w:top w:val="nil"/>
              <w:left w:val="nil"/>
              <w:bottom w:val="nil"/>
              <w:right w:val="nil"/>
            </w:tcBorders>
            <w:shd w:val="clear" w:color="000000" w:fill="FFFFFF"/>
            <w:noWrap/>
            <w:vAlign w:val="bottom"/>
            <w:hideMark/>
          </w:tcPr>
          <w:p w14:paraId="270DC1FF"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1,477.78 </w:t>
            </w:r>
          </w:p>
        </w:tc>
      </w:tr>
      <w:tr w:rsidR="00AC3834" w:rsidRPr="00AC3834" w14:paraId="0B17AAB3" w14:textId="77777777" w:rsidTr="00AC3834">
        <w:trPr>
          <w:trHeight w:val="319"/>
        </w:trPr>
        <w:tc>
          <w:tcPr>
            <w:tcW w:w="771" w:type="pct"/>
            <w:tcBorders>
              <w:top w:val="nil"/>
              <w:left w:val="nil"/>
              <w:bottom w:val="nil"/>
              <w:right w:val="nil"/>
            </w:tcBorders>
            <w:shd w:val="clear" w:color="000000" w:fill="FFFFFF"/>
            <w:noWrap/>
            <w:vAlign w:val="bottom"/>
            <w:hideMark/>
          </w:tcPr>
          <w:p w14:paraId="610216BE"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16</w:t>
            </w:r>
          </w:p>
        </w:tc>
        <w:tc>
          <w:tcPr>
            <w:tcW w:w="803" w:type="pct"/>
            <w:tcBorders>
              <w:top w:val="nil"/>
              <w:left w:val="nil"/>
              <w:bottom w:val="nil"/>
              <w:right w:val="nil"/>
            </w:tcBorders>
            <w:shd w:val="clear" w:color="000000" w:fill="FFFFFF"/>
            <w:noWrap/>
            <w:vAlign w:val="bottom"/>
            <w:hideMark/>
          </w:tcPr>
          <w:p w14:paraId="282F54D6"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1,086.74 </w:t>
            </w:r>
          </w:p>
        </w:tc>
        <w:tc>
          <w:tcPr>
            <w:tcW w:w="618" w:type="pct"/>
            <w:tcBorders>
              <w:top w:val="nil"/>
              <w:left w:val="nil"/>
              <w:bottom w:val="nil"/>
              <w:right w:val="nil"/>
            </w:tcBorders>
            <w:shd w:val="clear" w:color="000000" w:fill="FFFFFF"/>
            <w:noWrap/>
            <w:vAlign w:val="bottom"/>
            <w:hideMark/>
          </w:tcPr>
          <w:p w14:paraId="3AD6591A" w14:textId="77777777" w:rsidR="00AC3834" w:rsidRPr="00AC3834" w:rsidRDefault="00AC3834" w:rsidP="00AC3834">
            <w:pPr>
              <w:widowControl/>
              <w:autoSpaceDE/>
              <w:autoSpaceDN/>
              <w:jc w:val="right"/>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165.62 </w:t>
            </w:r>
          </w:p>
        </w:tc>
        <w:tc>
          <w:tcPr>
            <w:tcW w:w="536" w:type="pct"/>
            <w:tcBorders>
              <w:top w:val="nil"/>
              <w:left w:val="nil"/>
              <w:bottom w:val="nil"/>
              <w:right w:val="nil"/>
            </w:tcBorders>
            <w:shd w:val="clear" w:color="000000" w:fill="FFFFFF"/>
            <w:noWrap/>
            <w:vAlign w:val="bottom"/>
            <w:hideMark/>
          </w:tcPr>
          <w:p w14:paraId="4C251F99"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1,252.35 </w:t>
            </w:r>
          </w:p>
        </w:tc>
        <w:tc>
          <w:tcPr>
            <w:tcW w:w="574" w:type="pct"/>
            <w:tcBorders>
              <w:top w:val="nil"/>
              <w:left w:val="nil"/>
              <w:bottom w:val="nil"/>
              <w:right w:val="nil"/>
            </w:tcBorders>
            <w:shd w:val="clear" w:color="000000" w:fill="FFFFFF"/>
            <w:noWrap/>
            <w:vAlign w:val="bottom"/>
            <w:hideMark/>
          </w:tcPr>
          <w:p w14:paraId="473A12AA"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03" w:type="pct"/>
            <w:tcBorders>
              <w:top w:val="nil"/>
              <w:left w:val="nil"/>
              <w:bottom w:val="nil"/>
              <w:right w:val="nil"/>
            </w:tcBorders>
            <w:shd w:val="clear" w:color="000000" w:fill="FFFFFF"/>
            <w:noWrap/>
            <w:vAlign w:val="bottom"/>
            <w:hideMark/>
          </w:tcPr>
          <w:p w14:paraId="19EAD4AF"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44" w:type="pct"/>
            <w:tcBorders>
              <w:top w:val="nil"/>
              <w:left w:val="nil"/>
              <w:bottom w:val="nil"/>
              <w:right w:val="nil"/>
            </w:tcBorders>
            <w:shd w:val="clear" w:color="000000" w:fill="FFFFFF"/>
            <w:noWrap/>
            <w:vAlign w:val="bottom"/>
            <w:hideMark/>
          </w:tcPr>
          <w:p w14:paraId="60EDF7A4"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225.42 </w:t>
            </w:r>
          </w:p>
        </w:tc>
        <w:tc>
          <w:tcPr>
            <w:tcW w:w="68" w:type="pct"/>
            <w:tcBorders>
              <w:top w:val="nil"/>
              <w:left w:val="nil"/>
              <w:bottom w:val="nil"/>
              <w:right w:val="nil"/>
            </w:tcBorders>
            <w:shd w:val="clear" w:color="000000" w:fill="FFFFFF"/>
            <w:noWrap/>
            <w:vAlign w:val="bottom"/>
            <w:hideMark/>
          </w:tcPr>
          <w:p w14:paraId="24424604"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583" w:type="pct"/>
            <w:gridSpan w:val="2"/>
            <w:tcBorders>
              <w:top w:val="nil"/>
              <w:left w:val="nil"/>
              <w:bottom w:val="nil"/>
              <w:right w:val="nil"/>
            </w:tcBorders>
            <w:shd w:val="clear" w:color="000000" w:fill="FFFFFF"/>
            <w:noWrap/>
            <w:vAlign w:val="bottom"/>
            <w:hideMark/>
          </w:tcPr>
          <w:p w14:paraId="1D84CF76"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1,477.78 </w:t>
            </w:r>
          </w:p>
        </w:tc>
      </w:tr>
      <w:tr w:rsidR="00AC3834" w:rsidRPr="00AC3834" w14:paraId="047C2AB0" w14:textId="77777777" w:rsidTr="00AC3834">
        <w:trPr>
          <w:trHeight w:val="319"/>
        </w:trPr>
        <w:tc>
          <w:tcPr>
            <w:tcW w:w="771" w:type="pct"/>
            <w:tcBorders>
              <w:top w:val="nil"/>
              <w:left w:val="nil"/>
              <w:bottom w:val="nil"/>
              <w:right w:val="nil"/>
            </w:tcBorders>
            <w:shd w:val="clear" w:color="000000" w:fill="FFFFFF"/>
            <w:noWrap/>
            <w:vAlign w:val="bottom"/>
            <w:hideMark/>
          </w:tcPr>
          <w:p w14:paraId="25FC5DC9"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17</w:t>
            </w:r>
          </w:p>
        </w:tc>
        <w:tc>
          <w:tcPr>
            <w:tcW w:w="803" w:type="pct"/>
            <w:tcBorders>
              <w:top w:val="nil"/>
              <w:left w:val="nil"/>
              <w:bottom w:val="nil"/>
              <w:right w:val="nil"/>
            </w:tcBorders>
            <w:shd w:val="clear" w:color="000000" w:fill="FFFFFF"/>
            <w:noWrap/>
            <w:vAlign w:val="bottom"/>
            <w:hideMark/>
          </w:tcPr>
          <w:p w14:paraId="5DA6A9CE"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1,088.97 </w:t>
            </w:r>
          </w:p>
        </w:tc>
        <w:tc>
          <w:tcPr>
            <w:tcW w:w="618" w:type="pct"/>
            <w:tcBorders>
              <w:top w:val="nil"/>
              <w:left w:val="nil"/>
              <w:bottom w:val="nil"/>
              <w:right w:val="nil"/>
            </w:tcBorders>
            <w:shd w:val="clear" w:color="000000" w:fill="FFFFFF"/>
            <w:noWrap/>
            <w:vAlign w:val="bottom"/>
            <w:hideMark/>
          </w:tcPr>
          <w:p w14:paraId="5DCD301B" w14:textId="77777777" w:rsidR="00AC3834" w:rsidRPr="00AC3834" w:rsidRDefault="00AC3834" w:rsidP="00AC3834">
            <w:pPr>
              <w:widowControl/>
              <w:autoSpaceDE/>
              <w:autoSpaceDN/>
              <w:jc w:val="right"/>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163.38 </w:t>
            </w:r>
          </w:p>
        </w:tc>
        <w:tc>
          <w:tcPr>
            <w:tcW w:w="536" w:type="pct"/>
            <w:tcBorders>
              <w:top w:val="nil"/>
              <w:left w:val="nil"/>
              <w:bottom w:val="nil"/>
              <w:right w:val="nil"/>
            </w:tcBorders>
            <w:shd w:val="clear" w:color="000000" w:fill="FFFFFF"/>
            <w:noWrap/>
            <w:vAlign w:val="bottom"/>
            <w:hideMark/>
          </w:tcPr>
          <w:p w14:paraId="23BB67B5"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1,252.35 </w:t>
            </w:r>
          </w:p>
        </w:tc>
        <w:tc>
          <w:tcPr>
            <w:tcW w:w="574" w:type="pct"/>
            <w:tcBorders>
              <w:top w:val="nil"/>
              <w:left w:val="nil"/>
              <w:bottom w:val="nil"/>
              <w:right w:val="nil"/>
            </w:tcBorders>
            <w:shd w:val="clear" w:color="000000" w:fill="FFFFFF"/>
            <w:noWrap/>
            <w:vAlign w:val="bottom"/>
            <w:hideMark/>
          </w:tcPr>
          <w:p w14:paraId="678653CF"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03" w:type="pct"/>
            <w:tcBorders>
              <w:top w:val="nil"/>
              <w:left w:val="nil"/>
              <w:bottom w:val="nil"/>
              <w:right w:val="nil"/>
            </w:tcBorders>
            <w:shd w:val="clear" w:color="000000" w:fill="FFFFFF"/>
            <w:noWrap/>
            <w:vAlign w:val="bottom"/>
            <w:hideMark/>
          </w:tcPr>
          <w:p w14:paraId="274A09DD"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44" w:type="pct"/>
            <w:tcBorders>
              <w:top w:val="nil"/>
              <w:left w:val="nil"/>
              <w:bottom w:val="nil"/>
              <w:right w:val="nil"/>
            </w:tcBorders>
            <w:shd w:val="clear" w:color="000000" w:fill="FFFFFF"/>
            <w:noWrap/>
            <w:vAlign w:val="bottom"/>
            <w:hideMark/>
          </w:tcPr>
          <w:p w14:paraId="5E6918B5"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225.42 </w:t>
            </w:r>
          </w:p>
        </w:tc>
        <w:tc>
          <w:tcPr>
            <w:tcW w:w="68" w:type="pct"/>
            <w:tcBorders>
              <w:top w:val="nil"/>
              <w:left w:val="nil"/>
              <w:bottom w:val="nil"/>
              <w:right w:val="nil"/>
            </w:tcBorders>
            <w:shd w:val="clear" w:color="000000" w:fill="FFFFFF"/>
            <w:noWrap/>
            <w:vAlign w:val="bottom"/>
            <w:hideMark/>
          </w:tcPr>
          <w:p w14:paraId="00E5C527"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583" w:type="pct"/>
            <w:gridSpan w:val="2"/>
            <w:tcBorders>
              <w:top w:val="nil"/>
              <w:left w:val="nil"/>
              <w:bottom w:val="nil"/>
              <w:right w:val="nil"/>
            </w:tcBorders>
            <w:shd w:val="clear" w:color="000000" w:fill="FFFFFF"/>
            <w:noWrap/>
            <w:vAlign w:val="bottom"/>
            <w:hideMark/>
          </w:tcPr>
          <w:p w14:paraId="09C92424"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1,477.78 </w:t>
            </w:r>
          </w:p>
        </w:tc>
      </w:tr>
      <w:tr w:rsidR="00AC3834" w:rsidRPr="00AC3834" w14:paraId="3BEB4C8D" w14:textId="77777777" w:rsidTr="00AC3834">
        <w:trPr>
          <w:trHeight w:val="319"/>
        </w:trPr>
        <w:tc>
          <w:tcPr>
            <w:tcW w:w="771" w:type="pct"/>
            <w:tcBorders>
              <w:top w:val="nil"/>
              <w:left w:val="nil"/>
              <w:bottom w:val="nil"/>
              <w:right w:val="nil"/>
            </w:tcBorders>
            <w:shd w:val="clear" w:color="000000" w:fill="FFFFFF"/>
            <w:noWrap/>
            <w:vAlign w:val="bottom"/>
            <w:hideMark/>
          </w:tcPr>
          <w:p w14:paraId="2A7E43FE"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18</w:t>
            </w:r>
          </w:p>
        </w:tc>
        <w:tc>
          <w:tcPr>
            <w:tcW w:w="803" w:type="pct"/>
            <w:tcBorders>
              <w:top w:val="nil"/>
              <w:left w:val="nil"/>
              <w:bottom w:val="nil"/>
              <w:right w:val="nil"/>
            </w:tcBorders>
            <w:shd w:val="clear" w:color="000000" w:fill="FFFFFF"/>
            <w:noWrap/>
            <w:vAlign w:val="bottom"/>
            <w:hideMark/>
          </w:tcPr>
          <w:p w14:paraId="4903433F"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1,111.23 </w:t>
            </w:r>
          </w:p>
        </w:tc>
        <w:tc>
          <w:tcPr>
            <w:tcW w:w="618" w:type="pct"/>
            <w:tcBorders>
              <w:top w:val="nil"/>
              <w:left w:val="nil"/>
              <w:bottom w:val="nil"/>
              <w:right w:val="nil"/>
            </w:tcBorders>
            <w:shd w:val="clear" w:color="000000" w:fill="FFFFFF"/>
            <w:noWrap/>
            <w:vAlign w:val="bottom"/>
            <w:hideMark/>
          </w:tcPr>
          <w:p w14:paraId="1D37B386" w14:textId="77777777" w:rsidR="00AC3834" w:rsidRPr="00AC3834" w:rsidRDefault="00AC3834" w:rsidP="00AC3834">
            <w:pPr>
              <w:widowControl/>
              <w:autoSpaceDE/>
              <w:autoSpaceDN/>
              <w:jc w:val="right"/>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141.12 </w:t>
            </w:r>
          </w:p>
        </w:tc>
        <w:tc>
          <w:tcPr>
            <w:tcW w:w="536" w:type="pct"/>
            <w:tcBorders>
              <w:top w:val="nil"/>
              <w:left w:val="nil"/>
              <w:bottom w:val="nil"/>
              <w:right w:val="nil"/>
            </w:tcBorders>
            <w:shd w:val="clear" w:color="000000" w:fill="FFFFFF"/>
            <w:noWrap/>
            <w:vAlign w:val="bottom"/>
            <w:hideMark/>
          </w:tcPr>
          <w:p w14:paraId="7CEEDF90"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1,252.35 </w:t>
            </w:r>
          </w:p>
        </w:tc>
        <w:tc>
          <w:tcPr>
            <w:tcW w:w="574" w:type="pct"/>
            <w:tcBorders>
              <w:top w:val="nil"/>
              <w:left w:val="nil"/>
              <w:bottom w:val="nil"/>
              <w:right w:val="nil"/>
            </w:tcBorders>
            <w:shd w:val="clear" w:color="000000" w:fill="FFFFFF"/>
            <w:noWrap/>
            <w:vAlign w:val="bottom"/>
            <w:hideMark/>
          </w:tcPr>
          <w:p w14:paraId="730386E1"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03" w:type="pct"/>
            <w:tcBorders>
              <w:top w:val="nil"/>
              <w:left w:val="nil"/>
              <w:bottom w:val="nil"/>
              <w:right w:val="nil"/>
            </w:tcBorders>
            <w:shd w:val="clear" w:color="000000" w:fill="FFFFFF"/>
            <w:noWrap/>
            <w:vAlign w:val="bottom"/>
            <w:hideMark/>
          </w:tcPr>
          <w:p w14:paraId="695A5168"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44" w:type="pct"/>
            <w:tcBorders>
              <w:top w:val="nil"/>
              <w:left w:val="nil"/>
              <w:bottom w:val="nil"/>
              <w:right w:val="nil"/>
            </w:tcBorders>
            <w:shd w:val="clear" w:color="000000" w:fill="FFFFFF"/>
            <w:noWrap/>
            <w:vAlign w:val="bottom"/>
            <w:hideMark/>
          </w:tcPr>
          <w:p w14:paraId="48F203BC"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225.42 </w:t>
            </w:r>
          </w:p>
        </w:tc>
        <w:tc>
          <w:tcPr>
            <w:tcW w:w="68" w:type="pct"/>
            <w:tcBorders>
              <w:top w:val="nil"/>
              <w:left w:val="nil"/>
              <w:bottom w:val="nil"/>
              <w:right w:val="nil"/>
            </w:tcBorders>
            <w:shd w:val="clear" w:color="000000" w:fill="FFFFFF"/>
            <w:noWrap/>
            <w:vAlign w:val="bottom"/>
            <w:hideMark/>
          </w:tcPr>
          <w:p w14:paraId="07860DEE"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583" w:type="pct"/>
            <w:gridSpan w:val="2"/>
            <w:tcBorders>
              <w:top w:val="nil"/>
              <w:left w:val="nil"/>
              <w:bottom w:val="nil"/>
              <w:right w:val="nil"/>
            </w:tcBorders>
            <w:shd w:val="clear" w:color="000000" w:fill="FFFFFF"/>
            <w:noWrap/>
            <w:vAlign w:val="bottom"/>
            <w:hideMark/>
          </w:tcPr>
          <w:p w14:paraId="3CD113A4"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1,477.78 </w:t>
            </w:r>
          </w:p>
        </w:tc>
      </w:tr>
      <w:tr w:rsidR="00AC3834" w:rsidRPr="00AC3834" w14:paraId="134E766A" w14:textId="77777777" w:rsidTr="00AC3834">
        <w:trPr>
          <w:trHeight w:val="319"/>
        </w:trPr>
        <w:tc>
          <w:tcPr>
            <w:tcW w:w="771" w:type="pct"/>
            <w:tcBorders>
              <w:top w:val="nil"/>
              <w:left w:val="nil"/>
              <w:bottom w:val="nil"/>
              <w:right w:val="nil"/>
            </w:tcBorders>
            <w:shd w:val="clear" w:color="000000" w:fill="FFFFFF"/>
            <w:noWrap/>
            <w:vAlign w:val="bottom"/>
            <w:hideMark/>
          </w:tcPr>
          <w:p w14:paraId="4CE48C1F"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19</w:t>
            </w:r>
          </w:p>
        </w:tc>
        <w:tc>
          <w:tcPr>
            <w:tcW w:w="803" w:type="pct"/>
            <w:tcBorders>
              <w:top w:val="nil"/>
              <w:left w:val="nil"/>
              <w:bottom w:val="nil"/>
              <w:right w:val="nil"/>
            </w:tcBorders>
            <w:shd w:val="clear" w:color="000000" w:fill="FFFFFF"/>
            <w:noWrap/>
            <w:vAlign w:val="bottom"/>
            <w:hideMark/>
          </w:tcPr>
          <w:p w14:paraId="76E0655D"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1,108.99 </w:t>
            </w:r>
          </w:p>
        </w:tc>
        <w:tc>
          <w:tcPr>
            <w:tcW w:w="618" w:type="pct"/>
            <w:tcBorders>
              <w:top w:val="nil"/>
              <w:left w:val="nil"/>
              <w:bottom w:val="nil"/>
              <w:right w:val="nil"/>
            </w:tcBorders>
            <w:shd w:val="clear" w:color="000000" w:fill="FFFFFF"/>
            <w:noWrap/>
            <w:vAlign w:val="bottom"/>
            <w:hideMark/>
          </w:tcPr>
          <w:p w14:paraId="199D9467" w14:textId="77777777" w:rsidR="00AC3834" w:rsidRPr="00AC3834" w:rsidRDefault="00AC3834" w:rsidP="00AC3834">
            <w:pPr>
              <w:widowControl/>
              <w:autoSpaceDE/>
              <w:autoSpaceDN/>
              <w:jc w:val="right"/>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143.37 </w:t>
            </w:r>
          </w:p>
        </w:tc>
        <w:tc>
          <w:tcPr>
            <w:tcW w:w="536" w:type="pct"/>
            <w:tcBorders>
              <w:top w:val="nil"/>
              <w:left w:val="nil"/>
              <w:bottom w:val="nil"/>
              <w:right w:val="nil"/>
            </w:tcBorders>
            <w:shd w:val="clear" w:color="000000" w:fill="FFFFFF"/>
            <w:noWrap/>
            <w:vAlign w:val="bottom"/>
            <w:hideMark/>
          </w:tcPr>
          <w:p w14:paraId="4D52F162"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1,252.35 </w:t>
            </w:r>
          </w:p>
        </w:tc>
        <w:tc>
          <w:tcPr>
            <w:tcW w:w="574" w:type="pct"/>
            <w:tcBorders>
              <w:top w:val="nil"/>
              <w:left w:val="nil"/>
              <w:bottom w:val="nil"/>
              <w:right w:val="nil"/>
            </w:tcBorders>
            <w:shd w:val="clear" w:color="000000" w:fill="FFFFFF"/>
            <w:noWrap/>
            <w:vAlign w:val="bottom"/>
            <w:hideMark/>
          </w:tcPr>
          <w:p w14:paraId="02031EC3"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03" w:type="pct"/>
            <w:tcBorders>
              <w:top w:val="nil"/>
              <w:left w:val="nil"/>
              <w:bottom w:val="nil"/>
              <w:right w:val="nil"/>
            </w:tcBorders>
            <w:shd w:val="clear" w:color="000000" w:fill="FFFFFF"/>
            <w:noWrap/>
            <w:vAlign w:val="bottom"/>
            <w:hideMark/>
          </w:tcPr>
          <w:p w14:paraId="4CBFD05E"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44" w:type="pct"/>
            <w:tcBorders>
              <w:top w:val="nil"/>
              <w:left w:val="nil"/>
              <w:bottom w:val="nil"/>
              <w:right w:val="nil"/>
            </w:tcBorders>
            <w:shd w:val="clear" w:color="000000" w:fill="FFFFFF"/>
            <w:noWrap/>
            <w:vAlign w:val="bottom"/>
            <w:hideMark/>
          </w:tcPr>
          <w:p w14:paraId="75A98276"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225.42 </w:t>
            </w:r>
          </w:p>
        </w:tc>
        <w:tc>
          <w:tcPr>
            <w:tcW w:w="68" w:type="pct"/>
            <w:tcBorders>
              <w:top w:val="nil"/>
              <w:left w:val="nil"/>
              <w:bottom w:val="nil"/>
              <w:right w:val="nil"/>
            </w:tcBorders>
            <w:shd w:val="clear" w:color="000000" w:fill="FFFFFF"/>
            <w:noWrap/>
            <w:vAlign w:val="bottom"/>
            <w:hideMark/>
          </w:tcPr>
          <w:p w14:paraId="02FED152"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583" w:type="pct"/>
            <w:gridSpan w:val="2"/>
            <w:tcBorders>
              <w:top w:val="nil"/>
              <w:left w:val="nil"/>
              <w:bottom w:val="nil"/>
              <w:right w:val="nil"/>
            </w:tcBorders>
            <w:shd w:val="clear" w:color="000000" w:fill="FFFFFF"/>
            <w:noWrap/>
            <w:vAlign w:val="bottom"/>
            <w:hideMark/>
          </w:tcPr>
          <w:p w14:paraId="04B0F25C"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1,477.78 </w:t>
            </w:r>
          </w:p>
        </w:tc>
      </w:tr>
      <w:tr w:rsidR="00AC3834" w:rsidRPr="00AC3834" w14:paraId="322B4C1A" w14:textId="77777777" w:rsidTr="00AC3834">
        <w:trPr>
          <w:trHeight w:val="319"/>
        </w:trPr>
        <w:tc>
          <w:tcPr>
            <w:tcW w:w="771" w:type="pct"/>
            <w:tcBorders>
              <w:top w:val="nil"/>
              <w:left w:val="nil"/>
              <w:bottom w:val="nil"/>
              <w:right w:val="nil"/>
            </w:tcBorders>
            <w:shd w:val="clear" w:color="000000" w:fill="FFFFFF"/>
            <w:noWrap/>
            <w:vAlign w:val="bottom"/>
            <w:hideMark/>
          </w:tcPr>
          <w:p w14:paraId="44217373"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20</w:t>
            </w:r>
          </w:p>
        </w:tc>
        <w:tc>
          <w:tcPr>
            <w:tcW w:w="803" w:type="pct"/>
            <w:tcBorders>
              <w:top w:val="nil"/>
              <w:left w:val="nil"/>
              <w:bottom w:val="nil"/>
              <w:right w:val="nil"/>
            </w:tcBorders>
            <w:shd w:val="clear" w:color="000000" w:fill="FFFFFF"/>
            <w:noWrap/>
            <w:vAlign w:val="bottom"/>
            <w:hideMark/>
          </w:tcPr>
          <w:p w14:paraId="5256E126"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1,116.50 </w:t>
            </w:r>
          </w:p>
        </w:tc>
        <w:tc>
          <w:tcPr>
            <w:tcW w:w="618" w:type="pct"/>
            <w:tcBorders>
              <w:top w:val="nil"/>
              <w:left w:val="nil"/>
              <w:bottom w:val="nil"/>
              <w:right w:val="nil"/>
            </w:tcBorders>
            <w:shd w:val="clear" w:color="000000" w:fill="FFFFFF"/>
            <w:noWrap/>
            <w:vAlign w:val="bottom"/>
            <w:hideMark/>
          </w:tcPr>
          <w:p w14:paraId="6A085335" w14:textId="77777777" w:rsidR="00AC3834" w:rsidRPr="00AC3834" w:rsidRDefault="00AC3834" w:rsidP="00AC3834">
            <w:pPr>
              <w:widowControl/>
              <w:autoSpaceDE/>
              <w:autoSpaceDN/>
              <w:jc w:val="right"/>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135.86 </w:t>
            </w:r>
          </w:p>
        </w:tc>
        <w:tc>
          <w:tcPr>
            <w:tcW w:w="536" w:type="pct"/>
            <w:tcBorders>
              <w:top w:val="nil"/>
              <w:left w:val="nil"/>
              <w:bottom w:val="nil"/>
              <w:right w:val="nil"/>
            </w:tcBorders>
            <w:shd w:val="clear" w:color="000000" w:fill="FFFFFF"/>
            <w:noWrap/>
            <w:vAlign w:val="bottom"/>
            <w:hideMark/>
          </w:tcPr>
          <w:p w14:paraId="5C6D0160"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1,252.35 </w:t>
            </w:r>
          </w:p>
        </w:tc>
        <w:tc>
          <w:tcPr>
            <w:tcW w:w="574" w:type="pct"/>
            <w:tcBorders>
              <w:top w:val="nil"/>
              <w:left w:val="nil"/>
              <w:bottom w:val="nil"/>
              <w:right w:val="nil"/>
            </w:tcBorders>
            <w:shd w:val="clear" w:color="000000" w:fill="FFFFFF"/>
            <w:noWrap/>
            <w:vAlign w:val="bottom"/>
            <w:hideMark/>
          </w:tcPr>
          <w:p w14:paraId="5CDABA02"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03" w:type="pct"/>
            <w:tcBorders>
              <w:top w:val="nil"/>
              <w:left w:val="nil"/>
              <w:bottom w:val="nil"/>
              <w:right w:val="nil"/>
            </w:tcBorders>
            <w:shd w:val="clear" w:color="000000" w:fill="FFFFFF"/>
            <w:noWrap/>
            <w:vAlign w:val="bottom"/>
            <w:hideMark/>
          </w:tcPr>
          <w:p w14:paraId="4E1EBB6A"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44" w:type="pct"/>
            <w:tcBorders>
              <w:top w:val="nil"/>
              <w:left w:val="nil"/>
              <w:bottom w:val="nil"/>
              <w:right w:val="nil"/>
            </w:tcBorders>
            <w:shd w:val="clear" w:color="000000" w:fill="FFFFFF"/>
            <w:noWrap/>
            <w:vAlign w:val="bottom"/>
            <w:hideMark/>
          </w:tcPr>
          <w:p w14:paraId="0C089F70"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225.42 </w:t>
            </w:r>
          </w:p>
        </w:tc>
        <w:tc>
          <w:tcPr>
            <w:tcW w:w="68" w:type="pct"/>
            <w:tcBorders>
              <w:top w:val="nil"/>
              <w:left w:val="nil"/>
              <w:bottom w:val="nil"/>
              <w:right w:val="nil"/>
            </w:tcBorders>
            <w:shd w:val="clear" w:color="000000" w:fill="FFFFFF"/>
            <w:noWrap/>
            <w:vAlign w:val="bottom"/>
            <w:hideMark/>
          </w:tcPr>
          <w:p w14:paraId="41D93B91"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583" w:type="pct"/>
            <w:gridSpan w:val="2"/>
            <w:tcBorders>
              <w:top w:val="nil"/>
              <w:left w:val="nil"/>
              <w:bottom w:val="nil"/>
              <w:right w:val="nil"/>
            </w:tcBorders>
            <w:shd w:val="clear" w:color="000000" w:fill="FFFFFF"/>
            <w:noWrap/>
            <w:vAlign w:val="bottom"/>
            <w:hideMark/>
          </w:tcPr>
          <w:p w14:paraId="45CF0623"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1,477.78 </w:t>
            </w:r>
          </w:p>
        </w:tc>
      </w:tr>
      <w:tr w:rsidR="00AC3834" w:rsidRPr="00AC3834" w14:paraId="35AD3FD8" w14:textId="77777777" w:rsidTr="00AC3834">
        <w:trPr>
          <w:trHeight w:val="319"/>
        </w:trPr>
        <w:tc>
          <w:tcPr>
            <w:tcW w:w="771" w:type="pct"/>
            <w:tcBorders>
              <w:top w:val="nil"/>
              <w:left w:val="nil"/>
              <w:bottom w:val="nil"/>
              <w:right w:val="nil"/>
            </w:tcBorders>
            <w:shd w:val="clear" w:color="000000" w:fill="FFFFFF"/>
            <w:noWrap/>
            <w:vAlign w:val="bottom"/>
            <w:hideMark/>
          </w:tcPr>
          <w:p w14:paraId="42133DB0"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21</w:t>
            </w:r>
          </w:p>
        </w:tc>
        <w:tc>
          <w:tcPr>
            <w:tcW w:w="803" w:type="pct"/>
            <w:tcBorders>
              <w:top w:val="nil"/>
              <w:left w:val="nil"/>
              <w:bottom w:val="nil"/>
              <w:right w:val="nil"/>
            </w:tcBorders>
            <w:shd w:val="clear" w:color="000000" w:fill="FFFFFF"/>
            <w:noWrap/>
            <w:vAlign w:val="bottom"/>
            <w:hideMark/>
          </w:tcPr>
          <w:p w14:paraId="77326446"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1,128.21 </w:t>
            </w:r>
          </w:p>
        </w:tc>
        <w:tc>
          <w:tcPr>
            <w:tcW w:w="618" w:type="pct"/>
            <w:tcBorders>
              <w:top w:val="nil"/>
              <w:left w:val="nil"/>
              <w:bottom w:val="nil"/>
              <w:right w:val="nil"/>
            </w:tcBorders>
            <w:shd w:val="clear" w:color="000000" w:fill="FFFFFF"/>
            <w:noWrap/>
            <w:vAlign w:val="bottom"/>
            <w:hideMark/>
          </w:tcPr>
          <w:p w14:paraId="633DBB60" w14:textId="77777777" w:rsidR="00AC3834" w:rsidRPr="00AC3834" w:rsidRDefault="00AC3834" w:rsidP="00AC3834">
            <w:pPr>
              <w:widowControl/>
              <w:autoSpaceDE/>
              <w:autoSpaceDN/>
              <w:jc w:val="right"/>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124.15 </w:t>
            </w:r>
          </w:p>
        </w:tc>
        <w:tc>
          <w:tcPr>
            <w:tcW w:w="536" w:type="pct"/>
            <w:tcBorders>
              <w:top w:val="nil"/>
              <w:left w:val="nil"/>
              <w:bottom w:val="nil"/>
              <w:right w:val="nil"/>
            </w:tcBorders>
            <w:shd w:val="clear" w:color="000000" w:fill="FFFFFF"/>
            <w:noWrap/>
            <w:vAlign w:val="bottom"/>
            <w:hideMark/>
          </w:tcPr>
          <w:p w14:paraId="524A4C15"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1,252.35 </w:t>
            </w:r>
          </w:p>
        </w:tc>
        <w:tc>
          <w:tcPr>
            <w:tcW w:w="574" w:type="pct"/>
            <w:tcBorders>
              <w:top w:val="nil"/>
              <w:left w:val="nil"/>
              <w:bottom w:val="nil"/>
              <w:right w:val="nil"/>
            </w:tcBorders>
            <w:shd w:val="clear" w:color="000000" w:fill="FFFFFF"/>
            <w:noWrap/>
            <w:vAlign w:val="bottom"/>
            <w:hideMark/>
          </w:tcPr>
          <w:p w14:paraId="0755A54A"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03" w:type="pct"/>
            <w:tcBorders>
              <w:top w:val="nil"/>
              <w:left w:val="nil"/>
              <w:bottom w:val="nil"/>
              <w:right w:val="nil"/>
            </w:tcBorders>
            <w:shd w:val="clear" w:color="000000" w:fill="FFFFFF"/>
            <w:noWrap/>
            <w:vAlign w:val="bottom"/>
            <w:hideMark/>
          </w:tcPr>
          <w:p w14:paraId="7BB2AB52"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44" w:type="pct"/>
            <w:tcBorders>
              <w:top w:val="nil"/>
              <w:left w:val="nil"/>
              <w:bottom w:val="nil"/>
              <w:right w:val="nil"/>
            </w:tcBorders>
            <w:shd w:val="clear" w:color="000000" w:fill="FFFFFF"/>
            <w:noWrap/>
            <w:vAlign w:val="bottom"/>
            <w:hideMark/>
          </w:tcPr>
          <w:p w14:paraId="106365C6"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225.42 </w:t>
            </w:r>
          </w:p>
        </w:tc>
        <w:tc>
          <w:tcPr>
            <w:tcW w:w="68" w:type="pct"/>
            <w:tcBorders>
              <w:top w:val="nil"/>
              <w:left w:val="nil"/>
              <w:bottom w:val="nil"/>
              <w:right w:val="nil"/>
            </w:tcBorders>
            <w:shd w:val="clear" w:color="000000" w:fill="FFFFFF"/>
            <w:noWrap/>
            <w:vAlign w:val="bottom"/>
            <w:hideMark/>
          </w:tcPr>
          <w:p w14:paraId="50440F81"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583" w:type="pct"/>
            <w:gridSpan w:val="2"/>
            <w:tcBorders>
              <w:top w:val="nil"/>
              <w:left w:val="nil"/>
              <w:bottom w:val="nil"/>
              <w:right w:val="nil"/>
            </w:tcBorders>
            <w:shd w:val="clear" w:color="000000" w:fill="FFFFFF"/>
            <w:noWrap/>
            <w:vAlign w:val="bottom"/>
            <w:hideMark/>
          </w:tcPr>
          <w:p w14:paraId="5E13B901"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1,477.78 </w:t>
            </w:r>
          </w:p>
        </w:tc>
      </w:tr>
      <w:tr w:rsidR="00AC3834" w:rsidRPr="00AC3834" w14:paraId="2816ABD2" w14:textId="77777777" w:rsidTr="00AC3834">
        <w:trPr>
          <w:trHeight w:val="319"/>
        </w:trPr>
        <w:tc>
          <w:tcPr>
            <w:tcW w:w="771" w:type="pct"/>
            <w:tcBorders>
              <w:top w:val="nil"/>
              <w:left w:val="nil"/>
              <w:bottom w:val="nil"/>
              <w:right w:val="nil"/>
            </w:tcBorders>
            <w:shd w:val="clear" w:color="000000" w:fill="FFFFFF"/>
            <w:noWrap/>
            <w:vAlign w:val="bottom"/>
            <w:hideMark/>
          </w:tcPr>
          <w:p w14:paraId="52770B33"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22</w:t>
            </w:r>
          </w:p>
        </w:tc>
        <w:tc>
          <w:tcPr>
            <w:tcW w:w="803" w:type="pct"/>
            <w:tcBorders>
              <w:top w:val="nil"/>
              <w:left w:val="nil"/>
              <w:bottom w:val="nil"/>
              <w:right w:val="nil"/>
            </w:tcBorders>
            <w:shd w:val="clear" w:color="000000" w:fill="FFFFFF"/>
            <w:noWrap/>
            <w:vAlign w:val="bottom"/>
            <w:hideMark/>
          </w:tcPr>
          <w:p w14:paraId="3BF5732D"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1,123.88 </w:t>
            </w:r>
          </w:p>
        </w:tc>
        <w:tc>
          <w:tcPr>
            <w:tcW w:w="618" w:type="pct"/>
            <w:tcBorders>
              <w:top w:val="nil"/>
              <w:left w:val="nil"/>
              <w:bottom w:val="nil"/>
              <w:right w:val="nil"/>
            </w:tcBorders>
            <w:shd w:val="clear" w:color="000000" w:fill="FFFFFF"/>
            <w:noWrap/>
            <w:vAlign w:val="bottom"/>
            <w:hideMark/>
          </w:tcPr>
          <w:p w14:paraId="52506268" w14:textId="77777777" w:rsidR="00AC3834" w:rsidRPr="00AC3834" w:rsidRDefault="00AC3834" w:rsidP="00AC3834">
            <w:pPr>
              <w:widowControl/>
              <w:autoSpaceDE/>
              <w:autoSpaceDN/>
              <w:jc w:val="right"/>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128.48 </w:t>
            </w:r>
          </w:p>
        </w:tc>
        <w:tc>
          <w:tcPr>
            <w:tcW w:w="536" w:type="pct"/>
            <w:tcBorders>
              <w:top w:val="nil"/>
              <w:left w:val="nil"/>
              <w:bottom w:val="nil"/>
              <w:right w:val="nil"/>
            </w:tcBorders>
            <w:shd w:val="clear" w:color="000000" w:fill="FFFFFF"/>
            <w:noWrap/>
            <w:vAlign w:val="bottom"/>
            <w:hideMark/>
          </w:tcPr>
          <w:p w14:paraId="70DC208C"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1,252.35 </w:t>
            </w:r>
          </w:p>
        </w:tc>
        <w:tc>
          <w:tcPr>
            <w:tcW w:w="574" w:type="pct"/>
            <w:tcBorders>
              <w:top w:val="nil"/>
              <w:left w:val="nil"/>
              <w:bottom w:val="nil"/>
              <w:right w:val="nil"/>
            </w:tcBorders>
            <w:shd w:val="clear" w:color="000000" w:fill="FFFFFF"/>
            <w:noWrap/>
            <w:vAlign w:val="bottom"/>
            <w:hideMark/>
          </w:tcPr>
          <w:p w14:paraId="47D982DC"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03" w:type="pct"/>
            <w:tcBorders>
              <w:top w:val="nil"/>
              <w:left w:val="nil"/>
              <w:bottom w:val="nil"/>
              <w:right w:val="nil"/>
            </w:tcBorders>
            <w:shd w:val="clear" w:color="000000" w:fill="FFFFFF"/>
            <w:noWrap/>
            <w:vAlign w:val="bottom"/>
            <w:hideMark/>
          </w:tcPr>
          <w:p w14:paraId="7E7E1041"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44" w:type="pct"/>
            <w:tcBorders>
              <w:top w:val="nil"/>
              <w:left w:val="nil"/>
              <w:bottom w:val="nil"/>
              <w:right w:val="nil"/>
            </w:tcBorders>
            <w:shd w:val="clear" w:color="000000" w:fill="FFFFFF"/>
            <w:noWrap/>
            <w:vAlign w:val="bottom"/>
            <w:hideMark/>
          </w:tcPr>
          <w:p w14:paraId="454281C1"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225.42 </w:t>
            </w:r>
          </w:p>
        </w:tc>
        <w:tc>
          <w:tcPr>
            <w:tcW w:w="68" w:type="pct"/>
            <w:tcBorders>
              <w:top w:val="nil"/>
              <w:left w:val="nil"/>
              <w:bottom w:val="nil"/>
              <w:right w:val="nil"/>
            </w:tcBorders>
            <w:shd w:val="clear" w:color="000000" w:fill="FFFFFF"/>
            <w:noWrap/>
            <w:vAlign w:val="bottom"/>
            <w:hideMark/>
          </w:tcPr>
          <w:p w14:paraId="23789192"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583" w:type="pct"/>
            <w:gridSpan w:val="2"/>
            <w:tcBorders>
              <w:top w:val="nil"/>
              <w:left w:val="nil"/>
              <w:bottom w:val="nil"/>
              <w:right w:val="nil"/>
            </w:tcBorders>
            <w:shd w:val="clear" w:color="000000" w:fill="FFFFFF"/>
            <w:noWrap/>
            <w:vAlign w:val="bottom"/>
            <w:hideMark/>
          </w:tcPr>
          <w:p w14:paraId="63755A50"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1,477.78 </w:t>
            </w:r>
          </w:p>
        </w:tc>
      </w:tr>
      <w:tr w:rsidR="00AC3834" w:rsidRPr="00AC3834" w14:paraId="7774BB71" w14:textId="77777777" w:rsidTr="00AC3834">
        <w:trPr>
          <w:trHeight w:val="319"/>
        </w:trPr>
        <w:tc>
          <w:tcPr>
            <w:tcW w:w="771" w:type="pct"/>
            <w:tcBorders>
              <w:top w:val="nil"/>
              <w:left w:val="nil"/>
              <w:bottom w:val="nil"/>
              <w:right w:val="nil"/>
            </w:tcBorders>
            <w:shd w:val="clear" w:color="000000" w:fill="FFFFFF"/>
            <w:noWrap/>
            <w:vAlign w:val="bottom"/>
            <w:hideMark/>
          </w:tcPr>
          <w:p w14:paraId="08CA5B54"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23</w:t>
            </w:r>
          </w:p>
        </w:tc>
        <w:tc>
          <w:tcPr>
            <w:tcW w:w="803" w:type="pct"/>
            <w:tcBorders>
              <w:top w:val="nil"/>
              <w:left w:val="nil"/>
              <w:bottom w:val="nil"/>
              <w:right w:val="nil"/>
            </w:tcBorders>
            <w:shd w:val="clear" w:color="000000" w:fill="FFFFFF"/>
            <w:noWrap/>
            <w:vAlign w:val="bottom"/>
            <w:hideMark/>
          </w:tcPr>
          <w:p w14:paraId="561E564B"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1,150.27 </w:t>
            </w:r>
          </w:p>
        </w:tc>
        <w:tc>
          <w:tcPr>
            <w:tcW w:w="618" w:type="pct"/>
            <w:tcBorders>
              <w:top w:val="nil"/>
              <w:left w:val="nil"/>
              <w:bottom w:val="nil"/>
              <w:right w:val="nil"/>
            </w:tcBorders>
            <w:shd w:val="clear" w:color="000000" w:fill="FFFFFF"/>
            <w:noWrap/>
            <w:vAlign w:val="bottom"/>
            <w:hideMark/>
          </w:tcPr>
          <w:p w14:paraId="64E15E99" w14:textId="77777777" w:rsidR="00AC3834" w:rsidRPr="00AC3834" w:rsidRDefault="00AC3834" w:rsidP="00AC3834">
            <w:pPr>
              <w:widowControl/>
              <w:autoSpaceDE/>
              <w:autoSpaceDN/>
              <w:jc w:val="right"/>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102.08 </w:t>
            </w:r>
          </w:p>
        </w:tc>
        <w:tc>
          <w:tcPr>
            <w:tcW w:w="536" w:type="pct"/>
            <w:tcBorders>
              <w:top w:val="nil"/>
              <w:left w:val="nil"/>
              <w:bottom w:val="nil"/>
              <w:right w:val="nil"/>
            </w:tcBorders>
            <w:shd w:val="clear" w:color="000000" w:fill="FFFFFF"/>
            <w:noWrap/>
            <w:vAlign w:val="bottom"/>
            <w:hideMark/>
          </w:tcPr>
          <w:p w14:paraId="34F70E3E"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1,252.35 </w:t>
            </w:r>
          </w:p>
        </w:tc>
        <w:tc>
          <w:tcPr>
            <w:tcW w:w="574" w:type="pct"/>
            <w:tcBorders>
              <w:top w:val="nil"/>
              <w:left w:val="nil"/>
              <w:bottom w:val="nil"/>
              <w:right w:val="nil"/>
            </w:tcBorders>
            <w:shd w:val="clear" w:color="000000" w:fill="FFFFFF"/>
            <w:noWrap/>
            <w:vAlign w:val="bottom"/>
            <w:hideMark/>
          </w:tcPr>
          <w:p w14:paraId="04EA2144"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03" w:type="pct"/>
            <w:tcBorders>
              <w:top w:val="nil"/>
              <w:left w:val="nil"/>
              <w:bottom w:val="nil"/>
              <w:right w:val="nil"/>
            </w:tcBorders>
            <w:shd w:val="clear" w:color="000000" w:fill="FFFFFF"/>
            <w:noWrap/>
            <w:vAlign w:val="bottom"/>
            <w:hideMark/>
          </w:tcPr>
          <w:p w14:paraId="250ADEC8"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44" w:type="pct"/>
            <w:tcBorders>
              <w:top w:val="nil"/>
              <w:left w:val="nil"/>
              <w:bottom w:val="nil"/>
              <w:right w:val="nil"/>
            </w:tcBorders>
            <w:shd w:val="clear" w:color="000000" w:fill="FFFFFF"/>
            <w:noWrap/>
            <w:vAlign w:val="bottom"/>
            <w:hideMark/>
          </w:tcPr>
          <w:p w14:paraId="2D117786"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225.42 </w:t>
            </w:r>
          </w:p>
        </w:tc>
        <w:tc>
          <w:tcPr>
            <w:tcW w:w="68" w:type="pct"/>
            <w:tcBorders>
              <w:top w:val="nil"/>
              <w:left w:val="nil"/>
              <w:bottom w:val="nil"/>
              <w:right w:val="nil"/>
            </w:tcBorders>
            <w:shd w:val="clear" w:color="000000" w:fill="FFFFFF"/>
            <w:noWrap/>
            <w:vAlign w:val="bottom"/>
            <w:hideMark/>
          </w:tcPr>
          <w:p w14:paraId="1223137E"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583" w:type="pct"/>
            <w:gridSpan w:val="2"/>
            <w:tcBorders>
              <w:top w:val="nil"/>
              <w:left w:val="nil"/>
              <w:bottom w:val="nil"/>
              <w:right w:val="nil"/>
            </w:tcBorders>
            <w:shd w:val="clear" w:color="000000" w:fill="FFFFFF"/>
            <w:noWrap/>
            <w:vAlign w:val="bottom"/>
            <w:hideMark/>
          </w:tcPr>
          <w:p w14:paraId="66AF8B02"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1,477.78 </w:t>
            </w:r>
          </w:p>
        </w:tc>
      </w:tr>
      <w:tr w:rsidR="00AC3834" w:rsidRPr="00AC3834" w14:paraId="710727B2" w14:textId="77777777" w:rsidTr="00AC3834">
        <w:trPr>
          <w:trHeight w:val="319"/>
        </w:trPr>
        <w:tc>
          <w:tcPr>
            <w:tcW w:w="771" w:type="pct"/>
            <w:tcBorders>
              <w:top w:val="nil"/>
              <w:left w:val="nil"/>
              <w:bottom w:val="nil"/>
              <w:right w:val="nil"/>
            </w:tcBorders>
            <w:shd w:val="clear" w:color="000000" w:fill="FFFFFF"/>
            <w:noWrap/>
            <w:vAlign w:val="bottom"/>
            <w:hideMark/>
          </w:tcPr>
          <w:p w14:paraId="5447D795"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24</w:t>
            </w:r>
          </w:p>
        </w:tc>
        <w:tc>
          <w:tcPr>
            <w:tcW w:w="803" w:type="pct"/>
            <w:tcBorders>
              <w:top w:val="nil"/>
              <w:left w:val="nil"/>
              <w:bottom w:val="nil"/>
              <w:right w:val="nil"/>
            </w:tcBorders>
            <w:shd w:val="clear" w:color="000000" w:fill="FFFFFF"/>
            <w:noWrap/>
            <w:vAlign w:val="bottom"/>
            <w:hideMark/>
          </w:tcPr>
          <w:p w14:paraId="632660F1"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1,153.90 </w:t>
            </w:r>
          </w:p>
        </w:tc>
        <w:tc>
          <w:tcPr>
            <w:tcW w:w="618" w:type="pct"/>
            <w:tcBorders>
              <w:top w:val="nil"/>
              <w:left w:val="nil"/>
              <w:bottom w:val="nil"/>
              <w:right w:val="nil"/>
            </w:tcBorders>
            <w:shd w:val="clear" w:color="000000" w:fill="FFFFFF"/>
            <w:noWrap/>
            <w:vAlign w:val="bottom"/>
            <w:hideMark/>
          </w:tcPr>
          <w:p w14:paraId="5261FA61" w14:textId="77777777" w:rsidR="00AC3834" w:rsidRPr="00AC3834" w:rsidRDefault="00AC3834" w:rsidP="00AC3834">
            <w:pPr>
              <w:widowControl/>
              <w:autoSpaceDE/>
              <w:autoSpaceDN/>
              <w:jc w:val="right"/>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98.45 </w:t>
            </w:r>
          </w:p>
        </w:tc>
        <w:tc>
          <w:tcPr>
            <w:tcW w:w="536" w:type="pct"/>
            <w:tcBorders>
              <w:top w:val="nil"/>
              <w:left w:val="nil"/>
              <w:bottom w:val="nil"/>
              <w:right w:val="nil"/>
            </w:tcBorders>
            <w:shd w:val="clear" w:color="000000" w:fill="FFFFFF"/>
            <w:noWrap/>
            <w:vAlign w:val="bottom"/>
            <w:hideMark/>
          </w:tcPr>
          <w:p w14:paraId="13CF4C9C"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1,252.35 </w:t>
            </w:r>
          </w:p>
        </w:tc>
        <w:tc>
          <w:tcPr>
            <w:tcW w:w="574" w:type="pct"/>
            <w:tcBorders>
              <w:top w:val="nil"/>
              <w:left w:val="nil"/>
              <w:bottom w:val="nil"/>
              <w:right w:val="nil"/>
            </w:tcBorders>
            <w:shd w:val="clear" w:color="000000" w:fill="FFFFFF"/>
            <w:noWrap/>
            <w:vAlign w:val="bottom"/>
            <w:hideMark/>
          </w:tcPr>
          <w:p w14:paraId="12BAA955"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03" w:type="pct"/>
            <w:tcBorders>
              <w:top w:val="nil"/>
              <w:left w:val="nil"/>
              <w:bottom w:val="nil"/>
              <w:right w:val="nil"/>
            </w:tcBorders>
            <w:shd w:val="clear" w:color="000000" w:fill="FFFFFF"/>
            <w:noWrap/>
            <w:vAlign w:val="bottom"/>
            <w:hideMark/>
          </w:tcPr>
          <w:p w14:paraId="1DFEDF3F"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44" w:type="pct"/>
            <w:tcBorders>
              <w:top w:val="nil"/>
              <w:left w:val="nil"/>
              <w:bottom w:val="nil"/>
              <w:right w:val="nil"/>
            </w:tcBorders>
            <w:shd w:val="clear" w:color="000000" w:fill="FFFFFF"/>
            <w:noWrap/>
            <w:vAlign w:val="bottom"/>
            <w:hideMark/>
          </w:tcPr>
          <w:p w14:paraId="55C744A9"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225.42 </w:t>
            </w:r>
          </w:p>
        </w:tc>
        <w:tc>
          <w:tcPr>
            <w:tcW w:w="68" w:type="pct"/>
            <w:tcBorders>
              <w:top w:val="nil"/>
              <w:left w:val="nil"/>
              <w:bottom w:val="nil"/>
              <w:right w:val="nil"/>
            </w:tcBorders>
            <w:shd w:val="clear" w:color="000000" w:fill="FFFFFF"/>
            <w:noWrap/>
            <w:vAlign w:val="bottom"/>
            <w:hideMark/>
          </w:tcPr>
          <w:p w14:paraId="58A1D9E4"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583" w:type="pct"/>
            <w:gridSpan w:val="2"/>
            <w:tcBorders>
              <w:top w:val="nil"/>
              <w:left w:val="nil"/>
              <w:bottom w:val="nil"/>
              <w:right w:val="nil"/>
            </w:tcBorders>
            <w:shd w:val="clear" w:color="000000" w:fill="FFFFFF"/>
            <w:noWrap/>
            <w:vAlign w:val="bottom"/>
            <w:hideMark/>
          </w:tcPr>
          <w:p w14:paraId="5430D924"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1,477.78 </w:t>
            </w:r>
          </w:p>
        </w:tc>
      </w:tr>
      <w:tr w:rsidR="00AC3834" w:rsidRPr="00AC3834" w14:paraId="62134B7C" w14:textId="77777777" w:rsidTr="00AC3834">
        <w:trPr>
          <w:trHeight w:val="319"/>
        </w:trPr>
        <w:tc>
          <w:tcPr>
            <w:tcW w:w="771" w:type="pct"/>
            <w:tcBorders>
              <w:top w:val="nil"/>
              <w:left w:val="nil"/>
              <w:bottom w:val="nil"/>
              <w:right w:val="nil"/>
            </w:tcBorders>
            <w:shd w:val="clear" w:color="000000" w:fill="FFFFFF"/>
            <w:noWrap/>
            <w:vAlign w:val="bottom"/>
            <w:hideMark/>
          </w:tcPr>
          <w:p w14:paraId="3A8ACDE7"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25</w:t>
            </w:r>
          </w:p>
        </w:tc>
        <w:tc>
          <w:tcPr>
            <w:tcW w:w="803" w:type="pct"/>
            <w:tcBorders>
              <w:top w:val="nil"/>
              <w:left w:val="nil"/>
              <w:bottom w:val="nil"/>
              <w:right w:val="nil"/>
            </w:tcBorders>
            <w:shd w:val="clear" w:color="000000" w:fill="FFFFFF"/>
            <w:noWrap/>
            <w:vAlign w:val="bottom"/>
            <w:hideMark/>
          </w:tcPr>
          <w:p w14:paraId="7A09E2AB"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1,158.05 </w:t>
            </w:r>
          </w:p>
        </w:tc>
        <w:tc>
          <w:tcPr>
            <w:tcW w:w="618" w:type="pct"/>
            <w:tcBorders>
              <w:top w:val="nil"/>
              <w:left w:val="nil"/>
              <w:bottom w:val="nil"/>
              <w:right w:val="nil"/>
            </w:tcBorders>
            <w:shd w:val="clear" w:color="000000" w:fill="FFFFFF"/>
            <w:noWrap/>
            <w:vAlign w:val="bottom"/>
            <w:hideMark/>
          </w:tcPr>
          <w:p w14:paraId="6849AC76" w14:textId="77777777" w:rsidR="00AC3834" w:rsidRPr="00AC3834" w:rsidRDefault="00AC3834" w:rsidP="00AC3834">
            <w:pPr>
              <w:widowControl/>
              <w:autoSpaceDE/>
              <w:autoSpaceDN/>
              <w:jc w:val="right"/>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94.30 </w:t>
            </w:r>
          </w:p>
        </w:tc>
        <w:tc>
          <w:tcPr>
            <w:tcW w:w="536" w:type="pct"/>
            <w:tcBorders>
              <w:top w:val="nil"/>
              <w:left w:val="nil"/>
              <w:bottom w:val="nil"/>
              <w:right w:val="nil"/>
            </w:tcBorders>
            <w:shd w:val="clear" w:color="000000" w:fill="FFFFFF"/>
            <w:noWrap/>
            <w:vAlign w:val="bottom"/>
            <w:hideMark/>
          </w:tcPr>
          <w:p w14:paraId="6D6A0BE6"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1,252.35 </w:t>
            </w:r>
          </w:p>
        </w:tc>
        <w:tc>
          <w:tcPr>
            <w:tcW w:w="574" w:type="pct"/>
            <w:tcBorders>
              <w:top w:val="nil"/>
              <w:left w:val="nil"/>
              <w:bottom w:val="nil"/>
              <w:right w:val="nil"/>
            </w:tcBorders>
            <w:shd w:val="clear" w:color="000000" w:fill="FFFFFF"/>
            <w:noWrap/>
            <w:vAlign w:val="bottom"/>
            <w:hideMark/>
          </w:tcPr>
          <w:p w14:paraId="18575903"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03" w:type="pct"/>
            <w:tcBorders>
              <w:top w:val="nil"/>
              <w:left w:val="nil"/>
              <w:bottom w:val="nil"/>
              <w:right w:val="nil"/>
            </w:tcBorders>
            <w:shd w:val="clear" w:color="000000" w:fill="FFFFFF"/>
            <w:noWrap/>
            <w:vAlign w:val="bottom"/>
            <w:hideMark/>
          </w:tcPr>
          <w:p w14:paraId="69FE95A3"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44" w:type="pct"/>
            <w:tcBorders>
              <w:top w:val="nil"/>
              <w:left w:val="nil"/>
              <w:bottom w:val="nil"/>
              <w:right w:val="nil"/>
            </w:tcBorders>
            <w:shd w:val="clear" w:color="000000" w:fill="FFFFFF"/>
            <w:noWrap/>
            <w:vAlign w:val="bottom"/>
            <w:hideMark/>
          </w:tcPr>
          <w:p w14:paraId="66BF8E57"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225.42 </w:t>
            </w:r>
          </w:p>
        </w:tc>
        <w:tc>
          <w:tcPr>
            <w:tcW w:w="68" w:type="pct"/>
            <w:tcBorders>
              <w:top w:val="nil"/>
              <w:left w:val="nil"/>
              <w:bottom w:val="nil"/>
              <w:right w:val="nil"/>
            </w:tcBorders>
            <w:shd w:val="clear" w:color="000000" w:fill="FFFFFF"/>
            <w:noWrap/>
            <w:vAlign w:val="bottom"/>
            <w:hideMark/>
          </w:tcPr>
          <w:p w14:paraId="5DC490AC"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583" w:type="pct"/>
            <w:gridSpan w:val="2"/>
            <w:tcBorders>
              <w:top w:val="nil"/>
              <w:left w:val="nil"/>
              <w:bottom w:val="nil"/>
              <w:right w:val="nil"/>
            </w:tcBorders>
            <w:shd w:val="clear" w:color="000000" w:fill="FFFFFF"/>
            <w:noWrap/>
            <w:vAlign w:val="bottom"/>
            <w:hideMark/>
          </w:tcPr>
          <w:p w14:paraId="58EEF3FE"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1,477.78 </w:t>
            </w:r>
          </w:p>
        </w:tc>
      </w:tr>
      <w:tr w:rsidR="00AC3834" w:rsidRPr="00AC3834" w14:paraId="263507A2" w14:textId="77777777" w:rsidTr="00AC3834">
        <w:trPr>
          <w:trHeight w:val="319"/>
        </w:trPr>
        <w:tc>
          <w:tcPr>
            <w:tcW w:w="771" w:type="pct"/>
            <w:tcBorders>
              <w:top w:val="nil"/>
              <w:left w:val="nil"/>
              <w:bottom w:val="nil"/>
              <w:right w:val="nil"/>
            </w:tcBorders>
            <w:shd w:val="clear" w:color="000000" w:fill="FFFFFF"/>
            <w:noWrap/>
            <w:vAlign w:val="bottom"/>
            <w:hideMark/>
          </w:tcPr>
          <w:p w14:paraId="1943C9B0"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26</w:t>
            </w:r>
          </w:p>
        </w:tc>
        <w:tc>
          <w:tcPr>
            <w:tcW w:w="803" w:type="pct"/>
            <w:tcBorders>
              <w:top w:val="nil"/>
              <w:left w:val="nil"/>
              <w:bottom w:val="nil"/>
              <w:right w:val="nil"/>
            </w:tcBorders>
            <w:shd w:val="clear" w:color="000000" w:fill="FFFFFF"/>
            <w:noWrap/>
            <w:vAlign w:val="bottom"/>
            <w:hideMark/>
          </w:tcPr>
          <w:p w14:paraId="589D1F28"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1,159.84 </w:t>
            </w:r>
          </w:p>
        </w:tc>
        <w:tc>
          <w:tcPr>
            <w:tcW w:w="618" w:type="pct"/>
            <w:tcBorders>
              <w:top w:val="nil"/>
              <w:left w:val="nil"/>
              <w:bottom w:val="nil"/>
              <w:right w:val="nil"/>
            </w:tcBorders>
            <w:shd w:val="clear" w:color="000000" w:fill="FFFFFF"/>
            <w:noWrap/>
            <w:vAlign w:val="bottom"/>
            <w:hideMark/>
          </w:tcPr>
          <w:p w14:paraId="1EC1208B" w14:textId="77777777" w:rsidR="00AC3834" w:rsidRPr="00AC3834" w:rsidRDefault="00AC3834" w:rsidP="00AC3834">
            <w:pPr>
              <w:widowControl/>
              <w:autoSpaceDE/>
              <w:autoSpaceDN/>
              <w:jc w:val="right"/>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92.52 </w:t>
            </w:r>
          </w:p>
        </w:tc>
        <w:tc>
          <w:tcPr>
            <w:tcW w:w="536" w:type="pct"/>
            <w:tcBorders>
              <w:top w:val="nil"/>
              <w:left w:val="nil"/>
              <w:bottom w:val="nil"/>
              <w:right w:val="nil"/>
            </w:tcBorders>
            <w:shd w:val="clear" w:color="000000" w:fill="FFFFFF"/>
            <w:noWrap/>
            <w:vAlign w:val="bottom"/>
            <w:hideMark/>
          </w:tcPr>
          <w:p w14:paraId="720A3442"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1,252.35 </w:t>
            </w:r>
          </w:p>
        </w:tc>
        <w:tc>
          <w:tcPr>
            <w:tcW w:w="574" w:type="pct"/>
            <w:tcBorders>
              <w:top w:val="nil"/>
              <w:left w:val="nil"/>
              <w:bottom w:val="nil"/>
              <w:right w:val="nil"/>
            </w:tcBorders>
            <w:shd w:val="clear" w:color="000000" w:fill="FFFFFF"/>
            <w:noWrap/>
            <w:vAlign w:val="bottom"/>
            <w:hideMark/>
          </w:tcPr>
          <w:p w14:paraId="0C83B7EC"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03" w:type="pct"/>
            <w:tcBorders>
              <w:top w:val="nil"/>
              <w:left w:val="nil"/>
              <w:bottom w:val="nil"/>
              <w:right w:val="nil"/>
            </w:tcBorders>
            <w:shd w:val="clear" w:color="000000" w:fill="FFFFFF"/>
            <w:noWrap/>
            <w:vAlign w:val="bottom"/>
            <w:hideMark/>
          </w:tcPr>
          <w:p w14:paraId="34339A99"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44" w:type="pct"/>
            <w:tcBorders>
              <w:top w:val="nil"/>
              <w:left w:val="nil"/>
              <w:bottom w:val="nil"/>
              <w:right w:val="nil"/>
            </w:tcBorders>
            <w:shd w:val="clear" w:color="000000" w:fill="FFFFFF"/>
            <w:noWrap/>
            <w:vAlign w:val="bottom"/>
            <w:hideMark/>
          </w:tcPr>
          <w:p w14:paraId="3ABEAC76"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225.42 </w:t>
            </w:r>
          </w:p>
        </w:tc>
        <w:tc>
          <w:tcPr>
            <w:tcW w:w="68" w:type="pct"/>
            <w:tcBorders>
              <w:top w:val="nil"/>
              <w:left w:val="nil"/>
              <w:bottom w:val="nil"/>
              <w:right w:val="nil"/>
            </w:tcBorders>
            <w:shd w:val="clear" w:color="000000" w:fill="FFFFFF"/>
            <w:noWrap/>
            <w:vAlign w:val="bottom"/>
            <w:hideMark/>
          </w:tcPr>
          <w:p w14:paraId="3FEAEC48"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583" w:type="pct"/>
            <w:gridSpan w:val="2"/>
            <w:tcBorders>
              <w:top w:val="nil"/>
              <w:left w:val="nil"/>
              <w:bottom w:val="nil"/>
              <w:right w:val="nil"/>
            </w:tcBorders>
            <w:shd w:val="clear" w:color="000000" w:fill="FFFFFF"/>
            <w:noWrap/>
            <w:vAlign w:val="bottom"/>
            <w:hideMark/>
          </w:tcPr>
          <w:p w14:paraId="32774F96"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1,477.78 </w:t>
            </w:r>
          </w:p>
        </w:tc>
      </w:tr>
      <w:tr w:rsidR="00AC3834" w:rsidRPr="00AC3834" w14:paraId="189E5FE1" w14:textId="77777777" w:rsidTr="00AC3834">
        <w:trPr>
          <w:trHeight w:val="319"/>
        </w:trPr>
        <w:tc>
          <w:tcPr>
            <w:tcW w:w="771" w:type="pct"/>
            <w:tcBorders>
              <w:top w:val="nil"/>
              <w:left w:val="nil"/>
              <w:bottom w:val="nil"/>
              <w:right w:val="nil"/>
            </w:tcBorders>
            <w:shd w:val="clear" w:color="000000" w:fill="FFFFFF"/>
            <w:noWrap/>
            <w:vAlign w:val="bottom"/>
            <w:hideMark/>
          </w:tcPr>
          <w:p w14:paraId="5B729908"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27</w:t>
            </w:r>
          </w:p>
        </w:tc>
        <w:tc>
          <w:tcPr>
            <w:tcW w:w="803" w:type="pct"/>
            <w:tcBorders>
              <w:top w:val="nil"/>
              <w:left w:val="nil"/>
              <w:bottom w:val="nil"/>
              <w:right w:val="nil"/>
            </w:tcBorders>
            <w:shd w:val="clear" w:color="000000" w:fill="FFFFFF"/>
            <w:noWrap/>
            <w:vAlign w:val="bottom"/>
            <w:hideMark/>
          </w:tcPr>
          <w:p w14:paraId="5665B72C"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1,175.88 </w:t>
            </w:r>
          </w:p>
        </w:tc>
        <w:tc>
          <w:tcPr>
            <w:tcW w:w="618" w:type="pct"/>
            <w:tcBorders>
              <w:top w:val="nil"/>
              <w:left w:val="nil"/>
              <w:bottom w:val="nil"/>
              <w:right w:val="nil"/>
            </w:tcBorders>
            <w:shd w:val="clear" w:color="000000" w:fill="FFFFFF"/>
            <w:noWrap/>
            <w:vAlign w:val="bottom"/>
            <w:hideMark/>
          </w:tcPr>
          <w:p w14:paraId="17310913" w14:textId="77777777" w:rsidR="00AC3834" w:rsidRPr="00AC3834" w:rsidRDefault="00AC3834" w:rsidP="00AC3834">
            <w:pPr>
              <w:widowControl/>
              <w:autoSpaceDE/>
              <w:autoSpaceDN/>
              <w:jc w:val="right"/>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76.47 </w:t>
            </w:r>
          </w:p>
        </w:tc>
        <w:tc>
          <w:tcPr>
            <w:tcW w:w="536" w:type="pct"/>
            <w:tcBorders>
              <w:top w:val="nil"/>
              <w:left w:val="nil"/>
              <w:bottom w:val="nil"/>
              <w:right w:val="nil"/>
            </w:tcBorders>
            <w:shd w:val="clear" w:color="000000" w:fill="FFFFFF"/>
            <w:noWrap/>
            <w:vAlign w:val="bottom"/>
            <w:hideMark/>
          </w:tcPr>
          <w:p w14:paraId="4F35DB91"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1,252.35 </w:t>
            </w:r>
          </w:p>
        </w:tc>
        <w:tc>
          <w:tcPr>
            <w:tcW w:w="574" w:type="pct"/>
            <w:tcBorders>
              <w:top w:val="nil"/>
              <w:left w:val="nil"/>
              <w:bottom w:val="nil"/>
              <w:right w:val="nil"/>
            </w:tcBorders>
            <w:shd w:val="clear" w:color="000000" w:fill="FFFFFF"/>
            <w:noWrap/>
            <w:vAlign w:val="bottom"/>
            <w:hideMark/>
          </w:tcPr>
          <w:p w14:paraId="60353652"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03" w:type="pct"/>
            <w:tcBorders>
              <w:top w:val="nil"/>
              <w:left w:val="nil"/>
              <w:bottom w:val="nil"/>
              <w:right w:val="nil"/>
            </w:tcBorders>
            <w:shd w:val="clear" w:color="000000" w:fill="FFFFFF"/>
            <w:noWrap/>
            <w:vAlign w:val="bottom"/>
            <w:hideMark/>
          </w:tcPr>
          <w:p w14:paraId="7471D029"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44" w:type="pct"/>
            <w:tcBorders>
              <w:top w:val="nil"/>
              <w:left w:val="nil"/>
              <w:bottom w:val="nil"/>
              <w:right w:val="nil"/>
            </w:tcBorders>
            <w:shd w:val="clear" w:color="000000" w:fill="FFFFFF"/>
            <w:noWrap/>
            <w:vAlign w:val="bottom"/>
            <w:hideMark/>
          </w:tcPr>
          <w:p w14:paraId="4D4BB612"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225.42 </w:t>
            </w:r>
          </w:p>
        </w:tc>
        <w:tc>
          <w:tcPr>
            <w:tcW w:w="68" w:type="pct"/>
            <w:tcBorders>
              <w:top w:val="nil"/>
              <w:left w:val="nil"/>
              <w:bottom w:val="nil"/>
              <w:right w:val="nil"/>
            </w:tcBorders>
            <w:shd w:val="clear" w:color="000000" w:fill="FFFFFF"/>
            <w:noWrap/>
            <w:vAlign w:val="bottom"/>
            <w:hideMark/>
          </w:tcPr>
          <w:p w14:paraId="6C94B012"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583" w:type="pct"/>
            <w:gridSpan w:val="2"/>
            <w:tcBorders>
              <w:top w:val="nil"/>
              <w:left w:val="nil"/>
              <w:bottom w:val="nil"/>
              <w:right w:val="nil"/>
            </w:tcBorders>
            <w:shd w:val="clear" w:color="000000" w:fill="FFFFFF"/>
            <w:noWrap/>
            <w:vAlign w:val="bottom"/>
            <w:hideMark/>
          </w:tcPr>
          <w:p w14:paraId="1F339315"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1,477.78 </w:t>
            </w:r>
          </w:p>
        </w:tc>
      </w:tr>
      <w:tr w:rsidR="00AC3834" w:rsidRPr="00AC3834" w14:paraId="03BA5042" w14:textId="77777777" w:rsidTr="00AC3834">
        <w:trPr>
          <w:trHeight w:val="319"/>
        </w:trPr>
        <w:tc>
          <w:tcPr>
            <w:tcW w:w="771" w:type="pct"/>
            <w:tcBorders>
              <w:top w:val="nil"/>
              <w:left w:val="nil"/>
              <w:bottom w:val="nil"/>
              <w:right w:val="nil"/>
            </w:tcBorders>
            <w:shd w:val="clear" w:color="000000" w:fill="FFFFFF"/>
            <w:noWrap/>
            <w:vAlign w:val="bottom"/>
            <w:hideMark/>
          </w:tcPr>
          <w:p w14:paraId="0ED0E6A6"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28</w:t>
            </w:r>
          </w:p>
        </w:tc>
        <w:tc>
          <w:tcPr>
            <w:tcW w:w="803" w:type="pct"/>
            <w:tcBorders>
              <w:top w:val="nil"/>
              <w:left w:val="nil"/>
              <w:bottom w:val="nil"/>
              <w:right w:val="nil"/>
            </w:tcBorders>
            <w:shd w:val="clear" w:color="000000" w:fill="FFFFFF"/>
            <w:noWrap/>
            <w:vAlign w:val="bottom"/>
            <w:hideMark/>
          </w:tcPr>
          <w:p w14:paraId="7F2D32B6"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1,178.55 </w:t>
            </w:r>
          </w:p>
        </w:tc>
        <w:tc>
          <w:tcPr>
            <w:tcW w:w="618" w:type="pct"/>
            <w:tcBorders>
              <w:top w:val="nil"/>
              <w:left w:val="nil"/>
              <w:bottom w:val="nil"/>
              <w:right w:val="nil"/>
            </w:tcBorders>
            <w:shd w:val="clear" w:color="000000" w:fill="FFFFFF"/>
            <w:noWrap/>
            <w:vAlign w:val="bottom"/>
            <w:hideMark/>
          </w:tcPr>
          <w:p w14:paraId="03FF6A1B" w14:textId="77777777" w:rsidR="00AC3834" w:rsidRPr="00AC3834" w:rsidRDefault="00AC3834" w:rsidP="00AC3834">
            <w:pPr>
              <w:widowControl/>
              <w:autoSpaceDE/>
              <w:autoSpaceDN/>
              <w:jc w:val="right"/>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73.81 </w:t>
            </w:r>
          </w:p>
        </w:tc>
        <w:tc>
          <w:tcPr>
            <w:tcW w:w="536" w:type="pct"/>
            <w:tcBorders>
              <w:top w:val="nil"/>
              <w:left w:val="nil"/>
              <w:bottom w:val="nil"/>
              <w:right w:val="nil"/>
            </w:tcBorders>
            <w:shd w:val="clear" w:color="000000" w:fill="FFFFFF"/>
            <w:noWrap/>
            <w:vAlign w:val="bottom"/>
            <w:hideMark/>
          </w:tcPr>
          <w:p w14:paraId="78963631"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1,252.35 </w:t>
            </w:r>
          </w:p>
        </w:tc>
        <w:tc>
          <w:tcPr>
            <w:tcW w:w="574" w:type="pct"/>
            <w:tcBorders>
              <w:top w:val="nil"/>
              <w:left w:val="nil"/>
              <w:bottom w:val="nil"/>
              <w:right w:val="nil"/>
            </w:tcBorders>
            <w:shd w:val="clear" w:color="000000" w:fill="FFFFFF"/>
            <w:noWrap/>
            <w:vAlign w:val="bottom"/>
            <w:hideMark/>
          </w:tcPr>
          <w:p w14:paraId="35A9F255"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03" w:type="pct"/>
            <w:tcBorders>
              <w:top w:val="nil"/>
              <w:left w:val="nil"/>
              <w:bottom w:val="nil"/>
              <w:right w:val="nil"/>
            </w:tcBorders>
            <w:shd w:val="clear" w:color="000000" w:fill="FFFFFF"/>
            <w:noWrap/>
            <w:vAlign w:val="bottom"/>
            <w:hideMark/>
          </w:tcPr>
          <w:p w14:paraId="53C27C85"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44" w:type="pct"/>
            <w:tcBorders>
              <w:top w:val="nil"/>
              <w:left w:val="nil"/>
              <w:bottom w:val="nil"/>
              <w:right w:val="nil"/>
            </w:tcBorders>
            <w:shd w:val="clear" w:color="000000" w:fill="FFFFFF"/>
            <w:noWrap/>
            <w:vAlign w:val="bottom"/>
            <w:hideMark/>
          </w:tcPr>
          <w:p w14:paraId="672FEBC1"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225.42 </w:t>
            </w:r>
          </w:p>
        </w:tc>
        <w:tc>
          <w:tcPr>
            <w:tcW w:w="68" w:type="pct"/>
            <w:tcBorders>
              <w:top w:val="nil"/>
              <w:left w:val="nil"/>
              <w:bottom w:val="nil"/>
              <w:right w:val="nil"/>
            </w:tcBorders>
            <w:shd w:val="clear" w:color="000000" w:fill="FFFFFF"/>
            <w:noWrap/>
            <w:vAlign w:val="bottom"/>
            <w:hideMark/>
          </w:tcPr>
          <w:p w14:paraId="34744B77"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583" w:type="pct"/>
            <w:gridSpan w:val="2"/>
            <w:tcBorders>
              <w:top w:val="nil"/>
              <w:left w:val="nil"/>
              <w:bottom w:val="nil"/>
              <w:right w:val="nil"/>
            </w:tcBorders>
            <w:shd w:val="clear" w:color="000000" w:fill="FFFFFF"/>
            <w:noWrap/>
            <w:vAlign w:val="bottom"/>
            <w:hideMark/>
          </w:tcPr>
          <w:p w14:paraId="6C7FF3D6"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1,477.78 </w:t>
            </w:r>
          </w:p>
        </w:tc>
      </w:tr>
      <w:tr w:rsidR="00AC3834" w:rsidRPr="00AC3834" w14:paraId="4C6887CC" w14:textId="77777777" w:rsidTr="00AC3834">
        <w:trPr>
          <w:trHeight w:val="319"/>
        </w:trPr>
        <w:tc>
          <w:tcPr>
            <w:tcW w:w="771" w:type="pct"/>
            <w:tcBorders>
              <w:top w:val="nil"/>
              <w:left w:val="nil"/>
              <w:bottom w:val="nil"/>
              <w:right w:val="nil"/>
            </w:tcBorders>
            <w:shd w:val="clear" w:color="000000" w:fill="FFFFFF"/>
            <w:noWrap/>
            <w:vAlign w:val="bottom"/>
            <w:hideMark/>
          </w:tcPr>
          <w:p w14:paraId="1DA59CAA"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29</w:t>
            </w:r>
          </w:p>
        </w:tc>
        <w:tc>
          <w:tcPr>
            <w:tcW w:w="803" w:type="pct"/>
            <w:tcBorders>
              <w:top w:val="nil"/>
              <w:left w:val="nil"/>
              <w:bottom w:val="nil"/>
              <w:right w:val="nil"/>
            </w:tcBorders>
            <w:shd w:val="clear" w:color="000000" w:fill="FFFFFF"/>
            <w:noWrap/>
            <w:vAlign w:val="bottom"/>
            <w:hideMark/>
          </w:tcPr>
          <w:p w14:paraId="7577F16F"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1,186.53 </w:t>
            </w:r>
          </w:p>
        </w:tc>
        <w:tc>
          <w:tcPr>
            <w:tcW w:w="618" w:type="pct"/>
            <w:tcBorders>
              <w:top w:val="nil"/>
              <w:left w:val="nil"/>
              <w:bottom w:val="nil"/>
              <w:right w:val="nil"/>
            </w:tcBorders>
            <w:shd w:val="clear" w:color="000000" w:fill="FFFFFF"/>
            <w:noWrap/>
            <w:vAlign w:val="bottom"/>
            <w:hideMark/>
          </w:tcPr>
          <w:p w14:paraId="15761AB3" w14:textId="77777777" w:rsidR="00AC3834" w:rsidRPr="00AC3834" w:rsidRDefault="00AC3834" w:rsidP="00AC3834">
            <w:pPr>
              <w:widowControl/>
              <w:autoSpaceDE/>
              <w:autoSpaceDN/>
              <w:jc w:val="right"/>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65.83 </w:t>
            </w:r>
          </w:p>
        </w:tc>
        <w:tc>
          <w:tcPr>
            <w:tcW w:w="536" w:type="pct"/>
            <w:tcBorders>
              <w:top w:val="nil"/>
              <w:left w:val="nil"/>
              <w:bottom w:val="nil"/>
              <w:right w:val="nil"/>
            </w:tcBorders>
            <w:shd w:val="clear" w:color="000000" w:fill="FFFFFF"/>
            <w:noWrap/>
            <w:vAlign w:val="bottom"/>
            <w:hideMark/>
          </w:tcPr>
          <w:p w14:paraId="6EEB03BD"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1,252.35 </w:t>
            </w:r>
          </w:p>
        </w:tc>
        <w:tc>
          <w:tcPr>
            <w:tcW w:w="574" w:type="pct"/>
            <w:tcBorders>
              <w:top w:val="nil"/>
              <w:left w:val="nil"/>
              <w:bottom w:val="nil"/>
              <w:right w:val="nil"/>
            </w:tcBorders>
            <w:shd w:val="clear" w:color="000000" w:fill="FFFFFF"/>
            <w:noWrap/>
            <w:vAlign w:val="bottom"/>
            <w:hideMark/>
          </w:tcPr>
          <w:p w14:paraId="48FB6B23"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03" w:type="pct"/>
            <w:tcBorders>
              <w:top w:val="nil"/>
              <w:left w:val="nil"/>
              <w:bottom w:val="nil"/>
              <w:right w:val="nil"/>
            </w:tcBorders>
            <w:shd w:val="clear" w:color="000000" w:fill="FFFFFF"/>
            <w:noWrap/>
            <w:vAlign w:val="bottom"/>
            <w:hideMark/>
          </w:tcPr>
          <w:p w14:paraId="7049F2C1"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44" w:type="pct"/>
            <w:tcBorders>
              <w:top w:val="nil"/>
              <w:left w:val="nil"/>
              <w:bottom w:val="nil"/>
              <w:right w:val="nil"/>
            </w:tcBorders>
            <w:shd w:val="clear" w:color="000000" w:fill="FFFFFF"/>
            <w:noWrap/>
            <w:vAlign w:val="bottom"/>
            <w:hideMark/>
          </w:tcPr>
          <w:p w14:paraId="5FF2DC88"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225.42 </w:t>
            </w:r>
          </w:p>
        </w:tc>
        <w:tc>
          <w:tcPr>
            <w:tcW w:w="68" w:type="pct"/>
            <w:tcBorders>
              <w:top w:val="nil"/>
              <w:left w:val="nil"/>
              <w:bottom w:val="nil"/>
              <w:right w:val="nil"/>
            </w:tcBorders>
            <w:shd w:val="clear" w:color="000000" w:fill="FFFFFF"/>
            <w:noWrap/>
            <w:vAlign w:val="bottom"/>
            <w:hideMark/>
          </w:tcPr>
          <w:p w14:paraId="03034884"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583" w:type="pct"/>
            <w:gridSpan w:val="2"/>
            <w:tcBorders>
              <w:top w:val="nil"/>
              <w:left w:val="nil"/>
              <w:bottom w:val="nil"/>
              <w:right w:val="nil"/>
            </w:tcBorders>
            <w:shd w:val="clear" w:color="000000" w:fill="FFFFFF"/>
            <w:noWrap/>
            <w:vAlign w:val="bottom"/>
            <w:hideMark/>
          </w:tcPr>
          <w:p w14:paraId="3001B424"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1,477.78 </w:t>
            </w:r>
          </w:p>
        </w:tc>
      </w:tr>
      <w:tr w:rsidR="00AC3834" w:rsidRPr="00AC3834" w14:paraId="5753E82C" w14:textId="77777777" w:rsidTr="00AC3834">
        <w:trPr>
          <w:trHeight w:val="319"/>
        </w:trPr>
        <w:tc>
          <w:tcPr>
            <w:tcW w:w="771" w:type="pct"/>
            <w:tcBorders>
              <w:top w:val="nil"/>
              <w:left w:val="nil"/>
              <w:bottom w:val="nil"/>
              <w:right w:val="nil"/>
            </w:tcBorders>
            <w:shd w:val="clear" w:color="000000" w:fill="FFFFFF"/>
            <w:noWrap/>
            <w:vAlign w:val="bottom"/>
            <w:hideMark/>
          </w:tcPr>
          <w:p w14:paraId="612E68DC"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30</w:t>
            </w:r>
          </w:p>
        </w:tc>
        <w:tc>
          <w:tcPr>
            <w:tcW w:w="803" w:type="pct"/>
            <w:tcBorders>
              <w:top w:val="nil"/>
              <w:left w:val="nil"/>
              <w:bottom w:val="nil"/>
              <w:right w:val="nil"/>
            </w:tcBorders>
            <w:shd w:val="clear" w:color="000000" w:fill="FFFFFF"/>
            <w:noWrap/>
            <w:vAlign w:val="bottom"/>
            <w:hideMark/>
          </w:tcPr>
          <w:p w14:paraId="4C79B243"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1,196.43 </w:t>
            </w:r>
          </w:p>
        </w:tc>
        <w:tc>
          <w:tcPr>
            <w:tcW w:w="618" w:type="pct"/>
            <w:tcBorders>
              <w:top w:val="nil"/>
              <w:left w:val="nil"/>
              <w:bottom w:val="nil"/>
              <w:right w:val="nil"/>
            </w:tcBorders>
            <w:shd w:val="clear" w:color="000000" w:fill="FFFFFF"/>
            <w:noWrap/>
            <w:vAlign w:val="bottom"/>
            <w:hideMark/>
          </w:tcPr>
          <w:p w14:paraId="73B89538" w14:textId="77777777" w:rsidR="00AC3834" w:rsidRPr="00AC3834" w:rsidRDefault="00AC3834" w:rsidP="00AC3834">
            <w:pPr>
              <w:widowControl/>
              <w:autoSpaceDE/>
              <w:autoSpaceDN/>
              <w:jc w:val="right"/>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55.92 </w:t>
            </w:r>
          </w:p>
        </w:tc>
        <w:tc>
          <w:tcPr>
            <w:tcW w:w="536" w:type="pct"/>
            <w:tcBorders>
              <w:top w:val="nil"/>
              <w:left w:val="nil"/>
              <w:bottom w:val="nil"/>
              <w:right w:val="nil"/>
            </w:tcBorders>
            <w:shd w:val="clear" w:color="000000" w:fill="FFFFFF"/>
            <w:noWrap/>
            <w:vAlign w:val="bottom"/>
            <w:hideMark/>
          </w:tcPr>
          <w:p w14:paraId="0B41803B"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1,252.35 </w:t>
            </w:r>
          </w:p>
        </w:tc>
        <w:tc>
          <w:tcPr>
            <w:tcW w:w="574" w:type="pct"/>
            <w:tcBorders>
              <w:top w:val="nil"/>
              <w:left w:val="nil"/>
              <w:bottom w:val="nil"/>
              <w:right w:val="nil"/>
            </w:tcBorders>
            <w:shd w:val="clear" w:color="000000" w:fill="FFFFFF"/>
            <w:noWrap/>
            <w:vAlign w:val="bottom"/>
            <w:hideMark/>
          </w:tcPr>
          <w:p w14:paraId="6AE106B6"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03" w:type="pct"/>
            <w:tcBorders>
              <w:top w:val="nil"/>
              <w:left w:val="nil"/>
              <w:bottom w:val="nil"/>
              <w:right w:val="nil"/>
            </w:tcBorders>
            <w:shd w:val="clear" w:color="000000" w:fill="FFFFFF"/>
            <w:noWrap/>
            <w:vAlign w:val="bottom"/>
            <w:hideMark/>
          </w:tcPr>
          <w:p w14:paraId="55CB658F"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44" w:type="pct"/>
            <w:tcBorders>
              <w:top w:val="nil"/>
              <w:left w:val="nil"/>
              <w:bottom w:val="nil"/>
              <w:right w:val="nil"/>
            </w:tcBorders>
            <w:shd w:val="clear" w:color="000000" w:fill="FFFFFF"/>
            <w:noWrap/>
            <w:vAlign w:val="bottom"/>
            <w:hideMark/>
          </w:tcPr>
          <w:p w14:paraId="7703F916"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225.42 </w:t>
            </w:r>
          </w:p>
        </w:tc>
        <w:tc>
          <w:tcPr>
            <w:tcW w:w="68" w:type="pct"/>
            <w:tcBorders>
              <w:top w:val="nil"/>
              <w:left w:val="nil"/>
              <w:bottom w:val="nil"/>
              <w:right w:val="nil"/>
            </w:tcBorders>
            <w:shd w:val="clear" w:color="000000" w:fill="FFFFFF"/>
            <w:noWrap/>
            <w:vAlign w:val="bottom"/>
            <w:hideMark/>
          </w:tcPr>
          <w:p w14:paraId="6E77AE89"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583" w:type="pct"/>
            <w:gridSpan w:val="2"/>
            <w:tcBorders>
              <w:top w:val="nil"/>
              <w:left w:val="nil"/>
              <w:bottom w:val="nil"/>
              <w:right w:val="nil"/>
            </w:tcBorders>
            <w:shd w:val="clear" w:color="000000" w:fill="FFFFFF"/>
            <w:noWrap/>
            <w:vAlign w:val="bottom"/>
            <w:hideMark/>
          </w:tcPr>
          <w:p w14:paraId="006FAD31"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1,477.78 </w:t>
            </w:r>
          </w:p>
        </w:tc>
      </w:tr>
      <w:tr w:rsidR="00AC3834" w:rsidRPr="00AC3834" w14:paraId="787B3026" w14:textId="77777777" w:rsidTr="00AC3834">
        <w:trPr>
          <w:trHeight w:val="319"/>
        </w:trPr>
        <w:tc>
          <w:tcPr>
            <w:tcW w:w="771" w:type="pct"/>
            <w:tcBorders>
              <w:top w:val="nil"/>
              <w:left w:val="nil"/>
              <w:bottom w:val="nil"/>
              <w:right w:val="nil"/>
            </w:tcBorders>
            <w:shd w:val="clear" w:color="000000" w:fill="FFFFFF"/>
            <w:noWrap/>
            <w:vAlign w:val="bottom"/>
            <w:hideMark/>
          </w:tcPr>
          <w:p w14:paraId="48FEC2BE"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31</w:t>
            </w:r>
          </w:p>
        </w:tc>
        <w:tc>
          <w:tcPr>
            <w:tcW w:w="803" w:type="pct"/>
            <w:tcBorders>
              <w:top w:val="nil"/>
              <w:left w:val="nil"/>
              <w:bottom w:val="nil"/>
              <w:right w:val="nil"/>
            </w:tcBorders>
            <w:shd w:val="clear" w:color="000000" w:fill="FFFFFF"/>
            <w:noWrap/>
            <w:vAlign w:val="bottom"/>
            <w:hideMark/>
          </w:tcPr>
          <w:p w14:paraId="7081C165"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1,199.44 </w:t>
            </w:r>
          </w:p>
        </w:tc>
        <w:tc>
          <w:tcPr>
            <w:tcW w:w="618" w:type="pct"/>
            <w:tcBorders>
              <w:top w:val="nil"/>
              <w:left w:val="nil"/>
              <w:bottom w:val="nil"/>
              <w:right w:val="nil"/>
            </w:tcBorders>
            <w:shd w:val="clear" w:color="000000" w:fill="FFFFFF"/>
            <w:noWrap/>
            <w:vAlign w:val="bottom"/>
            <w:hideMark/>
          </w:tcPr>
          <w:p w14:paraId="3CE53FBF" w14:textId="77777777" w:rsidR="00AC3834" w:rsidRPr="00AC3834" w:rsidRDefault="00AC3834" w:rsidP="00AC3834">
            <w:pPr>
              <w:widowControl/>
              <w:autoSpaceDE/>
              <w:autoSpaceDN/>
              <w:jc w:val="right"/>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52.91 </w:t>
            </w:r>
          </w:p>
        </w:tc>
        <w:tc>
          <w:tcPr>
            <w:tcW w:w="536" w:type="pct"/>
            <w:tcBorders>
              <w:top w:val="nil"/>
              <w:left w:val="nil"/>
              <w:bottom w:val="nil"/>
              <w:right w:val="nil"/>
            </w:tcBorders>
            <w:shd w:val="clear" w:color="000000" w:fill="FFFFFF"/>
            <w:noWrap/>
            <w:vAlign w:val="bottom"/>
            <w:hideMark/>
          </w:tcPr>
          <w:p w14:paraId="41CB4632"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1,252.35 </w:t>
            </w:r>
          </w:p>
        </w:tc>
        <w:tc>
          <w:tcPr>
            <w:tcW w:w="574" w:type="pct"/>
            <w:tcBorders>
              <w:top w:val="nil"/>
              <w:left w:val="nil"/>
              <w:bottom w:val="nil"/>
              <w:right w:val="nil"/>
            </w:tcBorders>
            <w:shd w:val="clear" w:color="000000" w:fill="FFFFFF"/>
            <w:noWrap/>
            <w:vAlign w:val="bottom"/>
            <w:hideMark/>
          </w:tcPr>
          <w:p w14:paraId="2E50D4C4"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03" w:type="pct"/>
            <w:tcBorders>
              <w:top w:val="nil"/>
              <w:left w:val="nil"/>
              <w:bottom w:val="nil"/>
              <w:right w:val="nil"/>
            </w:tcBorders>
            <w:shd w:val="clear" w:color="000000" w:fill="FFFFFF"/>
            <w:noWrap/>
            <w:vAlign w:val="bottom"/>
            <w:hideMark/>
          </w:tcPr>
          <w:p w14:paraId="6DFF2C8E"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44" w:type="pct"/>
            <w:tcBorders>
              <w:top w:val="nil"/>
              <w:left w:val="nil"/>
              <w:bottom w:val="nil"/>
              <w:right w:val="nil"/>
            </w:tcBorders>
            <w:shd w:val="clear" w:color="000000" w:fill="FFFFFF"/>
            <w:noWrap/>
            <w:vAlign w:val="bottom"/>
            <w:hideMark/>
          </w:tcPr>
          <w:p w14:paraId="715D3D1E"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225.42 </w:t>
            </w:r>
          </w:p>
        </w:tc>
        <w:tc>
          <w:tcPr>
            <w:tcW w:w="68" w:type="pct"/>
            <w:tcBorders>
              <w:top w:val="nil"/>
              <w:left w:val="nil"/>
              <w:bottom w:val="nil"/>
              <w:right w:val="nil"/>
            </w:tcBorders>
            <w:shd w:val="clear" w:color="000000" w:fill="FFFFFF"/>
            <w:noWrap/>
            <w:vAlign w:val="bottom"/>
            <w:hideMark/>
          </w:tcPr>
          <w:p w14:paraId="20FE99B7"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583" w:type="pct"/>
            <w:gridSpan w:val="2"/>
            <w:tcBorders>
              <w:top w:val="nil"/>
              <w:left w:val="nil"/>
              <w:bottom w:val="nil"/>
              <w:right w:val="nil"/>
            </w:tcBorders>
            <w:shd w:val="clear" w:color="000000" w:fill="FFFFFF"/>
            <w:noWrap/>
            <w:vAlign w:val="bottom"/>
            <w:hideMark/>
          </w:tcPr>
          <w:p w14:paraId="625BD805"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1,477.78 </w:t>
            </w:r>
          </w:p>
        </w:tc>
      </w:tr>
      <w:tr w:rsidR="00AC3834" w:rsidRPr="00AC3834" w14:paraId="0A81AE67" w14:textId="77777777" w:rsidTr="00AC3834">
        <w:trPr>
          <w:trHeight w:val="319"/>
        </w:trPr>
        <w:tc>
          <w:tcPr>
            <w:tcW w:w="771" w:type="pct"/>
            <w:tcBorders>
              <w:top w:val="nil"/>
              <w:left w:val="nil"/>
              <w:bottom w:val="nil"/>
              <w:right w:val="nil"/>
            </w:tcBorders>
            <w:shd w:val="clear" w:color="000000" w:fill="FFFFFF"/>
            <w:noWrap/>
            <w:vAlign w:val="bottom"/>
            <w:hideMark/>
          </w:tcPr>
          <w:p w14:paraId="28F31712"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32</w:t>
            </w:r>
          </w:p>
        </w:tc>
        <w:tc>
          <w:tcPr>
            <w:tcW w:w="803" w:type="pct"/>
            <w:tcBorders>
              <w:top w:val="nil"/>
              <w:left w:val="nil"/>
              <w:bottom w:val="nil"/>
              <w:right w:val="nil"/>
            </w:tcBorders>
            <w:shd w:val="clear" w:color="000000" w:fill="FFFFFF"/>
            <w:noWrap/>
            <w:vAlign w:val="bottom"/>
            <w:hideMark/>
          </w:tcPr>
          <w:p w14:paraId="10C8CB5C"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1,214.81 </w:t>
            </w:r>
          </w:p>
        </w:tc>
        <w:tc>
          <w:tcPr>
            <w:tcW w:w="618" w:type="pct"/>
            <w:tcBorders>
              <w:top w:val="nil"/>
              <w:left w:val="nil"/>
              <w:bottom w:val="nil"/>
              <w:right w:val="nil"/>
            </w:tcBorders>
            <w:shd w:val="clear" w:color="000000" w:fill="FFFFFF"/>
            <w:noWrap/>
            <w:vAlign w:val="bottom"/>
            <w:hideMark/>
          </w:tcPr>
          <w:p w14:paraId="022E3648" w14:textId="77777777" w:rsidR="00AC3834" w:rsidRPr="00AC3834" w:rsidRDefault="00AC3834" w:rsidP="00AC3834">
            <w:pPr>
              <w:widowControl/>
              <w:autoSpaceDE/>
              <w:autoSpaceDN/>
              <w:jc w:val="right"/>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37.54 </w:t>
            </w:r>
          </w:p>
        </w:tc>
        <w:tc>
          <w:tcPr>
            <w:tcW w:w="536" w:type="pct"/>
            <w:tcBorders>
              <w:top w:val="nil"/>
              <w:left w:val="nil"/>
              <w:bottom w:val="nil"/>
              <w:right w:val="nil"/>
            </w:tcBorders>
            <w:shd w:val="clear" w:color="000000" w:fill="FFFFFF"/>
            <w:noWrap/>
            <w:vAlign w:val="bottom"/>
            <w:hideMark/>
          </w:tcPr>
          <w:p w14:paraId="41E521ED"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1,252.35 </w:t>
            </w:r>
          </w:p>
        </w:tc>
        <w:tc>
          <w:tcPr>
            <w:tcW w:w="574" w:type="pct"/>
            <w:tcBorders>
              <w:top w:val="nil"/>
              <w:left w:val="nil"/>
              <w:bottom w:val="nil"/>
              <w:right w:val="nil"/>
            </w:tcBorders>
            <w:shd w:val="clear" w:color="000000" w:fill="FFFFFF"/>
            <w:noWrap/>
            <w:vAlign w:val="bottom"/>
            <w:hideMark/>
          </w:tcPr>
          <w:p w14:paraId="0E535CAA"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03" w:type="pct"/>
            <w:tcBorders>
              <w:top w:val="nil"/>
              <w:left w:val="nil"/>
              <w:bottom w:val="nil"/>
              <w:right w:val="nil"/>
            </w:tcBorders>
            <w:shd w:val="clear" w:color="000000" w:fill="FFFFFF"/>
            <w:noWrap/>
            <w:vAlign w:val="bottom"/>
            <w:hideMark/>
          </w:tcPr>
          <w:p w14:paraId="2F16AEE4"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44" w:type="pct"/>
            <w:tcBorders>
              <w:top w:val="nil"/>
              <w:left w:val="nil"/>
              <w:bottom w:val="nil"/>
              <w:right w:val="nil"/>
            </w:tcBorders>
            <w:shd w:val="clear" w:color="000000" w:fill="FFFFFF"/>
            <w:noWrap/>
            <w:vAlign w:val="bottom"/>
            <w:hideMark/>
          </w:tcPr>
          <w:p w14:paraId="14401F19"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225.42 </w:t>
            </w:r>
          </w:p>
        </w:tc>
        <w:tc>
          <w:tcPr>
            <w:tcW w:w="68" w:type="pct"/>
            <w:tcBorders>
              <w:top w:val="nil"/>
              <w:left w:val="nil"/>
              <w:bottom w:val="nil"/>
              <w:right w:val="nil"/>
            </w:tcBorders>
            <w:shd w:val="clear" w:color="000000" w:fill="FFFFFF"/>
            <w:noWrap/>
            <w:vAlign w:val="bottom"/>
            <w:hideMark/>
          </w:tcPr>
          <w:p w14:paraId="7AF5B362"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583" w:type="pct"/>
            <w:gridSpan w:val="2"/>
            <w:tcBorders>
              <w:top w:val="nil"/>
              <w:left w:val="nil"/>
              <w:bottom w:val="nil"/>
              <w:right w:val="nil"/>
            </w:tcBorders>
            <w:shd w:val="clear" w:color="000000" w:fill="FFFFFF"/>
            <w:noWrap/>
            <w:vAlign w:val="bottom"/>
            <w:hideMark/>
          </w:tcPr>
          <w:p w14:paraId="3EEFA45F"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1,477.78 </w:t>
            </w:r>
          </w:p>
        </w:tc>
      </w:tr>
      <w:tr w:rsidR="00AC3834" w:rsidRPr="00AC3834" w14:paraId="76F3DE63" w14:textId="77777777" w:rsidTr="00AC3834">
        <w:trPr>
          <w:trHeight w:val="319"/>
        </w:trPr>
        <w:tc>
          <w:tcPr>
            <w:tcW w:w="771" w:type="pct"/>
            <w:tcBorders>
              <w:top w:val="nil"/>
              <w:left w:val="nil"/>
              <w:bottom w:val="nil"/>
              <w:right w:val="nil"/>
            </w:tcBorders>
            <w:shd w:val="clear" w:color="000000" w:fill="FFFFFF"/>
            <w:noWrap/>
            <w:vAlign w:val="bottom"/>
            <w:hideMark/>
          </w:tcPr>
          <w:p w14:paraId="2C0C4963"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33</w:t>
            </w:r>
          </w:p>
        </w:tc>
        <w:tc>
          <w:tcPr>
            <w:tcW w:w="803" w:type="pct"/>
            <w:tcBorders>
              <w:top w:val="nil"/>
              <w:left w:val="nil"/>
              <w:bottom w:val="nil"/>
              <w:right w:val="nil"/>
            </w:tcBorders>
            <w:shd w:val="clear" w:color="000000" w:fill="FFFFFF"/>
            <w:noWrap/>
            <w:vAlign w:val="bottom"/>
            <w:hideMark/>
          </w:tcPr>
          <w:p w14:paraId="6E6815A2"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1,219.00 </w:t>
            </w:r>
          </w:p>
        </w:tc>
        <w:tc>
          <w:tcPr>
            <w:tcW w:w="618" w:type="pct"/>
            <w:tcBorders>
              <w:top w:val="nil"/>
              <w:left w:val="nil"/>
              <w:bottom w:val="nil"/>
              <w:right w:val="nil"/>
            </w:tcBorders>
            <w:shd w:val="clear" w:color="000000" w:fill="FFFFFF"/>
            <w:noWrap/>
            <w:vAlign w:val="bottom"/>
            <w:hideMark/>
          </w:tcPr>
          <w:p w14:paraId="2A12CA4F" w14:textId="77777777" w:rsidR="00AC3834" w:rsidRPr="00AC3834" w:rsidRDefault="00AC3834" w:rsidP="00AC3834">
            <w:pPr>
              <w:widowControl/>
              <w:autoSpaceDE/>
              <w:autoSpaceDN/>
              <w:jc w:val="right"/>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33.35 </w:t>
            </w:r>
          </w:p>
        </w:tc>
        <w:tc>
          <w:tcPr>
            <w:tcW w:w="536" w:type="pct"/>
            <w:tcBorders>
              <w:top w:val="nil"/>
              <w:left w:val="nil"/>
              <w:bottom w:val="nil"/>
              <w:right w:val="nil"/>
            </w:tcBorders>
            <w:shd w:val="clear" w:color="000000" w:fill="FFFFFF"/>
            <w:noWrap/>
            <w:vAlign w:val="bottom"/>
            <w:hideMark/>
          </w:tcPr>
          <w:p w14:paraId="2DE80640"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1,252.35 </w:t>
            </w:r>
          </w:p>
        </w:tc>
        <w:tc>
          <w:tcPr>
            <w:tcW w:w="574" w:type="pct"/>
            <w:tcBorders>
              <w:top w:val="nil"/>
              <w:left w:val="nil"/>
              <w:bottom w:val="nil"/>
              <w:right w:val="nil"/>
            </w:tcBorders>
            <w:shd w:val="clear" w:color="000000" w:fill="FFFFFF"/>
            <w:noWrap/>
            <w:vAlign w:val="bottom"/>
            <w:hideMark/>
          </w:tcPr>
          <w:p w14:paraId="39449F04"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03" w:type="pct"/>
            <w:tcBorders>
              <w:top w:val="nil"/>
              <w:left w:val="nil"/>
              <w:bottom w:val="nil"/>
              <w:right w:val="nil"/>
            </w:tcBorders>
            <w:shd w:val="clear" w:color="000000" w:fill="FFFFFF"/>
            <w:noWrap/>
            <w:vAlign w:val="bottom"/>
            <w:hideMark/>
          </w:tcPr>
          <w:p w14:paraId="18952729"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44" w:type="pct"/>
            <w:tcBorders>
              <w:top w:val="nil"/>
              <w:left w:val="nil"/>
              <w:bottom w:val="nil"/>
              <w:right w:val="nil"/>
            </w:tcBorders>
            <w:shd w:val="clear" w:color="000000" w:fill="FFFFFF"/>
            <w:noWrap/>
            <w:vAlign w:val="bottom"/>
            <w:hideMark/>
          </w:tcPr>
          <w:p w14:paraId="2D0C070B"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225.42 </w:t>
            </w:r>
          </w:p>
        </w:tc>
        <w:tc>
          <w:tcPr>
            <w:tcW w:w="68" w:type="pct"/>
            <w:tcBorders>
              <w:top w:val="nil"/>
              <w:left w:val="nil"/>
              <w:bottom w:val="nil"/>
              <w:right w:val="nil"/>
            </w:tcBorders>
            <w:shd w:val="clear" w:color="000000" w:fill="FFFFFF"/>
            <w:noWrap/>
            <w:vAlign w:val="bottom"/>
            <w:hideMark/>
          </w:tcPr>
          <w:p w14:paraId="4176FED9"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583" w:type="pct"/>
            <w:gridSpan w:val="2"/>
            <w:tcBorders>
              <w:top w:val="nil"/>
              <w:left w:val="nil"/>
              <w:bottom w:val="nil"/>
              <w:right w:val="nil"/>
            </w:tcBorders>
            <w:shd w:val="clear" w:color="000000" w:fill="FFFFFF"/>
            <w:noWrap/>
            <w:vAlign w:val="bottom"/>
            <w:hideMark/>
          </w:tcPr>
          <w:p w14:paraId="0D1B9A1C"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1,477.78 </w:t>
            </w:r>
          </w:p>
        </w:tc>
      </w:tr>
      <w:tr w:rsidR="00AC3834" w:rsidRPr="00AC3834" w14:paraId="75836E41" w14:textId="77777777" w:rsidTr="00AC3834">
        <w:trPr>
          <w:trHeight w:val="319"/>
        </w:trPr>
        <w:tc>
          <w:tcPr>
            <w:tcW w:w="771" w:type="pct"/>
            <w:tcBorders>
              <w:top w:val="nil"/>
              <w:left w:val="nil"/>
              <w:bottom w:val="nil"/>
              <w:right w:val="nil"/>
            </w:tcBorders>
            <w:shd w:val="clear" w:color="000000" w:fill="FFFFFF"/>
            <w:noWrap/>
            <w:vAlign w:val="bottom"/>
            <w:hideMark/>
          </w:tcPr>
          <w:p w14:paraId="04A78157"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34</w:t>
            </w:r>
          </w:p>
        </w:tc>
        <w:tc>
          <w:tcPr>
            <w:tcW w:w="803" w:type="pct"/>
            <w:tcBorders>
              <w:top w:val="nil"/>
              <w:left w:val="nil"/>
              <w:bottom w:val="nil"/>
              <w:right w:val="nil"/>
            </w:tcBorders>
            <w:shd w:val="clear" w:color="000000" w:fill="FFFFFF"/>
            <w:noWrap/>
            <w:vAlign w:val="bottom"/>
            <w:hideMark/>
          </w:tcPr>
          <w:p w14:paraId="2919A65F"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1,226.44 </w:t>
            </w:r>
          </w:p>
        </w:tc>
        <w:tc>
          <w:tcPr>
            <w:tcW w:w="618" w:type="pct"/>
            <w:tcBorders>
              <w:top w:val="nil"/>
              <w:left w:val="nil"/>
              <w:bottom w:val="nil"/>
              <w:right w:val="nil"/>
            </w:tcBorders>
            <w:shd w:val="clear" w:color="000000" w:fill="FFFFFF"/>
            <w:noWrap/>
            <w:vAlign w:val="bottom"/>
            <w:hideMark/>
          </w:tcPr>
          <w:p w14:paraId="58105417" w14:textId="77777777" w:rsidR="00AC3834" w:rsidRPr="00AC3834" w:rsidRDefault="00AC3834" w:rsidP="00AC3834">
            <w:pPr>
              <w:widowControl/>
              <w:autoSpaceDE/>
              <w:autoSpaceDN/>
              <w:jc w:val="right"/>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25.91 </w:t>
            </w:r>
          </w:p>
        </w:tc>
        <w:tc>
          <w:tcPr>
            <w:tcW w:w="536" w:type="pct"/>
            <w:tcBorders>
              <w:top w:val="nil"/>
              <w:left w:val="nil"/>
              <w:bottom w:val="nil"/>
              <w:right w:val="nil"/>
            </w:tcBorders>
            <w:shd w:val="clear" w:color="000000" w:fill="FFFFFF"/>
            <w:noWrap/>
            <w:vAlign w:val="bottom"/>
            <w:hideMark/>
          </w:tcPr>
          <w:p w14:paraId="0576DE6F"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1,252.35 </w:t>
            </w:r>
          </w:p>
        </w:tc>
        <w:tc>
          <w:tcPr>
            <w:tcW w:w="574" w:type="pct"/>
            <w:tcBorders>
              <w:top w:val="nil"/>
              <w:left w:val="nil"/>
              <w:bottom w:val="nil"/>
              <w:right w:val="nil"/>
            </w:tcBorders>
            <w:shd w:val="clear" w:color="000000" w:fill="FFFFFF"/>
            <w:noWrap/>
            <w:vAlign w:val="bottom"/>
            <w:hideMark/>
          </w:tcPr>
          <w:p w14:paraId="3C400744"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03" w:type="pct"/>
            <w:tcBorders>
              <w:top w:val="nil"/>
              <w:left w:val="nil"/>
              <w:bottom w:val="nil"/>
              <w:right w:val="nil"/>
            </w:tcBorders>
            <w:shd w:val="clear" w:color="000000" w:fill="FFFFFF"/>
            <w:noWrap/>
            <w:vAlign w:val="bottom"/>
            <w:hideMark/>
          </w:tcPr>
          <w:p w14:paraId="7F63855B"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44" w:type="pct"/>
            <w:tcBorders>
              <w:top w:val="nil"/>
              <w:left w:val="nil"/>
              <w:bottom w:val="nil"/>
              <w:right w:val="nil"/>
            </w:tcBorders>
            <w:shd w:val="clear" w:color="000000" w:fill="FFFFFF"/>
            <w:noWrap/>
            <w:vAlign w:val="bottom"/>
            <w:hideMark/>
          </w:tcPr>
          <w:p w14:paraId="27FFE31B"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225.42 </w:t>
            </w:r>
          </w:p>
        </w:tc>
        <w:tc>
          <w:tcPr>
            <w:tcW w:w="68" w:type="pct"/>
            <w:tcBorders>
              <w:top w:val="nil"/>
              <w:left w:val="nil"/>
              <w:bottom w:val="nil"/>
              <w:right w:val="nil"/>
            </w:tcBorders>
            <w:shd w:val="clear" w:color="000000" w:fill="FFFFFF"/>
            <w:noWrap/>
            <w:vAlign w:val="bottom"/>
            <w:hideMark/>
          </w:tcPr>
          <w:p w14:paraId="1EB83DC8"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583" w:type="pct"/>
            <w:gridSpan w:val="2"/>
            <w:tcBorders>
              <w:top w:val="nil"/>
              <w:left w:val="nil"/>
              <w:bottom w:val="nil"/>
              <w:right w:val="nil"/>
            </w:tcBorders>
            <w:shd w:val="clear" w:color="000000" w:fill="FFFFFF"/>
            <w:noWrap/>
            <w:vAlign w:val="bottom"/>
            <w:hideMark/>
          </w:tcPr>
          <w:p w14:paraId="1D26D343"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1,477.78 </w:t>
            </w:r>
          </w:p>
        </w:tc>
      </w:tr>
      <w:tr w:rsidR="00AC3834" w:rsidRPr="00AC3834" w14:paraId="5697D655" w14:textId="77777777" w:rsidTr="00AC3834">
        <w:trPr>
          <w:trHeight w:val="319"/>
        </w:trPr>
        <w:tc>
          <w:tcPr>
            <w:tcW w:w="771" w:type="pct"/>
            <w:tcBorders>
              <w:top w:val="nil"/>
              <w:left w:val="nil"/>
              <w:bottom w:val="nil"/>
              <w:right w:val="nil"/>
            </w:tcBorders>
            <w:shd w:val="clear" w:color="000000" w:fill="FFFFFF"/>
            <w:noWrap/>
            <w:vAlign w:val="bottom"/>
            <w:hideMark/>
          </w:tcPr>
          <w:p w14:paraId="4E29A74D"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35</w:t>
            </w:r>
          </w:p>
        </w:tc>
        <w:tc>
          <w:tcPr>
            <w:tcW w:w="803" w:type="pct"/>
            <w:tcBorders>
              <w:top w:val="nil"/>
              <w:left w:val="nil"/>
              <w:bottom w:val="nil"/>
              <w:right w:val="nil"/>
            </w:tcBorders>
            <w:shd w:val="clear" w:color="000000" w:fill="FFFFFF"/>
            <w:noWrap/>
            <w:vAlign w:val="bottom"/>
            <w:hideMark/>
          </w:tcPr>
          <w:p w14:paraId="2F042032"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1,237.19 </w:t>
            </w:r>
          </w:p>
        </w:tc>
        <w:tc>
          <w:tcPr>
            <w:tcW w:w="618" w:type="pct"/>
            <w:tcBorders>
              <w:top w:val="nil"/>
              <w:left w:val="nil"/>
              <w:bottom w:val="nil"/>
              <w:right w:val="nil"/>
            </w:tcBorders>
            <w:shd w:val="clear" w:color="000000" w:fill="FFFFFF"/>
            <w:noWrap/>
            <w:vAlign w:val="bottom"/>
            <w:hideMark/>
          </w:tcPr>
          <w:p w14:paraId="4C53F53B" w14:textId="77777777" w:rsidR="00AC3834" w:rsidRPr="00AC3834" w:rsidRDefault="00AC3834" w:rsidP="00AC3834">
            <w:pPr>
              <w:widowControl/>
              <w:autoSpaceDE/>
              <w:autoSpaceDN/>
              <w:jc w:val="right"/>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15.17 </w:t>
            </w:r>
          </w:p>
        </w:tc>
        <w:tc>
          <w:tcPr>
            <w:tcW w:w="536" w:type="pct"/>
            <w:tcBorders>
              <w:top w:val="nil"/>
              <w:left w:val="nil"/>
              <w:bottom w:val="nil"/>
              <w:right w:val="nil"/>
            </w:tcBorders>
            <w:shd w:val="clear" w:color="000000" w:fill="FFFFFF"/>
            <w:noWrap/>
            <w:vAlign w:val="bottom"/>
            <w:hideMark/>
          </w:tcPr>
          <w:p w14:paraId="4BF3B4D2"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1,252.35 </w:t>
            </w:r>
          </w:p>
        </w:tc>
        <w:tc>
          <w:tcPr>
            <w:tcW w:w="574" w:type="pct"/>
            <w:tcBorders>
              <w:top w:val="nil"/>
              <w:left w:val="nil"/>
              <w:bottom w:val="nil"/>
              <w:right w:val="nil"/>
            </w:tcBorders>
            <w:shd w:val="clear" w:color="000000" w:fill="FFFFFF"/>
            <w:noWrap/>
            <w:vAlign w:val="bottom"/>
            <w:hideMark/>
          </w:tcPr>
          <w:p w14:paraId="5F6CB4B4"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03" w:type="pct"/>
            <w:tcBorders>
              <w:top w:val="nil"/>
              <w:left w:val="nil"/>
              <w:bottom w:val="nil"/>
              <w:right w:val="nil"/>
            </w:tcBorders>
            <w:shd w:val="clear" w:color="000000" w:fill="FFFFFF"/>
            <w:noWrap/>
            <w:vAlign w:val="bottom"/>
            <w:hideMark/>
          </w:tcPr>
          <w:p w14:paraId="685D441D"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44" w:type="pct"/>
            <w:tcBorders>
              <w:top w:val="nil"/>
              <w:left w:val="nil"/>
              <w:bottom w:val="nil"/>
              <w:right w:val="nil"/>
            </w:tcBorders>
            <w:shd w:val="clear" w:color="000000" w:fill="FFFFFF"/>
            <w:noWrap/>
            <w:vAlign w:val="bottom"/>
            <w:hideMark/>
          </w:tcPr>
          <w:p w14:paraId="5D0B0DDC"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225.42 </w:t>
            </w:r>
          </w:p>
        </w:tc>
        <w:tc>
          <w:tcPr>
            <w:tcW w:w="68" w:type="pct"/>
            <w:tcBorders>
              <w:top w:val="nil"/>
              <w:left w:val="nil"/>
              <w:bottom w:val="nil"/>
              <w:right w:val="nil"/>
            </w:tcBorders>
            <w:shd w:val="clear" w:color="000000" w:fill="FFFFFF"/>
            <w:noWrap/>
            <w:vAlign w:val="bottom"/>
            <w:hideMark/>
          </w:tcPr>
          <w:p w14:paraId="0C1F9E65"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583" w:type="pct"/>
            <w:gridSpan w:val="2"/>
            <w:tcBorders>
              <w:top w:val="nil"/>
              <w:left w:val="nil"/>
              <w:bottom w:val="nil"/>
              <w:right w:val="nil"/>
            </w:tcBorders>
            <w:shd w:val="clear" w:color="000000" w:fill="FFFFFF"/>
            <w:noWrap/>
            <w:vAlign w:val="bottom"/>
            <w:hideMark/>
          </w:tcPr>
          <w:p w14:paraId="340C4AA1"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1,477.78 </w:t>
            </w:r>
          </w:p>
        </w:tc>
      </w:tr>
      <w:tr w:rsidR="00AC3834" w:rsidRPr="00AC3834" w14:paraId="3E3D84F2" w14:textId="77777777" w:rsidTr="00AC3834">
        <w:trPr>
          <w:trHeight w:val="319"/>
        </w:trPr>
        <w:tc>
          <w:tcPr>
            <w:tcW w:w="771" w:type="pct"/>
            <w:tcBorders>
              <w:top w:val="nil"/>
              <w:left w:val="nil"/>
              <w:bottom w:val="nil"/>
              <w:right w:val="nil"/>
            </w:tcBorders>
            <w:shd w:val="clear" w:color="000000" w:fill="FFFFFF"/>
            <w:noWrap/>
            <w:vAlign w:val="bottom"/>
            <w:hideMark/>
          </w:tcPr>
          <w:p w14:paraId="1A065E89"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36</w:t>
            </w:r>
          </w:p>
        </w:tc>
        <w:tc>
          <w:tcPr>
            <w:tcW w:w="803" w:type="pct"/>
            <w:tcBorders>
              <w:top w:val="nil"/>
              <w:left w:val="nil"/>
              <w:bottom w:val="nil"/>
              <w:right w:val="nil"/>
            </w:tcBorders>
            <w:shd w:val="clear" w:color="000000" w:fill="FFFFFF"/>
            <w:noWrap/>
            <w:vAlign w:val="bottom"/>
            <w:hideMark/>
          </w:tcPr>
          <w:p w14:paraId="01657794"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1,244.20 </w:t>
            </w:r>
          </w:p>
        </w:tc>
        <w:tc>
          <w:tcPr>
            <w:tcW w:w="618" w:type="pct"/>
            <w:tcBorders>
              <w:top w:val="nil"/>
              <w:left w:val="nil"/>
              <w:bottom w:val="nil"/>
              <w:right w:val="nil"/>
            </w:tcBorders>
            <w:shd w:val="clear" w:color="000000" w:fill="FFFFFF"/>
            <w:noWrap/>
            <w:vAlign w:val="bottom"/>
            <w:hideMark/>
          </w:tcPr>
          <w:p w14:paraId="2CA91905" w14:textId="77777777" w:rsidR="00AC3834" w:rsidRPr="00AC3834" w:rsidRDefault="00AC3834" w:rsidP="00AC3834">
            <w:pPr>
              <w:widowControl/>
              <w:autoSpaceDE/>
              <w:autoSpaceDN/>
              <w:jc w:val="right"/>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8.15 </w:t>
            </w:r>
          </w:p>
        </w:tc>
        <w:tc>
          <w:tcPr>
            <w:tcW w:w="536" w:type="pct"/>
            <w:tcBorders>
              <w:top w:val="nil"/>
              <w:left w:val="nil"/>
              <w:bottom w:val="nil"/>
              <w:right w:val="nil"/>
            </w:tcBorders>
            <w:shd w:val="clear" w:color="000000" w:fill="FFFFFF"/>
            <w:noWrap/>
            <w:vAlign w:val="bottom"/>
            <w:hideMark/>
          </w:tcPr>
          <w:p w14:paraId="6E31ADC1"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1,252.35 </w:t>
            </w:r>
          </w:p>
        </w:tc>
        <w:tc>
          <w:tcPr>
            <w:tcW w:w="574" w:type="pct"/>
            <w:tcBorders>
              <w:top w:val="nil"/>
              <w:left w:val="nil"/>
              <w:bottom w:val="nil"/>
              <w:right w:val="nil"/>
            </w:tcBorders>
            <w:shd w:val="clear" w:color="000000" w:fill="FFFFFF"/>
            <w:noWrap/>
            <w:vAlign w:val="bottom"/>
            <w:hideMark/>
          </w:tcPr>
          <w:p w14:paraId="02E3C1C3"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03" w:type="pct"/>
            <w:tcBorders>
              <w:top w:val="nil"/>
              <w:left w:val="nil"/>
              <w:bottom w:val="nil"/>
              <w:right w:val="nil"/>
            </w:tcBorders>
            <w:shd w:val="clear" w:color="000000" w:fill="FFFFFF"/>
            <w:noWrap/>
            <w:vAlign w:val="bottom"/>
            <w:hideMark/>
          </w:tcPr>
          <w:p w14:paraId="768CFC46"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44" w:type="pct"/>
            <w:tcBorders>
              <w:top w:val="nil"/>
              <w:left w:val="nil"/>
              <w:bottom w:val="nil"/>
              <w:right w:val="nil"/>
            </w:tcBorders>
            <w:shd w:val="clear" w:color="000000" w:fill="FFFFFF"/>
            <w:noWrap/>
            <w:vAlign w:val="bottom"/>
            <w:hideMark/>
          </w:tcPr>
          <w:p w14:paraId="19B7109B"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225.42 </w:t>
            </w:r>
          </w:p>
        </w:tc>
        <w:tc>
          <w:tcPr>
            <w:tcW w:w="68" w:type="pct"/>
            <w:tcBorders>
              <w:top w:val="nil"/>
              <w:left w:val="nil"/>
              <w:bottom w:val="nil"/>
              <w:right w:val="nil"/>
            </w:tcBorders>
            <w:shd w:val="clear" w:color="000000" w:fill="FFFFFF"/>
            <w:noWrap/>
            <w:vAlign w:val="bottom"/>
            <w:hideMark/>
          </w:tcPr>
          <w:p w14:paraId="1F04C894"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583" w:type="pct"/>
            <w:gridSpan w:val="2"/>
            <w:tcBorders>
              <w:top w:val="nil"/>
              <w:left w:val="nil"/>
              <w:bottom w:val="nil"/>
              <w:right w:val="nil"/>
            </w:tcBorders>
            <w:shd w:val="clear" w:color="000000" w:fill="FFFFFF"/>
            <w:noWrap/>
            <w:vAlign w:val="bottom"/>
            <w:hideMark/>
          </w:tcPr>
          <w:p w14:paraId="158F8712"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1,477.78 </w:t>
            </w:r>
          </w:p>
        </w:tc>
      </w:tr>
      <w:tr w:rsidR="00AC3834" w:rsidRPr="00AC3834" w14:paraId="4464C0E5" w14:textId="77777777" w:rsidTr="00AC3834">
        <w:trPr>
          <w:trHeight w:val="319"/>
        </w:trPr>
        <w:tc>
          <w:tcPr>
            <w:tcW w:w="771" w:type="pct"/>
            <w:tcBorders>
              <w:top w:val="nil"/>
              <w:left w:val="nil"/>
              <w:bottom w:val="nil"/>
              <w:right w:val="nil"/>
            </w:tcBorders>
            <w:shd w:val="clear" w:color="000000" w:fill="FFFFFF"/>
            <w:noWrap/>
            <w:vAlign w:val="bottom"/>
            <w:hideMark/>
          </w:tcPr>
          <w:p w14:paraId="592215B9"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OPCION DE COMPRA</w:t>
            </w:r>
          </w:p>
        </w:tc>
        <w:tc>
          <w:tcPr>
            <w:tcW w:w="803" w:type="pct"/>
            <w:tcBorders>
              <w:top w:val="nil"/>
              <w:left w:val="nil"/>
              <w:bottom w:val="nil"/>
              <w:right w:val="nil"/>
            </w:tcBorders>
            <w:shd w:val="clear" w:color="000000" w:fill="FFFFFF"/>
            <w:noWrap/>
            <w:vAlign w:val="bottom"/>
            <w:hideMark/>
          </w:tcPr>
          <w:p w14:paraId="0BA843EF"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1.00 </w:t>
            </w:r>
          </w:p>
        </w:tc>
        <w:tc>
          <w:tcPr>
            <w:tcW w:w="618" w:type="pct"/>
            <w:tcBorders>
              <w:top w:val="nil"/>
              <w:left w:val="nil"/>
              <w:bottom w:val="nil"/>
              <w:right w:val="nil"/>
            </w:tcBorders>
            <w:shd w:val="clear" w:color="000000" w:fill="FFFFFF"/>
            <w:noWrap/>
            <w:vAlign w:val="bottom"/>
            <w:hideMark/>
          </w:tcPr>
          <w:p w14:paraId="5142E69D" w14:textId="77777777" w:rsidR="00AC3834" w:rsidRPr="00AC3834" w:rsidRDefault="00AC3834" w:rsidP="00AC3834">
            <w:pPr>
              <w:widowControl/>
              <w:autoSpaceDE/>
              <w:autoSpaceDN/>
              <w:jc w:val="right"/>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36" w:type="pct"/>
            <w:tcBorders>
              <w:top w:val="nil"/>
              <w:left w:val="nil"/>
              <w:bottom w:val="nil"/>
              <w:right w:val="nil"/>
            </w:tcBorders>
            <w:shd w:val="clear" w:color="000000" w:fill="FFFFFF"/>
            <w:noWrap/>
            <w:vAlign w:val="bottom"/>
            <w:hideMark/>
          </w:tcPr>
          <w:p w14:paraId="0E95F71F"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1.00 </w:t>
            </w:r>
          </w:p>
        </w:tc>
        <w:tc>
          <w:tcPr>
            <w:tcW w:w="574" w:type="pct"/>
            <w:tcBorders>
              <w:top w:val="nil"/>
              <w:left w:val="nil"/>
              <w:bottom w:val="nil"/>
              <w:right w:val="nil"/>
            </w:tcBorders>
            <w:shd w:val="clear" w:color="000000" w:fill="FFFFFF"/>
            <w:noWrap/>
            <w:vAlign w:val="bottom"/>
            <w:hideMark/>
          </w:tcPr>
          <w:p w14:paraId="2A360AD3"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03" w:type="pct"/>
            <w:tcBorders>
              <w:top w:val="nil"/>
              <w:left w:val="nil"/>
              <w:bottom w:val="nil"/>
              <w:right w:val="nil"/>
            </w:tcBorders>
            <w:shd w:val="clear" w:color="000000" w:fill="FFFFFF"/>
            <w:noWrap/>
            <w:vAlign w:val="bottom"/>
            <w:hideMark/>
          </w:tcPr>
          <w:p w14:paraId="7649FAB8"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   </w:t>
            </w:r>
          </w:p>
        </w:tc>
        <w:tc>
          <w:tcPr>
            <w:tcW w:w="544" w:type="pct"/>
            <w:tcBorders>
              <w:top w:val="nil"/>
              <w:left w:val="nil"/>
              <w:bottom w:val="nil"/>
              <w:right w:val="nil"/>
            </w:tcBorders>
            <w:shd w:val="clear" w:color="000000" w:fill="FFFFFF"/>
            <w:noWrap/>
            <w:vAlign w:val="bottom"/>
            <w:hideMark/>
          </w:tcPr>
          <w:p w14:paraId="0F245C48"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0.18 </w:t>
            </w:r>
          </w:p>
        </w:tc>
        <w:tc>
          <w:tcPr>
            <w:tcW w:w="68" w:type="pct"/>
            <w:tcBorders>
              <w:top w:val="nil"/>
              <w:left w:val="nil"/>
              <w:bottom w:val="nil"/>
              <w:right w:val="nil"/>
            </w:tcBorders>
            <w:shd w:val="clear" w:color="000000" w:fill="FFFFFF"/>
            <w:noWrap/>
            <w:vAlign w:val="bottom"/>
            <w:hideMark/>
          </w:tcPr>
          <w:p w14:paraId="00F4FE51" w14:textId="77777777" w:rsidR="00AC3834" w:rsidRPr="00AC3834" w:rsidRDefault="00AC3834" w:rsidP="00AC3834">
            <w:pPr>
              <w:widowControl/>
              <w:autoSpaceDE/>
              <w:autoSpaceDN/>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w:t>
            </w:r>
          </w:p>
        </w:tc>
        <w:tc>
          <w:tcPr>
            <w:tcW w:w="583" w:type="pct"/>
            <w:gridSpan w:val="2"/>
            <w:tcBorders>
              <w:top w:val="nil"/>
              <w:left w:val="nil"/>
              <w:bottom w:val="nil"/>
              <w:right w:val="nil"/>
            </w:tcBorders>
            <w:shd w:val="clear" w:color="000000" w:fill="FFFFFF"/>
            <w:noWrap/>
            <w:vAlign w:val="bottom"/>
            <w:hideMark/>
          </w:tcPr>
          <w:p w14:paraId="51CD19D4" w14:textId="77777777" w:rsidR="00AC3834" w:rsidRPr="00AC3834" w:rsidRDefault="00AC3834" w:rsidP="00AC3834">
            <w:pPr>
              <w:widowControl/>
              <w:autoSpaceDE/>
              <w:autoSpaceDN/>
              <w:jc w:val="center"/>
              <w:rPr>
                <w:rFonts w:ascii="Arial" w:eastAsia="Times New Roman" w:hAnsi="Arial" w:cs="Arial"/>
                <w:sz w:val="14"/>
                <w:szCs w:val="14"/>
                <w:lang w:val="es-PE" w:eastAsia="es-PE" w:bidi="ar-SA"/>
              </w:rPr>
            </w:pPr>
            <w:r w:rsidRPr="00AC3834">
              <w:rPr>
                <w:rFonts w:ascii="Arial" w:eastAsia="Times New Roman" w:hAnsi="Arial" w:cs="Arial"/>
                <w:sz w:val="14"/>
                <w:szCs w:val="14"/>
                <w:lang w:val="es-PE" w:eastAsia="es-PE" w:bidi="ar-SA"/>
              </w:rPr>
              <w:t xml:space="preserve">                          1.18 </w:t>
            </w:r>
          </w:p>
        </w:tc>
      </w:tr>
    </w:tbl>
    <w:p w14:paraId="0302F9AA" w14:textId="77777777" w:rsidR="00DB09F1" w:rsidRDefault="00DB09F1" w:rsidP="00DB09F1">
      <w:pPr>
        <w:pStyle w:val="Textoindependiente"/>
        <w:ind w:left="260"/>
        <w:jc w:val="both"/>
        <w:rPr>
          <w:sz w:val="20"/>
          <w:szCs w:val="20"/>
        </w:rPr>
      </w:pPr>
    </w:p>
    <w:p w14:paraId="62D9F007" w14:textId="77777777" w:rsidR="00DB09F1" w:rsidRDefault="00DB09F1" w:rsidP="00DB09F1">
      <w:pPr>
        <w:pStyle w:val="Textoindependiente"/>
        <w:ind w:left="260"/>
        <w:jc w:val="both"/>
        <w:rPr>
          <w:sz w:val="20"/>
          <w:szCs w:val="20"/>
        </w:rPr>
      </w:pPr>
    </w:p>
    <w:p w14:paraId="5DDA36E6" w14:textId="77777777" w:rsidR="00DB09F1" w:rsidRPr="00D500CF" w:rsidRDefault="00DB09F1" w:rsidP="00DB09F1">
      <w:pPr>
        <w:pStyle w:val="Textoindependiente"/>
        <w:ind w:left="260"/>
        <w:jc w:val="both"/>
        <w:rPr>
          <w:sz w:val="20"/>
          <w:szCs w:val="20"/>
        </w:rPr>
      </w:pPr>
    </w:p>
    <w:p w14:paraId="17790726" w14:textId="77777777" w:rsidR="00DB09F1" w:rsidRDefault="00DB09F1" w:rsidP="00DB09F1">
      <w:pPr>
        <w:jc w:val="both"/>
        <w:rPr>
          <w:sz w:val="20"/>
          <w:szCs w:val="20"/>
        </w:rPr>
      </w:pPr>
    </w:p>
    <w:p w14:paraId="1913FE5F" w14:textId="6848DF31" w:rsidR="00DB09F1" w:rsidRDefault="00DB09F1" w:rsidP="00DB09F1">
      <w:pPr>
        <w:widowControl/>
        <w:autoSpaceDE/>
        <w:autoSpaceDN/>
        <w:jc w:val="both"/>
        <w:rPr>
          <w:rFonts w:ascii="Arial" w:eastAsia="Times New Roman" w:hAnsi="Arial" w:cs="Arial"/>
          <w:sz w:val="20"/>
          <w:szCs w:val="20"/>
          <w:lang w:val="es-PE" w:bidi="ar-SA"/>
        </w:rPr>
      </w:pPr>
    </w:p>
    <w:p w14:paraId="4EA73803" w14:textId="001CA36F" w:rsidR="00AC3834" w:rsidRDefault="00AC3834" w:rsidP="00DB09F1">
      <w:pPr>
        <w:widowControl/>
        <w:autoSpaceDE/>
        <w:autoSpaceDN/>
        <w:jc w:val="both"/>
        <w:rPr>
          <w:rFonts w:ascii="Arial" w:eastAsia="Times New Roman" w:hAnsi="Arial" w:cs="Arial"/>
          <w:sz w:val="20"/>
          <w:szCs w:val="20"/>
          <w:lang w:val="es-PE" w:bidi="ar-SA"/>
        </w:rPr>
      </w:pPr>
    </w:p>
    <w:p w14:paraId="65B692B8" w14:textId="77777777" w:rsidR="00AC3834" w:rsidRPr="008251D1" w:rsidRDefault="00AC3834" w:rsidP="00DB09F1">
      <w:pPr>
        <w:widowControl/>
        <w:autoSpaceDE/>
        <w:autoSpaceDN/>
        <w:jc w:val="both"/>
        <w:rPr>
          <w:rFonts w:ascii="Arial" w:eastAsia="Times New Roman" w:hAnsi="Arial" w:cs="Arial"/>
          <w:sz w:val="20"/>
          <w:szCs w:val="20"/>
          <w:lang w:val="es-PE" w:bidi="ar-SA"/>
        </w:rPr>
      </w:pPr>
    </w:p>
    <w:p w14:paraId="2F123384" w14:textId="77777777" w:rsidR="00DB09F1" w:rsidRPr="008251D1" w:rsidRDefault="00DB09F1" w:rsidP="00DB09F1">
      <w:pPr>
        <w:widowControl/>
        <w:autoSpaceDE/>
        <w:autoSpaceDN/>
        <w:jc w:val="center"/>
        <w:rPr>
          <w:rFonts w:ascii="Arial" w:eastAsia="Times New Roman" w:hAnsi="Arial" w:cs="Arial"/>
          <w:b/>
          <w:sz w:val="20"/>
          <w:szCs w:val="20"/>
          <w:lang w:val="es-PE" w:bidi="ar-SA"/>
        </w:rPr>
      </w:pPr>
    </w:p>
    <w:p w14:paraId="684F20D9" w14:textId="77777777" w:rsidR="00DB09F1" w:rsidRPr="008251D1" w:rsidRDefault="00DB09F1" w:rsidP="00DB09F1">
      <w:pPr>
        <w:widowControl/>
        <w:tabs>
          <w:tab w:val="left" w:pos="6690"/>
        </w:tabs>
        <w:autoSpaceDE/>
        <w:autoSpaceDN/>
        <w:jc w:val="center"/>
        <w:rPr>
          <w:rFonts w:ascii="Arial" w:eastAsia="Times New Roman" w:hAnsi="Arial" w:cs="Arial"/>
          <w:b/>
          <w:sz w:val="16"/>
          <w:szCs w:val="16"/>
          <w:lang w:val="es-PE" w:bidi="ar-SA"/>
        </w:rPr>
      </w:pPr>
      <w:r w:rsidRPr="008251D1">
        <w:rPr>
          <w:rFonts w:ascii="Arial" w:eastAsia="Times New Roman" w:hAnsi="Arial" w:cs="Arial"/>
          <w:b/>
          <w:sz w:val="16"/>
          <w:szCs w:val="16"/>
          <w:lang w:val="es-PE" w:bidi="ar-SA"/>
        </w:rPr>
        <w:t>LA  ARRENDATARIA</w:t>
      </w:r>
      <w:r>
        <w:rPr>
          <w:rFonts w:ascii="Arial" w:eastAsia="Times New Roman" w:hAnsi="Arial" w:cs="Arial"/>
          <w:b/>
          <w:sz w:val="16"/>
          <w:szCs w:val="16"/>
          <w:lang w:val="es-PE" w:bidi="ar-SA"/>
        </w:rPr>
        <w:t xml:space="preserve">                                                                                   </w:t>
      </w:r>
      <w:r w:rsidRPr="008251D1">
        <w:rPr>
          <w:rFonts w:ascii="Arial" w:eastAsia="Times New Roman" w:hAnsi="Arial" w:cs="Arial"/>
          <w:b/>
          <w:sz w:val="16"/>
          <w:szCs w:val="16"/>
          <w:lang w:val="es-PE" w:bidi="ar-SA"/>
        </w:rPr>
        <w:t>LA  ARRENDATARIA</w:t>
      </w:r>
    </w:p>
    <w:p w14:paraId="3EAC1320" w14:textId="77777777" w:rsidR="00DB09F1" w:rsidRPr="008251D1" w:rsidRDefault="00DB09F1" w:rsidP="00DB09F1">
      <w:pPr>
        <w:widowControl/>
        <w:tabs>
          <w:tab w:val="left" w:pos="6690"/>
        </w:tabs>
        <w:autoSpaceDE/>
        <w:autoSpaceDN/>
        <w:jc w:val="center"/>
        <w:rPr>
          <w:rFonts w:ascii="Arial" w:eastAsia="Times New Roman" w:hAnsi="Arial" w:cs="Arial"/>
          <w:b/>
          <w:sz w:val="16"/>
          <w:szCs w:val="16"/>
          <w:lang w:val="es-PE" w:bidi="ar-SA"/>
        </w:rPr>
      </w:pPr>
    </w:p>
    <w:p w14:paraId="6A669AD9" w14:textId="77777777" w:rsidR="00DB09F1" w:rsidRPr="008251D1" w:rsidRDefault="00DB09F1" w:rsidP="00DB09F1">
      <w:pPr>
        <w:widowControl/>
        <w:tabs>
          <w:tab w:val="left" w:pos="6690"/>
        </w:tabs>
        <w:autoSpaceDE/>
        <w:autoSpaceDN/>
        <w:jc w:val="center"/>
        <w:rPr>
          <w:rFonts w:ascii="Arial" w:eastAsia="Times New Roman" w:hAnsi="Arial" w:cs="Arial"/>
          <w:b/>
          <w:sz w:val="16"/>
          <w:szCs w:val="16"/>
          <w:lang w:val="es-PE" w:bidi="ar-SA"/>
        </w:rPr>
      </w:pPr>
    </w:p>
    <w:p w14:paraId="7D4F6A11" w14:textId="28277BEE" w:rsidR="00DB09F1" w:rsidRDefault="00DB09F1" w:rsidP="00DB09F1">
      <w:pPr>
        <w:widowControl/>
        <w:autoSpaceDE/>
        <w:autoSpaceDN/>
        <w:rPr>
          <w:rFonts w:ascii="Arial" w:eastAsia="Times New Roman" w:hAnsi="Arial" w:cs="Arial"/>
          <w:b/>
          <w:sz w:val="16"/>
          <w:szCs w:val="16"/>
          <w:lang w:val="es-PE" w:bidi="ar-SA"/>
        </w:rPr>
      </w:pPr>
    </w:p>
    <w:p w14:paraId="0DCA2E95" w14:textId="2069CACB" w:rsidR="00AC3834" w:rsidRDefault="00AC3834" w:rsidP="00DB09F1">
      <w:pPr>
        <w:widowControl/>
        <w:autoSpaceDE/>
        <w:autoSpaceDN/>
        <w:rPr>
          <w:rFonts w:ascii="Arial" w:eastAsia="Times New Roman" w:hAnsi="Arial" w:cs="Arial"/>
          <w:b/>
          <w:sz w:val="16"/>
          <w:szCs w:val="16"/>
          <w:lang w:val="es-PE" w:bidi="ar-SA"/>
        </w:rPr>
      </w:pPr>
    </w:p>
    <w:p w14:paraId="15959E39" w14:textId="27E3A755" w:rsidR="00AC3834" w:rsidRDefault="00AC3834" w:rsidP="00DB09F1">
      <w:pPr>
        <w:widowControl/>
        <w:autoSpaceDE/>
        <w:autoSpaceDN/>
        <w:rPr>
          <w:rFonts w:ascii="Arial" w:eastAsia="Times New Roman" w:hAnsi="Arial" w:cs="Arial"/>
          <w:b/>
          <w:sz w:val="16"/>
          <w:szCs w:val="16"/>
          <w:lang w:val="es-PE" w:bidi="ar-SA"/>
        </w:rPr>
      </w:pPr>
    </w:p>
    <w:p w14:paraId="63972B50" w14:textId="77777777" w:rsidR="00AC3834" w:rsidRPr="008251D1" w:rsidRDefault="00AC3834" w:rsidP="00DB09F1">
      <w:pPr>
        <w:widowControl/>
        <w:autoSpaceDE/>
        <w:autoSpaceDN/>
        <w:rPr>
          <w:rFonts w:ascii="Arial" w:eastAsia="Times New Roman" w:hAnsi="Arial" w:cs="Arial"/>
          <w:b/>
          <w:sz w:val="16"/>
          <w:szCs w:val="16"/>
          <w:lang w:val="es-PE" w:bidi="ar-SA"/>
        </w:rPr>
      </w:pPr>
    </w:p>
    <w:p w14:paraId="6AA51C50" w14:textId="77777777" w:rsidR="00DB09F1" w:rsidRPr="008251D1" w:rsidRDefault="00DB09F1" w:rsidP="00DB09F1">
      <w:pPr>
        <w:widowControl/>
        <w:autoSpaceDE/>
        <w:autoSpaceDN/>
        <w:jc w:val="center"/>
        <w:rPr>
          <w:rFonts w:ascii="Arial" w:eastAsia="Times New Roman" w:hAnsi="Arial" w:cs="Arial"/>
          <w:b/>
          <w:sz w:val="16"/>
          <w:szCs w:val="16"/>
          <w:lang w:val="es-PE" w:bidi="ar-SA"/>
        </w:rPr>
      </w:pPr>
      <w:r w:rsidRPr="008251D1">
        <w:rPr>
          <w:rFonts w:ascii="Arial" w:eastAsia="Times New Roman" w:hAnsi="Arial" w:cs="Arial"/>
          <w:b/>
          <w:sz w:val="16"/>
          <w:szCs w:val="16"/>
          <w:lang w:val="es-PE" w:bidi="ar-SA"/>
        </w:rPr>
        <w:t>EL BANCO</w:t>
      </w:r>
    </w:p>
    <w:p w14:paraId="5B3C18EE" w14:textId="77777777" w:rsidR="00DB09F1" w:rsidRPr="008251D1" w:rsidRDefault="00DB09F1" w:rsidP="00DB09F1">
      <w:pPr>
        <w:widowControl/>
        <w:autoSpaceDE/>
        <w:autoSpaceDN/>
        <w:jc w:val="center"/>
        <w:rPr>
          <w:rFonts w:ascii="Arial" w:eastAsia="Times New Roman" w:hAnsi="Arial" w:cs="Arial"/>
          <w:b/>
          <w:sz w:val="16"/>
          <w:szCs w:val="16"/>
          <w:lang w:val="es-PE" w:bidi="ar-SA"/>
        </w:rPr>
      </w:pPr>
    </w:p>
    <w:p w14:paraId="2B954392" w14:textId="3965882F" w:rsidR="00DB09F1" w:rsidRDefault="00DB09F1" w:rsidP="00DB09F1">
      <w:pPr>
        <w:widowControl/>
        <w:autoSpaceDE/>
        <w:autoSpaceDN/>
        <w:rPr>
          <w:rFonts w:ascii="Arial" w:eastAsia="Times New Roman" w:hAnsi="Arial" w:cs="Arial"/>
          <w:b/>
          <w:sz w:val="16"/>
          <w:szCs w:val="16"/>
          <w:lang w:val="es-PE" w:bidi="ar-SA"/>
        </w:rPr>
      </w:pPr>
    </w:p>
    <w:p w14:paraId="0726510A" w14:textId="63FF9791" w:rsidR="00AC3834" w:rsidRDefault="00AC3834" w:rsidP="00DB09F1">
      <w:pPr>
        <w:widowControl/>
        <w:autoSpaceDE/>
        <w:autoSpaceDN/>
        <w:rPr>
          <w:rFonts w:ascii="Arial" w:eastAsia="Times New Roman" w:hAnsi="Arial" w:cs="Arial"/>
          <w:b/>
          <w:sz w:val="16"/>
          <w:szCs w:val="16"/>
          <w:lang w:val="es-PE" w:bidi="ar-SA"/>
        </w:rPr>
      </w:pPr>
    </w:p>
    <w:p w14:paraId="5F667296" w14:textId="7846C752" w:rsidR="00AC3834" w:rsidRDefault="00AC3834" w:rsidP="00DB09F1">
      <w:pPr>
        <w:widowControl/>
        <w:autoSpaceDE/>
        <w:autoSpaceDN/>
        <w:rPr>
          <w:rFonts w:ascii="Arial" w:eastAsia="Times New Roman" w:hAnsi="Arial" w:cs="Arial"/>
          <w:b/>
          <w:sz w:val="16"/>
          <w:szCs w:val="16"/>
          <w:lang w:val="es-PE" w:bidi="ar-SA"/>
        </w:rPr>
      </w:pPr>
    </w:p>
    <w:p w14:paraId="4E598508" w14:textId="5B5161A4" w:rsidR="00AC3834" w:rsidRDefault="00AC3834" w:rsidP="00DB09F1">
      <w:pPr>
        <w:widowControl/>
        <w:autoSpaceDE/>
        <w:autoSpaceDN/>
        <w:rPr>
          <w:rFonts w:ascii="Arial" w:eastAsia="Times New Roman" w:hAnsi="Arial" w:cs="Arial"/>
          <w:b/>
          <w:sz w:val="16"/>
          <w:szCs w:val="16"/>
          <w:lang w:val="es-PE" w:bidi="ar-SA"/>
        </w:rPr>
      </w:pPr>
    </w:p>
    <w:p w14:paraId="5C1BB355" w14:textId="2DBBAD28" w:rsidR="00AC3834" w:rsidRDefault="00AC3834" w:rsidP="00DB09F1">
      <w:pPr>
        <w:widowControl/>
        <w:autoSpaceDE/>
        <w:autoSpaceDN/>
        <w:rPr>
          <w:rFonts w:ascii="Arial" w:eastAsia="Times New Roman" w:hAnsi="Arial" w:cs="Arial"/>
          <w:b/>
          <w:sz w:val="16"/>
          <w:szCs w:val="16"/>
          <w:lang w:val="es-PE" w:bidi="ar-SA"/>
        </w:rPr>
      </w:pPr>
    </w:p>
    <w:p w14:paraId="13EE92E1" w14:textId="77777777" w:rsidR="00AC3834" w:rsidRPr="008251D1" w:rsidRDefault="00AC3834" w:rsidP="00DB09F1">
      <w:pPr>
        <w:widowControl/>
        <w:autoSpaceDE/>
        <w:autoSpaceDN/>
        <w:rPr>
          <w:rFonts w:ascii="Arial" w:eastAsia="Times New Roman" w:hAnsi="Arial" w:cs="Arial"/>
          <w:b/>
          <w:sz w:val="16"/>
          <w:szCs w:val="16"/>
          <w:lang w:val="es-PE" w:bidi="ar-SA"/>
        </w:rPr>
      </w:pPr>
    </w:p>
    <w:p w14:paraId="184DFB1A" w14:textId="77777777" w:rsidR="00DB09F1" w:rsidRPr="008251D1" w:rsidRDefault="00DB09F1" w:rsidP="00DB09F1">
      <w:pPr>
        <w:widowControl/>
        <w:autoSpaceDE/>
        <w:autoSpaceDN/>
        <w:jc w:val="center"/>
        <w:rPr>
          <w:rFonts w:ascii="Arial" w:eastAsia="Times New Roman" w:hAnsi="Arial" w:cs="Arial"/>
          <w:b/>
          <w:sz w:val="16"/>
          <w:szCs w:val="16"/>
          <w:lang w:val="es-PE" w:bidi="ar-SA"/>
        </w:rPr>
      </w:pPr>
    </w:p>
    <w:p w14:paraId="02A6DDBB" w14:textId="77777777" w:rsidR="00DB09F1" w:rsidRPr="008251D1" w:rsidRDefault="00DB09F1" w:rsidP="00DB09F1">
      <w:pPr>
        <w:widowControl/>
        <w:autoSpaceDE/>
        <w:autoSpaceDN/>
        <w:ind w:left="5664" w:firstLine="708"/>
        <w:jc w:val="center"/>
        <w:rPr>
          <w:rFonts w:ascii="Arial" w:eastAsia="Times New Roman" w:hAnsi="Arial" w:cs="Arial"/>
          <w:b/>
          <w:sz w:val="16"/>
          <w:szCs w:val="16"/>
          <w:lang w:val="es-PE" w:bidi="ar-SA"/>
        </w:rPr>
      </w:pPr>
      <w:r w:rsidRPr="008251D1">
        <w:rPr>
          <w:rFonts w:ascii="Arial" w:eastAsia="Times New Roman" w:hAnsi="Arial" w:cs="Arial"/>
          <w:b/>
          <w:sz w:val="16"/>
          <w:szCs w:val="16"/>
          <w:lang w:val="es-PE" w:bidi="ar-SA"/>
        </w:rPr>
        <w:t>DAMMIE NUÑEZ SALDAÑA</w:t>
      </w:r>
    </w:p>
    <w:p w14:paraId="5694F4C5" w14:textId="77777777" w:rsidR="00DB09F1" w:rsidRPr="008251D1" w:rsidRDefault="00DB09F1" w:rsidP="00DB09F1">
      <w:pPr>
        <w:widowControl/>
        <w:tabs>
          <w:tab w:val="left" w:pos="6494"/>
          <w:tab w:val="right" w:pos="8787"/>
        </w:tabs>
        <w:autoSpaceDE/>
        <w:autoSpaceDN/>
        <w:jc w:val="center"/>
        <w:rPr>
          <w:rFonts w:ascii="Arial" w:eastAsia="Times New Roman" w:hAnsi="Arial" w:cs="Arial"/>
          <w:b/>
          <w:sz w:val="16"/>
          <w:szCs w:val="16"/>
          <w:lang w:val="es-PE" w:bidi="ar-SA"/>
        </w:rPr>
      </w:pPr>
      <w:r>
        <w:rPr>
          <w:rFonts w:ascii="Arial" w:eastAsia="Times New Roman" w:hAnsi="Arial" w:cs="Arial"/>
          <w:b/>
          <w:sz w:val="16"/>
          <w:szCs w:val="16"/>
          <w:lang w:val="es-PE" w:bidi="ar-SA"/>
        </w:rPr>
        <w:tab/>
      </w:r>
      <w:r w:rsidRPr="008251D1">
        <w:rPr>
          <w:rFonts w:ascii="Arial" w:eastAsia="Times New Roman" w:hAnsi="Arial" w:cs="Arial"/>
          <w:b/>
          <w:sz w:val="16"/>
          <w:szCs w:val="16"/>
          <w:lang w:val="es-PE" w:bidi="ar-SA"/>
        </w:rPr>
        <w:t>Abogado</w:t>
      </w:r>
    </w:p>
    <w:p w14:paraId="2B7F1F5C" w14:textId="77777777" w:rsidR="00DB09F1" w:rsidRPr="00723004" w:rsidRDefault="00DB09F1" w:rsidP="00DB09F1">
      <w:pPr>
        <w:widowControl/>
        <w:autoSpaceDE/>
        <w:autoSpaceDN/>
        <w:ind w:left="5664" w:firstLine="708"/>
        <w:jc w:val="center"/>
        <w:rPr>
          <w:rFonts w:ascii="Arial (W1)" w:eastAsia="Times New Roman" w:hAnsi="Arial (W1)" w:cs="Arial"/>
          <w:sz w:val="16"/>
          <w:szCs w:val="16"/>
          <w:lang w:val="es-PE" w:bidi="ar-SA"/>
        </w:rPr>
      </w:pPr>
      <w:r w:rsidRPr="008251D1">
        <w:rPr>
          <w:rFonts w:ascii="Arial" w:eastAsia="Times New Roman" w:hAnsi="Arial" w:cs="Arial"/>
          <w:b/>
          <w:sz w:val="16"/>
          <w:szCs w:val="16"/>
          <w:lang w:val="es-PE" w:bidi="ar-SA"/>
        </w:rPr>
        <w:t>C.A.L.L. Nº 11487</w:t>
      </w:r>
    </w:p>
    <w:p w14:paraId="46E2C538" w14:textId="77777777" w:rsidR="00DB09F1" w:rsidRDefault="00DB09F1" w:rsidP="00DB09F1"/>
    <w:p w14:paraId="04B4C30C" w14:textId="77777777" w:rsidR="00DB09F1" w:rsidRDefault="00DB09F1" w:rsidP="00DB09F1"/>
    <w:p w14:paraId="25AB64B3" w14:textId="77777777" w:rsidR="00DB09F1" w:rsidRDefault="00DB09F1" w:rsidP="00DB09F1"/>
    <w:p w14:paraId="702B10B7" w14:textId="77777777" w:rsidR="00472EAF" w:rsidRDefault="00472EAF"/>
    <w:sectPr w:rsidR="00472EAF" w:rsidSect="00DA2413">
      <w:pgSz w:w="12240" w:h="15840"/>
      <w:pgMar w:top="993" w:right="616" w:bottom="1276" w:left="85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74598"/>
    <w:multiLevelType w:val="hybridMultilevel"/>
    <w:tmpl w:val="CC90255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07933CCE"/>
    <w:multiLevelType w:val="multilevel"/>
    <w:tmpl w:val="602CF184"/>
    <w:lvl w:ilvl="0">
      <w:start w:val="6"/>
      <w:numFmt w:val="decimal"/>
      <w:lvlText w:val="%1"/>
      <w:lvlJc w:val="left"/>
      <w:pPr>
        <w:ind w:left="561" w:hanging="302"/>
      </w:pPr>
      <w:rPr>
        <w:rFonts w:hint="default"/>
        <w:lang w:val="es-ES" w:eastAsia="es-ES" w:bidi="es-ES"/>
      </w:rPr>
    </w:lvl>
    <w:lvl w:ilvl="1">
      <w:start w:val="1"/>
      <w:numFmt w:val="decimal"/>
      <w:lvlText w:val="%1.%2"/>
      <w:lvlJc w:val="left"/>
      <w:pPr>
        <w:ind w:left="561" w:hanging="302"/>
      </w:pPr>
      <w:rPr>
        <w:rFonts w:ascii="Arial Narrow" w:eastAsia="Arial Narrow" w:hAnsi="Arial Narrow" w:cs="Arial Narrow" w:hint="default"/>
        <w:b/>
        <w:bCs/>
        <w:w w:val="100"/>
        <w:sz w:val="22"/>
        <w:szCs w:val="22"/>
        <w:lang w:val="es-ES" w:eastAsia="es-ES" w:bidi="es-ES"/>
      </w:rPr>
    </w:lvl>
    <w:lvl w:ilvl="2">
      <w:start w:val="1"/>
      <w:numFmt w:val="upperRoman"/>
      <w:lvlText w:val="(%3)"/>
      <w:lvlJc w:val="left"/>
      <w:pPr>
        <w:ind w:left="1392" w:hanging="944"/>
      </w:pPr>
      <w:rPr>
        <w:rFonts w:ascii="Arial Narrow" w:eastAsia="Arial Narrow" w:hAnsi="Arial Narrow" w:cs="Arial Narrow" w:hint="default"/>
        <w:w w:val="100"/>
        <w:sz w:val="22"/>
        <w:szCs w:val="22"/>
        <w:lang w:val="es-ES" w:eastAsia="es-ES" w:bidi="es-ES"/>
      </w:rPr>
    </w:lvl>
    <w:lvl w:ilvl="3">
      <w:numFmt w:val="bullet"/>
      <w:lvlText w:val="•"/>
      <w:lvlJc w:val="left"/>
      <w:pPr>
        <w:ind w:left="3573" w:hanging="944"/>
      </w:pPr>
      <w:rPr>
        <w:rFonts w:hint="default"/>
        <w:lang w:val="es-ES" w:eastAsia="es-ES" w:bidi="es-ES"/>
      </w:rPr>
    </w:lvl>
    <w:lvl w:ilvl="4">
      <w:numFmt w:val="bullet"/>
      <w:lvlText w:val="•"/>
      <w:lvlJc w:val="left"/>
      <w:pPr>
        <w:ind w:left="4660" w:hanging="944"/>
      </w:pPr>
      <w:rPr>
        <w:rFonts w:hint="default"/>
        <w:lang w:val="es-ES" w:eastAsia="es-ES" w:bidi="es-ES"/>
      </w:rPr>
    </w:lvl>
    <w:lvl w:ilvl="5">
      <w:numFmt w:val="bullet"/>
      <w:lvlText w:val="•"/>
      <w:lvlJc w:val="left"/>
      <w:pPr>
        <w:ind w:left="5746" w:hanging="944"/>
      </w:pPr>
      <w:rPr>
        <w:rFonts w:hint="default"/>
        <w:lang w:val="es-ES" w:eastAsia="es-ES" w:bidi="es-ES"/>
      </w:rPr>
    </w:lvl>
    <w:lvl w:ilvl="6">
      <w:numFmt w:val="bullet"/>
      <w:lvlText w:val="•"/>
      <w:lvlJc w:val="left"/>
      <w:pPr>
        <w:ind w:left="6833" w:hanging="944"/>
      </w:pPr>
      <w:rPr>
        <w:rFonts w:hint="default"/>
        <w:lang w:val="es-ES" w:eastAsia="es-ES" w:bidi="es-ES"/>
      </w:rPr>
    </w:lvl>
    <w:lvl w:ilvl="7">
      <w:numFmt w:val="bullet"/>
      <w:lvlText w:val="•"/>
      <w:lvlJc w:val="left"/>
      <w:pPr>
        <w:ind w:left="7920" w:hanging="944"/>
      </w:pPr>
      <w:rPr>
        <w:rFonts w:hint="default"/>
        <w:lang w:val="es-ES" w:eastAsia="es-ES" w:bidi="es-ES"/>
      </w:rPr>
    </w:lvl>
    <w:lvl w:ilvl="8">
      <w:numFmt w:val="bullet"/>
      <w:lvlText w:val="•"/>
      <w:lvlJc w:val="left"/>
      <w:pPr>
        <w:ind w:left="9006" w:hanging="944"/>
      </w:pPr>
      <w:rPr>
        <w:rFonts w:hint="default"/>
        <w:lang w:val="es-ES" w:eastAsia="es-ES" w:bidi="es-ES"/>
      </w:rPr>
    </w:lvl>
  </w:abstractNum>
  <w:abstractNum w:abstractNumId="2">
    <w:nsid w:val="099D0F66"/>
    <w:multiLevelType w:val="hybridMultilevel"/>
    <w:tmpl w:val="CC90255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0DAC22B5"/>
    <w:multiLevelType w:val="hybridMultilevel"/>
    <w:tmpl w:val="50A66F78"/>
    <w:lvl w:ilvl="0" w:tplc="C1BAA456">
      <w:start w:val="1"/>
      <w:numFmt w:val="upperLetter"/>
      <w:lvlText w:val="%1)"/>
      <w:lvlJc w:val="left"/>
      <w:pPr>
        <w:ind w:left="968" w:hanging="348"/>
        <w:jc w:val="right"/>
      </w:pPr>
      <w:rPr>
        <w:rFonts w:hint="default"/>
        <w:spacing w:val="-141"/>
        <w:u w:val="single" w:color="000000"/>
        <w:lang w:val="es-ES" w:eastAsia="es-ES" w:bidi="es-ES"/>
      </w:rPr>
    </w:lvl>
    <w:lvl w:ilvl="1" w:tplc="F6A2712E">
      <w:start w:val="1"/>
      <w:numFmt w:val="lowerLetter"/>
      <w:lvlText w:val="(%2)"/>
      <w:lvlJc w:val="left"/>
      <w:pPr>
        <w:ind w:left="761" w:hanging="360"/>
      </w:pPr>
      <w:rPr>
        <w:rFonts w:ascii="Arial Narrow" w:eastAsia="Arial Narrow" w:hAnsi="Arial Narrow" w:cs="Arial Narrow" w:hint="default"/>
        <w:w w:val="100"/>
        <w:sz w:val="22"/>
        <w:szCs w:val="22"/>
        <w:lang w:val="es-ES" w:eastAsia="es-ES" w:bidi="es-ES"/>
      </w:rPr>
    </w:lvl>
    <w:lvl w:ilvl="2" w:tplc="64E6674E">
      <w:numFmt w:val="bullet"/>
      <w:lvlText w:val="•"/>
      <w:lvlJc w:val="left"/>
      <w:pPr>
        <w:ind w:left="2095" w:hanging="360"/>
      </w:pPr>
      <w:rPr>
        <w:rFonts w:hint="default"/>
        <w:lang w:val="es-ES" w:eastAsia="es-ES" w:bidi="es-ES"/>
      </w:rPr>
    </w:lvl>
    <w:lvl w:ilvl="3" w:tplc="793C8276">
      <w:numFmt w:val="bullet"/>
      <w:lvlText w:val="•"/>
      <w:lvlJc w:val="left"/>
      <w:pPr>
        <w:ind w:left="3231" w:hanging="360"/>
      </w:pPr>
      <w:rPr>
        <w:rFonts w:hint="default"/>
        <w:lang w:val="es-ES" w:eastAsia="es-ES" w:bidi="es-ES"/>
      </w:rPr>
    </w:lvl>
    <w:lvl w:ilvl="4" w:tplc="62523988">
      <w:numFmt w:val="bullet"/>
      <w:lvlText w:val="•"/>
      <w:lvlJc w:val="left"/>
      <w:pPr>
        <w:ind w:left="4366" w:hanging="360"/>
      </w:pPr>
      <w:rPr>
        <w:rFonts w:hint="default"/>
        <w:lang w:val="es-ES" w:eastAsia="es-ES" w:bidi="es-ES"/>
      </w:rPr>
    </w:lvl>
    <w:lvl w:ilvl="5" w:tplc="67021CAC">
      <w:numFmt w:val="bullet"/>
      <w:lvlText w:val="•"/>
      <w:lvlJc w:val="left"/>
      <w:pPr>
        <w:ind w:left="5502" w:hanging="360"/>
      </w:pPr>
      <w:rPr>
        <w:rFonts w:hint="default"/>
        <w:lang w:val="es-ES" w:eastAsia="es-ES" w:bidi="es-ES"/>
      </w:rPr>
    </w:lvl>
    <w:lvl w:ilvl="6" w:tplc="73FE31B6">
      <w:numFmt w:val="bullet"/>
      <w:lvlText w:val="•"/>
      <w:lvlJc w:val="left"/>
      <w:pPr>
        <w:ind w:left="6637" w:hanging="360"/>
      </w:pPr>
      <w:rPr>
        <w:rFonts w:hint="default"/>
        <w:lang w:val="es-ES" w:eastAsia="es-ES" w:bidi="es-ES"/>
      </w:rPr>
    </w:lvl>
    <w:lvl w:ilvl="7" w:tplc="5B86A454">
      <w:numFmt w:val="bullet"/>
      <w:lvlText w:val="•"/>
      <w:lvlJc w:val="left"/>
      <w:pPr>
        <w:ind w:left="7773" w:hanging="360"/>
      </w:pPr>
      <w:rPr>
        <w:rFonts w:hint="default"/>
        <w:lang w:val="es-ES" w:eastAsia="es-ES" w:bidi="es-ES"/>
      </w:rPr>
    </w:lvl>
    <w:lvl w:ilvl="8" w:tplc="CE3AFC70">
      <w:numFmt w:val="bullet"/>
      <w:lvlText w:val="•"/>
      <w:lvlJc w:val="left"/>
      <w:pPr>
        <w:ind w:left="8908" w:hanging="360"/>
      </w:pPr>
      <w:rPr>
        <w:rFonts w:hint="default"/>
        <w:lang w:val="es-ES" w:eastAsia="es-ES" w:bidi="es-ES"/>
      </w:rPr>
    </w:lvl>
  </w:abstractNum>
  <w:abstractNum w:abstractNumId="4">
    <w:nsid w:val="0E726B15"/>
    <w:multiLevelType w:val="multilevel"/>
    <w:tmpl w:val="D9542112"/>
    <w:lvl w:ilvl="0">
      <w:start w:val="2"/>
      <w:numFmt w:val="decimal"/>
      <w:lvlText w:val="%1"/>
      <w:lvlJc w:val="left"/>
      <w:pPr>
        <w:ind w:left="512" w:hanging="253"/>
      </w:pPr>
      <w:rPr>
        <w:rFonts w:hint="default"/>
        <w:lang w:val="es-ES" w:eastAsia="es-ES" w:bidi="es-ES"/>
      </w:rPr>
    </w:lvl>
    <w:lvl w:ilvl="1">
      <w:start w:val="4"/>
      <w:numFmt w:val="decimal"/>
      <w:lvlText w:val="%1.%2"/>
      <w:lvlJc w:val="left"/>
      <w:pPr>
        <w:ind w:left="512" w:hanging="253"/>
      </w:pPr>
      <w:rPr>
        <w:rFonts w:ascii="Arial Narrow" w:eastAsia="Arial Narrow" w:hAnsi="Arial Narrow" w:cs="Arial Narrow" w:hint="default"/>
        <w:b/>
        <w:bCs/>
        <w:w w:val="100"/>
        <w:sz w:val="20"/>
        <w:szCs w:val="20"/>
        <w:lang w:val="es-ES" w:eastAsia="es-ES" w:bidi="es-ES"/>
      </w:rPr>
    </w:lvl>
    <w:lvl w:ilvl="2">
      <w:start w:val="1"/>
      <w:numFmt w:val="lowerLetter"/>
      <w:lvlText w:val="%3)"/>
      <w:lvlJc w:val="left"/>
      <w:pPr>
        <w:ind w:left="980" w:hanging="360"/>
      </w:pPr>
      <w:rPr>
        <w:rFonts w:ascii="Arial Narrow" w:eastAsia="Arial Narrow" w:hAnsi="Arial Narrow" w:cs="Arial Narrow" w:hint="default"/>
        <w:w w:val="100"/>
        <w:sz w:val="22"/>
        <w:szCs w:val="22"/>
        <w:lang w:val="es-ES" w:eastAsia="es-ES" w:bidi="es-ES"/>
      </w:rPr>
    </w:lvl>
    <w:lvl w:ilvl="3">
      <w:numFmt w:val="bullet"/>
      <w:lvlText w:val="•"/>
      <w:lvlJc w:val="left"/>
      <w:pPr>
        <w:ind w:left="3246" w:hanging="360"/>
      </w:pPr>
      <w:rPr>
        <w:rFonts w:hint="default"/>
        <w:lang w:val="es-ES" w:eastAsia="es-ES" w:bidi="es-ES"/>
      </w:rPr>
    </w:lvl>
    <w:lvl w:ilvl="4">
      <w:numFmt w:val="bullet"/>
      <w:lvlText w:val="•"/>
      <w:lvlJc w:val="left"/>
      <w:pPr>
        <w:ind w:left="4380" w:hanging="360"/>
      </w:pPr>
      <w:rPr>
        <w:rFonts w:hint="default"/>
        <w:lang w:val="es-ES" w:eastAsia="es-ES" w:bidi="es-ES"/>
      </w:rPr>
    </w:lvl>
    <w:lvl w:ilvl="5">
      <w:numFmt w:val="bullet"/>
      <w:lvlText w:val="•"/>
      <w:lvlJc w:val="left"/>
      <w:pPr>
        <w:ind w:left="5513" w:hanging="360"/>
      </w:pPr>
      <w:rPr>
        <w:rFonts w:hint="default"/>
        <w:lang w:val="es-ES" w:eastAsia="es-ES" w:bidi="es-ES"/>
      </w:rPr>
    </w:lvl>
    <w:lvl w:ilvl="6">
      <w:numFmt w:val="bullet"/>
      <w:lvlText w:val="•"/>
      <w:lvlJc w:val="left"/>
      <w:pPr>
        <w:ind w:left="6646" w:hanging="360"/>
      </w:pPr>
      <w:rPr>
        <w:rFonts w:hint="default"/>
        <w:lang w:val="es-ES" w:eastAsia="es-ES" w:bidi="es-ES"/>
      </w:rPr>
    </w:lvl>
    <w:lvl w:ilvl="7">
      <w:numFmt w:val="bullet"/>
      <w:lvlText w:val="•"/>
      <w:lvlJc w:val="left"/>
      <w:pPr>
        <w:ind w:left="7780" w:hanging="360"/>
      </w:pPr>
      <w:rPr>
        <w:rFonts w:hint="default"/>
        <w:lang w:val="es-ES" w:eastAsia="es-ES" w:bidi="es-ES"/>
      </w:rPr>
    </w:lvl>
    <w:lvl w:ilvl="8">
      <w:numFmt w:val="bullet"/>
      <w:lvlText w:val="•"/>
      <w:lvlJc w:val="left"/>
      <w:pPr>
        <w:ind w:left="8913" w:hanging="360"/>
      </w:pPr>
      <w:rPr>
        <w:rFonts w:hint="default"/>
        <w:lang w:val="es-ES" w:eastAsia="es-ES" w:bidi="es-ES"/>
      </w:rPr>
    </w:lvl>
  </w:abstractNum>
  <w:abstractNum w:abstractNumId="5">
    <w:nsid w:val="177E6E04"/>
    <w:multiLevelType w:val="hybridMultilevel"/>
    <w:tmpl w:val="AF8643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A2520CD"/>
    <w:multiLevelType w:val="hybridMultilevel"/>
    <w:tmpl w:val="CC90255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2DB82A3F"/>
    <w:multiLevelType w:val="multilevel"/>
    <w:tmpl w:val="32460404"/>
    <w:lvl w:ilvl="0">
      <w:start w:val="5"/>
      <w:numFmt w:val="decimal"/>
      <w:lvlText w:val="%1"/>
      <w:lvlJc w:val="left"/>
      <w:pPr>
        <w:ind w:left="561" w:hanging="302"/>
      </w:pPr>
      <w:rPr>
        <w:rFonts w:hint="default"/>
        <w:lang w:val="es-ES" w:eastAsia="es-ES" w:bidi="es-ES"/>
      </w:rPr>
    </w:lvl>
    <w:lvl w:ilvl="1">
      <w:start w:val="1"/>
      <w:numFmt w:val="decimal"/>
      <w:lvlText w:val="%1.%2"/>
      <w:lvlJc w:val="left"/>
      <w:pPr>
        <w:ind w:left="561" w:hanging="302"/>
      </w:pPr>
      <w:rPr>
        <w:rFonts w:ascii="Arial Narrow" w:eastAsia="Arial Narrow" w:hAnsi="Arial Narrow" w:cs="Arial Narrow" w:hint="default"/>
        <w:b/>
        <w:bCs/>
        <w:w w:val="100"/>
        <w:sz w:val="22"/>
        <w:szCs w:val="22"/>
        <w:lang w:val="es-ES" w:eastAsia="es-ES" w:bidi="es-ES"/>
      </w:rPr>
    </w:lvl>
    <w:lvl w:ilvl="2">
      <w:numFmt w:val="bullet"/>
      <w:lvlText w:val="•"/>
      <w:lvlJc w:val="left"/>
      <w:pPr>
        <w:ind w:left="2684" w:hanging="302"/>
      </w:pPr>
      <w:rPr>
        <w:rFonts w:hint="default"/>
        <w:lang w:val="es-ES" w:eastAsia="es-ES" w:bidi="es-ES"/>
      </w:rPr>
    </w:lvl>
    <w:lvl w:ilvl="3">
      <w:numFmt w:val="bullet"/>
      <w:lvlText w:val="•"/>
      <w:lvlJc w:val="left"/>
      <w:pPr>
        <w:ind w:left="3746" w:hanging="302"/>
      </w:pPr>
      <w:rPr>
        <w:rFonts w:hint="default"/>
        <w:lang w:val="es-ES" w:eastAsia="es-ES" w:bidi="es-ES"/>
      </w:rPr>
    </w:lvl>
    <w:lvl w:ilvl="4">
      <w:numFmt w:val="bullet"/>
      <w:lvlText w:val="•"/>
      <w:lvlJc w:val="left"/>
      <w:pPr>
        <w:ind w:left="4808" w:hanging="302"/>
      </w:pPr>
      <w:rPr>
        <w:rFonts w:hint="default"/>
        <w:lang w:val="es-ES" w:eastAsia="es-ES" w:bidi="es-ES"/>
      </w:rPr>
    </w:lvl>
    <w:lvl w:ilvl="5">
      <w:numFmt w:val="bullet"/>
      <w:lvlText w:val="•"/>
      <w:lvlJc w:val="left"/>
      <w:pPr>
        <w:ind w:left="5870" w:hanging="302"/>
      </w:pPr>
      <w:rPr>
        <w:rFonts w:hint="default"/>
        <w:lang w:val="es-ES" w:eastAsia="es-ES" w:bidi="es-ES"/>
      </w:rPr>
    </w:lvl>
    <w:lvl w:ilvl="6">
      <w:numFmt w:val="bullet"/>
      <w:lvlText w:val="•"/>
      <w:lvlJc w:val="left"/>
      <w:pPr>
        <w:ind w:left="6932" w:hanging="302"/>
      </w:pPr>
      <w:rPr>
        <w:rFonts w:hint="default"/>
        <w:lang w:val="es-ES" w:eastAsia="es-ES" w:bidi="es-ES"/>
      </w:rPr>
    </w:lvl>
    <w:lvl w:ilvl="7">
      <w:numFmt w:val="bullet"/>
      <w:lvlText w:val="•"/>
      <w:lvlJc w:val="left"/>
      <w:pPr>
        <w:ind w:left="7994" w:hanging="302"/>
      </w:pPr>
      <w:rPr>
        <w:rFonts w:hint="default"/>
        <w:lang w:val="es-ES" w:eastAsia="es-ES" w:bidi="es-ES"/>
      </w:rPr>
    </w:lvl>
    <w:lvl w:ilvl="8">
      <w:numFmt w:val="bullet"/>
      <w:lvlText w:val="•"/>
      <w:lvlJc w:val="left"/>
      <w:pPr>
        <w:ind w:left="9056" w:hanging="302"/>
      </w:pPr>
      <w:rPr>
        <w:rFonts w:hint="default"/>
        <w:lang w:val="es-ES" w:eastAsia="es-ES" w:bidi="es-ES"/>
      </w:rPr>
    </w:lvl>
  </w:abstractNum>
  <w:abstractNum w:abstractNumId="8">
    <w:nsid w:val="315B2B99"/>
    <w:multiLevelType w:val="hybridMultilevel"/>
    <w:tmpl w:val="7898CB68"/>
    <w:lvl w:ilvl="0" w:tplc="E1A2AAC6">
      <w:start w:val="1"/>
      <w:numFmt w:val="lowerLetter"/>
      <w:lvlText w:val="%1)"/>
      <w:lvlJc w:val="left"/>
      <w:pPr>
        <w:ind w:left="980" w:hanging="720"/>
      </w:pPr>
      <w:rPr>
        <w:rFonts w:ascii="Arial" w:eastAsia="Arial" w:hAnsi="Arial" w:cs="Arial" w:hint="default"/>
        <w:w w:val="100"/>
        <w:sz w:val="22"/>
        <w:szCs w:val="22"/>
        <w:lang w:val="es-ES" w:eastAsia="es-ES" w:bidi="es-ES"/>
      </w:rPr>
    </w:lvl>
    <w:lvl w:ilvl="1" w:tplc="2088518A">
      <w:start w:val="19"/>
      <w:numFmt w:val="lowerLetter"/>
      <w:lvlText w:val="%2)"/>
      <w:lvlJc w:val="left"/>
      <w:pPr>
        <w:ind w:left="903" w:hanging="360"/>
      </w:pPr>
      <w:rPr>
        <w:rFonts w:ascii="Arial Narrow" w:eastAsia="Arial Narrow" w:hAnsi="Arial Narrow" w:cs="Arial Narrow" w:hint="default"/>
        <w:w w:val="100"/>
        <w:sz w:val="22"/>
        <w:szCs w:val="22"/>
        <w:lang w:val="es-ES" w:eastAsia="es-ES" w:bidi="es-ES"/>
      </w:rPr>
    </w:lvl>
    <w:lvl w:ilvl="2" w:tplc="A300B0C4">
      <w:start w:val="1"/>
      <w:numFmt w:val="lowerLetter"/>
      <w:lvlText w:val="(%3)"/>
      <w:lvlJc w:val="left"/>
      <w:pPr>
        <w:ind w:left="1253" w:hanging="428"/>
      </w:pPr>
      <w:rPr>
        <w:rFonts w:ascii="Arial Narrow" w:eastAsia="Arial Narrow" w:hAnsi="Arial Narrow" w:cs="Arial Narrow" w:hint="default"/>
        <w:w w:val="100"/>
        <w:sz w:val="22"/>
        <w:szCs w:val="22"/>
        <w:lang w:val="es-ES" w:eastAsia="es-ES" w:bidi="es-ES"/>
      </w:rPr>
    </w:lvl>
    <w:lvl w:ilvl="3" w:tplc="D7AA5426">
      <w:numFmt w:val="bullet"/>
      <w:lvlText w:val="•"/>
      <w:lvlJc w:val="left"/>
      <w:pPr>
        <w:ind w:left="2500" w:hanging="428"/>
      </w:pPr>
      <w:rPr>
        <w:rFonts w:hint="default"/>
        <w:lang w:val="es-ES" w:eastAsia="es-ES" w:bidi="es-ES"/>
      </w:rPr>
    </w:lvl>
    <w:lvl w:ilvl="4" w:tplc="BEE4D69E">
      <w:numFmt w:val="bullet"/>
      <w:lvlText w:val="•"/>
      <w:lvlJc w:val="left"/>
      <w:pPr>
        <w:ind w:left="3740" w:hanging="428"/>
      </w:pPr>
      <w:rPr>
        <w:rFonts w:hint="default"/>
        <w:lang w:val="es-ES" w:eastAsia="es-ES" w:bidi="es-ES"/>
      </w:rPr>
    </w:lvl>
    <w:lvl w:ilvl="5" w:tplc="F434F568">
      <w:numFmt w:val="bullet"/>
      <w:lvlText w:val="•"/>
      <w:lvlJc w:val="left"/>
      <w:pPr>
        <w:ind w:left="4980" w:hanging="428"/>
      </w:pPr>
      <w:rPr>
        <w:rFonts w:hint="default"/>
        <w:lang w:val="es-ES" w:eastAsia="es-ES" w:bidi="es-ES"/>
      </w:rPr>
    </w:lvl>
    <w:lvl w:ilvl="6" w:tplc="4CD288F0">
      <w:numFmt w:val="bullet"/>
      <w:lvlText w:val="•"/>
      <w:lvlJc w:val="left"/>
      <w:pPr>
        <w:ind w:left="6220" w:hanging="428"/>
      </w:pPr>
      <w:rPr>
        <w:rFonts w:hint="default"/>
        <w:lang w:val="es-ES" w:eastAsia="es-ES" w:bidi="es-ES"/>
      </w:rPr>
    </w:lvl>
    <w:lvl w:ilvl="7" w:tplc="C0004938">
      <w:numFmt w:val="bullet"/>
      <w:lvlText w:val="•"/>
      <w:lvlJc w:val="left"/>
      <w:pPr>
        <w:ind w:left="7460" w:hanging="428"/>
      </w:pPr>
      <w:rPr>
        <w:rFonts w:hint="default"/>
        <w:lang w:val="es-ES" w:eastAsia="es-ES" w:bidi="es-ES"/>
      </w:rPr>
    </w:lvl>
    <w:lvl w:ilvl="8" w:tplc="73F4F51E">
      <w:numFmt w:val="bullet"/>
      <w:lvlText w:val="•"/>
      <w:lvlJc w:val="left"/>
      <w:pPr>
        <w:ind w:left="8700" w:hanging="428"/>
      </w:pPr>
      <w:rPr>
        <w:rFonts w:hint="default"/>
        <w:lang w:val="es-ES" w:eastAsia="es-ES" w:bidi="es-ES"/>
      </w:rPr>
    </w:lvl>
  </w:abstractNum>
  <w:abstractNum w:abstractNumId="9">
    <w:nsid w:val="32983E94"/>
    <w:multiLevelType w:val="hybridMultilevel"/>
    <w:tmpl w:val="CC90255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36D840AF"/>
    <w:multiLevelType w:val="hybridMultilevel"/>
    <w:tmpl w:val="60FC2BC4"/>
    <w:lvl w:ilvl="0" w:tplc="5238B164">
      <w:start w:val="1"/>
      <w:numFmt w:val="upperLetter"/>
      <w:lvlText w:val="%1)"/>
      <w:lvlJc w:val="left"/>
      <w:pPr>
        <w:ind w:left="499" w:hanging="240"/>
      </w:pPr>
      <w:rPr>
        <w:rFonts w:ascii="Arial Narrow" w:eastAsia="Arial Narrow" w:hAnsi="Arial Narrow" w:cs="Arial Narrow" w:hint="default"/>
        <w:b/>
        <w:bCs/>
        <w:w w:val="100"/>
        <w:sz w:val="22"/>
        <w:szCs w:val="22"/>
        <w:lang w:val="es-ES" w:eastAsia="es-ES" w:bidi="es-ES"/>
      </w:rPr>
    </w:lvl>
    <w:lvl w:ilvl="1" w:tplc="FF9A4566">
      <w:start w:val="1"/>
      <w:numFmt w:val="lowerLetter"/>
      <w:lvlText w:val="%2)"/>
      <w:lvlJc w:val="left"/>
      <w:pPr>
        <w:ind w:left="903" w:hanging="360"/>
      </w:pPr>
      <w:rPr>
        <w:rFonts w:ascii="Arial Narrow" w:eastAsia="Arial Narrow" w:hAnsi="Arial Narrow" w:cs="Arial Narrow" w:hint="default"/>
        <w:w w:val="100"/>
        <w:sz w:val="22"/>
        <w:szCs w:val="22"/>
        <w:lang w:val="es-ES" w:eastAsia="es-ES" w:bidi="es-ES"/>
      </w:rPr>
    </w:lvl>
    <w:lvl w:ilvl="2" w:tplc="A8CAE584">
      <w:numFmt w:val="bullet"/>
      <w:lvlText w:val="•"/>
      <w:lvlJc w:val="left"/>
      <w:pPr>
        <w:ind w:left="2042" w:hanging="360"/>
      </w:pPr>
      <w:rPr>
        <w:rFonts w:hint="default"/>
        <w:lang w:val="es-ES" w:eastAsia="es-ES" w:bidi="es-ES"/>
      </w:rPr>
    </w:lvl>
    <w:lvl w:ilvl="3" w:tplc="962EEF66">
      <w:numFmt w:val="bullet"/>
      <w:lvlText w:val="•"/>
      <w:lvlJc w:val="left"/>
      <w:pPr>
        <w:ind w:left="3184" w:hanging="360"/>
      </w:pPr>
      <w:rPr>
        <w:rFonts w:hint="default"/>
        <w:lang w:val="es-ES" w:eastAsia="es-ES" w:bidi="es-ES"/>
      </w:rPr>
    </w:lvl>
    <w:lvl w:ilvl="4" w:tplc="B420D52E">
      <w:numFmt w:val="bullet"/>
      <w:lvlText w:val="•"/>
      <w:lvlJc w:val="left"/>
      <w:pPr>
        <w:ind w:left="4326" w:hanging="360"/>
      </w:pPr>
      <w:rPr>
        <w:rFonts w:hint="default"/>
        <w:lang w:val="es-ES" w:eastAsia="es-ES" w:bidi="es-ES"/>
      </w:rPr>
    </w:lvl>
    <w:lvl w:ilvl="5" w:tplc="C87A66CA">
      <w:numFmt w:val="bullet"/>
      <w:lvlText w:val="•"/>
      <w:lvlJc w:val="left"/>
      <w:pPr>
        <w:ind w:left="5468" w:hanging="360"/>
      </w:pPr>
      <w:rPr>
        <w:rFonts w:hint="default"/>
        <w:lang w:val="es-ES" w:eastAsia="es-ES" w:bidi="es-ES"/>
      </w:rPr>
    </w:lvl>
    <w:lvl w:ilvl="6" w:tplc="B75822B8">
      <w:numFmt w:val="bullet"/>
      <w:lvlText w:val="•"/>
      <w:lvlJc w:val="left"/>
      <w:pPr>
        <w:ind w:left="6611" w:hanging="360"/>
      </w:pPr>
      <w:rPr>
        <w:rFonts w:hint="default"/>
        <w:lang w:val="es-ES" w:eastAsia="es-ES" w:bidi="es-ES"/>
      </w:rPr>
    </w:lvl>
    <w:lvl w:ilvl="7" w:tplc="69683CC4">
      <w:numFmt w:val="bullet"/>
      <w:lvlText w:val="•"/>
      <w:lvlJc w:val="left"/>
      <w:pPr>
        <w:ind w:left="7753" w:hanging="360"/>
      </w:pPr>
      <w:rPr>
        <w:rFonts w:hint="default"/>
        <w:lang w:val="es-ES" w:eastAsia="es-ES" w:bidi="es-ES"/>
      </w:rPr>
    </w:lvl>
    <w:lvl w:ilvl="8" w:tplc="76B696BA">
      <w:numFmt w:val="bullet"/>
      <w:lvlText w:val="•"/>
      <w:lvlJc w:val="left"/>
      <w:pPr>
        <w:ind w:left="8895" w:hanging="360"/>
      </w:pPr>
      <w:rPr>
        <w:rFonts w:hint="default"/>
        <w:lang w:val="es-ES" w:eastAsia="es-ES" w:bidi="es-ES"/>
      </w:rPr>
    </w:lvl>
  </w:abstractNum>
  <w:abstractNum w:abstractNumId="11">
    <w:nsid w:val="3C135DE5"/>
    <w:multiLevelType w:val="multilevel"/>
    <w:tmpl w:val="D228EFDE"/>
    <w:lvl w:ilvl="0">
      <w:start w:val="1"/>
      <w:numFmt w:val="decimal"/>
      <w:lvlText w:val="%1."/>
      <w:lvlJc w:val="left"/>
      <w:pPr>
        <w:ind w:left="1065" w:hanging="705"/>
      </w:pPr>
      <w:rPr>
        <w:rFonts w:hint="default"/>
      </w:rPr>
    </w:lvl>
    <w:lvl w:ilvl="1">
      <w:start w:val="2"/>
      <w:numFmt w:val="decimal"/>
      <w:isLgl/>
      <w:lvlText w:val="%1.%2"/>
      <w:lvlJc w:val="left"/>
      <w:pPr>
        <w:ind w:left="1413" w:hanging="7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2">
    <w:nsid w:val="49CD06BB"/>
    <w:multiLevelType w:val="hybridMultilevel"/>
    <w:tmpl w:val="CC90255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532C7848"/>
    <w:multiLevelType w:val="multilevel"/>
    <w:tmpl w:val="66C4FECE"/>
    <w:lvl w:ilvl="0">
      <w:start w:val="3"/>
      <w:numFmt w:val="decimal"/>
      <w:lvlText w:val="%1"/>
      <w:lvlJc w:val="left"/>
      <w:pPr>
        <w:ind w:left="543" w:hanging="302"/>
      </w:pPr>
      <w:rPr>
        <w:rFonts w:hint="default"/>
        <w:lang w:val="es-ES" w:eastAsia="es-ES" w:bidi="es-ES"/>
      </w:rPr>
    </w:lvl>
    <w:lvl w:ilvl="1">
      <w:start w:val="2"/>
      <w:numFmt w:val="decimal"/>
      <w:lvlText w:val="%1.%2"/>
      <w:lvlJc w:val="left"/>
      <w:pPr>
        <w:ind w:left="543" w:hanging="302"/>
      </w:pPr>
      <w:rPr>
        <w:rFonts w:hint="default"/>
        <w:b/>
        <w:bCs/>
        <w:w w:val="100"/>
        <w:lang w:val="es-ES" w:eastAsia="es-ES" w:bidi="es-ES"/>
      </w:rPr>
    </w:lvl>
    <w:lvl w:ilvl="2">
      <w:numFmt w:val="bullet"/>
      <w:lvlText w:val="•"/>
      <w:lvlJc w:val="left"/>
      <w:pPr>
        <w:ind w:left="1846" w:hanging="302"/>
      </w:pPr>
      <w:rPr>
        <w:rFonts w:hint="default"/>
        <w:lang w:val="es-ES" w:eastAsia="es-ES" w:bidi="es-ES"/>
      </w:rPr>
    </w:lvl>
    <w:lvl w:ilvl="3">
      <w:numFmt w:val="bullet"/>
      <w:lvlText w:val="•"/>
      <w:lvlJc w:val="left"/>
      <w:pPr>
        <w:ind w:left="3013" w:hanging="302"/>
      </w:pPr>
      <w:rPr>
        <w:rFonts w:hint="default"/>
        <w:lang w:val="es-ES" w:eastAsia="es-ES" w:bidi="es-ES"/>
      </w:rPr>
    </w:lvl>
    <w:lvl w:ilvl="4">
      <w:numFmt w:val="bullet"/>
      <w:lvlText w:val="•"/>
      <w:lvlJc w:val="left"/>
      <w:pPr>
        <w:ind w:left="4180" w:hanging="302"/>
      </w:pPr>
      <w:rPr>
        <w:rFonts w:hint="default"/>
        <w:lang w:val="es-ES" w:eastAsia="es-ES" w:bidi="es-ES"/>
      </w:rPr>
    </w:lvl>
    <w:lvl w:ilvl="5">
      <w:numFmt w:val="bullet"/>
      <w:lvlText w:val="•"/>
      <w:lvlJc w:val="left"/>
      <w:pPr>
        <w:ind w:left="5346" w:hanging="302"/>
      </w:pPr>
      <w:rPr>
        <w:rFonts w:hint="default"/>
        <w:lang w:val="es-ES" w:eastAsia="es-ES" w:bidi="es-ES"/>
      </w:rPr>
    </w:lvl>
    <w:lvl w:ilvl="6">
      <w:numFmt w:val="bullet"/>
      <w:lvlText w:val="•"/>
      <w:lvlJc w:val="left"/>
      <w:pPr>
        <w:ind w:left="6513" w:hanging="302"/>
      </w:pPr>
      <w:rPr>
        <w:rFonts w:hint="default"/>
        <w:lang w:val="es-ES" w:eastAsia="es-ES" w:bidi="es-ES"/>
      </w:rPr>
    </w:lvl>
    <w:lvl w:ilvl="7">
      <w:numFmt w:val="bullet"/>
      <w:lvlText w:val="•"/>
      <w:lvlJc w:val="left"/>
      <w:pPr>
        <w:ind w:left="7680" w:hanging="302"/>
      </w:pPr>
      <w:rPr>
        <w:rFonts w:hint="default"/>
        <w:lang w:val="es-ES" w:eastAsia="es-ES" w:bidi="es-ES"/>
      </w:rPr>
    </w:lvl>
    <w:lvl w:ilvl="8">
      <w:numFmt w:val="bullet"/>
      <w:lvlText w:val="•"/>
      <w:lvlJc w:val="left"/>
      <w:pPr>
        <w:ind w:left="8846" w:hanging="302"/>
      </w:pPr>
      <w:rPr>
        <w:rFonts w:hint="default"/>
        <w:lang w:val="es-ES" w:eastAsia="es-ES" w:bidi="es-ES"/>
      </w:rPr>
    </w:lvl>
  </w:abstractNum>
  <w:abstractNum w:abstractNumId="14">
    <w:nsid w:val="60544C67"/>
    <w:multiLevelType w:val="hybridMultilevel"/>
    <w:tmpl w:val="CD469218"/>
    <w:lvl w:ilvl="0" w:tplc="75F4B588">
      <w:start w:val="2"/>
      <w:numFmt w:val="decimal"/>
      <w:lvlText w:val="%1"/>
      <w:lvlJc w:val="left"/>
      <w:pPr>
        <w:ind w:left="1080" w:hanging="360"/>
      </w:pPr>
      <w:rPr>
        <w:rFonts w:hint="default"/>
        <w:u w:val="single"/>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nsid w:val="6C56695A"/>
    <w:multiLevelType w:val="hybridMultilevel"/>
    <w:tmpl w:val="D02CC576"/>
    <w:lvl w:ilvl="0" w:tplc="F230B710">
      <w:start w:val="1"/>
      <w:numFmt w:val="lowerRoman"/>
      <w:lvlText w:val="(%1)"/>
      <w:lvlJc w:val="left"/>
      <w:pPr>
        <w:ind w:left="968" w:hanging="576"/>
      </w:pPr>
      <w:rPr>
        <w:rFonts w:ascii="Arial" w:eastAsia="Arial" w:hAnsi="Arial" w:cs="Arial" w:hint="default"/>
        <w:spacing w:val="0"/>
        <w:w w:val="100"/>
        <w:sz w:val="22"/>
        <w:szCs w:val="22"/>
        <w:lang w:val="es-ES" w:eastAsia="es-ES" w:bidi="es-ES"/>
      </w:rPr>
    </w:lvl>
    <w:lvl w:ilvl="1" w:tplc="63E4B3CE">
      <w:numFmt w:val="bullet"/>
      <w:lvlText w:val="•"/>
      <w:lvlJc w:val="left"/>
      <w:pPr>
        <w:ind w:left="1982" w:hanging="576"/>
      </w:pPr>
      <w:rPr>
        <w:rFonts w:hint="default"/>
        <w:lang w:val="es-ES" w:eastAsia="es-ES" w:bidi="es-ES"/>
      </w:rPr>
    </w:lvl>
    <w:lvl w:ilvl="2" w:tplc="5A666152">
      <w:numFmt w:val="bullet"/>
      <w:lvlText w:val="•"/>
      <w:lvlJc w:val="left"/>
      <w:pPr>
        <w:ind w:left="3004" w:hanging="576"/>
      </w:pPr>
      <w:rPr>
        <w:rFonts w:hint="default"/>
        <w:lang w:val="es-ES" w:eastAsia="es-ES" w:bidi="es-ES"/>
      </w:rPr>
    </w:lvl>
    <w:lvl w:ilvl="3" w:tplc="DF2ACDAC">
      <w:numFmt w:val="bullet"/>
      <w:lvlText w:val="•"/>
      <w:lvlJc w:val="left"/>
      <w:pPr>
        <w:ind w:left="4026" w:hanging="576"/>
      </w:pPr>
      <w:rPr>
        <w:rFonts w:hint="default"/>
        <w:lang w:val="es-ES" w:eastAsia="es-ES" w:bidi="es-ES"/>
      </w:rPr>
    </w:lvl>
    <w:lvl w:ilvl="4" w:tplc="C3FEA270">
      <w:numFmt w:val="bullet"/>
      <w:lvlText w:val="•"/>
      <w:lvlJc w:val="left"/>
      <w:pPr>
        <w:ind w:left="5048" w:hanging="576"/>
      </w:pPr>
      <w:rPr>
        <w:rFonts w:hint="default"/>
        <w:lang w:val="es-ES" w:eastAsia="es-ES" w:bidi="es-ES"/>
      </w:rPr>
    </w:lvl>
    <w:lvl w:ilvl="5" w:tplc="27D8FD7E">
      <w:numFmt w:val="bullet"/>
      <w:lvlText w:val="•"/>
      <w:lvlJc w:val="left"/>
      <w:pPr>
        <w:ind w:left="6070" w:hanging="576"/>
      </w:pPr>
      <w:rPr>
        <w:rFonts w:hint="default"/>
        <w:lang w:val="es-ES" w:eastAsia="es-ES" w:bidi="es-ES"/>
      </w:rPr>
    </w:lvl>
    <w:lvl w:ilvl="6" w:tplc="570AB546">
      <w:numFmt w:val="bullet"/>
      <w:lvlText w:val="•"/>
      <w:lvlJc w:val="left"/>
      <w:pPr>
        <w:ind w:left="7092" w:hanging="576"/>
      </w:pPr>
      <w:rPr>
        <w:rFonts w:hint="default"/>
        <w:lang w:val="es-ES" w:eastAsia="es-ES" w:bidi="es-ES"/>
      </w:rPr>
    </w:lvl>
    <w:lvl w:ilvl="7" w:tplc="DC06513C">
      <w:numFmt w:val="bullet"/>
      <w:lvlText w:val="•"/>
      <w:lvlJc w:val="left"/>
      <w:pPr>
        <w:ind w:left="8114" w:hanging="576"/>
      </w:pPr>
      <w:rPr>
        <w:rFonts w:hint="default"/>
        <w:lang w:val="es-ES" w:eastAsia="es-ES" w:bidi="es-ES"/>
      </w:rPr>
    </w:lvl>
    <w:lvl w:ilvl="8" w:tplc="E116918E">
      <w:numFmt w:val="bullet"/>
      <w:lvlText w:val="•"/>
      <w:lvlJc w:val="left"/>
      <w:pPr>
        <w:ind w:left="9136" w:hanging="576"/>
      </w:pPr>
      <w:rPr>
        <w:rFonts w:hint="default"/>
        <w:lang w:val="es-ES" w:eastAsia="es-ES" w:bidi="es-ES"/>
      </w:rPr>
    </w:lvl>
  </w:abstractNum>
  <w:abstractNum w:abstractNumId="16">
    <w:nsid w:val="772A6245"/>
    <w:multiLevelType w:val="hybridMultilevel"/>
    <w:tmpl w:val="933E4152"/>
    <w:lvl w:ilvl="0" w:tplc="33D03ABE">
      <w:start w:val="1"/>
      <w:numFmt w:val="lowerLetter"/>
      <w:lvlText w:val="%1)"/>
      <w:lvlJc w:val="left"/>
      <w:pPr>
        <w:ind w:left="980" w:hanging="360"/>
      </w:pPr>
      <w:rPr>
        <w:rFonts w:ascii="Arial Narrow" w:eastAsia="Arial Narrow" w:hAnsi="Arial Narrow" w:cs="Arial Narrow" w:hint="default"/>
        <w:w w:val="100"/>
        <w:sz w:val="22"/>
        <w:szCs w:val="22"/>
        <w:lang w:val="es-ES" w:eastAsia="es-ES" w:bidi="es-ES"/>
      </w:rPr>
    </w:lvl>
    <w:lvl w:ilvl="1" w:tplc="09B6EB44">
      <w:numFmt w:val="bullet"/>
      <w:lvlText w:val="•"/>
      <w:lvlJc w:val="left"/>
      <w:pPr>
        <w:ind w:left="2000" w:hanging="360"/>
      </w:pPr>
      <w:rPr>
        <w:rFonts w:hint="default"/>
        <w:lang w:val="es-ES" w:eastAsia="es-ES" w:bidi="es-ES"/>
      </w:rPr>
    </w:lvl>
    <w:lvl w:ilvl="2" w:tplc="349EE91E">
      <w:numFmt w:val="bullet"/>
      <w:lvlText w:val="•"/>
      <w:lvlJc w:val="left"/>
      <w:pPr>
        <w:ind w:left="3020" w:hanging="360"/>
      </w:pPr>
      <w:rPr>
        <w:rFonts w:hint="default"/>
        <w:lang w:val="es-ES" w:eastAsia="es-ES" w:bidi="es-ES"/>
      </w:rPr>
    </w:lvl>
    <w:lvl w:ilvl="3" w:tplc="AD90F20E">
      <w:numFmt w:val="bullet"/>
      <w:lvlText w:val="•"/>
      <w:lvlJc w:val="left"/>
      <w:pPr>
        <w:ind w:left="4040" w:hanging="360"/>
      </w:pPr>
      <w:rPr>
        <w:rFonts w:hint="default"/>
        <w:lang w:val="es-ES" w:eastAsia="es-ES" w:bidi="es-ES"/>
      </w:rPr>
    </w:lvl>
    <w:lvl w:ilvl="4" w:tplc="AA2CEC50">
      <w:numFmt w:val="bullet"/>
      <w:lvlText w:val="•"/>
      <w:lvlJc w:val="left"/>
      <w:pPr>
        <w:ind w:left="5060" w:hanging="360"/>
      </w:pPr>
      <w:rPr>
        <w:rFonts w:hint="default"/>
        <w:lang w:val="es-ES" w:eastAsia="es-ES" w:bidi="es-ES"/>
      </w:rPr>
    </w:lvl>
    <w:lvl w:ilvl="5" w:tplc="7ABE2F04">
      <w:numFmt w:val="bullet"/>
      <w:lvlText w:val="•"/>
      <w:lvlJc w:val="left"/>
      <w:pPr>
        <w:ind w:left="6080" w:hanging="360"/>
      </w:pPr>
      <w:rPr>
        <w:rFonts w:hint="default"/>
        <w:lang w:val="es-ES" w:eastAsia="es-ES" w:bidi="es-ES"/>
      </w:rPr>
    </w:lvl>
    <w:lvl w:ilvl="6" w:tplc="34EED8C2">
      <w:numFmt w:val="bullet"/>
      <w:lvlText w:val="•"/>
      <w:lvlJc w:val="left"/>
      <w:pPr>
        <w:ind w:left="7100" w:hanging="360"/>
      </w:pPr>
      <w:rPr>
        <w:rFonts w:hint="default"/>
        <w:lang w:val="es-ES" w:eastAsia="es-ES" w:bidi="es-ES"/>
      </w:rPr>
    </w:lvl>
    <w:lvl w:ilvl="7" w:tplc="04C66012">
      <w:numFmt w:val="bullet"/>
      <w:lvlText w:val="•"/>
      <w:lvlJc w:val="left"/>
      <w:pPr>
        <w:ind w:left="8120" w:hanging="360"/>
      </w:pPr>
      <w:rPr>
        <w:rFonts w:hint="default"/>
        <w:lang w:val="es-ES" w:eastAsia="es-ES" w:bidi="es-ES"/>
      </w:rPr>
    </w:lvl>
    <w:lvl w:ilvl="8" w:tplc="F2BEF9EA">
      <w:numFmt w:val="bullet"/>
      <w:lvlText w:val="•"/>
      <w:lvlJc w:val="left"/>
      <w:pPr>
        <w:ind w:left="9140" w:hanging="360"/>
      </w:pPr>
      <w:rPr>
        <w:rFonts w:hint="default"/>
        <w:lang w:val="es-ES" w:eastAsia="es-ES" w:bidi="es-ES"/>
      </w:rPr>
    </w:lvl>
  </w:abstractNum>
  <w:abstractNum w:abstractNumId="17">
    <w:nsid w:val="783C69DE"/>
    <w:multiLevelType w:val="hybridMultilevel"/>
    <w:tmpl w:val="CC90255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0"/>
  </w:num>
  <w:num w:numId="2">
    <w:abstractNumId w:val="15"/>
  </w:num>
  <w:num w:numId="3">
    <w:abstractNumId w:val="8"/>
  </w:num>
  <w:num w:numId="4">
    <w:abstractNumId w:val="3"/>
  </w:num>
  <w:num w:numId="5">
    <w:abstractNumId w:val="1"/>
  </w:num>
  <w:num w:numId="6">
    <w:abstractNumId w:val="7"/>
  </w:num>
  <w:num w:numId="7">
    <w:abstractNumId w:val="13"/>
  </w:num>
  <w:num w:numId="8">
    <w:abstractNumId w:val="16"/>
  </w:num>
  <w:num w:numId="9">
    <w:abstractNumId w:val="4"/>
  </w:num>
  <w:num w:numId="10">
    <w:abstractNumId w:val="2"/>
  </w:num>
  <w:num w:numId="11">
    <w:abstractNumId w:val="12"/>
  </w:num>
  <w:num w:numId="12">
    <w:abstractNumId w:val="14"/>
  </w:num>
  <w:num w:numId="13">
    <w:abstractNumId w:val="6"/>
  </w:num>
  <w:num w:numId="14">
    <w:abstractNumId w:val="0"/>
  </w:num>
  <w:num w:numId="15">
    <w:abstractNumId w:val="11"/>
  </w:num>
  <w:num w:numId="16">
    <w:abstractNumId w:val="17"/>
  </w:num>
  <w:num w:numId="17">
    <w:abstractNumId w:val="9"/>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9F1"/>
    <w:rsid w:val="00472EAF"/>
    <w:rsid w:val="005A66C9"/>
    <w:rsid w:val="00931677"/>
    <w:rsid w:val="00AC3834"/>
    <w:rsid w:val="00DB09F1"/>
    <w:rsid w:val="00F6621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83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B09F1"/>
    <w:pPr>
      <w:widowControl w:val="0"/>
      <w:autoSpaceDE w:val="0"/>
      <w:autoSpaceDN w:val="0"/>
      <w:spacing w:after="0" w:line="240" w:lineRule="auto"/>
    </w:pPr>
    <w:rPr>
      <w:rFonts w:ascii="Arial Narrow" w:eastAsia="Arial Narrow" w:hAnsi="Arial Narrow" w:cs="Arial Narrow"/>
      <w:lang w:val="es-ES" w:eastAsia="es-ES" w:bidi="es-ES"/>
    </w:rPr>
  </w:style>
  <w:style w:type="paragraph" w:styleId="Ttulo1">
    <w:name w:val="heading 1"/>
    <w:basedOn w:val="Normal"/>
    <w:link w:val="Ttulo1Car"/>
    <w:uiPriority w:val="1"/>
    <w:qFormat/>
    <w:rsid w:val="00DB09F1"/>
    <w:pPr>
      <w:ind w:left="260"/>
      <w:outlineLvl w:val="0"/>
    </w:pPr>
    <w:rPr>
      <w:b/>
      <w:bCs/>
    </w:rPr>
  </w:style>
  <w:style w:type="paragraph" w:styleId="Ttulo4">
    <w:name w:val="heading 4"/>
    <w:basedOn w:val="Normal"/>
    <w:next w:val="Normal"/>
    <w:link w:val="Ttulo4Car"/>
    <w:uiPriority w:val="9"/>
    <w:semiHidden/>
    <w:unhideWhenUsed/>
    <w:qFormat/>
    <w:rsid w:val="00DB09F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DB09F1"/>
    <w:rPr>
      <w:rFonts w:ascii="Arial Narrow" w:eastAsia="Arial Narrow" w:hAnsi="Arial Narrow" w:cs="Arial Narrow"/>
      <w:b/>
      <w:bCs/>
      <w:lang w:val="es-ES" w:eastAsia="es-ES" w:bidi="es-ES"/>
    </w:rPr>
  </w:style>
  <w:style w:type="character" w:customStyle="1" w:styleId="Ttulo4Car">
    <w:name w:val="Título 4 Car"/>
    <w:basedOn w:val="Fuentedeprrafopredeter"/>
    <w:link w:val="Ttulo4"/>
    <w:uiPriority w:val="9"/>
    <w:semiHidden/>
    <w:rsid w:val="00DB09F1"/>
    <w:rPr>
      <w:rFonts w:asciiTheme="majorHAnsi" w:eastAsiaTheme="majorEastAsia" w:hAnsiTheme="majorHAnsi" w:cstheme="majorBidi"/>
      <w:i/>
      <w:iCs/>
      <w:color w:val="2F5496" w:themeColor="accent1" w:themeShade="BF"/>
      <w:lang w:val="es-ES" w:eastAsia="es-ES" w:bidi="es-ES"/>
    </w:rPr>
  </w:style>
  <w:style w:type="paragraph" w:styleId="Textoindependiente">
    <w:name w:val="Body Text"/>
    <w:basedOn w:val="Normal"/>
    <w:link w:val="TextoindependienteCar"/>
    <w:uiPriority w:val="1"/>
    <w:qFormat/>
    <w:rsid w:val="00DB09F1"/>
  </w:style>
  <w:style w:type="character" w:customStyle="1" w:styleId="TextoindependienteCar">
    <w:name w:val="Texto independiente Car"/>
    <w:basedOn w:val="Fuentedeprrafopredeter"/>
    <w:link w:val="Textoindependiente"/>
    <w:uiPriority w:val="1"/>
    <w:rsid w:val="00DB09F1"/>
    <w:rPr>
      <w:rFonts w:ascii="Arial Narrow" w:eastAsia="Arial Narrow" w:hAnsi="Arial Narrow" w:cs="Arial Narrow"/>
      <w:lang w:val="es-ES" w:eastAsia="es-ES" w:bidi="es-ES"/>
    </w:rPr>
  </w:style>
  <w:style w:type="paragraph" w:styleId="Prrafodelista">
    <w:name w:val="List Paragraph"/>
    <w:basedOn w:val="Normal"/>
    <w:uiPriority w:val="1"/>
    <w:qFormat/>
    <w:rsid w:val="00DB09F1"/>
    <w:pPr>
      <w:ind w:left="903" w:hanging="360"/>
      <w:jc w:val="both"/>
    </w:pPr>
  </w:style>
  <w:style w:type="paragraph" w:customStyle="1" w:styleId="TableParagraph">
    <w:name w:val="Table Paragraph"/>
    <w:basedOn w:val="Normal"/>
    <w:uiPriority w:val="1"/>
    <w:qFormat/>
    <w:rsid w:val="00DB09F1"/>
  </w:style>
  <w:style w:type="character" w:customStyle="1" w:styleId="TextodegloboCar">
    <w:name w:val="Texto de globo Car"/>
    <w:basedOn w:val="Fuentedeprrafopredeter"/>
    <w:link w:val="Textodeglobo"/>
    <w:uiPriority w:val="99"/>
    <w:semiHidden/>
    <w:rsid w:val="00DB09F1"/>
    <w:rPr>
      <w:rFonts w:ascii="Segoe UI" w:eastAsia="Arial Narrow" w:hAnsi="Segoe UI" w:cs="Segoe UI"/>
      <w:sz w:val="18"/>
      <w:szCs w:val="18"/>
      <w:lang w:eastAsia="es-ES" w:bidi="es-ES"/>
    </w:rPr>
  </w:style>
  <w:style w:type="paragraph" w:styleId="Textodeglobo">
    <w:name w:val="Balloon Text"/>
    <w:basedOn w:val="Normal"/>
    <w:link w:val="TextodegloboCar"/>
    <w:uiPriority w:val="99"/>
    <w:semiHidden/>
    <w:unhideWhenUsed/>
    <w:rsid w:val="00DB09F1"/>
    <w:rPr>
      <w:rFonts w:ascii="Segoe UI" w:hAnsi="Segoe UI" w:cs="Segoe UI"/>
      <w:sz w:val="18"/>
      <w:szCs w:val="18"/>
      <w:lang w:val="es-PE"/>
    </w:rPr>
  </w:style>
  <w:style w:type="character" w:customStyle="1" w:styleId="TextodegloboCar1">
    <w:name w:val="Texto de globo Car1"/>
    <w:basedOn w:val="Fuentedeprrafopredeter"/>
    <w:uiPriority w:val="99"/>
    <w:semiHidden/>
    <w:rsid w:val="00DB09F1"/>
    <w:rPr>
      <w:rFonts w:ascii="Segoe UI" w:eastAsia="Arial Narrow" w:hAnsi="Segoe UI" w:cs="Segoe UI"/>
      <w:sz w:val="18"/>
      <w:szCs w:val="18"/>
      <w:lang w:val="es-ES" w:eastAsia="es-ES" w:bidi="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B09F1"/>
    <w:pPr>
      <w:widowControl w:val="0"/>
      <w:autoSpaceDE w:val="0"/>
      <w:autoSpaceDN w:val="0"/>
      <w:spacing w:after="0" w:line="240" w:lineRule="auto"/>
    </w:pPr>
    <w:rPr>
      <w:rFonts w:ascii="Arial Narrow" w:eastAsia="Arial Narrow" w:hAnsi="Arial Narrow" w:cs="Arial Narrow"/>
      <w:lang w:val="es-ES" w:eastAsia="es-ES" w:bidi="es-ES"/>
    </w:rPr>
  </w:style>
  <w:style w:type="paragraph" w:styleId="Ttulo1">
    <w:name w:val="heading 1"/>
    <w:basedOn w:val="Normal"/>
    <w:link w:val="Ttulo1Car"/>
    <w:uiPriority w:val="1"/>
    <w:qFormat/>
    <w:rsid w:val="00DB09F1"/>
    <w:pPr>
      <w:ind w:left="260"/>
      <w:outlineLvl w:val="0"/>
    </w:pPr>
    <w:rPr>
      <w:b/>
      <w:bCs/>
    </w:rPr>
  </w:style>
  <w:style w:type="paragraph" w:styleId="Ttulo4">
    <w:name w:val="heading 4"/>
    <w:basedOn w:val="Normal"/>
    <w:next w:val="Normal"/>
    <w:link w:val="Ttulo4Car"/>
    <w:uiPriority w:val="9"/>
    <w:semiHidden/>
    <w:unhideWhenUsed/>
    <w:qFormat/>
    <w:rsid w:val="00DB09F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DB09F1"/>
    <w:rPr>
      <w:rFonts w:ascii="Arial Narrow" w:eastAsia="Arial Narrow" w:hAnsi="Arial Narrow" w:cs="Arial Narrow"/>
      <w:b/>
      <w:bCs/>
      <w:lang w:val="es-ES" w:eastAsia="es-ES" w:bidi="es-ES"/>
    </w:rPr>
  </w:style>
  <w:style w:type="character" w:customStyle="1" w:styleId="Ttulo4Car">
    <w:name w:val="Título 4 Car"/>
    <w:basedOn w:val="Fuentedeprrafopredeter"/>
    <w:link w:val="Ttulo4"/>
    <w:uiPriority w:val="9"/>
    <w:semiHidden/>
    <w:rsid w:val="00DB09F1"/>
    <w:rPr>
      <w:rFonts w:asciiTheme="majorHAnsi" w:eastAsiaTheme="majorEastAsia" w:hAnsiTheme="majorHAnsi" w:cstheme="majorBidi"/>
      <w:i/>
      <w:iCs/>
      <w:color w:val="2F5496" w:themeColor="accent1" w:themeShade="BF"/>
      <w:lang w:val="es-ES" w:eastAsia="es-ES" w:bidi="es-ES"/>
    </w:rPr>
  </w:style>
  <w:style w:type="paragraph" w:styleId="Textoindependiente">
    <w:name w:val="Body Text"/>
    <w:basedOn w:val="Normal"/>
    <w:link w:val="TextoindependienteCar"/>
    <w:uiPriority w:val="1"/>
    <w:qFormat/>
    <w:rsid w:val="00DB09F1"/>
  </w:style>
  <w:style w:type="character" w:customStyle="1" w:styleId="TextoindependienteCar">
    <w:name w:val="Texto independiente Car"/>
    <w:basedOn w:val="Fuentedeprrafopredeter"/>
    <w:link w:val="Textoindependiente"/>
    <w:uiPriority w:val="1"/>
    <w:rsid w:val="00DB09F1"/>
    <w:rPr>
      <w:rFonts w:ascii="Arial Narrow" w:eastAsia="Arial Narrow" w:hAnsi="Arial Narrow" w:cs="Arial Narrow"/>
      <w:lang w:val="es-ES" w:eastAsia="es-ES" w:bidi="es-ES"/>
    </w:rPr>
  </w:style>
  <w:style w:type="paragraph" w:styleId="Prrafodelista">
    <w:name w:val="List Paragraph"/>
    <w:basedOn w:val="Normal"/>
    <w:uiPriority w:val="1"/>
    <w:qFormat/>
    <w:rsid w:val="00DB09F1"/>
    <w:pPr>
      <w:ind w:left="903" w:hanging="360"/>
      <w:jc w:val="both"/>
    </w:pPr>
  </w:style>
  <w:style w:type="paragraph" w:customStyle="1" w:styleId="TableParagraph">
    <w:name w:val="Table Paragraph"/>
    <w:basedOn w:val="Normal"/>
    <w:uiPriority w:val="1"/>
    <w:qFormat/>
    <w:rsid w:val="00DB09F1"/>
  </w:style>
  <w:style w:type="character" w:customStyle="1" w:styleId="TextodegloboCar">
    <w:name w:val="Texto de globo Car"/>
    <w:basedOn w:val="Fuentedeprrafopredeter"/>
    <w:link w:val="Textodeglobo"/>
    <w:uiPriority w:val="99"/>
    <w:semiHidden/>
    <w:rsid w:val="00DB09F1"/>
    <w:rPr>
      <w:rFonts w:ascii="Segoe UI" w:eastAsia="Arial Narrow" w:hAnsi="Segoe UI" w:cs="Segoe UI"/>
      <w:sz w:val="18"/>
      <w:szCs w:val="18"/>
      <w:lang w:eastAsia="es-ES" w:bidi="es-ES"/>
    </w:rPr>
  </w:style>
  <w:style w:type="paragraph" w:styleId="Textodeglobo">
    <w:name w:val="Balloon Text"/>
    <w:basedOn w:val="Normal"/>
    <w:link w:val="TextodegloboCar"/>
    <w:uiPriority w:val="99"/>
    <w:semiHidden/>
    <w:unhideWhenUsed/>
    <w:rsid w:val="00DB09F1"/>
    <w:rPr>
      <w:rFonts w:ascii="Segoe UI" w:hAnsi="Segoe UI" w:cs="Segoe UI"/>
      <w:sz w:val="18"/>
      <w:szCs w:val="18"/>
      <w:lang w:val="es-PE"/>
    </w:rPr>
  </w:style>
  <w:style w:type="character" w:customStyle="1" w:styleId="TextodegloboCar1">
    <w:name w:val="Texto de globo Car1"/>
    <w:basedOn w:val="Fuentedeprrafopredeter"/>
    <w:uiPriority w:val="99"/>
    <w:semiHidden/>
    <w:rsid w:val="00DB09F1"/>
    <w:rPr>
      <w:rFonts w:ascii="Segoe UI" w:eastAsia="Arial Narrow" w:hAnsi="Segoe UI" w:cs="Segoe UI"/>
      <w:sz w:val="18"/>
      <w:szCs w:val="18"/>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531466">
      <w:bodyDiv w:val="1"/>
      <w:marLeft w:val="0"/>
      <w:marRight w:val="0"/>
      <w:marTop w:val="0"/>
      <w:marBottom w:val="0"/>
      <w:divBdr>
        <w:top w:val="none" w:sz="0" w:space="0" w:color="auto"/>
        <w:left w:val="none" w:sz="0" w:space="0" w:color="auto"/>
        <w:bottom w:val="none" w:sz="0" w:space="0" w:color="auto"/>
        <w:right w:val="none" w:sz="0" w:space="0" w:color="auto"/>
      </w:divBdr>
    </w:div>
    <w:div w:id="548761255">
      <w:bodyDiv w:val="1"/>
      <w:marLeft w:val="0"/>
      <w:marRight w:val="0"/>
      <w:marTop w:val="0"/>
      <w:marBottom w:val="0"/>
      <w:divBdr>
        <w:top w:val="none" w:sz="0" w:space="0" w:color="auto"/>
        <w:left w:val="none" w:sz="0" w:space="0" w:color="auto"/>
        <w:bottom w:val="none" w:sz="0" w:space="0" w:color="auto"/>
        <w:right w:val="none" w:sz="0" w:space="0" w:color="auto"/>
      </w:divBdr>
    </w:div>
    <w:div w:id="993606797">
      <w:bodyDiv w:val="1"/>
      <w:marLeft w:val="0"/>
      <w:marRight w:val="0"/>
      <w:marTop w:val="0"/>
      <w:marBottom w:val="0"/>
      <w:divBdr>
        <w:top w:val="none" w:sz="0" w:space="0" w:color="auto"/>
        <w:left w:val="none" w:sz="0" w:space="0" w:color="auto"/>
        <w:bottom w:val="none" w:sz="0" w:space="0" w:color="auto"/>
        <w:right w:val="none" w:sz="0" w:space="0" w:color="auto"/>
      </w:divBdr>
    </w:div>
    <w:div w:id="157223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12108</Words>
  <Characters>66600</Characters>
  <Application>Microsoft Office Word</Application>
  <DocSecurity>0</DocSecurity>
  <Lines>555</Lines>
  <Paragraphs>157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DAMMIE NUÑEZ</dc:creator>
  <cp:lastModifiedBy>Marcela</cp:lastModifiedBy>
  <cp:revision>2</cp:revision>
  <dcterms:created xsi:type="dcterms:W3CDTF">2023-04-24T20:43:00Z</dcterms:created>
  <dcterms:modified xsi:type="dcterms:W3CDTF">2023-04-24T20:43:00Z</dcterms:modified>
</cp:coreProperties>
</file>