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8070B" w14:textId="77777777" w:rsidR="002175A9" w:rsidRPr="00F14DAF" w:rsidRDefault="0083797C" w:rsidP="00702EFA">
      <w:pPr>
        <w:autoSpaceDE w:val="0"/>
        <w:autoSpaceDN w:val="0"/>
        <w:adjustRightInd w:val="0"/>
        <w:spacing w:line="276" w:lineRule="auto"/>
        <w:jc w:val="both"/>
        <w:rPr>
          <w:rFonts w:asciiTheme="minorHAnsi" w:hAnsiTheme="minorHAnsi" w:cstheme="minorHAnsi"/>
          <w:b/>
          <w:bCs/>
          <w:sz w:val="24"/>
          <w:szCs w:val="24"/>
        </w:rPr>
      </w:pPr>
      <w:bookmarkStart w:id="0" w:name="_GoBack"/>
      <w:bookmarkEnd w:id="0"/>
      <w:r w:rsidRPr="00F14DAF">
        <w:rPr>
          <w:rFonts w:asciiTheme="minorHAnsi" w:hAnsiTheme="minorHAnsi" w:cstheme="minorHAnsi"/>
          <w:b/>
          <w:bCs/>
          <w:sz w:val="24"/>
          <w:szCs w:val="24"/>
        </w:rPr>
        <w:t xml:space="preserve">  </w:t>
      </w:r>
    </w:p>
    <w:p w14:paraId="46831493" w14:textId="77777777" w:rsidR="00D304AD" w:rsidRPr="00D304AD" w:rsidRDefault="007E44BB"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rPr>
        <w:t>SEÑOR NOTARIO:</w:t>
      </w:r>
    </w:p>
    <w:p w14:paraId="659039A2" w14:textId="4F9FA72A" w:rsidR="00275CB2" w:rsidRDefault="00275CB2" w:rsidP="00275CB2">
      <w:pPr>
        <w:autoSpaceDE w:val="0"/>
        <w:autoSpaceDN w:val="0"/>
        <w:adjustRightInd w:val="0"/>
        <w:spacing w:line="276" w:lineRule="auto"/>
        <w:jc w:val="both"/>
        <w:rPr>
          <w:rFonts w:asciiTheme="minorHAnsi" w:hAnsiTheme="minorHAnsi" w:cstheme="minorHAnsi"/>
          <w:b/>
          <w:bCs/>
          <w:sz w:val="24"/>
          <w:szCs w:val="24"/>
          <w:u w:val="single"/>
        </w:rPr>
      </w:pPr>
      <w:r w:rsidRPr="00D304AD">
        <w:rPr>
          <w:rFonts w:ascii="Arial" w:hAnsi="Arial" w:cs="Arial"/>
          <w:sz w:val="24"/>
          <w:szCs w:val="24"/>
        </w:rPr>
        <w:t xml:space="preserve">Sírvase usted extender en su Registro  de  Escrituras Públicas, una de </w:t>
      </w:r>
      <w:r w:rsidRPr="00D304AD">
        <w:rPr>
          <w:rFonts w:ascii="Arial" w:hAnsi="Arial" w:cs="Arial"/>
          <w:b/>
          <w:bCs/>
          <w:sz w:val="24"/>
          <w:szCs w:val="24"/>
        </w:rPr>
        <w:t>CONSTITUCIÓN DE</w:t>
      </w:r>
      <w:r>
        <w:rPr>
          <w:rFonts w:ascii="Arial" w:hAnsi="Arial" w:cs="Arial"/>
          <w:b/>
          <w:bCs/>
          <w:sz w:val="24"/>
          <w:szCs w:val="24"/>
        </w:rPr>
        <w:t xml:space="preserve"> HIPOTECA</w:t>
      </w:r>
      <w:r w:rsidRPr="00D304AD">
        <w:rPr>
          <w:rFonts w:ascii="Arial" w:hAnsi="Arial" w:cs="Arial"/>
          <w:b/>
          <w:bCs/>
          <w:sz w:val="24"/>
          <w:szCs w:val="24"/>
        </w:rPr>
        <w:t xml:space="preserve"> </w:t>
      </w:r>
      <w:r w:rsidRPr="00DD6A43">
        <w:rPr>
          <w:rFonts w:ascii="Arial" w:hAnsi="Arial" w:cs="Arial"/>
          <w:bCs/>
          <w:sz w:val="24"/>
          <w:szCs w:val="24"/>
        </w:rPr>
        <w:t xml:space="preserve">que otorga de una </w:t>
      </w:r>
      <w:r w:rsidR="003264E1">
        <w:rPr>
          <w:rFonts w:ascii="Arial" w:hAnsi="Arial" w:cs="Arial"/>
          <w:bCs/>
          <w:sz w:val="24"/>
          <w:szCs w:val="24"/>
        </w:rPr>
        <w:t xml:space="preserve">parte </w:t>
      </w:r>
      <w:r w:rsidR="00DB71ED" w:rsidRPr="00DB71ED">
        <w:rPr>
          <w:rFonts w:ascii="Arial" w:hAnsi="Arial" w:cs="Arial"/>
          <w:b/>
          <w:sz w:val="24"/>
          <w:szCs w:val="24"/>
        </w:rPr>
        <w:t xml:space="preserve">AGROBUSINESS INTERNATIONAL PERU S.A.C. </w:t>
      </w:r>
      <w:r w:rsidR="00DB71ED">
        <w:rPr>
          <w:rFonts w:ascii="Arial" w:hAnsi="Arial" w:cs="Arial"/>
          <w:bCs/>
          <w:sz w:val="24"/>
          <w:szCs w:val="24"/>
        </w:rPr>
        <w:t>c</w:t>
      </w:r>
      <w:r w:rsidR="00DB71ED" w:rsidRPr="00DB71ED">
        <w:rPr>
          <w:rFonts w:ascii="Arial" w:hAnsi="Arial" w:cs="Arial"/>
          <w:bCs/>
          <w:sz w:val="24"/>
          <w:szCs w:val="24"/>
        </w:rPr>
        <w:t>on R</w:t>
      </w:r>
      <w:r w:rsidR="00DB71ED">
        <w:rPr>
          <w:rFonts w:ascii="Arial" w:hAnsi="Arial" w:cs="Arial"/>
          <w:bCs/>
          <w:sz w:val="24"/>
          <w:szCs w:val="24"/>
        </w:rPr>
        <w:t>UC</w:t>
      </w:r>
      <w:r w:rsidR="00DB71ED" w:rsidRPr="00DB71ED">
        <w:rPr>
          <w:rFonts w:ascii="Arial" w:hAnsi="Arial" w:cs="Arial"/>
          <w:bCs/>
          <w:sz w:val="24"/>
          <w:szCs w:val="24"/>
        </w:rPr>
        <w:t xml:space="preserve"> 20602677916 con domicilio en Jr. Bolivar Nro. 634 Int. 210 Cent Cardo Distrito Y Provincia </w:t>
      </w:r>
      <w:r w:rsidR="00DB71ED">
        <w:rPr>
          <w:rFonts w:ascii="Arial" w:hAnsi="Arial" w:cs="Arial"/>
          <w:bCs/>
          <w:sz w:val="24"/>
          <w:szCs w:val="24"/>
        </w:rPr>
        <w:t>d</w:t>
      </w:r>
      <w:r w:rsidR="00DB71ED" w:rsidRPr="00DB71ED">
        <w:rPr>
          <w:rFonts w:ascii="Arial" w:hAnsi="Arial" w:cs="Arial"/>
          <w:bCs/>
          <w:sz w:val="24"/>
          <w:szCs w:val="24"/>
        </w:rPr>
        <w:t xml:space="preserve">e Trujillo Departamento </w:t>
      </w:r>
      <w:r w:rsidR="00DB71ED">
        <w:rPr>
          <w:rFonts w:ascii="Arial" w:hAnsi="Arial" w:cs="Arial"/>
          <w:bCs/>
          <w:sz w:val="24"/>
          <w:szCs w:val="24"/>
        </w:rPr>
        <w:t>d</w:t>
      </w:r>
      <w:r w:rsidR="00DB71ED" w:rsidRPr="00DB71ED">
        <w:rPr>
          <w:rFonts w:ascii="Arial" w:hAnsi="Arial" w:cs="Arial"/>
          <w:bCs/>
          <w:sz w:val="24"/>
          <w:szCs w:val="24"/>
        </w:rPr>
        <w:t xml:space="preserve">e La Libertad </w:t>
      </w:r>
      <w:r w:rsidR="00DB71ED">
        <w:rPr>
          <w:rFonts w:ascii="Arial" w:hAnsi="Arial" w:cs="Arial"/>
          <w:bCs/>
          <w:sz w:val="24"/>
          <w:szCs w:val="24"/>
        </w:rPr>
        <w:t>d</w:t>
      </w:r>
      <w:r w:rsidR="00DB71ED" w:rsidRPr="00DB71ED">
        <w:rPr>
          <w:rFonts w:ascii="Arial" w:hAnsi="Arial" w:cs="Arial"/>
          <w:bCs/>
          <w:sz w:val="24"/>
          <w:szCs w:val="24"/>
        </w:rPr>
        <w:t xml:space="preserve">ebidamente </w:t>
      </w:r>
      <w:r w:rsidR="00DB71ED">
        <w:rPr>
          <w:rFonts w:ascii="Arial" w:hAnsi="Arial" w:cs="Arial"/>
          <w:bCs/>
          <w:sz w:val="24"/>
          <w:szCs w:val="24"/>
        </w:rPr>
        <w:t>r</w:t>
      </w:r>
      <w:r w:rsidR="00DB71ED" w:rsidRPr="00DB71ED">
        <w:rPr>
          <w:rFonts w:ascii="Arial" w:hAnsi="Arial" w:cs="Arial"/>
          <w:bCs/>
          <w:sz w:val="24"/>
          <w:szCs w:val="24"/>
        </w:rPr>
        <w:t xml:space="preserve">epresentado </w:t>
      </w:r>
      <w:r w:rsidR="00DB71ED">
        <w:rPr>
          <w:rFonts w:ascii="Arial" w:hAnsi="Arial" w:cs="Arial"/>
          <w:bCs/>
          <w:sz w:val="24"/>
          <w:szCs w:val="24"/>
        </w:rPr>
        <w:t>p</w:t>
      </w:r>
      <w:r w:rsidR="00DB71ED" w:rsidRPr="00DB71ED">
        <w:rPr>
          <w:rFonts w:ascii="Arial" w:hAnsi="Arial" w:cs="Arial"/>
          <w:bCs/>
          <w:sz w:val="24"/>
          <w:szCs w:val="24"/>
        </w:rPr>
        <w:t xml:space="preserve">or </w:t>
      </w:r>
      <w:r w:rsidR="00DB71ED" w:rsidRPr="00DB71ED">
        <w:rPr>
          <w:rFonts w:ascii="Arial" w:hAnsi="Arial" w:cs="Arial"/>
          <w:b/>
          <w:sz w:val="24"/>
          <w:szCs w:val="24"/>
        </w:rPr>
        <w:t>ALFAGEME NIEMBRO PRIETO GONZALO,</w:t>
      </w:r>
      <w:r w:rsidR="00DB71ED" w:rsidRPr="00DB71ED">
        <w:rPr>
          <w:rFonts w:ascii="Arial" w:hAnsi="Arial" w:cs="Arial"/>
          <w:bCs/>
          <w:sz w:val="24"/>
          <w:szCs w:val="24"/>
        </w:rPr>
        <w:t xml:space="preserve"> peruano, casado, con </w:t>
      </w:r>
      <w:r w:rsidR="00DB71ED">
        <w:rPr>
          <w:rFonts w:ascii="Arial" w:hAnsi="Arial" w:cs="Arial"/>
          <w:bCs/>
          <w:sz w:val="24"/>
          <w:szCs w:val="24"/>
        </w:rPr>
        <w:t>DNI N</w:t>
      </w:r>
      <w:r w:rsidR="00DB71ED" w:rsidRPr="00DB71ED">
        <w:rPr>
          <w:rFonts w:ascii="Arial" w:hAnsi="Arial" w:cs="Arial"/>
          <w:bCs/>
          <w:sz w:val="24"/>
          <w:szCs w:val="24"/>
        </w:rPr>
        <w:t xml:space="preserve">° 18199627 con poderes inscritos en la Partida Electrónica N°11331844 Del Registro De Personas </w:t>
      </w:r>
      <w:r w:rsidR="00C21733" w:rsidRPr="00DB71ED">
        <w:rPr>
          <w:rFonts w:ascii="Arial" w:hAnsi="Arial" w:cs="Arial"/>
          <w:bCs/>
          <w:sz w:val="24"/>
          <w:szCs w:val="24"/>
        </w:rPr>
        <w:t>Jurídicas</w:t>
      </w:r>
      <w:r w:rsidR="00DB71ED" w:rsidRPr="00DB71ED">
        <w:rPr>
          <w:rFonts w:ascii="Arial" w:hAnsi="Arial" w:cs="Arial"/>
          <w:bCs/>
          <w:sz w:val="24"/>
          <w:szCs w:val="24"/>
        </w:rPr>
        <w:t xml:space="preserve"> De La Zona Registral N° V- Sede Trujillo Oficina Registral Trujillo</w:t>
      </w:r>
      <w:r w:rsidRPr="00337778">
        <w:rPr>
          <w:rFonts w:ascii="Arial" w:hAnsi="Arial" w:cs="Arial"/>
          <w:bCs/>
          <w:sz w:val="24"/>
          <w:szCs w:val="24"/>
        </w:rPr>
        <w:t xml:space="preserve">, </w:t>
      </w:r>
      <w:r w:rsidRPr="00337778">
        <w:rPr>
          <w:rFonts w:ascii="Arial" w:hAnsi="Arial" w:cs="Arial"/>
          <w:sz w:val="24"/>
          <w:szCs w:val="24"/>
        </w:rPr>
        <w:t>a quien en adelante</w:t>
      </w:r>
      <w:r w:rsidRPr="00337778">
        <w:rPr>
          <w:rFonts w:ascii="Arial" w:hAnsi="Arial" w:cs="Arial"/>
          <w:bCs/>
          <w:sz w:val="24"/>
          <w:szCs w:val="24"/>
        </w:rPr>
        <w:t xml:space="preserve"> se le denominará</w:t>
      </w:r>
      <w:r w:rsidRPr="00DD6A43">
        <w:rPr>
          <w:rFonts w:ascii="Arial" w:hAnsi="Arial" w:cs="Arial"/>
          <w:bCs/>
          <w:sz w:val="24"/>
          <w:szCs w:val="24"/>
        </w:rPr>
        <w:t xml:space="preserve"> </w:t>
      </w:r>
      <w:r w:rsidRPr="004F0508">
        <w:rPr>
          <w:rFonts w:ascii="Arial" w:hAnsi="Arial" w:cs="Arial"/>
          <w:b/>
          <w:bCs/>
          <w:sz w:val="24"/>
          <w:szCs w:val="24"/>
        </w:rPr>
        <w:t>EL CLIENTE</w:t>
      </w:r>
      <w:r w:rsidRPr="00D304AD">
        <w:rPr>
          <w:rFonts w:ascii="Arial" w:hAnsi="Arial" w:cs="Arial"/>
          <w:b/>
          <w:bCs/>
          <w:sz w:val="24"/>
          <w:szCs w:val="24"/>
        </w:rPr>
        <w:t>;</w:t>
      </w:r>
      <w:r w:rsidRPr="00D304AD">
        <w:rPr>
          <w:rFonts w:ascii="Arial" w:hAnsi="Arial" w:cs="Arial"/>
          <w:color w:val="000000"/>
          <w:sz w:val="24"/>
          <w:szCs w:val="24"/>
        </w:rPr>
        <w:t xml:space="preserve"> </w:t>
      </w:r>
      <w:r>
        <w:rPr>
          <w:rFonts w:ascii="Arial" w:hAnsi="Arial" w:cs="Arial"/>
          <w:color w:val="000000"/>
          <w:sz w:val="24"/>
          <w:szCs w:val="24"/>
        </w:rPr>
        <w:t xml:space="preserve">Y </w:t>
      </w:r>
      <w:r w:rsidRPr="00D304AD">
        <w:rPr>
          <w:rFonts w:ascii="Arial" w:hAnsi="Arial" w:cs="Arial"/>
          <w:color w:val="000000"/>
          <w:sz w:val="24"/>
          <w:szCs w:val="24"/>
          <w:lang w:val="es-PE"/>
        </w:rPr>
        <w:t xml:space="preserve">a favor de </w:t>
      </w:r>
      <w:r w:rsidRPr="00D304AD">
        <w:rPr>
          <w:rFonts w:ascii="Arial" w:hAnsi="Arial" w:cs="Arial"/>
          <w:sz w:val="24"/>
          <w:szCs w:val="24"/>
        </w:rPr>
        <w:t xml:space="preserve">el </w:t>
      </w:r>
      <w:r w:rsidRPr="00D304AD">
        <w:rPr>
          <w:rFonts w:ascii="Arial" w:hAnsi="Arial" w:cs="Arial"/>
          <w:b/>
          <w:sz w:val="24"/>
          <w:szCs w:val="24"/>
        </w:rPr>
        <w:t>BANCO DE CREDITO DEL PERU</w:t>
      </w:r>
      <w:r w:rsidRPr="00D304AD">
        <w:rPr>
          <w:rFonts w:ascii="Arial" w:hAnsi="Arial" w:cs="Arial"/>
          <w:sz w:val="24"/>
          <w:szCs w:val="24"/>
        </w:rPr>
        <w:t>, con Registro Único de Contribuyente Nº 20100047218, que en adelante se denominará “</w:t>
      </w:r>
      <w:r w:rsidRPr="00D304AD">
        <w:rPr>
          <w:rFonts w:ascii="Arial" w:hAnsi="Arial" w:cs="Arial"/>
          <w:b/>
          <w:sz w:val="24"/>
          <w:szCs w:val="24"/>
        </w:rPr>
        <w:t>EL BANCO</w:t>
      </w:r>
      <w:r w:rsidRPr="00D304AD">
        <w:rPr>
          <w:rFonts w:ascii="Arial" w:hAnsi="Arial" w:cs="Arial"/>
          <w:sz w:val="24"/>
          <w:szCs w:val="24"/>
        </w:rPr>
        <w:t xml:space="preserve">”, con domicilio en Jirón Gamarra N° 562, de esta ciudad de Trujillo, </w:t>
      </w:r>
      <w:r w:rsidRPr="007662DF">
        <w:rPr>
          <w:rFonts w:ascii="Arial" w:hAnsi="Arial" w:cs="Arial"/>
          <w:sz w:val="24"/>
          <w:szCs w:val="24"/>
        </w:rPr>
        <w:t>representado por sus mandatarios, los señores:</w:t>
      </w:r>
      <w:r w:rsidRPr="007662DF">
        <w:rPr>
          <w:rFonts w:ascii="Arial" w:hAnsi="Arial" w:cs="Arial"/>
          <w:b/>
          <w:bCs/>
          <w:sz w:val="24"/>
          <w:szCs w:val="24"/>
        </w:rPr>
        <w:t xml:space="preserve"> </w:t>
      </w:r>
      <w:r w:rsidR="00F36AB7" w:rsidRPr="006A32E8">
        <w:rPr>
          <w:rFonts w:ascii="Arial" w:hAnsi="Arial" w:cs="Arial"/>
          <w:b/>
          <w:sz w:val="24"/>
          <w:szCs w:val="24"/>
        </w:rPr>
        <w:t xml:space="preserve">KAREN JANET AGUILAR VEREAU </w:t>
      </w:r>
      <w:r w:rsidR="00F36AB7" w:rsidRPr="006A32E8">
        <w:rPr>
          <w:rFonts w:ascii="Arial" w:hAnsi="Arial" w:cs="Arial"/>
          <w:sz w:val="24"/>
          <w:szCs w:val="24"/>
        </w:rPr>
        <w:t>identificad</w:t>
      </w:r>
      <w:r w:rsidR="005D1ABB">
        <w:rPr>
          <w:rFonts w:ascii="Arial" w:hAnsi="Arial" w:cs="Arial"/>
          <w:sz w:val="24"/>
          <w:szCs w:val="24"/>
        </w:rPr>
        <w:t>a</w:t>
      </w:r>
      <w:r w:rsidR="00F36AB7" w:rsidRPr="006A32E8">
        <w:rPr>
          <w:rFonts w:ascii="Arial" w:hAnsi="Arial" w:cs="Arial"/>
          <w:sz w:val="24"/>
          <w:szCs w:val="24"/>
        </w:rPr>
        <w:t xml:space="preserve"> con D.N.I. N.º 40600901; y </w:t>
      </w:r>
      <w:r w:rsidR="00F36AB7" w:rsidRPr="006A32E8">
        <w:rPr>
          <w:rFonts w:ascii="Arial" w:hAnsi="Arial" w:cs="Arial"/>
          <w:b/>
          <w:sz w:val="24"/>
          <w:szCs w:val="24"/>
        </w:rPr>
        <w:t>JOEL MIGUEL CALDERON VALDERRAMA</w:t>
      </w:r>
      <w:r w:rsidR="00F36AB7" w:rsidRPr="006A32E8">
        <w:rPr>
          <w:rFonts w:ascii="Arial" w:hAnsi="Arial" w:cs="Arial"/>
          <w:sz w:val="24"/>
          <w:szCs w:val="24"/>
        </w:rPr>
        <w:t xml:space="preserve">, identificado con DNI </w:t>
      </w:r>
      <w:r w:rsidR="00BD3501" w:rsidRPr="006A32E8">
        <w:rPr>
          <w:rFonts w:ascii="Arial" w:hAnsi="Arial" w:cs="Arial"/>
          <w:sz w:val="24"/>
          <w:szCs w:val="24"/>
        </w:rPr>
        <w:t>N.º</w:t>
      </w:r>
      <w:r w:rsidR="00F36AB7" w:rsidRPr="006A32E8">
        <w:rPr>
          <w:rFonts w:ascii="Arial" w:hAnsi="Arial" w:cs="Arial"/>
          <w:sz w:val="24"/>
          <w:szCs w:val="24"/>
        </w:rPr>
        <w:t xml:space="preserve"> 40705059,  con poderes inscritos en el </w:t>
      </w:r>
      <w:r w:rsidR="00F36AB7" w:rsidRPr="006A32E8">
        <w:rPr>
          <w:rFonts w:ascii="Arial" w:hAnsi="Arial" w:cs="Arial"/>
          <w:b/>
          <w:bCs/>
          <w:sz w:val="24"/>
          <w:szCs w:val="24"/>
        </w:rPr>
        <w:t xml:space="preserve">C-0472 rectificado por el D00214 y  C-00167  </w:t>
      </w:r>
      <w:r w:rsidR="00F36AB7" w:rsidRPr="006A32E8">
        <w:rPr>
          <w:rFonts w:ascii="Arial" w:hAnsi="Arial" w:cs="Arial"/>
          <w:sz w:val="24"/>
          <w:szCs w:val="24"/>
        </w:rPr>
        <w:t>de la Partida Electrónica Nº 11009127, del Registro de Personas Jurídicas de Lima; en los términos y condiciones siguientes</w:t>
      </w:r>
    </w:p>
    <w:p w14:paraId="3523D2AF" w14:textId="77777777" w:rsidR="007F36D0" w:rsidRDefault="007F36D0" w:rsidP="00702EFA">
      <w:pPr>
        <w:spacing w:line="276" w:lineRule="auto"/>
        <w:jc w:val="both"/>
        <w:rPr>
          <w:rFonts w:asciiTheme="minorHAnsi" w:hAnsiTheme="minorHAnsi" w:cstheme="minorHAnsi"/>
          <w:b/>
          <w:bCs/>
          <w:sz w:val="24"/>
          <w:szCs w:val="24"/>
          <w:u w:val="single"/>
        </w:rPr>
      </w:pPr>
    </w:p>
    <w:p w14:paraId="3A565C24" w14:textId="77777777" w:rsidR="007E44BB" w:rsidRDefault="001561C9" w:rsidP="00702EFA">
      <w:pPr>
        <w:spacing w:line="276" w:lineRule="auto"/>
        <w:jc w:val="both"/>
        <w:rPr>
          <w:rFonts w:ascii="Arial" w:hAnsi="Arial" w:cs="Arial"/>
          <w:b/>
          <w:bCs/>
          <w:sz w:val="24"/>
          <w:szCs w:val="24"/>
          <w:lang w:eastAsia="es-ES_tradnl"/>
        </w:rPr>
      </w:pPr>
      <w:r w:rsidRPr="00D304AD">
        <w:rPr>
          <w:rFonts w:ascii="Arial" w:hAnsi="Arial" w:cs="Arial"/>
          <w:b/>
          <w:bCs/>
          <w:sz w:val="24"/>
          <w:szCs w:val="24"/>
          <w:u w:val="single"/>
        </w:rPr>
        <w:t xml:space="preserve">CLAUSULA </w:t>
      </w:r>
      <w:r w:rsidRPr="00D304AD">
        <w:rPr>
          <w:rFonts w:ascii="Arial" w:hAnsi="Arial" w:cs="Arial"/>
          <w:b/>
          <w:bCs/>
          <w:sz w:val="24"/>
          <w:szCs w:val="24"/>
          <w:u w:val="single"/>
          <w:lang w:eastAsia="es-ES_tradnl"/>
        </w:rPr>
        <w:t>PRIMERA</w:t>
      </w:r>
      <w:r w:rsidR="007E44BB" w:rsidRPr="00D304AD">
        <w:rPr>
          <w:rFonts w:ascii="Arial" w:hAnsi="Arial" w:cs="Arial"/>
          <w:b/>
          <w:bCs/>
          <w:sz w:val="24"/>
          <w:szCs w:val="24"/>
          <w:lang w:eastAsia="es-ES_tradnl"/>
        </w:rPr>
        <w:t>: CONSTITUCIÓN DE HIPOTECA:</w:t>
      </w:r>
    </w:p>
    <w:p w14:paraId="1E199F61" w14:textId="77777777" w:rsidR="00E966E1" w:rsidRPr="00D304AD" w:rsidRDefault="00E966E1" w:rsidP="00702EFA">
      <w:pPr>
        <w:spacing w:line="276" w:lineRule="auto"/>
        <w:jc w:val="both"/>
        <w:rPr>
          <w:rFonts w:ascii="Arial" w:hAnsi="Arial" w:cs="Arial"/>
          <w:b/>
          <w:bCs/>
          <w:sz w:val="24"/>
          <w:szCs w:val="24"/>
          <w:lang w:eastAsia="es-ES_tradnl"/>
        </w:rPr>
      </w:pPr>
    </w:p>
    <w:p w14:paraId="7F7EEC9D" w14:textId="3BEC6F17" w:rsidR="00275CB2" w:rsidRDefault="008C5892" w:rsidP="00E920E7">
      <w:pPr>
        <w:spacing w:line="276" w:lineRule="auto"/>
        <w:jc w:val="both"/>
        <w:rPr>
          <w:rFonts w:ascii="Arial" w:hAnsi="Arial" w:cs="Arial"/>
          <w:b/>
          <w:sz w:val="24"/>
          <w:szCs w:val="24"/>
          <w:lang w:val="es-PE" w:eastAsia="es-ES_tradnl"/>
        </w:rPr>
      </w:pPr>
      <w:r w:rsidRPr="001D702C">
        <w:rPr>
          <w:rFonts w:ascii="Arial" w:hAnsi="Arial" w:cs="Arial"/>
          <w:b/>
          <w:bCs/>
          <w:sz w:val="24"/>
          <w:szCs w:val="24"/>
          <w:lang w:eastAsia="es-ES_tradnl"/>
        </w:rPr>
        <w:t>EL</w:t>
      </w:r>
      <w:r w:rsidR="001A7995" w:rsidRPr="001D702C">
        <w:rPr>
          <w:rFonts w:ascii="Arial" w:hAnsi="Arial" w:cs="Arial"/>
          <w:b/>
          <w:bCs/>
          <w:sz w:val="24"/>
          <w:szCs w:val="24"/>
          <w:lang w:eastAsia="es-ES_tradnl"/>
        </w:rPr>
        <w:t xml:space="preserve"> CLIENTE</w:t>
      </w:r>
      <w:r w:rsidR="007E44BB" w:rsidRPr="001D702C">
        <w:rPr>
          <w:rFonts w:ascii="Arial" w:hAnsi="Arial" w:cs="Arial"/>
          <w:sz w:val="24"/>
          <w:szCs w:val="24"/>
          <w:lang w:eastAsia="es-ES_tradnl"/>
        </w:rPr>
        <w:t xml:space="preserve"> constituye a favor de </w:t>
      </w:r>
      <w:r w:rsidR="007E44BB" w:rsidRPr="001D702C">
        <w:rPr>
          <w:rFonts w:ascii="Arial" w:hAnsi="Arial" w:cs="Arial"/>
          <w:b/>
          <w:sz w:val="24"/>
          <w:szCs w:val="24"/>
          <w:lang w:eastAsia="es-ES_tradnl"/>
        </w:rPr>
        <w:t>EL BANCO</w:t>
      </w:r>
      <w:r w:rsidR="007E44BB" w:rsidRPr="001D702C">
        <w:rPr>
          <w:rFonts w:ascii="Arial" w:hAnsi="Arial" w:cs="Arial"/>
          <w:sz w:val="24"/>
          <w:szCs w:val="24"/>
          <w:lang w:eastAsia="es-ES_tradnl"/>
        </w:rPr>
        <w:t xml:space="preserve"> hipoteca sobre </w:t>
      </w:r>
      <w:r w:rsidR="0086409E">
        <w:rPr>
          <w:rFonts w:ascii="Arial" w:hAnsi="Arial" w:cs="Arial"/>
          <w:sz w:val="24"/>
          <w:szCs w:val="24"/>
          <w:lang w:eastAsia="es-ES_tradnl"/>
        </w:rPr>
        <w:t>los inmuebles (en adelante, EL INMUEBLE) de su propiedad</w:t>
      </w:r>
      <w:r w:rsidR="00E920E7">
        <w:rPr>
          <w:rFonts w:ascii="Arial" w:hAnsi="Arial" w:cs="Arial"/>
          <w:sz w:val="24"/>
          <w:szCs w:val="24"/>
          <w:lang w:eastAsia="es-ES_tradnl"/>
        </w:rPr>
        <w:t xml:space="preserve"> h</w:t>
      </w:r>
      <w:r w:rsidR="0086409E" w:rsidRPr="00E920E7">
        <w:rPr>
          <w:rFonts w:ascii="Arial" w:hAnsi="Arial" w:cs="Arial"/>
          <w:sz w:val="24"/>
          <w:szCs w:val="24"/>
        </w:rPr>
        <w:t xml:space="preserve">asta por la suma total de </w:t>
      </w:r>
      <w:r w:rsidR="005F60B1" w:rsidRPr="00E920E7">
        <w:rPr>
          <w:rFonts w:ascii="Arial" w:hAnsi="Arial" w:cs="Arial"/>
          <w:b/>
          <w:sz w:val="24"/>
          <w:szCs w:val="24"/>
        </w:rPr>
        <w:t xml:space="preserve">US$ </w:t>
      </w:r>
      <w:r w:rsidR="00C21733">
        <w:rPr>
          <w:rFonts w:ascii="Arial" w:hAnsi="Arial" w:cs="Arial"/>
          <w:b/>
          <w:sz w:val="24"/>
          <w:szCs w:val="24"/>
        </w:rPr>
        <w:t xml:space="preserve">677,366.95 </w:t>
      </w:r>
      <w:r w:rsidR="00C21733" w:rsidRPr="00E920E7">
        <w:rPr>
          <w:rFonts w:ascii="Arial" w:hAnsi="Arial" w:cs="Arial"/>
          <w:b/>
          <w:sz w:val="24"/>
          <w:szCs w:val="24"/>
        </w:rPr>
        <w:t>(</w:t>
      </w:r>
      <w:r w:rsidR="00C21733">
        <w:rPr>
          <w:rFonts w:ascii="Arial" w:hAnsi="Arial" w:cs="Arial"/>
          <w:b/>
          <w:sz w:val="24"/>
          <w:szCs w:val="24"/>
        </w:rPr>
        <w:t>SEISCIENTOS SETENTA Y SIETE MIL TRESCIENTOS SESENTA Y SEIS Y 95/100</w:t>
      </w:r>
      <w:r w:rsidR="005F60B1">
        <w:rPr>
          <w:rFonts w:ascii="Arial" w:hAnsi="Arial" w:cs="Arial"/>
          <w:b/>
          <w:sz w:val="24"/>
          <w:szCs w:val="24"/>
        </w:rPr>
        <w:t xml:space="preserve"> </w:t>
      </w:r>
      <w:r w:rsidR="005F60B1" w:rsidRPr="00E920E7">
        <w:rPr>
          <w:rFonts w:ascii="Arial" w:hAnsi="Arial" w:cs="Arial"/>
          <w:b/>
          <w:sz w:val="24"/>
          <w:szCs w:val="24"/>
          <w:lang w:val="es-PE" w:eastAsia="es-ES_tradnl"/>
        </w:rPr>
        <w:t xml:space="preserve">DÓLARES AMERICANOS) </w:t>
      </w:r>
      <w:r w:rsidR="0086409E" w:rsidRPr="00C21733">
        <w:rPr>
          <w:rFonts w:ascii="Arial" w:hAnsi="Arial" w:cs="Arial"/>
          <w:sz w:val="24"/>
          <w:szCs w:val="24"/>
          <w:lang w:eastAsia="es-ES_tradnl"/>
        </w:rPr>
        <w:t xml:space="preserve">sobre el inmueble ubicado </w:t>
      </w:r>
      <w:r w:rsidR="0086409E" w:rsidRPr="00C21733">
        <w:rPr>
          <w:rFonts w:ascii="Arial" w:hAnsi="Arial" w:cs="Arial"/>
          <w:sz w:val="24"/>
          <w:szCs w:val="24"/>
          <w:lang w:val="es-PE" w:eastAsia="es-ES_tradnl"/>
        </w:rPr>
        <w:t xml:space="preserve">en </w:t>
      </w:r>
      <w:bookmarkStart w:id="1" w:name="_Hlk68076941"/>
      <w:r w:rsidR="00C21733" w:rsidRPr="00C21733">
        <w:rPr>
          <w:rFonts w:ascii="Arial" w:hAnsi="Arial" w:cs="Arial"/>
          <w:sz w:val="24"/>
          <w:szCs w:val="24"/>
          <w:lang w:val="es-PE" w:eastAsia="es-ES_tradnl"/>
        </w:rPr>
        <w:t>UBIC. RUR. VALLE MOCHE SECTOR WICHANZAO AREA 5,042.29 AAHH. EL MILAGRO DISTRITO DE HUANCHACO PROVINCIA DE TRUJILLO DEPARTAMENTO DE LA LIBERTAD, CUYOS LINDEROS, MEDIDAS PERIMÉTRICAS Y DERECHO DE PROPIEDAD DE ESTE INMUEBLE SE ENCUENTRA INSCRITO EN LA PARTIDA ELECTRONICA N.º 11417111 DEL REGISTRO DE PREDIOS DE LA OFICINA REGISTRAL DE TRUJILLO ZONA REGISTRAL N° V, SEDE TRUJILLO- OFICINA REGISTRAL TRUJILLO.</w:t>
      </w:r>
    </w:p>
    <w:p w14:paraId="2AB7E9F3" w14:textId="77777777" w:rsidR="00C21733" w:rsidRPr="00E920E7" w:rsidRDefault="00C21733" w:rsidP="00E920E7">
      <w:pPr>
        <w:spacing w:line="276" w:lineRule="auto"/>
        <w:jc w:val="both"/>
        <w:rPr>
          <w:rFonts w:ascii="Arial" w:hAnsi="Arial" w:cs="Arial"/>
          <w:sz w:val="24"/>
          <w:szCs w:val="24"/>
        </w:rPr>
      </w:pPr>
    </w:p>
    <w:bookmarkEnd w:id="1"/>
    <w:p w14:paraId="758B74AD" w14:textId="6D660FF4" w:rsidR="007E44BB" w:rsidRPr="00275CB2" w:rsidRDefault="007E44BB" w:rsidP="00275CB2">
      <w:pPr>
        <w:jc w:val="both"/>
        <w:rPr>
          <w:rFonts w:ascii="Arial" w:hAnsi="Arial" w:cs="Arial"/>
          <w:sz w:val="24"/>
          <w:szCs w:val="24"/>
          <w:lang w:eastAsia="es-ES_tradnl"/>
        </w:rPr>
      </w:pPr>
      <w:r w:rsidRPr="00275CB2">
        <w:rPr>
          <w:rFonts w:ascii="Arial" w:hAnsi="Arial" w:cs="Arial"/>
          <w:sz w:val="24"/>
          <w:szCs w:val="24"/>
          <w:lang w:eastAsia="es-ES_tradnl"/>
        </w:rPr>
        <w:t>La hipoteca que se constituyen mediante este contrato</w:t>
      </w:r>
      <w:r w:rsidR="007F69B6" w:rsidRPr="00275CB2">
        <w:rPr>
          <w:rFonts w:ascii="Arial" w:hAnsi="Arial" w:cs="Arial"/>
          <w:sz w:val="24"/>
          <w:szCs w:val="24"/>
          <w:lang w:eastAsia="es-ES_tradnl"/>
        </w:rPr>
        <w:t xml:space="preserve"> </w:t>
      </w:r>
      <w:r w:rsidRPr="00275CB2">
        <w:rPr>
          <w:rFonts w:ascii="Arial" w:hAnsi="Arial" w:cs="Arial"/>
          <w:sz w:val="24"/>
          <w:szCs w:val="24"/>
          <w:lang w:eastAsia="es-ES_tradnl"/>
        </w:rPr>
        <w:t>garantizará</w:t>
      </w:r>
      <w:r w:rsidR="001561C9" w:rsidRPr="00275CB2">
        <w:rPr>
          <w:rFonts w:ascii="Arial" w:hAnsi="Arial" w:cs="Arial"/>
          <w:sz w:val="24"/>
          <w:szCs w:val="24"/>
          <w:lang w:eastAsia="es-ES_tradnl"/>
        </w:rPr>
        <w:t xml:space="preserve"> </w:t>
      </w:r>
      <w:r w:rsidRPr="00275CB2">
        <w:rPr>
          <w:rFonts w:ascii="Arial" w:hAnsi="Arial" w:cs="Arial"/>
          <w:sz w:val="24"/>
          <w:szCs w:val="24"/>
          <w:lang w:eastAsia="es-ES_tradnl"/>
        </w:rPr>
        <w:t xml:space="preserve">y </w:t>
      </w:r>
      <w:r w:rsidR="001561C9" w:rsidRPr="00275CB2">
        <w:rPr>
          <w:rFonts w:ascii="Arial" w:hAnsi="Arial" w:cs="Arial"/>
          <w:sz w:val="24"/>
          <w:szCs w:val="24"/>
          <w:lang w:eastAsia="es-ES_tradnl"/>
        </w:rPr>
        <w:t>respaldará</w:t>
      </w:r>
      <w:r w:rsidRPr="00275CB2">
        <w:rPr>
          <w:rFonts w:ascii="Arial" w:hAnsi="Arial" w:cs="Arial"/>
          <w:sz w:val="24"/>
          <w:szCs w:val="24"/>
          <w:lang w:eastAsia="es-ES_tradnl"/>
        </w:rPr>
        <w:t xml:space="preserve"> todas las deudas y obligaciones de </w:t>
      </w:r>
      <w:r w:rsidR="008C5892" w:rsidRPr="00275CB2">
        <w:rPr>
          <w:rFonts w:ascii="Arial" w:hAnsi="Arial" w:cs="Arial"/>
          <w:b/>
          <w:bCs/>
          <w:sz w:val="24"/>
          <w:szCs w:val="24"/>
          <w:lang w:eastAsia="es-ES_tradnl"/>
        </w:rPr>
        <w:t>EL</w:t>
      </w:r>
      <w:r w:rsidR="001A7995" w:rsidRPr="00275CB2">
        <w:rPr>
          <w:rFonts w:ascii="Arial" w:hAnsi="Arial" w:cs="Arial"/>
          <w:b/>
          <w:bCs/>
          <w:sz w:val="24"/>
          <w:szCs w:val="24"/>
          <w:lang w:eastAsia="es-ES_tradnl"/>
        </w:rPr>
        <w:t xml:space="preserve"> CLIENTE</w:t>
      </w:r>
      <w:r w:rsidRPr="00275CB2">
        <w:rPr>
          <w:rFonts w:ascii="Arial" w:hAnsi="Arial" w:cs="Arial"/>
          <w:sz w:val="24"/>
          <w:szCs w:val="24"/>
          <w:lang w:eastAsia="es-ES_tradnl"/>
        </w:rPr>
        <w:t xml:space="preserve"> que consten en contratos y/o títulos valores derivadas de los créditos directos e indirectos que le haya otorgado y/o que en el futuro le otorgue </w:t>
      </w:r>
      <w:r w:rsidRPr="00275CB2">
        <w:rPr>
          <w:rFonts w:ascii="Arial" w:hAnsi="Arial" w:cs="Arial"/>
          <w:b/>
          <w:bCs/>
          <w:sz w:val="24"/>
          <w:szCs w:val="24"/>
          <w:lang w:eastAsia="es-ES_tradnl"/>
        </w:rPr>
        <w:t>EL BANCO</w:t>
      </w:r>
      <w:r w:rsidRPr="00275CB2">
        <w:rPr>
          <w:rFonts w:ascii="Arial" w:hAnsi="Arial" w:cs="Arial"/>
          <w:sz w:val="24"/>
          <w:szCs w:val="24"/>
          <w:lang w:eastAsia="es-ES_tradnl"/>
        </w:rPr>
        <w:t>, en cualquiera de sus oficinas del país o del exterior, en monedas nacional y/o extranjera, por concepto de préstamos o mutuos dinerarios, créditos o sobregiros en cuenta corriente, adelantos en cuenta corriente, obligaciones derivadas de tarjetas de crédito, descuentos de títulos valores, advance</w:t>
      </w:r>
      <w:r w:rsidR="00A45008" w:rsidRPr="00275CB2">
        <w:rPr>
          <w:rFonts w:ascii="Arial" w:hAnsi="Arial" w:cs="Arial"/>
          <w:sz w:val="24"/>
          <w:szCs w:val="24"/>
          <w:lang w:eastAsia="es-ES_tradnl"/>
        </w:rPr>
        <w:t xml:space="preserve"> </w:t>
      </w:r>
      <w:r w:rsidRPr="00275CB2">
        <w:rPr>
          <w:rFonts w:ascii="Arial" w:hAnsi="Arial" w:cs="Arial"/>
          <w:sz w:val="24"/>
          <w:szCs w:val="24"/>
          <w:lang w:eastAsia="es-ES_tradnl"/>
        </w:rPr>
        <w:t xml:space="preserve">account, cartas de crédito simples o documentarios, cartas fianza, operaciones de factoring y arrendamiento financiero y otras modalidades de créditos, y sus respectivas ampliaciones y/o modificaciones; incluyendo todas las deudas y obligaciones adicionales y accesorias que se generen como consecuencia de ellos, sus novaciones y las refinanciaciones eventuales que </w:t>
      </w:r>
      <w:r w:rsidRPr="00275CB2">
        <w:rPr>
          <w:rFonts w:ascii="Arial" w:hAnsi="Arial" w:cs="Arial"/>
          <w:b/>
          <w:bCs/>
          <w:sz w:val="24"/>
          <w:szCs w:val="24"/>
          <w:lang w:eastAsia="es-ES_tradnl"/>
        </w:rPr>
        <w:t>EL BANCO</w:t>
      </w:r>
      <w:r w:rsidRPr="00275CB2">
        <w:rPr>
          <w:rFonts w:ascii="Arial" w:hAnsi="Arial" w:cs="Arial"/>
          <w:sz w:val="24"/>
          <w:szCs w:val="24"/>
          <w:lang w:eastAsia="es-ES_tradnl"/>
        </w:rPr>
        <w:t xml:space="preserve"> pueda conceder, incluyendo los saldos deudores en cuenta corriente que </w:t>
      </w:r>
      <w:r w:rsidRPr="00275CB2">
        <w:rPr>
          <w:rFonts w:ascii="Arial" w:hAnsi="Arial" w:cs="Arial"/>
          <w:sz w:val="24"/>
          <w:szCs w:val="24"/>
          <w:lang w:eastAsia="es-ES_tradnl"/>
        </w:rPr>
        <w:lastRenderedPageBreak/>
        <w:t xml:space="preserve">eventualmente puedan generarse como consecuencia de los cargos por dichas deudas,  incluyendo los intereses compensatorios y moratorios, comisiones, tributos y gastos notariales, judiciales y extrajudiciales que se deriven de las obligaciones y/o deudas de </w:t>
      </w:r>
      <w:r w:rsidR="008C5892" w:rsidRPr="00275CB2">
        <w:rPr>
          <w:rFonts w:ascii="Arial" w:hAnsi="Arial" w:cs="Arial"/>
          <w:b/>
          <w:bCs/>
          <w:sz w:val="24"/>
          <w:szCs w:val="24"/>
          <w:lang w:eastAsia="es-ES_tradnl"/>
        </w:rPr>
        <w:t xml:space="preserve">EL </w:t>
      </w:r>
      <w:r w:rsidR="001A7995" w:rsidRPr="00275CB2">
        <w:rPr>
          <w:rFonts w:ascii="Arial" w:hAnsi="Arial" w:cs="Arial"/>
          <w:b/>
          <w:bCs/>
          <w:sz w:val="24"/>
          <w:szCs w:val="24"/>
          <w:lang w:eastAsia="es-ES_tradnl"/>
        </w:rPr>
        <w:t>CLIENTE</w:t>
      </w:r>
      <w:r w:rsidRPr="00275CB2">
        <w:rPr>
          <w:rFonts w:ascii="Arial" w:hAnsi="Arial" w:cs="Arial"/>
          <w:sz w:val="24"/>
          <w:szCs w:val="24"/>
          <w:lang w:eastAsia="es-ES_tradnl"/>
        </w:rPr>
        <w:t xml:space="preserve"> frente a </w:t>
      </w:r>
      <w:r w:rsidRPr="00275CB2">
        <w:rPr>
          <w:rFonts w:ascii="Arial" w:hAnsi="Arial" w:cs="Arial"/>
          <w:b/>
          <w:bCs/>
          <w:sz w:val="24"/>
          <w:szCs w:val="24"/>
          <w:lang w:eastAsia="es-ES_tradnl"/>
        </w:rPr>
        <w:t>EL BANCO</w:t>
      </w:r>
      <w:r w:rsidRPr="00275CB2">
        <w:rPr>
          <w:rFonts w:ascii="Arial" w:hAnsi="Arial" w:cs="Arial"/>
          <w:sz w:val="24"/>
          <w:szCs w:val="24"/>
          <w:lang w:eastAsia="es-ES_tradnl"/>
        </w:rPr>
        <w:t>.</w:t>
      </w:r>
    </w:p>
    <w:p w14:paraId="33597D0C" w14:textId="77777777" w:rsidR="00275CB2" w:rsidRDefault="00275CB2" w:rsidP="00702EFA">
      <w:pPr>
        <w:spacing w:line="276" w:lineRule="auto"/>
        <w:jc w:val="both"/>
        <w:rPr>
          <w:rFonts w:ascii="Arial" w:hAnsi="Arial" w:cs="Arial"/>
          <w:color w:val="000000"/>
          <w:sz w:val="24"/>
          <w:szCs w:val="24"/>
          <w:lang w:eastAsia="es-ES_tradnl"/>
        </w:rPr>
      </w:pPr>
    </w:p>
    <w:p w14:paraId="02080D4F" w14:textId="6E865AE2" w:rsidR="00A45008" w:rsidRDefault="007E44BB" w:rsidP="00702EFA">
      <w:pPr>
        <w:spacing w:line="276" w:lineRule="auto"/>
        <w:jc w:val="both"/>
        <w:rPr>
          <w:rFonts w:ascii="Arial" w:hAnsi="Arial" w:cs="Arial"/>
          <w:color w:val="000000"/>
          <w:sz w:val="24"/>
          <w:szCs w:val="24"/>
          <w:lang w:eastAsia="es-ES_tradnl"/>
        </w:rPr>
      </w:pPr>
      <w:r w:rsidRPr="00D304AD">
        <w:rPr>
          <w:rFonts w:ascii="Arial" w:hAnsi="Arial" w:cs="Arial"/>
          <w:color w:val="000000"/>
          <w:sz w:val="24"/>
          <w:szCs w:val="24"/>
          <w:lang w:eastAsia="es-ES_tradnl"/>
        </w:rPr>
        <w:t xml:space="preserve">La hipoteca igualmente respaldará el pago de las obligaciones que </w:t>
      </w:r>
      <w:r w:rsidR="008C5892">
        <w:rPr>
          <w:rFonts w:ascii="Arial" w:hAnsi="Arial" w:cs="Arial"/>
          <w:b/>
          <w:bCs/>
          <w:sz w:val="24"/>
          <w:szCs w:val="24"/>
          <w:lang w:eastAsia="es-ES_tradnl"/>
        </w:rPr>
        <w:t xml:space="preserve">EL </w:t>
      </w:r>
      <w:r w:rsidR="008C5892">
        <w:rPr>
          <w:rFonts w:ascii="Arial" w:hAnsi="Arial" w:cs="Arial"/>
          <w:b/>
          <w:bCs/>
          <w:color w:val="000000"/>
          <w:sz w:val="24"/>
          <w:szCs w:val="24"/>
          <w:lang w:eastAsia="es-ES_tradnl"/>
        </w:rPr>
        <w:t>CLIENTE</w:t>
      </w:r>
      <w:r w:rsidR="00541FD9" w:rsidRPr="00D304AD">
        <w:rPr>
          <w:rFonts w:ascii="Arial" w:hAnsi="Arial" w:cs="Arial"/>
          <w:b/>
          <w:bCs/>
          <w:color w:val="000000"/>
          <w:sz w:val="24"/>
          <w:szCs w:val="24"/>
          <w:lang w:eastAsia="es-ES_tradnl"/>
        </w:rPr>
        <w:t xml:space="preserve"> </w:t>
      </w:r>
      <w:r w:rsidRPr="00D304AD">
        <w:rPr>
          <w:rFonts w:ascii="Arial" w:hAnsi="Arial" w:cs="Arial"/>
          <w:color w:val="000000"/>
          <w:sz w:val="24"/>
          <w:szCs w:val="24"/>
          <w:lang w:eastAsia="es-ES_tradnl"/>
        </w:rPr>
        <w:t xml:space="preserve">tiene contraídas y/o que en el futuro pudiese contraer con </w:t>
      </w:r>
      <w:r w:rsidRPr="00D304AD">
        <w:rPr>
          <w:rFonts w:ascii="Arial" w:hAnsi="Arial" w:cs="Arial"/>
          <w:b/>
          <w:bCs/>
          <w:color w:val="000000"/>
          <w:sz w:val="24"/>
          <w:szCs w:val="24"/>
          <w:lang w:eastAsia="es-ES_tradnl"/>
        </w:rPr>
        <w:t>EL BANCO</w:t>
      </w:r>
      <w:r w:rsidRPr="00D304AD">
        <w:rPr>
          <w:rFonts w:ascii="Arial" w:hAnsi="Arial" w:cs="Arial"/>
          <w:color w:val="000000"/>
          <w:sz w:val="24"/>
          <w:szCs w:val="24"/>
          <w:lang w:eastAsia="es-ES_tradnl"/>
        </w:rPr>
        <w:t xml:space="preserve"> como fiador o avalista de terceros deudores de </w:t>
      </w:r>
      <w:r w:rsidRPr="00D304AD">
        <w:rPr>
          <w:rFonts w:ascii="Arial" w:hAnsi="Arial" w:cs="Arial"/>
          <w:b/>
          <w:bCs/>
          <w:color w:val="000000"/>
          <w:sz w:val="24"/>
          <w:szCs w:val="24"/>
          <w:lang w:eastAsia="es-ES_tradnl"/>
        </w:rPr>
        <w:t>EL BANCO</w:t>
      </w:r>
      <w:r w:rsidRPr="00D304AD">
        <w:rPr>
          <w:rFonts w:ascii="Arial" w:hAnsi="Arial" w:cs="Arial"/>
          <w:color w:val="000000"/>
          <w:sz w:val="24"/>
          <w:szCs w:val="24"/>
          <w:lang w:eastAsia="es-ES_tradnl"/>
        </w:rPr>
        <w:t xml:space="preserve">, incluyendo aquellas obligaciones asumidas originalmente por </w:t>
      </w:r>
      <w:r w:rsidR="008C5892">
        <w:rPr>
          <w:rFonts w:ascii="Arial" w:hAnsi="Arial" w:cs="Arial"/>
          <w:b/>
          <w:bCs/>
          <w:sz w:val="24"/>
          <w:szCs w:val="24"/>
          <w:lang w:eastAsia="es-ES_tradnl"/>
        </w:rPr>
        <w:t>EL</w:t>
      </w:r>
      <w:r w:rsidR="001A7995" w:rsidRPr="00D304AD">
        <w:rPr>
          <w:rFonts w:ascii="Arial" w:hAnsi="Arial" w:cs="Arial"/>
          <w:b/>
          <w:bCs/>
          <w:color w:val="000000"/>
          <w:sz w:val="24"/>
          <w:szCs w:val="24"/>
          <w:lang w:eastAsia="es-ES_tradnl"/>
        </w:rPr>
        <w:t xml:space="preserve"> CLIENTE</w:t>
      </w:r>
      <w:r w:rsidRPr="00D304AD">
        <w:rPr>
          <w:rFonts w:ascii="Arial" w:hAnsi="Arial" w:cs="Arial"/>
          <w:color w:val="000000"/>
          <w:sz w:val="24"/>
          <w:szCs w:val="24"/>
          <w:lang w:eastAsia="es-ES_tradnl"/>
        </w:rPr>
        <w:t xml:space="preserve"> a favor de terceros en contratos y/o títulos valores y que hayan sido transferidas,  cedidas  o  endosadas  a  favor de </w:t>
      </w:r>
      <w:r w:rsidRPr="00D304AD">
        <w:rPr>
          <w:rFonts w:ascii="Arial" w:hAnsi="Arial" w:cs="Arial"/>
          <w:b/>
          <w:bCs/>
          <w:color w:val="000000"/>
          <w:sz w:val="24"/>
          <w:szCs w:val="24"/>
          <w:lang w:eastAsia="es-ES_tradnl"/>
        </w:rPr>
        <w:t>EL BANCO</w:t>
      </w:r>
      <w:r w:rsidRPr="00D304AD">
        <w:rPr>
          <w:rFonts w:ascii="Arial" w:hAnsi="Arial" w:cs="Arial"/>
          <w:color w:val="000000"/>
          <w:sz w:val="24"/>
          <w:szCs w:val="24"/>
          <w:lang w:eastAsia="es-ES_tradnl"/>
        </w:rPr>
        <w:t>.</w:t>
      </w:r>
    </w:p>
    <w:p w14:paraId="09F337F0" w14:textId="77777777" w:rsidR="001D702C" w:rsidRPr="00FA2D36" w:rsidRDefault="001D702C" w:rsidP="00702EFA">
      <w:pPr>
        <w:spacing w:line="276" w:lineRule="auto"/>
        <w:jc w:val="both"/>
        <w:rPr>
          <w:rFonts w:ascii="Arial" w:hAnsi="Arial" w:cs="Arial"/>
          <w:color w:val="000000"/>
          <w:sz w:val="24"/>
          <w:szCs w:val="24"/>
          <w:lang w:eastAsia="es-ES_tradnl"/>
        </w:rPr>
      </w:pPr>
    </w:p>
    <w:p w14:paraId="52B5BA6B" w14:textId="77777777" w:rsidR="007E44BB" w:rsidRPr="00D304AD" w:rsidRDefault="001561C9" w:rsidP="00702EFA">
      <w:pPr>
        <w:autoSpaceDE w:val="0"/>
        <w:autoSpaceDN w:val="0"/>
        <w:adjustRightInd w:val="0"/>
        <w:spacing w:line="276" w:lineRule="auto"/>
        <w:jc w:val="both"/>
        <w:rPr>
          <w:rFonts w:ascii="Arial" w:hAnsi="Arial" w:cs="Arial"/>
          <w:sz w:val="24"/>
          <w:szCs w:val="24"/>
        </w:rPr>
      </w:pPr>
      <w:r w:rsidRPr="00D304AD">
        <w:rPr>
          <w:rFonts w:ascii="Arial" w:hAnsi="Arial" w:cs="Arial"/>
          <w:b/>
          <w:bCs/>
          <w:sz w:val="24"/>
          <w:szCs w:val="24"/>
          <w:u w:val="single"/>
        </w:rPr>
        <w:t xml:space="preserve">CLAUSULA </w:t>
      </w:r>
      <w:r w:rsidR="007E44BB" w:rsidRPr="00D304AD">
        <w:rPr>
          <w:rFonts w:ascii="Arial" w:hAnsi="Arial" w:cs="Arial"/>
          <w:b/>
          <w:bCs/>
          <w:sz w:val="24"/>
          <w:szCs w:val="24"/>
          <w:u w:val="single"/>
        </w:rPr>
        <w:t>SEGUND</w:t>
      </w:r>
      <w:r w:rsidRPr="00D304AD">
        <w:rPr>
          <w:rFonts w:ascii="Arial" w:hAnsi="Arial" w:cs="Arial"/>
          <w:b/>
          <w:bCs/>
          <w:sz w:val="24"/>
          <w:szCs w:val="24"/>
          <w:u w:val="single"/>
        </w:rPr>
        <w:t>A</w:t>
      </w:r>
      <w:r w:rsidR="007E44BB" w:rsidRPr="00D304AD">
        <w:rPr>
          <w:rFonts w:ascii="Arial" w:hAnsi="Arial" w:cs="Arial"/>
          <w:b/>
          <w:bCs/>
          <w:sz w:val="24"/>
          <w:szCs w:val="24"/>
        </w:rPr>
        <w:t xml:space="preserve">: EXTENSIÓN DE LA HIPOTECA </w:t>
      </w:r>
    </w:p>
    <w:p w14:paraId="20BD8F9A" w14:textId="2BF1D6C0" w:rsidR="00023570" w:rsidRDefault="007E44BB" w:rsidP="00702EFA">
      <w:pPr>
        <w:spacing w:line="276" w:lineRule="auto"/>
        <w:jc w:val="both"/>
        <w:rPr>
          <w:rFonts w:ascii="Arial" w:hAnsi="Arial" w:cs="Arial"/>
          <w:sz w:val="24"/>
          <w:szCs w:val="24"/>
        </w:rPr>
      </w:pPr>
      <w:r w:rsidRPr="00D304AD">
        <w:rPr>
          <w:rFonts w:ascii="Arial" w:hAnsi="Arial" w:cs="Arial"/>
          <w:sz w:val="24"/>
          <w:szCs w:val="24"/>
          <w:lang w:val="es-PE"/>
        </w:rPr>
        <w:t xml:space="preserve">Queda expresamente convenido que la hipoteca que por este acto se constituye a favor de </w:t>
      </w:r>
      <w:r w:rsidRPr="00D304AD">
        <w:rPr>
          <w:rFonts w:ascii="Arial" w:hAnsi="Arial" w:cs="Arial"/>
          <w:b/>
          <w:bCs/>
          <w:sz w:val="24"/>
          <w:szCs w:val="24"/>
          <w:lang w:val="es-PE"/>
        </w:rPr>
        <w:t>EL BANCO</w:t>
      </w:r>
      <w:r w:rsidRPr="00D304AD">
        <w:rPr>
          <w:rFonts w:ascii="Arial" w:hAnsi="Arial" w:cs="Arial"/>
          <w:sz w:val="24"/>
          <w:szCs w:val="24"/>
          <w:lang w:val="es-PE"/>
        </w:rPr>
        <w:t xml:space="preserve"> se extiende a todo lo que de hecho o por derecho corresponde o pudi</w:t>
      </w:r>
      <w:r w:rsidR="00B11C92" w:rsidRPr="00D304AD">
        <w:rPr>
          <w:rFonts w:ascii="Arial" w:hAnsi="Arial" w:cs="Arial"/>
          <w:sz w:val="24"/>
          <w:szCs w:val="24"/>
          <w:lang w:val="es-PE"/>
        </w:rPr>
        <w:t xml:space="preserve">era corresponder </w:t>
      </w:r>
      <w:r w:rsidR="00B11C92" w:rsidRPr="00D304AD">
        <w:rPr>
          <w:rFonts w:ascii="Arial" w:hAnsi="Arial" w:cs="Arial"/>
          <w:sz w:val="24"/>
          <w:szCs w:val="24"/>
          <w:lang w:val="es-PE"/>
        </w:rPr>
        <w:tab/>
        <w:t>AL INMUEBLE</w:t>
      </w:r>
      <w:r w:rsidRPr="00D304AD">
        <w:rPr>
          <w:rFonts w:ascii="Arial" w:hAnsi="Arial" w:cs="Arial"/>
          <w:sz w:val="24"/>
          <w:szCs w:val="24"/>
          <w:lang w:val="es-PE"/>
        </w:rPr>
        <w:t xml:space="preserve">, y comprende el terreno y todas las construcciones o edificaciones que existen y/o que pudieren existir sobre el mismo, o bienes que pudieran en el futuro </w:t>
      </w:r>
      <w:r w:rsidR="00B11C92" w:rsidRPr="00D304AD">
        <w:rPr>
          <w:rFonts w:ascii="Arial" w:hAnsi="Arial" w:cs="Arial"/>
          <w:sz w:val="24"/>
          <w:szCs w:val="24"/>
          <w:lang w:val="es-PE"/>
        </w:rPr>
        <w:t>edificarse sobre EL INMUEBLE</w:t>
      </w:r>
      <w:r w:rsidRPr="00D304AD">
        <w:rPr>
          <w:rFonts w:ascii="Arial" w:hAnsi="Arial" w:cs="Arial"/>
          <w:sz w:val="24"/>
          <w:szCs w:val="24"/>
          <w:lang w:val="es-PE"/>
        </w:rPr>
        <w:t xml:space="preserve">, así como el suelo, subsuelo y el sobresuelo, comprendiendo además sus partes integrantes, accesorios, instalaciones, aires, vuelos, usos, costumbres, servidumbres, entradas, salidas y, en general, todo cuanto de hecho o por derecho le corresponda o se le incorpore, sin reserva ni limitación alguna y en la más amplia extensión a que se refiere el Artículo 1101 del Código Civil. La hipoteca también se extiende a las indemnizaciones a que se refieren los artículos 173 y 174 de la Ley General del Sistema Financiero N° 26702, (en adelante, “LEY </w:t>
      </w:r>
      <w:r w:rsidRPr="00D304AD">
        <w:rPr>
          <w:rFonts w:ascii="Arial" w:hAnsi="Arial" w:cs="Arial"/>
          <w:sz w:val="24"/>
          <w:szCs w:val="24"/>
        </w:rPr>
        <w:t xml:space="preserve">GENERAL”). Asimismo comprende los frutos civiles que pudieran producir </w:t>
      </w:r>
      <w:r w:rsidR="004939AC" w:rsidRPr="00D304AD">
        <w:rPr>
          <w:rFonts w:ascii="Arial" w:hAnsi="Arial" w:cs="Arial"/>
          <w:sz w:val="24"/>
          <w:szCs w:val="24"/>
        </w:rPr>
        <w:t>EL INMUEBLE</w:t>
      </w:r>
      <w:r w:rsidR="0059256D" w:rsidRPr="00D304AD">
        <w:rPr>
          <w:rFonts w:ascii="Arial" w:hAnsi="Arial" w:cs="Arial"/>
          <w:sz w:val="24"/>
          <w:szCs w:val="24"/>
        </w:rPr>
        <w:t xml:space="preserve"> </w:t>
      </w:r>
      <w:r w:rsidRPr="00D304AD">
        <w:rPr>
          <w:rFonts w:ascii="Arial" w:hAnsi="Arial" w:cs="Arial"/>
          <w:sz w:val="24"/>
          <w:szCs w:val="24"/>
        </w:rPr>
        <w:t xml:space="preserve">y que en caso de ejecución serán recaudados directamente por </w:t>
      </w:r>
      <w:r w:rsidR="00023570" w:rsidRPr="00D304AD">
        <w:rPr>
          <w:rFonts w:ascii="Arial" w:hAnsi="Arial" w:cs="Arial"/>
          <w:b/>
          <w:sz w:val="24"/>
          <w:szCs w:val="24"/>
        </w:rPr>
        <w:t>E</w:t>
      </w:r>
      <w:r w:rsidRPr="00D304AD">
        <w:rPr>
          <w:rFonts w:ascii="Arial" w:hAnsi="Arial" w:cs="Arial"/>
          <w:b/>
          <w:sz w:val="24"/>
          <w:szCs w:val="24"/>
        </w:rPr>
        <w:t>L BANCO</w:t>
      </w:r>
      <w:r w:rsidRPr="00D304AD">
        <w:rPr>
          <w:rFonts w:ascii="Arial" w:hAnsi="Arial" w:cs="Arial"/>
          <w:sz w:val="24"/>
          <w:szCs w:val="24"/>
        </w:rPr>
        <w:t xml:space="preserve">, para aplicarlos al pago o amortización de lo que le adeudasen </w:t>
      </w:r>
      <w:r w:rsidR="008C5892">
        <w:rPr>
          <w:rFonts w:ascii="Arial" w:hAnsi="Arial" w:cs="Arial"/>
          <w:b/>
          <w:bCs/>
          <w:sz w:val="24"/>
          <w:szCs w:val="24"/>
          <w:lang w:eastAsia="es-ES_tradnl"/>
        </w:rPr>
        <w:t>EL</w:t>
      </w:r>
      <w:r w:rsidR="001A7995" w:rsidRPr="00D304AD">
        <w:rPr>
          <w:rFonts w:ascii="Arial" w:hAnsi="Arial" w:cs="Arial"/>
          <w:b/>
          <w:sz w:val="24"/>
          <w:szCs w:val="24"/>
        </w:rPr>
        <w:t xml:space="preserve"> CLIENTE</w:t>
      </w:r>
      <w:r w:rsidRPr="00D304AD">
        <w:rPr>
          <w:rFonts w:ascii="Arial" w:hAnsi="Arial" w:cs="Arial"/>
          <w:sz w:val="24"/>
          <w:szCs w:val="24"/>
        </w:rPr>
        <w:t>.</w:t>
      </w:r>
    </w:p>
    <w:p w14:paraId="77C845E9" w14:textId="77777777" w:rsidR="0029667E" w:rsidRDefault="0029667E" w:rsidP="00702EFA">
      <w:pPr>
        <w:spacing w:line="276" w:lineRule="auto"/>
        <w:jc w:val="both"/>
        <w:rPr>
          <w:rFonts w:ascii="Arial" w:hAnsi="Arial" w:cs="Arial"/>
          <w:sz w:val="24"/>
          <w:szCs w:val="24"/>
        </w:rPr>
      </w:pPr>
    </w:p>
    <w:p w14:paraId="0002B876" w14:textId="401A74A3" w:rsidR="0029667E" w:rsidRPr="0089113E" w:rsidRDefault="0029667E" w:rsidP="0029667E">
      <w:pPr>
        <w:autoSpaceDE w:val="0"/>
        <w:autoSpaceDN w:val="0"/>
        <w:adjustRightInd w:val="0"/>
        <w:spacing w:line="276" w:lineRule="auto"/>
        <w:jc w:val="both"/>
        <w:rPr>
          <w:rFonts w:ascii="Arial" w:hAnsi="Arial" w:cs="Arial"/>
          <w:sz w:val="24"/>
          <w:szCs w:val="24"/>
        </w:rPr>
      </w:pPr>
      <w:r w:rsidRPr="0089113E">
        <w:rPr>
          <w:rFonts w:ascii="Arial" w:hAnsi="Arial" w:cs="Arial"/>
          <w:sz w:val="24"/>
          <w:szCs w:val="24"/>
        </w:rPr>
        <w:t>EL CLIENTE declara que existe una edificación de su propiedad NO declarada de</w:t>
      </w:r>
      <w:r>
        <w:rPr>
          <w:rFonts w:ascii="Arial" w:hAnsi="Arial" w:cs="Arial"/>
          <w:sz w:val="24"/>
          <w:szCs w:val="24"/>
        </w:rPr>
        <w:t xml:space="preserve"> </w:t>
      </w:r>
      <w:r w:rsidR="00C21733">
        <w:rPr>
          <w:rFonts w:ascii="Arial" w:hAnsi="Arial" w:cs="Arial"/>
          <w:b/>
          <w:bCs/>
          <w:sz w:val="24"/>
          <w:szCs w:val="24"/>
        </w:rPr>
        <w:t>1,355.00</w:t>
      </w:r>
      <w:r w:rsidRPr="0089113E">
        <w:rPr>
          <w:rFonts w:ascii="Arial" w:hAnsi="Arial" w:cs="Arial"/>
          <w:b/>
          <w:bCs/>
          <w:sz w:val="24"/>
          <w:szCs w:val="24"/>
        </w:rPr>
        <w:t xml:space="preserve"> M2</w:t>
      </w:r>
      <w:r w:rsidRPr="0089113E">
        <w:rPr>
          <w:rFonts w:ascii="Arial" w:hAnsi="Arial" w:cs="Arial"/>
          <w:sz w:val="24"/>
          <w:szCs w:val="24"/>
        </w:rPr>
        <w:t>, la misma que forman parte integrante del inmueble hipotecado y en consecuencia están comprendidas en el gravamen hipotecado del presente contrato, así mismo, EL CLIENTE declara bajo juramento que, en caso existieran sobre el inmueble hipotecado, edificaciones  de su propiedad, cuya declaración de fábrica se encuentre regularizando, deja constancia que, sin perjuicio de dicha regularización, dichas construcciones forman parte integrante del inmueble hipotecado y, en consecuencia, están comprendidas en el gravamen hipotecario del presente contrato.</w:t>
      </w:r>
    </w:p>
    <w:p w14:paraId="233AD15A" w14:textId="77777777" w:rsidR="004903DE" w:rsidRDefault="004903DE" w:rsidP="00702EFA">
      <w:pPr>
        <w:autoSpaceDE w:val="0"/>
        <w:autoSpaceDN w:val="0"/>
        <w:adjustRightInd w:val="0"/>
        <w:spacing w:line="276" w:lineRule="auto"/>
        <w:jc w:val="both"/>
        <w:rPr>
          <w:rFonts w:ascii="Arial" w:hAnsi="Arial" w:cs="Arial"/>
          <w:b/>
          <w:bCs/>
          <w:sz w:val="24"/>
          <w:szCs w:val="24"/>
          <w:u w:val="single"/>
        </w:rPr>
      </w:pPr>
    </w:p>
    <w:p w14:paraId="227E2B56" w14:textId="77777777" w:rsidR="00656B63" w:rsidRDefault="00656B63" w:rsidP="00702EFA">
      <w:pPr>
        <w:autoSpaceDE w:val="0"/>
        <w:autoSpaceDN w:val="0"/>
        <w:adjustRightInd w:val="0"/>
        <w:spacing w:line="276" w:lineRule="auto"/>
        <w:jc w:val="both"/>
        <w:rPr>
          <w:rFonts w:ascii="Arial" w:hAnsi="Arial" w:cs="Arial"/>
          <w:b/>
          <w:bCs/>
          <w:sz w:val="24"/>
          <w:szCs w:val="24"/>
          <w:u w:val="single"/>
        </w:rPr>
      </w:pPr>
    </w:p>
    <w:p w14:paraId="5D513A36"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CLAUSULA TERCERA</w:t>
      </w:r>
      <w:r w:rsidR="007E44BB" w:rsidRPr="00D304AD">
        <w:rPr>
          <w:rFonts w:ascii="Arial" w:hAnsi="Arial" w:cs="Arial"/>
          <w:b/>
          <w:bCs/>
          <w:sz w:val="24"/>
          <w:szCs w:val="24"/>
        </w:rPr>
        <w:t>: DECLARACIONES Y OBLIGACIONES D</w:t>
      </w:r>
      <w:r w:rsidR="003255FC" w:rsidRPr="00D304AD">
        <w:rPr>
          <w:rFonts w:ascii="Arial" w:hAnsi="Arial" w:cs="Arial"/>
          <w:b/>
          <w:bCs/>
          <w:sz w:val="24"/>
          <w:szCs w:val="24"/>
        </w:rPr>
        <w:t xml:space="preserve">E </w:t>
      </w:r>
      <w:r w:rsidR="00C336B2">
        <w:rPr>
          <w:rFonts w:ascii="Arial" w:hAnsi="Arial" w:cs="Arial"/>
          <w:b/>
          <w:bCs/>
          <w:sz w:val="24"/>
          <w:szCs w:val="24"/>
          <w:lang w:eastAsia="es-ES_tradnl"/>
        </w:rPr>
        <w:t>EL</w:t>
      </w:r>
      <w:r w:rsidR="00C336B2">
        <w:rPr>
          <w:rFonts w:ascii="Arial" w:hAnsi="Arial" w:cs="Arial"/>
          <w:b/>
          <w:bCs/>
          <w:sz w:val="24"/>
          <w:szCs w:val="24"/>
        </w:rPr>
        <w:t xml:space="preserve"> CLIENTE</w:t>
      </w:r>
    </w:p>
    <w:p w14:paraId="10331DC2" w14:textId="77777777" w:rsidR="00BE702C" w:rsidRDefault="008C5892" w:rsidP="00702EFA">
      <w:pPr>
        <w:pStyle w:val="ecmsonormal"/>
        <w:shd w:val="clear" w:color="auto" w:fill="FFFFFF"/>
        <w:spacing w:after="0" w:line="276" w:lineRule="auto"/>
        <w:jc w:val="both"/>
        <w:rPr>
          <w:rFonts w:ascii="Arial" w:hAnsi="Arial" w:cs="Arial"/>
        </w:rPr>
      </w:pPr>
      <w:r>
        <w:rPr>
          <w:rFonts w:ascii="Arial" w:hAnsi="Arial" w:cs="Arial"/>
          <w:b/>
          <w:bCs/>
          <w:lang w:eastAsia="es-ES_tradnl"/>
        </w:rPr>
        <w:t>EL</w:t>
      </w:r>
      <w:r w:rsidR="001A7995" w:rsidRPr="00D304AD">
        <w:rPr>
          <w:rFonts w:ascii="Arial" w:hAnsi="Arial" w:cs="Arial"/>
          <w:b/>
          <w:bCs/>
        </w:rPr>
        <w:t xml:space="preserve"> CLIENTE</w:t>
      </w:r>
      <w:r w:rsidR="007E44BB" w:rsidRPr="00D304AD">
        <w:rPr>
          <w:rFonts w:ascii="Arial" w:hAnsi="Arial" w:cs="Arial"/>
        </w:rPr>
        <w:t xml:space="preserve"> declara que </w:t>
      </w:r>
      <w:r w:rsidR="00B11C92" w:rsidRPr="00D304AD">
        <w:rPr>
          <w:rFonts w:ascii="Arial" w:hAnsi="Arial" w:cs="Arial"/>
        </w:rPr>
        <w:t>EL</w:t>
      </w:r>
      <w:r w:rsidR="004939AC" w:rsidRPr="00D304AD">
        <w:rPr>
          <w:rFonts w:ascii="Arial" w:hAnsi="Arial" w:cs="Arial"/>
        </w:rPr>
        <w:t xml:space="preserve"> INMUEBLE </w:t>
      </w:r>
      <w:r w:rsidR="007E44BB" w:rsidRPr="00D304AD">
        <w:rPr>
          <w:rFonts w:ascii="Arial" w:hAnsi="Arial" w:cs="Arial"/>
        </w:rPr>
        <w:t xml:space="preserve">que afecta con hipoteca a favor de </w:t>
      </w:r>
      <w:r w:rsidR="007E44BB" w:rsidRPr="00D304AD">
        <w:rPr>
          <w:rFonts w:ascii="Arial" w:hAnsi="Arial" w:cs="Arial"/>
          <w:b/>
          <w:bCs/>
        </w:rPr>
        <w:t>EL BANCO</w:t>
      </w:r>
      <w:r w:rsidR="007E44BB" w:rsidRPr="00D304AD">
        <w:rPr>
          <w:rFonts w:ascii="Arial" w:hAnsi="Arial" w:cs="Arial"/>
        </w:rPr>
        <w:t xml:space="preserve"> </w:t>
      </w:r>
      <w:r w:rsidR="00EF7C6D" w:rsidRPr="00D304AD">
        <w:rPr>
          <w:rFonts w:ascii="Arial" w:hAnsi="Arial" w:cs="Arial"/>
        </w:rPr>
        <w:t xml:space="preserve">son </w:t>
      </w:r>
      <w:r w:rsidR="007E44BB" w:rsidRPr="00D304AD">
        <w:rPr>
          <w:rFonts w:ascii="Arial" w:hAnsi="Arial" w:cs="Arial"/>
        </w:rPr>
        <w:t>de su propiedad</w:t>
      </w:r>
      <w:r w:rsidR="0089182B" w:rsidRPr="00D304AD">
        <w:rPr>
          <w:rFonts w:ascii="Arial" w:hAnsi="Arial" w:cs="Arial"/>
        </w:rPr>
        <w:t>,</w:t>
      </w:r>
      <w:r w:rsidR="00923E31" w:rsidRPr="00D304AD">
        <w:rPr>
          <w:rFonts w:ascii="Arial" w:hAnsi="Arial" w:cs="Arial"/>
        </w:rPr>
        <w:t xml:space="preserve"> </w:t>
      </w:r>
      <w:r w:rsidR="0038256F" w:rsidRPr="00D304AD">
        <w:rPr>
          <w:rFonts w:ascii="Arial" w:hAnsi="Arial" w:cs="Arial"/>
        </w:rPr>
        <w:t xml:space="preserve">sobre la cual </w:t>
      </w:r>
      <w:r w:rsidR="007E44BB" w:rsidRPr="00D304AD">
        <w:rPr>
          <w:rFonts w:ascii="Arial" w:hAnsi="Arial" w:cs="Arial"/>
        </w:rPr>
        <w:t xml:space="preserve"> existe ningún gravamen, carga, </w:t>
      </w:r>
      <w:r w:rsidR="007E44BB" w:rsidRPr="00D304AD">
        <w:rPr>
          <w:rFonts w:ascii="Arial" w:hAnsi="Arial" w:cs="Arial"/>
        </w:rPr>
        <w:lastRenderedPageBreak/>
        <w:t>medida judicial o extrajudicial alguna que limite su derecho de libre dispo</w:t>
      </w:r>
      <w:r w:rsidR="00EC3F14" w:rsidRPr="00D304AD">
        <w:rPr>
          <w:rFonts w:ascii="Arial" w:hAnsi="Arial" w:cs="Arial"/>
        </w:rPr>
        <w:t>sición ni afectarlo en garantía</w:t>
      </w:r>
      <w:r w:rsidR="00E55B5E" w:rsidRPr="00D304AD">
        <w:rPr>
          <w:rFonts w:ascii="Arial" w:hAnsi="Arial" w:cs="Arial"/>
        </w:rPr>
        <w:t>.</w:t>
      </w:r>
      <w:r w:rsidR="009D3620">
        <w:rPr>
          <w:rFonts w:ascii="Arial" w:hAnsi="Arial" w:cs="Arial"/>
        </w:rPr>
        <w:t xml:space="preserve"> </w:t>
      </w:r>
    </w:p>
    <w:p w14:paraId="140963C9" w14:textId="77777777" w:rsidR="007E44BB" w:rsidRPr="00D304AD" w:rsidRDefault="008C5892" w:rsidP="00702EFA">
      <w:pPr>
        <w:autoSpaceDE w:val="0"/>
        <w:autoSpaceDN w:val="0"/>
        <w:adjustRightInd w:val="0"/>
        <w:spacing w:line="276" w:lineRule="auto"/>
        <w:jc w:val="both"/>
        <w:rPr>
          <w:rFonts w:ascii="Arial" w:hAnsi="Arial" w:cs="Arial"/>
          <w:sz w:val="24"/>
          <w:szCs w:val="24"/>
        </w:rPr>
      </w:pPr>
      <w:r>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0059256D" w:rsidRPr="00D304AD">
        <w:rPr>
          <w:rFonts w:ascii="Arial" w:hAnsi="Arial" w:cs="Arial"/>
          <w:sz w:val="24"/>
          <w:szCs w:val="24"/>
        </w:rPr>
        <w:t xml:space="preserve"> asume </w:t>
      </w:r>
      <w:r w:rsidR="007E44BB" w:rsidRPr="00D304AD">
        <w:rPr>
          <w:rFonts w:ascii="Arial" w:hAnsi="Arial" w:cs="Arial"/>
          <w:sz w:val="24"/>
          <w:szCs w:val="24"/>
        </w:rPr>
        <w:t xml:space="preserve">como obligación de no hacer, la de no transferir, disponer, ceder, gravar o afectar con algún derecho </w:t>
      </w:r>
      <w:r w:rsidR="00B11C92" w:rsidRPr="00D304AD">
        <w:rPr>
          <w:rFonts w:ascii="Arial" w:hAnsi="Arial" w:cs="Arial"/>
          <w:sz w:val="24"/>
          <w:szCs w:val="24"/>
        </w:rPr>
        <w:t>EL</w:t>
      </w:r>
      <w:r w:rsidR="004939AC" w:rsidRPr="00D304AD">
        <w:rPr>
          <w:rFonts w:ascii="Arial" w:hAnsi="Arial" w:cs="Arial"/>
          <w:sz w:val="24"/>
          <w:szCs w:val="24"/>
        </w:rPr>
        <w:t xml:space="preserve"> INMUEBLE</w:t>
      </w:r>
      <w:r w:rsidR="0059256D" w:rsidRPr="00D304AD">
        <w:rPr>
          <w:rFonts w:ascii="Arial" w:hAnsi="Arial" w:cs="Arial"/>
          <w:sz w:val="24"/>
          <w:szCs w:val="24"/>
        </w:rPr>
        <w:t xml:space="preserve"> </w:t>
      </w:r>
      <w:r w:rsidR="007E44BB" w:rsidRPr="00D304AD">
        <w:rPr>
          <w:rFonts w:ascii="Arial" w:hAnsi="Arial" w:cs="Arial"/>
          <w:sz w:val="24"/>
          <w:szCs w:val="24"/>
        </w:rPr>
        <w:t xml:space="preserve">que hipoteca en este acto a favor del </w:t>
      </w:r>
      <w:r w:rsidR="007E44BB" w:rsidRPr="00D304AD">
        <w:rPr>
          <w:rFonts w:ascii="Arial" w:hAnsi="Arial" w:cs="Arial"/>
          <w:b/>
          <w:bCs/>
          <w:sz w:val="24"/>
          <w:szCs w:val="24"/>
        </w:rPr>
        <w:t>EL BANCO</w:t>
      </w:r>
      <w:r w:rsidR="007E44BB" w:rsidRPr="00D304AD">
        <w:rPr>
          <w:rFonts w:ascii="Arial" w:hAnsi="Arial" w:cs="Arial"/>
          <w:sz w:val="24"/>
          <w:szCs w:val="24"/>
        </w:rPr>
        <w:t xml:space="preserve">. Sin embargo, en caso de realizar cualesquiera de tales actos, para los que no se requiere que </w:t>
      </w:r>
      <w:r w:rsidR="007E44BB" w:rsidRPr="00D304AD">
        <w:rPr>
          <w:rFonts w:ascii="Arial" w:hAnsi="Arial" w:cs="Arial"/>
          <w:b/>
          <w:bCs/>
          <w:sz w:val="24"/>
          <w:szCs w:val="24"/>
        </w:rPr>
        <w:t>EL BANCO</w:t>
      </w:r>
      <w:r w:rsidR="007E44BB" w:rsidRPr="00D304AD">
        <w:rPr>
          <w:rFonts w:ascii="Arial" w:hAnsi="Arial" w:cs="Arial"/>
          <w:sz w:val="24"/>
          <w:szCs w:val="24"/>
        </w:rPr>
        <w:t xml:space="preserve"> intervenga, este último quedará facultado a dar por vencidos todos los plazos establecidos en favor de </w:t>
      </w:r>
      <w:r>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007E44BB" w:rsidRPr="00D304AD">
        <w:rPr>
          <w:rFonts w:ascii="Arial" w:hAnsi="Arial" w:cs="Arial"/>
          <w:sz w:val="24"/>
          <w:szCs w:val="24"/>
        </w:rPr>
        <w:t xml:space="preserve">, quienes en tal caso se obligan a pagar todas las deudas y obligaciones garantizadas con la presente hipoteca. En caso de no pagar tales deudas a simple requerimiento de </w:t>
      </w:r>
      <w:r w:rsidR="007E44BB" w:rsidRPr="00D304AD">
        <w:rPr>
          <w:rFonts w:ascii="Arial" w:hAnsi="Arial" w:cs="Arial"/>
          <w:b/>
          <w:bCs/>
          <w:sz w:val="24"/>
          <w:szCs w:val="24"/>
        </w:rPr>
        <w:t>EL BANCO</w:t>
      </w:r>
      <w:r w:rsidR="007E44BB" w:rsidRPr="00D304AD">
        <w:rPr>
          <w:rFonts w:ascii="Arial" w:hAnsi="Arial" w:cs="Arial"/>
          <w:sz w:val="24"/>
          <w:szCs w:val="24"/>
        </w:rPr>
        <w:t>, dará lugar a que este ejecute la garantía que se constituye en virtud del presente contrato, conforme a los incisos 4 y 5 del Artículo  175 de la LEY GENERAL.</w:t>
      </w:r>
    </w:p>
    <w:p w14:paraId="4745D45C" w14:textId="77777777" w:rsidR="00B11C92" w:rsidRDefault="007E44BB" w:rsidP="00702EFA">
      <w:pPr>
        <w:autoSpaceDE w:val="0"/>
        <w:autoSpaceDN w:val="0"/>
        <w:adjustRightInd w:val="0"/>
        <w:spacing w:line="276" w:lineRule="auto"/>
        <w:jc w:val="both"/>
        <w:rPr>
          <w:rFonts w:ascii="Arial" w:hAnsi="Arial" w:cs="Arial"/>
          <w:color w:val="000000"/>
          <w:sz w:val="24"/>
          <w:szCs w:val="24"/>
        </w:rPr>
      </w:pPr>
      <w:r w:rsidRPr="00D304AD">
        <w:rPr>
          <w:rFonts w:ascii="Arial" w:hAnsi="Arial" w:cs="Arial"/>
          <w:sz w:val="24"/>
          <w:szCs w:val="24"/>
        </w:rPr>
        <w:t xml:space="preserve">Si por cualquier circunstancia </w:t>
      </w:r>
      <w:r w:rsidR="00B11C92" w:rsidRPr="00D304AD">
        <w:rPr>
          <w:rFonts w:ascii="Arial" w:hAnsi="Arial" w:cs="Arial"/>
          <w:sz w:val="24"/>
          <w:szCs w:val="24"/>
        </w:rPr>
        <w:t>EL</w:t>
      </w:r>
      <w:r w:rsidR="00225A1F" w:rsidRPr="00D304AD">
        <w:rPr>
          <w:rFonts w:ascii="Arial" w:hAnsi="Arial" w:cs="Arial"/>
          <w:sz w:val="24"/>
          <w:szCs w:val="24"/>
        </w:rPr>
        <w:t xml:space="preserve"> </w:t>
      </w:r>
      <w:r w:rsidR="004939AC" w:rsidRPr="00D304AD">
        <w:rPr>
          <w:rFonts w:ascii="Arial" w:hAnsi="Arial" w:cs="Arial"/>
          <w:sz w:val="24"/>
          <w:szCs w:val="24"/>
        </w:rPr>
        <w:t>INMUEBLE</w:t>
      </w:r>
      <w:r w:rsidR="0059256D" w:rsidRPr="00D304AD">
        <w:rPr>
          <w:rFonts w:ascii="Arial" w:hAnsi="Arial" w:cs="Arial"/>
          <w:sz w:val="24"/>
          <w:szCs w:val="24"/>
        </w:rPr>
        <w:t xml:space="preserve"> </w:t>
      </w:r>
      <w:r w:rsidRPr="00D304AD">
        <w:rPr>
          <w:rFonts w:ascii="Arial" w:hAnsi="Arial" w:cs="Arial"/>
          <w:sz w:val="24"/>
          <w:szCs w:val="24"/>
        </w:rPr>
        <w:t xml:space="preserve">hipotecado desmejorase o disminuyese su valor o fuere insuficiente a juicio de </w:t>
      </w:r>
      <w:r w:rsidRPr="00D304AD">
        <w:rPr>
          <w:rFonts w:ascii="Arial" w:hAnsi="Arial" w:cs="Arial"/>
          <w:b/>
          <w:bCs/>
          <w:sz w:val="24"/>
          <w:szCs w:val="24"/>
        </w:rPr>
        <w:t>EL BANCO</w:t>
      </w:r>
      <w:r w:rsidRPr="00D304AD">
        <w:rPr>
          <w:rFonts w:ascii="Arial" w:hAnsi="Arial" w:cs="Arial"/>
          <w:sz w:val="24"/>
          <w:szCs w:val="24"/>
        </w:rPr>
        <w:t xml:space="preserve"> para </w:t>
      </w:r>
      <w:r w:rsidRPr="00D304AD">
        <w:rPr>
          <w:rFonts w:ascii="Arial" w:hAnsi="Arial" w:cs="Arial"/>
          <w:color w:val="000000"/>
          <w:sz w:val="24"/>
          <w:szCs w:val="24"/>
        </w:rPr>
        <w:t xml:space="preserve">garantizar la totalidad de las obligaciones y deudas de </w:t>
      </w:r>
      <w:r w:rsidR="008721BF">
        <w:rPr>
          <w:rFonts w:ascii="Arial" w:hAnsi="Arial" w:cs="Arial"/>
          <w:b/>
          <w:bCs/>
          <w:sz w:val="24"/>
          <w:szCs w:val="24"/>
          <w:lang w:eastAsia="es-ES_tradnl"/>
        </w:rPr>
        <w:t>EL</w:t>
      </w:r>
      <w:r w:rsidR="001A7995" w:rsidRPr="00D304AD">
        <w:rPr>
          <w:rFonts w:ascii="Arial" w:hAnsi="Arial" w:cs="Arial"/>
          <w:b/>
          <w:bCs/>
          <w:color w:val="000000"/>
          <w:sz w:val="24"/>
          <w:szCs w:val="24"/>
        </w:rPr>
        <w:t xml:space="preserve"> CLIENTE</w:t>
      </w:r>
      <w:r w:rsidRPr="00D304AD">
        <w:rPr>
          <w:rFonts w:ascii="Arial" w:hAnsi="Arial" w:cs="Arial"/>
          <w:color w:val="000000"/>
          <w:sz w:val="24"/>
          <w:szCs w:val="24"/>
        </w:rPr>
        <w:t xml:space="preserve">, </w:t>
      </w:r>
      <w:r w:rsidRPr="00D304AD">
        <w:rPr>
          <w:rFonts w:ascii="Arial" w:hAnsi="Arial" w:cs="Arial"/>
          <w:b/>
          <w:bCs/>
          <w:color w:val="000000"/>
          <w:sz w:val="24"/>
          <w:szCs w:val="24"/>
        </w:rPr>
        <w:t>EL BANCO</w:t>
      </w:r>
      <w:r w:rsidRPr="00D304AD">
        <w:rPr>
          <w:rFonts w:ascii="Arial" w:hAnsi="Arial" w:cs="Arial"/>
          <w:color w:val="000000"/>
          <w:sz w:val="24"/>
          <w:szCs w:val="24"/>
        </w:rPr>
        <w:t xml:space="preserve"> queda facultado para exigir a </w:t>
      </w:r>
      <w:r w:rsidR="008721BF">
        <w:rPr>
          <w:rFonts w:ascii="Arial" w:hAnsi="Arial" w:cs="Arial"/>
          <w:b/>
          <w:bCs/>
          <w:sz w:val="24"/>
          <w:szCs w:val="24"/>
          <w:lang w:eastAsia="es-ES_tradnl"/>
        </w:rPr>
        <w:t>EL</w:t>
      </w:r>
      <w:r w:rsidR="001A7995" w:rsidRPr="00D304AD">
        <w:rPr>
          <w:rFonts w:ascii="Arial" w:hAnsi="Arial" w:cs="Arial"/>
          <w:b/>
          <w:bCs/>
          <w:color w:val="000000"/>
          <w:sz w:val="24"/>
          <w:szCs w:val="24"/>
        </w:rPr>
        <w:t xml:space="preserve"> CLIENTE</w:t>
      </w:r>
      <w:r w:rsidRPr="00D304AD">
        <w:rPr>
          <w:rFonts w:ascii="Arial" w:hAnsi="Arial" w:cs="Arial"/>
          <w:color w:val="000000"/>
          <w:sz w:val="24"/>
          <w:szCs w:val="24"/>
        </w:rPr>
        <w:t xml:space="preserve"> que mejore o sustituya la presente hipoteca, o que disminuya el monto de las obligaciones garantizadas respectivamente, hasta el importe que al efecto </w:t>
      </w:r>
      <w:r w:rsidRPr="00D304AD">
        <w:rPr>
          <w:rFonts w:ascii="Arial" w:hAnsi="Arial" w:cs="Arial"/>
          <w:b/>
          <w:bCs/>
          <w:color w:val="000000"/>
          <w:sz w:val="24"/>
          <w:szCs w:val="24"/>
        </w:rPr>
        <w:t>EL BANCO</w:t>
      </w:r>
      <w:r w:rsidRPr="00D304AD">
        <w:rPr>
          <w:rFonts w:ascii="Arial" w:hAnsi="Arial" w:cs="Arial"/>
          <w:color w:val="000000"/>
          <w:sz w:val="24"/>
          <w:szCs w:val="24"/>
        </w:rPr>
        <w:t xml:space="preserve"> señale. En caso </w:t>
      </w:r>
      <w:r w:rsidR="008721BF">
        <w:rPr>
          <w:rFonts w:ascii="Arial" w:hAnsi="Arial" w:cs="Arial"/>
          <w:b/>
          <w:bCs/>
          <w:sz w:val="24"/>
          <w:szCs w:val="24"/>
          <w:lang w:eastAsia="es-ES_tradnl"/>
        </w:rPr>
        <w:t>EL</w:t>
      </w:r>
      <w:r w:rsidR="001A7995" w:rsidRPr="00D304AD">
        <w:rPr>
          <w:rFonts w:ascii="Arial" w:hAnsi="Arial" w:cs="Arial"/>
          <w:b/>
          <w:bCs/>
          <w:color w:val="000000"/>
          <w:sz w:val="24"/>
          <w:szCs w:val="24"/>
        </w:rPr>
        <w:t xml:space="preserve"> CLIENTE</w:t>
      </w:r>
      <w:r w:rsidRPr="00D304AD">
        <w:rPr>
          <w:rFonts w:ascii="Arial" w:hAnsi="Arial" w:cs="Arial"/>
          <w:color w:val="000000"/>
          <w:sz w:val="24"/>
          <w:szCs w:val="24"/>
        </w:rPr>
        <w:t xml:space="preserve"> no cumpliera con mejorar o sustituir la garantía o reducir su(s) obligación(es) con </w:t>
      </w:r>
      <w:r w:rsidRPr="00D304AD">
        <w:rPr>
          <w:rFonts w:ascii="Arial" w:hAnsi="Arial" w:cs="Arial"/>
          <w:b/>
          <w:bCs/>
          <w:color w:val="000000"/>
          <w:sz w:val="24"/>
          <w:szCs w:val="24"/>
        </w:rPr>
        <w:t>EL BANCO</w:t>
      </w:r>
      <w:r w:rsidRPr="00D304AD">
        <w:rPr>
          <w:rFonts w:ascii="Arial" w:hAnsi="Arial" w:cs="Arial"/>
          <w:color w:val="000000"/>
          <w:sz w:val="24"/>
          <w:szCs w:val="24"/>
        </w:rPr>
        <w:t xml:space="preserve">, dentro del plazo que éste le señale, quedará(n) automáticamente resuelto(s) el(os) contrato(s)  y/o cualesquiera otra obligación y/o instrumento de crédito  garantizado(s) por esta hipoteca, de conformidad con el artículo 1430° del Código Civil, sin necesidad de formalidad ni comunicación o aviso previo, pudiendo </w:t>
      </w:r>
      <w:r w:rsidRPr="00D304AD">
        <w:rPr>
          <w:rFonts w:ascii="Arial" w:hAnsi="Arial" w:cs="Arial"/>
          <w:b/>
          <w:bCs/>
          <w:color w:val="000000"/>
          <w:sz w:val="24"/>
          <w:szCs w:val="24"/>
        </w:rPr>
        <w:t>EL BANCO</w:t>
      </w:r>
      <w:r w:rsidRPr="00D304AD">
        <w:rPr>
          <w:rFonts w:ascii="Arial" w:hAnsi="Arial" w:cs="Arial"/>
          <w:color w:val="000000"/>
          <w:sz w:val="24"/>
          <w:szCs w:val="24"/>
        </w:rPr>
        <w:t xml:space="preserve"> proceder a la ejecución de la hipoteca si </w:t>
      </w:r>
      <w:r w:rsidR="008721BF">
        <w:rPr>
          <w:rFonts w:ascii="Arial" w:hAnsi="Arial" w:cs="Arial"/>
          <w:b/>
          <w:bCs/>
          <w:sz w:val="24"/>
          <w:szCs w:val="24"/>
          <w:lang w:eastAsia="es-ES_tradnl"/>
        </w:rPr>
        <w:t>EL</w:t>
      </w:r>
      <w:r w:rsidR="001A7995" w:rsidRPr="00D304AD">
        <w:rPr>
          <w:rFonts w:ascii="Arial" w:hAnsi="Arial" w:cs="Arial"/>
          <w:b/>
          <w:bCs/>
          <w:color w:val="000000"/>
          <w:sz w:val="24"/>
          <w:szCs w:val="24"/>
        </w:rPr>
        <w:t xml:space="preserve"> CLIENTE</w:t>
      </w:r>
      <w:r w:rsidRPr="00D304AD">
        <w:rPr>
          <w:rFonts w:ascii="Arial" w:hAnsi="Arial" w:cs="Arial"/>
          <w:color w:val="000000"/>
          <w:sz w:val="24"/>
          <w:szCs w:val="24"/>
        </w:rPr>
        <w:t xml:space="preserve"> no le cancelase inmediatamente todas las obligaciones asumidas.</w:t>
      </w:r>
      <w:r w:rsidR="00A5766A">
        <w:rPr>
          <w:rFonts w:ascii="Arial" w:hAnsi="Arial" w:cs="Arial"/>
          <w:color w:val="000000"/>
          <w:sz w:val="24"/>
          <w:szCs w:val="24"/>
        </w:rPr>
        <w:t xml:space="preserve"> </w:t>
      </w:r>
    </w:p>
    <w:p w14:paraId="5CF0AC0E" w14:textId="77777777" w:rsidR="007D6577" w:rsidRDefault="007D6577" w:rsidP="00702EFA">
      <w:pPr>
        <w:autoSpaceDE w:val="0"/>
        <w:autoSpaceDN w:val="0"/>
        <w:adjustRightInd w:val="0"/>
        <w:spacing w:line="276" w:lineRule="auto"/>
        <w:jc w:val="both"/>
        <w:rPr>
          <w:rFonts w:ascii="Arial" w:hAnsi="Arial" w:cs="Arial"/>
          <w:color w:val="000000"/>
          <w:sz w:val="24"/>
          <w:szCs w:val="24"/>
        </w:rPr>
      </w:pPr>
    </w:p>
    <w:p w14:paraId="18057EBD"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 xml:space="preserve">CLAUSULA </w:t>
      </w:r>
      <w:r w:rsidR="007E44BB" w:rsidRPr="00D304AD">
        <w:rPr>
          <w:rFonts w:ascii="Arial" w:hAnsi="Arial" w:cs="Arial"/>
          <w:b/>
          <w:bCs/>
          <w:sz w:val="24"/>
          <w:szCs w:val="24"/>
          <w:u w:val="single"/>
        </w:rPr>
        <w:t>CUART</w:t>
      </w:r>
      <w:r w:rsidRPr="00D304AD">
        <w:rPr>
          <w:rFonts w:ascii="Arial" w:hAnsi="Arial" w:cs="Arial"/>
          <w:b/>
          <w:bCs/>
          <w:sz w:val="24"/>
          <w:szCs w:val="24"/>
          <w:u w:val="single"/>
        </w:rPr>
        <w:t>A</w:t>
      </w:r>
      <w:r w:rsidR="00B11C92" w:rsidRPr="00D304AD">
        <w:rPr>
          <w:rFonts w:ascii="Arial" w:hAnsi="Arial" w:cs="Arial"/>
          <w:b/>
          <w:bCs/>
          <w:sz w:val="24"/>
          <w:szCs w:val="24"/>
        </w:rPr>
        <w:t>: VALORIZACIÓN DEL INMUEBLE</w:t>
      </w:r>
    </w:p>
    <w:p w14:paraId="7CD9E4E2" w14:textId="5F4151EB" w:rsidR="00656B63" w:rsidRPr="00275CB2" w:rsidRDefault="007E44BB" w:rsidP="00E920E7">
      <w:pPr>
        <w:spacing w:line="276" w:lineRule="auto"/>
        <w:jc w:val="both"/>
        <w:rPr>
          <w:rFonts w:ascii="Arial" w:hAnsi="Arial" w:cs="Arial"/>
          <w:sz w:val="24"/>
          <w:szCs w:val="24"/>
        </w:rPr>
      </w:pPr>
      <w:r w:rsidRPr="001D702C">
        <w:rPr>
          <w:rFonts w:ascii="Arial" w:hAnsi="Arial" w:cs="Arial"/>
          <w:sz w:val="24"/>
          <w:szCs w:val="24"/>
        </w:rPr>
        <w:t xml:space="preserve">Para el improbable caso de ejecución, las partes convienen en valorizar </w:t>
      </w:r>
      <w:r w:rsidR="00EB0494" w:rsidRPr="001D702C">
        <w:rPr>
          <w:rFonts w:ascii="Arial" w:hAnsi="Arial" w:cs="Arial"/>
          <w:sz w:val="24"/>
          <w:szCs w:val="24"/>
        </w:rPr>
        <w:t xml:space="preserve">EL INMUEBLE </w:t>
      </w:r>
      <w:r w:rsidR="001561C9" w:rsidRPr="001D702C">
        <w:rPr>
          <w:rFonts w:ascii="Arial" w:hAnsi="Arial" w:cs="Arial"/>
          <w:sz w:val="24"/>
          <w:szCs w:val="24"/>
        </w:rPr>
        <w:t>antes detallado en la cláusula primera</w:t>
      </w:r>
      <w:r w:rsidR="00E920E7">
        <w:rPr>
          <w:rFonts w:ascii="Arial" w:hAnsi="Arial" w:cs="Arial"/>
          <w:sz w:val="24"/>
          <w:szCs w:val="24"/>
        </w:rPr>
        <w:t xml:space="preserve"> hasta</w:t>
      </w:r>
      <w:r w:rsidR="00656B63">
        <w:rPr>
          <w:rFonts w:ascii="Arial" w:hAnsi="Arial" w:cs="Arial"/>
          <w:sz w:val="24"/>
          <w:szCs w:val="24"/>
        </w:rPr>
        <w:t xml:space="preserve"> por la suma total d</w:t>
      </w:r>
      <w:r w:rsidR="00656B63" w:rsidRPr="00AD66AA">
        <w:rPr>
          <w:rFonts w:ascii="Arial" w:hAnsi="Arial" w:cs="Arial"/>
          <w:sz w:val="24"/>
          <w:szCs w:val="24"/>
        </w:rPr>
        <w:t xml:space="preserve">e </w:t>
      </w:r>
      <w:r w:rsidR="00C21733" w:rsidRPr="00E920E7">
        <w:rPr>
          <w:rFonts w:ascii="Arial" w:hAnsi="Arial" w:cs="Arial"/>
          <w:b/>
          <w:sz w:val="24"/>
          <w:szCs w:val="24"/>
        </w:rPr>
        <w:t xml:space="preserve">US$ </w:t>
      </w:r>
      <w:r w:rsidR="00C21733">
        <w:rPr>
          <w:rFonts w:ascii="Arial" w:hAnsi="Arial" w:cs="Arial"/>
          <w:b/>
          <w:sz w:val="24"/>
          <w:szCs w:val="24"/>
        </w:rPr>
        <w:t xml:space="preserve">677,366.95 </w:t>
      </w:r>
      <w:r w:rsidR="00C21733" w:rsidRPr="00E920E7">
        <w:rPr>
          <w:rFonts w:ascii="Arial" w:hAnsi="Arial" w:cs="Arial"/>
          <w:b/>
          <w:sz w:val="24"/>
          <w:szCs w:val="24"/>
        </w:rPr>
        <w:t>(</w:t>
      </w:r>
      <w:r w:rsidR="00C21733">
        <w:rPr>
          <w:rFonts w:ascii="Arial" w:hAnsi="Arial" w:cs="Arial"/>
          <w:b/>
          <w:sz w:val="24"/>
          <w:szCs w:val="24"/>
        </w:rPr>
        <w:t xml:space="preserve">SEISCIENTOS SETENTA Y SIETE MIL TRESCIENTOS SESENTA Y SEIS Y 95/100 </w:t>
      </w:r>
      <w:r w:rsidR="00C21733" w:rsidRPr="00E920E7">
        <w:rPr>
          <w:rFonts w:ascii="Arial" w:hAnsi="Arial" w:cs="Arial"/>
          <w:b/>
          <w:sz w:val="24"/>
          <w:szCs w:val="24"/>
          <w:lang w:val="es-PE" w:eastAsia="es-ES_tradnl"/>
        </w:rPr>
        <w:t xml:space="preserve">DÓLARES AMERICANOS) </w:t>
      </w:r>
      <w:r w:rsidR="002E4CC5" w:rsidRPr="00E920E7">
        <w:rPr>
          <w:rFonts w:ascii="Arial" w:hAnsi="Arial" w:cs="Arial"/>
          <w:sz w:val="24"/>
          <w:szCs w:val="24"/>
          <w:lang w:eastAsia="es-ES_tradnl"/>
        </w:rPr>
        <w:t xml:space="preserve">sobre </w:t>
      </w:r>
      <w:r w:rsidR="00275CB2" w:rsidRPr="00AD66AA">
        <w:rPr>
          <w:rFonts w:ascii="Arial" w:hAnsi="Arial" w:cs="Arial"/>
          <w:sz w:val="24"/>
          <w:szCs w:val="24"/>
          <w:lang w:eastAsia="es-ES_tradnl"/>
        </w:rPr>
        <w:t>según</w:t>
      </w:r>
      <w:r w:rsidR="00275CB2" w:rsidRPr="00656B63">
        <w:rPr>
          <w:rFonts w:ascii="Arial" w:hAnsi="Arial" w:cs="Arial"/>
          <w:sz w:val="24"/>
          <w:szCs w:val="24"/>
          <w:lang w:eastAsia="es-ES_tradnl"/>
        </w:rPr>
        <w:t xml:space="preserve"> tasación efectuada por el perito valuador </w:t>
      </w:r>
      <w:r w:rsidR="00E920E7">
        <w:rPr>
          <w:rFonts w:ascii="Arial" w:hAnsi="Arial" w:cs="Arial"/>
          <w:b/>
          <w:sz w:val="24"/>
          <w:szCs w:val="24"/>
          <w:lang w:eastAsia="es-ES_tradnl"/>
        </w:rPr>
        <w:t>Ricardo Barthellmes Saco</w:t>
      </w:r>
      <w:r w:rsidR="00275CB2" w:rsidRPr="002B2844">
        <w:rPr>
          <w:rFonts w:ascii="Arial" w:hAnsi="Arial" w:cs="Arial"/>
          <w:b/>
          <w:sz w:val="24"/>
          <w:szCs w:val="24"/>
          <w:lang w:eastAsia="es-ES_tradnl"/>
        </w:rPr>
        <w:t xml:space="preserve"> </w:t>
      </w:r>
      <w:r w:rsidR="00275CB2" w:rsidRPr="002B2844">
        <w:rPr>
          <w:rFonts w:ascii="Arial" w:hAnsi="Arial" w:cs="Arial"/>
          <w:sz w:val="24"/>
          <w:szCs w:val="24"/>
          <w:lang w:eastAsia="es-ES_tradnl"/>
        </w:rPr>
        <w:t xml:space="preserve">inscrito en el REPEV </w:t>
      </w:r>
      <w:r w:rsidR="00934A48">
        <w:rPr>
          <w:rFonts w:ascii="Arial" w:hAnsi="Arial" w:cs="Arial"/>
          <w:sz w:val="24"/>
          <w:szCs w:val="24"/>
          <w:lang w:eastAsia="es-ES_tradnl"/>
        </w:rPr>
        <w:t xml:space="preserve">561 – 2001 </w:t>
      </w:r>
      <w:r w:rsidR="00275CB2" w:rsidRPr="002B2844">
        <w:rPr>
          <w:rFonts w:ascii="Arial" w:hAnsi="Arial" w:cs="Arial"/>
          <w:sz w:val="24"/>
          <w:szCs w:val="24"/>
          <w:lang w:eastAsia="es-ES_tradnl"/>
        </w:rPr>
        <w:t xml:space="preserve">de la SBS, </w:t>
      </w:r>
      <w:r w:rsidR="00275CB2" w:rsidRPr="002B2844">
        <w:rPr>
          <w:rFonts w:ascii="Arial" w:hAnsi="Arial" w:cs="Arial"/>
          <w:b/>
          <w:sz w:val="24"/>
          <w:szCs w:val="24"/>
          <w:lang w:eastAsia="es-ES_tradnl"/>
        </w:rPr>
        <w:t xml:space="preserve">con fecha </w:t>
      </w:r>
      <w:r w:rsidR="00C21733">
        <w:rPr>
          <w:rFonts w:ascii="Arial" w:hAnsi="Arial" w:cs="Arial"/>
          <w:b/>
          <w:sz w:val="24"/>
          <w:szCs w:val="24"/>
          <w:lang w:eastAsia="es-ES_tradnl"/>
        </w:rPr>
        <w:t>20 de enero del 2023.</w:t>
      </w:r>
    </w:p>
    <w:p w14:paraId="4C5B0091" w14:textId="4E6530DC" w:rsidR="00EF51CB" w:rsidRPr="003F2E13" w:rsidRDefault="00EF51CB" w:rsidP="00E920E7">
      <w:pPr>
        <w:spacing w:line="276" w:lineRule="auto"/>
        <w:jc w:val="both"/>
        <w:rPr>
          <w:rFonts w:ascii="Arial" w:hAnsi="Arial" w:cs="Arial"/>
          <w:color w:val="000000"/>
          <w:sz w:val="24"/>
          <w:szCs w:val="24"/>
        </w:rPr>
      </w:pPr>
    </w:p>
    <w:p w14:paraId="5A3191F7" w14:textId="77777777" w:rsidR="001E6976" w:rsidRPr="00D304AD" w:rsidRDefault="001E6976" w:rsidP="00702EFA">
      <w:pPr>
        <w:spacing w:line="276" w:lineRule="auto"/>
        <w:jc w:val="both"/>
        <w:rPr>
          <w:rFonts w:ascii="Arial" w:hAnsi="Arial" w:cs="Arial"/>
          <w:sz w:val="24"/>
          <w:szCs w:val="24"/>
          <w:lang w:val="es-PE" w:eastAsia="es-ES_tradnl"/>
        </w:rPr>
      </w:pPr>
      <w:r w:rsidRPr="00D304AD">
        <w:rPr>
          <w:rFonts w:ascii="Arial" w:hAnsi="Arial" w:cs="Arial"/>
          <w:color w:val="000000"/>
          <w:sz w:val="24"/>
          <w:szCs w:val="24"/>
        </w:rPr>
        <w:t xml:space="preserve">Las dos terceras partes de esta valorización o de su respectiva actualización, servirán de base para la primera subasta, en la hipótesis de tener el Banco que rematar el inmueble hipotecado, haciéndose las rebajas de ley por falta de postores. En la mencionada hipótesis de tenerse que rematar el inmueble hipotecado, será de  aplicación el procedimiento de ejecución de  garantías previsto </w:t>
      </w:r>
      <w:r w:rsidR="00B90BA5" w:rsidRPr="00D304AD">
        <w:rPr>
          <w:rFonts w:ascii="Arial" w:hAnsi="Arial" w:cs="Arial"/>
          <w:color w:val="000000"/>
          <w:sz w:val="24"/>
          <w:szCs w:val="24"/>
        </w:rPr>
        <w:t>por el artículo 720</w:t>
      </w:r>
      <w:r w:rsidR="00FD3F74" w:rsidRPr="00D304AD">
        <w:rPr>
          <w:rFonts w:ascii="Arial" w:hAnsi="Arial" w:cs="Arial"/>
          <w:color w:val="000000"/>
          <w:sz w:val="24"/>
          <w:szCs w:val="24"/>
        </w:rPr>
        <w:t>° y siguiente</w:t>
      </w:r>
      <w:r w:rsidRPr="00D304AD">
        <w:rPr>
          <w:rFonts w:ascii="Arial" w:hAnsi="Arial" w:cs="Arial"/>
          <w:color w:val="000000"/>
          <w:sz w:val="24"/>
          <w:szCs w:val="24"/>
        </w:rPr>
        <w:t xml:space="preserve"> del Código Procesal Civil.</w:t>
      </w:r>
    </w:p>
    <w:p w14:paraId="3AB9A206"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b/>
          <w:bCs/>
          <w:sz w:val="24"/>
          <w:szCs w:val="24"/>
        </w:rPr>
        <w:t>EL BANCO</w:t>
      </w:r>
      <w:r w:rsidRPr="00D304AD">
        <w:rPr>
          <w:rFonts w:ascii="Arial" w:hAnsi="Arial" w:cs="Arial"/>
          <w:sz w:val="24"/>
          <w:szCs w:val="24"/>
        </w:rPr>
        <w:t xml:space="preserve"> queda además facultado para disponer tasaciones periódicas del bien hipotecado durante la vigencia de este contrato y/o del crédito, y/</w:t>
      </w:r>
      <w:r w:rsidRPr="00D304AD">
        <w:rPr>
          <w:rFonts w:ascii="Arial" w:hAnsi="Arial" w:cs="Arial"/>
          <w:color w:val="000000"/>
          <w:sz w:val="24"/>
          <w:szCs w:val="24"/>
        </w:rPr>
        <w:t xml:space="preserve">o cualesquiera obligación y/o instrumento de crédito garantizado(s) por esta hipoteca, </w:t>
      </w:r>
      <w:r w:rsidRPr="00D304AD">
        <w:rPr>
          <w:rFonts w:ascii="Arial" w:hAnsi="Arial" w:cs="Arial"/>
          <w:sz w:val="24"/>
          <w:szCs w:val="24"/>
        </w:rPr>
        <w:t xml:space="preserve">siendo de cargo de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el costo de las mismas, así como asumiendo éste la obligación de facilitar el libre acceso de los tasadores que designe </w:t>
      </w:r>
      <w:r w:rsidRPr="00D304AD">
        <w:rPr>
          <w:rFonts w:ascii="Arial" w:hAnsi="Arial" w:cs="Arial"/>
          <w:b/>
          <w:bCs/>
          <w:sz w:val="24"/>
          <w:szCs w:val="24"/>
        </w:rPr>
        <w:t>EL BANCO</w:t>
      </w:r>
      <w:r w:rsidRPr="00D304AD">
        <w:rPr>
          <w:rFonts w:ascii="Arial" w:hAnsi="Arial" w:cs="Arial"/>
          <w:sz w:val="24"/>
          <w:szCs w:val="24"/>
        </w:rPr>
        <w:t xml:space="preserve"> para ese efecto.</w:t>
      </w:r>
    </w:p>
    <w:p w14:paraId="7E898C3A" w14:textId="77777777" w:rsidR="007F36D0" w:rsidRDefault="007F36D0" w:rsidP="00702EFA">
      <w:pPr>
        <w:autoSpaceDE w:val="0"/>
        <w:autoSpaceDN w:val="0"/>
        <w:adjustRightInd w:val="0"/>
        <w:spacing w:line="276" w:lineRule="auto"/>
        <w:jc w:val="both"/>
        <w:rPr>
          <w:rFonts w:ascii="Arial" w:hAnsi="Arial" w:cs="Arial"/>
          <w:b/>
          <w:bCs/>
          <w:sz w:val="24"/>
          <w:szCs w:val="24"/>
          <w:u w:val="single"/>
        </w:rPr>
      </w:pPr>
    </w:p>
    <w:p w14:paraId="141A81C5" w14:textId="77777777" w:rsidR="00C21733" w:rsidRPr="00D304AD" w:rsidRDefault="00C21733" w:rsidP="00702EFA">
      <w:pPr>
        <w:autoSpaceDE w:val="0"/>
        <w:autoSpaceDN w:val="0"/>
        <w:adjustRightInd w:val="0"/>
        <w:spacing w:line="276" w:lineRule="auto"/>
        <w:jc w:val="both"/>
        <w:rPr>
          <w:rFonts w:ascii="Arial" w:hAnsi="Arial" w:cs="Arial"/>
          <w:b/>
          <w:bCs/>
          <w:sz w:val="24"/>
          <w:szCs w:val="24"/>
          <w:u w:val="single"/>
        </w:rPr>
      </w:pPr>
    </w:p>
    <w:p w14:paraId="7DD59B48"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 xml:space="preserve">CLAUSULA </w:t>
      </w:r>
      <w:r w:rsidR="007E44BB" w:rsidRPr="00D304AD">
        <w:rPr>
          <w:rFonts w:ascii="Arial" w:hAnsi="Arial" w:cs="Arial"/>
          <w:b/>
          <w:bCs/>
          <w:sz w:val="24"/>
          <w:szCs w:val="24"/>
          <w:u w:val="single"/>
        </w:rPr>
        <w:t>QUINT</w:t>
      </w:r>
      <w:r w:rsidRPr="00D304AD">
        <w:rPr>
          <w:rFonts w:ascii="Arial" w:hAnsi="Arial" w:cs="Arial"/>
          <w:b/>
          <w:bCs/>
          <w:sz w:val="24"/>
          <w:szCs w:val="24"/>
          <w:u w:val="single"/>
        </w:rPr>
        <w:t>A</w:t>
      </w:r>
      <w:r w:rsidR="007E44BB" w:rsidRPr="00D304AD">
        <w:rPr>
          <w:rFonts w:ascii="Arial" w:hAnsi="Arial" w:cs="Arial"/>
          <w:b/>
          <w:bCs/>
          <w:sz w:val="24"/>
          <w:szCs w:val="24"/>
        </w:rPr>
        <w:t xml:space="preserve">: SEGUROS </w:t>
      </w:r>
    </w:p>
    <w:p w14:paraId="06B31012"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Durante la vigencia del presente contrato,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se obliga a mantener asegurado </w:t>
      </w:r>
      <w:r w:rsidR="004939AC" w:rsidRPr="00D304AD">
        <w:rPr>
          <w:rFonts w:ascii="Arial" w:hAnsi="Arial" w:cs="Arial"/>
          <w:sz w:val="24"/>
          <w:szCs w:val="24"/>
        </w:rPr>
        <w:t>EL INMUEBLE</w:t>
      </w:r>
      <w:r w:rsidR="00910DCB" w:rsidRPr="00D304AD">
        <w:rPr>
          <w:rFonts w:ascii="Arial" w:hAnsi="Arial" w:cs="Arial"/>
          <w:sz w:val="24"/>
          <w:szCs w:val="24"/>
        </w:rPr>
        <w:t xml:space="preserve"> </w:t>
      </w:r>
      <w:r w:rsidRPr="00D304AD">
        <w:rPr>
          <w:rFonts w:ascii="Arial" w:hAnsi="Arial" w:cs="Arial"/>
          <w:sz w:val="24"/>
          <w:szCs w:val="24"/>
        </w:rPr>
        <w:t xml:space="preserve">y sus instalaciones contra todos los riesgos que al efecto le señale </w:t>
      </w:r>
      <w:r w:rsidRPr="00D304AD">
        <w:rPr>
          <w:rFonts w:ascii="Arial" w:hAnsi="Arial" w:cs="Arial"/>
          <w:b/>
          <w:bCs/>
          <w:sz w:val="24"/>
          <w:szCs w:val="24"/>
        </w:rPr>
        <w:t>EL BANCO</w:t>
      </w:r>
      <w:r w:rsidRPr="00D304AD">
        <w:rPr>
          <w:rFonts w:ascii="Arial" w:hAnsi="Arial" w:cs="Arial"/>
          <w:sz w:val="24"/>
          <w:szCs w:val="24"/>
        </w:rPr>
        <w:t xml:space="preserve">, en una Compañía de Seguros a satisfacción de éste; por una cantidad que al efecto le señale </w:t>
      </w:r>
      <w:r w:rsidRPr="00D304AD">
        <w:rPr>
          <w:rFonts w:ascii="Arial" w:hAnsi="Arial" w:cs="Arial"/>
          <w:b/>
          <w:bCs/>
          <w:sz w:val="24"/>
          <w:szCs w:val="24"/>
        </w:rPr>
        <w:t>EL BANCO</w:t>
      </w:r>
      <w:r w:rsidRPr="00D304AD">
        <w:rPr>
          <w:rFonts w:ascii="Arial" w:hAnsi="Arial" w:cs="Arial"/>
          <w:sz w:val="24"/>
          <w:szCs w:val="24"/>
        </w:rPr>
        <w:t xml:space="preserve">. </w:t>
      </w:r>
    </w:p>
    <w:p w14:paraId="1E7C4035" w14:textId="77777777" w:rsidR="007E44BB" w:rsidRPr="00D304AD" w:rsidRDefault="008721BF" w:rsidP="00702EFA">
      <w:pPr>
        <w:autoSpaceDE w:val="0"/>
        <w:autoSpaceDN w:val="0"/>
        <w:adjustRightInd w:val="0"/>
        <w:spacing w:line="276" w:lineRule="auto"/>
        <w:jc w:val="both"/>
        <w:rPr>
          <w:rFonts w:ascii="Arial" w:hAnsi="Arial" w:cs="Arial"/>
          <w:sz w:val="24"/>
          <w:szCs w:val="24"/>
        </w:rPr>
      </w:pPr>
      <w:r>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007E44BB" w:rsidRPr="00D304AD">
        <w:rPr>
          <w:rFonts w:ascii="Arial" w:hAnsi="Arial" w:cs="Arial"/>
          <w:sz w:val="24"/>
          <w:szCs w:val="24"/>
        </w:rPr>
        <w:t xml:space="preserve"> se obliga a transferir a </w:t>
      </w:r>
      <w:r w:rsidR="007E44BB" w:rsidRPr="00D304AD">
        <w:rPr>
          <w:rFonts w:ascii="Arial" w:hAnsi="Arial" w:cs="Arial"/>
          <w:b/>
          <w:bCs/>
          <w:sz w:val="24"/>
          <w:szCs w:val="24"/>
        </w:rPr>
        <w:t>EL BANCO</w:t>
      </w:r>
      <w:r w:rsidR="007E44BB" w:rsidRPr="00D304AD">
        <w:rPr>
          <w:rFonts w:ascii="Arial" w:hAnsi="Arial" w:cs="Arial"/>
          <w:sz w:val="24"/>
          <w:szCs w:val="24"/>
        </w:rPr>
        <w:t xml:space="preserve"> su derecho a la indemnización que debe pagar la Compañía de Seguros en caso de siniestro, para lo cual le entregará a </w:t>
      </w:r>
      <w:r w:rsidR="007E44BB" w:rsidRPr="00D304AD">
        <w:rPr>
          <w:rFonts w:ascii="Arial" w:hAnsi="Arial" w:cs="Arial"/>
          <w:b/>
          <w:bCs/>
          <w:sz w:val="24"/>
          <w:szCs w:val="24"/>
        </w:rPr>
        <w:t>EL BANCO</w:t>
      </w:r>
      <w:r w:rsidR="007E44BB" w:rsidRPr="00D304AD">
        <w:rPr>
          <w:rFonts w:ascii="Arial" w:hAnsi="Arial" w:cs="Arial"/>
          <w:sz w:val="24"/>
          <w:szCs w:val="24"/>
        </w:rPr>
        <w:t xml:space="preserve"> la póliza debidamente endosada, a fin de permitirle que cobre el importe de la indemnización y lo aplique al pago o amortización de su deuda. Sin perjuicio de lo señalado anteriormente, </w:t>
      </w:r>
      <w:r w:rsidR="007E44BB" w:rsidRPr="00D304AD">
        <w:rPr>
          <w:rFonts w:ascii="Arial" w:hAnsi="Arial" w:cs="Arial"/>
          <w:b/>
          <w:bCs/>
          <w:sz w:val="24"/>
          <w:szCs w:val="24"/>
        </w:rPr>
        <w:t>EL BANCO</w:t>
      </w:r>
      <w:r w:rsidR="007E44BB" w:rsidRPr="00D304AD">
        <w:rPr>
          <w:rFonts w:ascii="Arial" w:hAnsi="Arial" w:cs="Arial"/>
          <w:sz w:val="24"/>
          <w:szCs w:val="24"/>
        </w:rPr>
        <w:t xml:space="preserve"> queda por el presente contrato autorizado para, al amparo de lo dispuesto en el Artículo 173 de la LEY GENERAL, dirigirse directamente a la compañía de seguros a fin de que le pague la indemnización debida, en caso de siniestro. </w:t>
      </w:r>
    </w:p>
    <w:p w14:paraId="1FB7F78A"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Adicionalmente, por el presente acto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otorga poder irrevocable a </w:t>
      </w:r>
      <w:r w:rsidRPr="00D304AD">
        <w:rPr>
          <w:rFonts w:ascii="Arial" w:hAnsi="Arial" w:cs="Arial"/>
          <w:b/>
          <w:bCs/>
          <w:sz w:val="24"/>
          <w:szCs w:val="24"/>
        </w:rPr>
        <w:t>EL BANCO</w:t>
      </w:r>
      <w:r w:rsidRPr="00D304AD">
        <w:rPr>
          <w:rFonts w:ascii="Arial" w:hAnsi="Arial" w:cs="Arial"/>
          <w:sz w:val="24"/>
          <w:szCs w:val="24"/>
        </w:rPr>
        <w:t xml:space="preserve"> para que pueda endosar la póliza de seguro a favor de </w:t>
      </w:r>
      <w:r w:rsidRPr="00D304AD">
        <w:rPr>
          <w:rFonts w:ascii="Arial" w:hAnsi="Arial" w:cs="Arial"/>
          <w:b/>
          <w:bCs/>
          <w:sz w:val="24"/>
          <w:szCs w:val="24"/>
        </w:rPr>
        <w:t>EL BANCO</w:t>
      </w:r>
      <w:r w:rsidRPr="00D304AD">
        <w:rPr>
          <w:rFonts w:ascii="Arial" w:hAnsi="Arial" w:cs="Arial"/>
          <w:sz w:val="24"/>
          <w:szCs w:val="24"/>
        </w:rPr>
        <w:t xml:space="preserve">. </w:t>
      </w:r>
    </w:p>
    <w:p w14:paraId="6FA02B24"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Si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00430D04" w:rsidRPr="00D304AD">
        <w:rPr>
          <w:rFonts w:ascii="Arial" w:hAnsi="Arial" w:cs="Arial"/>
          <w:sz w:val="24"/>
          <w:szCs w:val="24"/>
        </w:rPr>
        <w:t xml:space="preserve"> no cumpliese</w:t>
      </w:r>
      <w:r w:rsidRPr="00D304AD">
        <w:rPr>
          <w:rFonts w:ascii="Arial" w:hAnsi="Arial" w:cs="Arial"/>
          <w:sz w:val="24"/>
          <w:szCs w:val="24"/>
        </w:rPr>
        <w:t xml:space="preserve"> con asegurar </w:t>
      </w:r>
      <w:r w:rsidR="004939AC" w:rsidRPr="00D304AD">
        <w:rPr>
          <w:rFonts w:ascii="Arial" w:hAnsi="Arial" w:cs="Arial"/>
          <w:sz w:val="24"/>
          <w:szCs w:val="24"/>
        </w:rPr>
        <w:t>EL INMUEBLE</w:t>
      </w:r>
      <w:r w:rsidR="0005342A" w:rsidRPr="00D304AD">
        <w:rPr>
          <w:rFonts w:ascii="Arial" w:hAnsi="Arial" w:cs="Arial"/>
          <w:sz w:val="24"/>
          <w:szCs w:val="24"/>
        </w:rPr>
        <w:t xml:space="preserve"> </w:t>
      </w:r>
      <w:r w:rsidRPr="00D304AD">
        <w:rPr>
          <w:rFonts w:ascii="Arial" w:hAnsi="Arial" w:cs="Arial"/>
          <w:sz w:val="24"/>
          <w:szCs w:val="24"/>
        </w:rPr>
        <w:t xml:space="preserve">o con renovar el seguro en su oportunidad o no cumpliese con entregar la póliza debidamente endosada a favor de </w:t>
      </w:r>
      <w:r w:rsidRPr="00D304AD">
        <w:rPr>
          <w:rFonts w:ascii="Arial" w:hAnsi="Arial" w:cs="Arial"/>
          <w:b/>
          <w:bCs/>
          <w:sz w:val="24"/>
          <w:szCs w:val="24"/>
        </w:rPr>
        <w:t>EL BANCO</w:t>
      </w:r>
      <w:r w:rsidRPr="00D304AD">
        <w:rPr>
          <w:rFonts w:ascii="Arial" w:hAnsi="Arial" w:cs="Arial"/>
          <w:sz w:val="24"/>
          <w:szCs w:val="24"/>
        </w:rPr>
        <w:t xml:space="preserve">, </w:t>
      </w:r>
      <w:r w:rsidRPr="00D304AD">
        <w:rPr>
          <w:rFonts w:ascii="Arial" w:hAnsi="Arial" w:cs="Arial"/>
          <w:b/>
          <w:bCs/>
          <w:sz w:val="24"/>
          <w:szCs w:val="24"/>
        </w:rPr>
        <w:t>EL BANCO</w:t>
      </w:r>
      <w:r w:rsidRPr="00D304AD">
        <w:rPr>
          <w:rFonts w:ascii="Arial" w:hAnsi="Arial" w:cs="Arial"/>
          <w:sz w:val="24"/>
          <w:szCs w:val="24"/>
        </w:rPr>
        <w:t xml:space="preserve"> quedará autorizado a contratar o renovar dicha póliza, designando como beneficiario a </w:t>
      </w:r>
      <w:r w:rsidRPr="00D304AD">
        <w:rPr>
          <w:rFonts w:ascii="Arial" w:hAnsi="Arial" w:cs="Arial"/>
          <w:b/>
          <w:bCs/>
          <w:sz w:val="24"/>
          <w:szCs w:val="24"/>
        </w:rPr>
        <w:t>EL BANCO</w:t>
      </w:r>
      <w:r w:rsidRPr="00D304AD">
        <w:rPr>
          <w:rFonts w:ascii="Arial" w:hAnsi="Arial" w:cs="Arial"/>
          <w:sz w:val="24"/>
          <w:szCs w:val="24"/>
        </w:rPr>
        <w:t xml:space="preserve">. </w:t>
      </w:r>
    </w:p>
    <w:p w14:paraId="6EA40541"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El costo del seguro de </w:t>
      </w:r>
      <w:r w:rsidR="004939AC" w:rsidRPr="00D304AD">
        <w:rPr>
          <w:rFonts w:ascii="Arial" w:hAnsi="Arial" w:cs="Arial"/>
          <w:sz w:val="24"/>
          <w:szCs w:val="24"/>
        </w:rPr>
        <w:t>EL INMUEBLE</w:t>
      </w:r>
      <w:r w:rsidR="0005342A" w:rsidRPr="00D304AD">
        <w:rPr>
          <w:rFonts w:ascii="Arial" w:hAnsi="Arial" w:cs="Arial"/>
          <w:sz w:val="24"/>
          <w:szCs w:val="24"/>
        </w:rPr>
        <w:t xml:space="preserve"> </w:t>
      </w:r>
      <w:r w:rsidRPr="00D304AD">
        <w:rPr>
          <w:rFonts w:ascii="Arial" w:hAnsi="Arial" w:cs="Arial"/>
          <w:sz w:val="24"/>
          <w:szCs w:val="24"/>
        </w:rPr>
        <w:t xml:space="preserve">contra los riesgos que al efecto le señale </w:t>
      </w:r>
      <w:r w:rsidRPr="00D304AD">
        <w:rPr>
          <w:rFonts w:ascii="Arial" w:hAnsi="Arial" w:cs="Arial"/>
          <w:b/>
          <w:bCs/>
          <w:sz w:val="24"/>
          <w:szCs w:val="24"/>
        </w:rPr>
        <w:t>EL BANCO</w:t>
      </w:r>
      <w:r w:rsidRPr="00D304AD">
        <w:rPr>
          <w:rFonts w:ascii="Arial" w:hAnsi="Arial" w:cs="Arial"/>
          <w:sz w:val="24"/>
          <w:szCs w:val="24"/>
        </w:rPr>
        <w:t xml:space="preserve"> será asumido por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debiendo este asumir además los intereses compensatorios, moratorios y las comisiones respectivas vigentes en </w:t>
      </w:r>
      <w:r w:rsidRPr="00D304AD">
        <w:rPr>
          <w:rFonts w:ascii="Arial" w:hAnsi="Arial" w:cs="Arial"/>
          <w:b/>
          <w:bCs/>
          <w:sz w:val="24"/>
          <w:szCs w:val="24"/>
        </w:rPr>
        <w:t>EL BANCO</w:t>
      </w:r>
      <w:r w:rsidRPr="00D304AD">
        <w:rPr>
          <w:rFonts w:ascii="Arial" w:hAnsi="Arial" w:cs="Arial"/>
          <w:sz w:val="24"/>
          <w:szCs w:val="24"/>
        </w:rPr>
        <w:t xml:space="preserve">, desde el día en que efectúe el pago de las respectivas primas, si no reembolsase de inmediato los pagos efectuados por </w:t>
      </w:r>
      <w:r w:rsidRPr="00D304AD">
        <w:rPr>
          <w:rFonts w:ascii="Arial" w:hAnsi="Arial" w:cs="Arial"/>
          <w:b/>
          <w:bCs/>
          <w:sz w:val="24"/>
          <w:szCs w:val="24"/>
        </w:rPr>
        <w:t>EL BANCO</w:t>
      </w:r>
      <w:r w:rsidRPr="00D304AD">
        <w:rPr>
          <w:rFonts w:ascii="Arial" w:hAnsi="Arial" w:cs="Arial"/>
          <w:sz w:val="24"/>
          <w:szCs w:val="24"/>
        </w:rPr>
        <w:t xml:space="preserve">; autorizándolo para tal efecto a cargar dichos importes en las  cuentas o depósitos que mantenga en </w:t>
      </w:r>
      <w:r w:rsidRPr="00D304AD">
        <w:rPr>
          <w:rFonts w:ascii="Arial" w:hAnsi="Arial" w:cs="Arial"/>
          <w:b/>
          <w:bCs/>
          <w:sz w:val="24"/>
          <w:szCs w:val="24"/>
        </w:rPr>
        <w:t>EL BANCO</w:t>
      </w:r>
      <w:r w:rsidRPr="00D304AD">
        <w:rPr>
          <w:rFonts w:ascii="Arial" w:hAnsi="Arial" w:cs="Arial"/>
          <w:sz w:val="24"/>
          <w:szCs w:val="24"/>
        </w:rPr>
        <w:t xml:space="preserve">. </w:t>
      </w:r>
    </w:p>
    <w:p w14:paraId="256A6E26" w14:textId="77777777" w:rsidR="007F36D0" w:rsidRDefault="008721BF" w:rsidP="00702EFA">
      <w:pPr>
        <w:autoSpaceDE w:val="0"/>
        <w:autoSpaceDN w:val="0"/>
        <w:adjustRightInd w:val="0"/>
        <w:spacing w:line="276" w:lineRule="auto"/>
        <w:jc w:val="both"/>
        <w:rPr>
          <w:rFonts w:ascii="Arial" w:hAnsi="Arial" w:cs="Arial"/>
          <w:sz w:val="24"/>
          <w:szCs w:val="24"/>
        </w:rPr>
      </w:pPr>
      <w:r>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00430D04" w:rsidRPr="00D304AD">
        <w:rPr>
          <w:rFonts w:ascii="Arial" w:hAnsi="Arial" w:cs="Arial"/>
          <w:sz w:val="24"/>
          <w:szCs w:val="24"/>
        </w:rPr>
        <w:t xml:space="preserve"> declara</w:t>
      </w:r>
      <w:r w:rsidR="007E44BB" w:rsidRPr="00D304AD">
        <w:rPr>
          <w:rFonts w:ascii="Arial" w:hAnsi="Arial" w:cs="Arial"/>
          <w:sz w:val="24"/>
          <w:szCs w:val="24"/>
        </w:rPr>
        <w:t xml:space="preserve"> que </w:t>
      </w:r>
      <w:r w:rsidR="007E44BB" w:rsidRPr="00D304AD">
        <w:rPr>
          <w:rFonts w:ascii="Arial" w:hAnsi="Arial" w:cs="Arial"/>
          <w:b/>
          <w:bCs/>
          <w:sz w:val="24"/>
          <w:szCs w:val="24"/>
        </w:rPr>
        <w:t>EL BANCO</w:t>
      </w:r>
      <w:r w:rsidR="007E44BB" w:rsidRPr="00D304AD">
        <w:rPr>
          <w:rFonts w:ascii="Arial" w:hAnsi="Arial" w:cs="Arial"/>
          <w:sz w:val="24"/>
          <w:szCs w:val="24"/>
        </w:rPr>
        <w:t xml:space="preserve"> no incurrirá en responsabilidad alguna, si no hace uso de la presente facultad y no contrata o no renueva el seguro; sin perjuicio de que </w:t>
      </w:r>
      <w:r w:rsidR="007E44BB" w:rsidRPr="00D304AD">
        <w:rPr>
          <w:rFonts w:ascii="Arial" w:hAnsi="Arial" w:cs="Arial"/>
          <w:b/>
          <w:bCs/>
          <w:sz w:val="24"/>
          <w:szCs w:val="24"/>
        </w:rPr>
        <w:t>EL BANCO</w:t>
      </w:r>
      <w:r w:rsidR="007E44BB" w:rsidRPr="00D304AD">
        <w:rPr>
          <w:rFonts w:ascii="Arial" w:hAnsi="Arial" w:cs="Arial"/>
          <w:sz w:val="24"/>
          <w:szCs w:val="24"/>
        </w:rPr>
        <w:t xml:space="preserve"> ejercite su derecho de resolver  los contratos y/o cualesquiera otra obligación y/o instrumento de crédito garantizados con la presente hipoteca por incumplimiento de </w:t>
      </w:r>
      <w:r>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007E44BB" w:rsidRPr="00D304AD">
        <w:rPr>
          <w:rFonts w:ascii="Arial" w:hAnsi="Arial" w:cs="Arial"/>
          <w:sz w:val="24"/>
          <w:szCs w:val="24"/>
        </w:rPr>
        <w:t xml:space="preserve"> en contratar o endosar la póliza.</w:t>
      </w:r>
    </w:p>
    <w:p w14:paraId="7F10720E" w14:textId="77777777" w:rsidR="00EB6C1E" w:rsidRDefault="00EB6C1E" w:rsidP="00702EFA">
      <w:pPr>
        <w:autoSpaceDE w:val="0"/>
        <w:autoSpaceDN w:val="0"/>
        <w:adjustRightInd w:val="0"/>
        <w:spacing w:line="276" w:lineRule="auto"/>
        <w:jc w:val="both"/>
        <w:rPr>
          <w:rFonts w:ascii="Arial" w:hAnsi="Arial" w:cs="Arial"/>
          <w:sz w:val="24"/>
          <w:szCs w:val="24"/>
        </w:rPr>
      </w:pPr>
    </w:p>
    <w:p w14:paraId="34F48384" w14:textId="77777777" w:rsidR="007E44BB" w:rsidRPr="00D304AD" w:rsidRDefault="001561C9" w:rsidP="00702EFA">
      <w:pPr>
        <w:autoSpaceDE w:val="0"/>
        <w:autoSpaceDN w:val="0"/>
        <w:adjustRightInd w:val="0"/>
        <w:spacing w:line="276" w:lineRule="auto"/>
        <w:jc w:val="both"/>
        <w:rPr>
          <w:rFonts w:ascii="Arial" w:hAnsi="Arial" w:cs="Arial"/>
          <w:sz w:val="24"/>
          <w:szCs w:val="24"/>
        </w:rPr>
      </w:pPr>
      <w:r w:rsidRPr="00D304AD">
        <w:rPr>
          <w:rFonts w:ascii="Arial" w:hAnsi="Arial" w:cs="Arial"/>
          <w:b/>
          <w:bCs/>
          <w:sz w:val="24"/>
          <w:szCs w:val="24"/>
          <w:u w:val="single"/>
        </w:rPr>
        <w:t>CLAUSULA SEXTA</w:t>
      </w:r>
      <w:r w:rsidR="007E44BB" w:rsidRPr="00D304AD">
        <w:rPr>
          <w:rFonts w:ascii="Arial" w:hAnsi="Arial" w:cs="Arial"/>
          <w:b/>
          <w:bCs/>
          <w:sz w:val="24"/>
          <w:szCs w:val="24"/>
        </w:rPr>
        <w:t>: INEXISTENCIA DE OBLIGACIÓN DE OTORGAR CRÉDITOS</w:t>
      </w:r>
    </w:p>
    <w:p w14:paraId="23661F52"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La garantía que se constituye por el presente contrato no genera obligación alguna para </w:t>
      </w:r>
      <w:r w:rsidRPr="00D304AD">
        <w:rPr>
          <w:rFonts w:ascii="Arial" w:hAnsi="Arial" w:cs="Arial"/>
          <w:b/>
          <w:bCs/>
          <w:sz w:val="24"/>
          <w:szCs w:val="24"/>
        </w:rPr>
        <w:t>EL BANCO</w:t>
      </w:r>
      <w:r w:rsidRPr="00D304AD">
        <w:rPr>
          <w:rFonts w:ascii="Arial" w:hAnsi="Arial" w:cs="Arial"/>
          <w:sz w:val="24"/>
          <w:szCs w:val="24"/>
        </w:rPr>
        <w:t xml:space="preserve"> de otorgar necesariamente a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créditos por suma alguna, pues es potestativo de </w:t>
      </w:r>
      <w:r w:rsidRPr="00D304AD">
        <w:rPr>
          <w:rFonts w:ascii="Arial" w:hAnsi="Arial" w:cs="Arial"/>
          <w:b/>
          <w:bCs/>
          <w:sz w:val="24"/>
          <w:szCs w:val="24"/>
        </w:rPr>
        <w:t>EL BANCO</w:t>
      </w:r>
      <w:r w:rsidRPr="00D304AD">
        <w:rPr>
          <w:rFonts w:ascii="Arial" w:hAnsi="Arial" w:cs="Arial"/>
          <w:sz w:val="24"/>
          <w:szCs w:val="24"/>
        </w:rPr>
        <w:t xml:space="preserve"> acceder o denegar las solicitudes de crédito que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le formulen, de modo que la garantía se constituye con el objeto de respaldar las cantidades que </w:t>
      </w:r>
      <w:r w:rsidRPr="00D304AD">
        <w:rPr>
          <w:rFonts w:ascii="Arial" w:hAnsi="Arial" w:cs="Arial"/>
          <w:b/>
          <w:bCs/>
          <w:sz w:val="24"/>
          <w:szCs w:val="24"/>
        </w:rPr>
        <w:t>EL BANCO</w:t>
      </w:r>
      <w:r w:rsidRPr="00D304AD">
        <w:rPr>
          <w:rFonts w:ascii="Arial" w:hAnsi="Arial" w:cs="Arial"/>
          <w:sz w:val="24"/>
          <w:szCs w:val="24"/>
        </w:rPr>
        <w:t xml:space="preserve"> le haya proporcionado a la fecha o tuviese a bien proporcionar a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en el futuro, mediante cualquier forma o modalidad crediticia; o, para garantizar las acreencias que por cualquier causa resultara ser titular </w:t>
      </w:r>
      <w:r w:rsidRPr="00D304AD">
        <w:rPr>
          <w:rFonts w:ascii="Arial" w:hAnsi="Arial" w:cs="Arial"/>
          <w:b/>
          <w:bCs/>
          <w:sz w:val="24"/>
          <w:szCs w:val="24"/>
        </w:rPr>
        <w:t>EL BANCO</w:t>
      </w:r>
      <w:r w:rsidRPr="00D304AD">
        <w:rPr>
          <w:rFonts w:ascii="Arial" w:hAnsi="Arial" w:cs="Arial"/>
          <w:sz w:val="24"/>
          <w:szCs w:val="24"/>
        </w:rPr>
        <w:t>, conforme a lo señalado en la LEY GENERAL.</w:t>
      </w:r>
    </w:p>
    <w:p w14:paraId="1FCC4164" w14:textId="77777777" w:rsidR="007F36D0" w:rsidRPr="00D304AD" w:rsidRDefault="007F36D0" w:rsidP="00702EFA">
      <w:pPr>
        <w:autoSpaceDE w:val="0"/>
        <w:autoSpaceDN w:val="0"/>
        <w:adjustRightInd w:val="0"/>
        <w:spacing w:line="276" w:lineRule="auto"/>
        <w:jc w:val="both"/>
        <w:rPr>
          <w:rFonts w:ascii="Arial" w:hAnsi="Arial" w:cs="Arial"/>
          <w:b/>
          <w:bCs/>
          <w:sz w:val="24"/>
          <w:szCs w:val="24"/>
          <w:u w:val="single"/>
        </w:rPr>
      </w:pPr>
    </w:p>
    <w:p w14:paraId="79F5606F" w14:textId="77777777" w:rsidR="007E44BB" w:rsidRPr="00D304AD" w:rsidRDefault="001561C9" w:rsidP="00702EFA">
      <w:pPr>
        <w:autoSpaceDE w:val="0"/>
        <w:autoSpaceDN w:val="0"/>
        <w:adjustRightInd w:val="0"/>
        <w:spacing w:line="276" w:lineRule="auto"/>
        <w:jc w:val="both"/>
        <w:rPr>
          <w:rFonts w:ascii="Arial" w:hAnsi="Arial" w:cs="Arial"/>
          <w:sz w:val="24"/>
          <w:szCs w:val="24"/>
        </w:rPr>
      </w:pPr>
      <w:r w:rsidRPr="00D304AD">
        <w:rPr>
          <w:rFonts w:ascii="Arial" w:hAnsi="Arial" w:cs="Arial"/>
          <w:b/>
          <w:bCs/>
          <w:sz w:val="24"/>
          <w:szCs w:val="24"/>
          <w:u w:val="single"/>
        </w:rPr>
        <w:t>CLAUSULA SÉPTIMA</w:t>
      </w:r>
      <w:r w:rsidR="007E44BB" w:rsidRPr="00D304AD">
        <w:rPr>
          <w:rFonts w:ascii="Arial" w:hAnsi="Arial" w:cs="Arial"/>
          <w:b/>
          <w:bCs/>
          <w:sz w:val="24"/>
          <w:szCs w:val="24"/>
        </w:rPr>
        <w:t>: LEVANTAMIENTO DE HIPOTECA</w:t>
      </w:r>
    </w:p>
    <w:p w14:paraId="55816AA0" w14:textId="77777777" w:rsidR="007E44BB" w:rsidRPr="00D304AD" w:rsidRDefault="00C336B2" w:rsidP="00702EFA">
      <w:pPr>
        <w:autoSpaceDE w:val="0"/>
        <w:autoSpaceDN w:val="0"/>
        <w:adjustRightInd w:val="0"/>
        <w:spacing w:line="276" w:lineRule="auto"/>
        <w:jc w:val="both"/>
        <w:rPr>
          <w:rFonts w:ascii="Arial" w:hAnsi="Arial" w:cs="Arial"/>
          <w:sz w:val="24"/>
          <w:szCs w:val="24"/>
        </w:rPr>
      </w:pPr>
      <w:r>
        <w:rPr>
          <w:rFonts w:ascii="Arial" w:hAnsi="Arial" w:cs="Arial"/>
          <w:b/>
          <w:bCs/>
          <w:sz w:val="24"/>
          <w:szCs w:val="24"/>
          <w:lang w:eastAsia="es-ES_tradnl"/>
        </w:rPr>
        <w:t xml:space="preserve">EL </w:t>
      </w:r>
      <w:r w:rsidR="001A7995" w:rsidRPr="00D304AD">
        <w:rPr>
          <w:rFonts w:ascii="Arial" w:hAnsi="Arial" w:cs="Arial"/>
          <w:b/>
          <w:bCs/>
          <w:sz w:val="24"/>
          <w:szCs w:val="24"/>
        </w:rPr>
        <w:t>CLIENTE</w:t>
      </w:r>
      <w:r w:rsidR="00430D04" w:rsidRPr="00D304AD">
        <w:rPr>
          <w:rFonts w:ascii="Arial" w:hAnsi="Arial" w:cs="Arial"/>
          <w:sz w:val="24"/>
          <w:szCs w:val="24"/>
        </w:rPr>
        <w:t xml:space="preserve"> sólo estará</w:t>
      </w:r>
      <w:r w:rsidR="007E44BB" w:rsidRPr="00D304AD">
        <w:rPr>
          <w:rFonts w:ascii="Arial" w:hAnsi="Arial" w:cs="Arial"/>
          <w:sz w:val="24"/>
          <w:szCs w:val="24"/>
        </w:rPr>
        <w:t xml:space="preserve"> facultados a exigir que </w:t>
      </w:r>
      <w:r w:rsidR="007E44BB" w:rsidRPr="00D304AD">
        <w:rPr>
          <w:rFonts w:ascii="Arial" w:hAnsi="Arial" w:cs="Arial"/>
          <w:b/>
          <w:bCs/>
          <w:sz w:val="24"/>
          <w:szCs w:val="24"/>
        </w:rPr>
        <w:t>EL BANCO</w:t>
      </w:r>
      <w:r w:rsidR="007E44BB" w:rsidRPr="00D304AD">
        <w:rPr>
          <w:rFonts w:ascii="Arial" w:hAnsi="Arial" w:cs="Arial"/>
          <w:sz w:val="24"/>
          <w:szCs w:val="24"/>
        </w:rPr>
        <w:t xml:space="preserve"> le cancele o levante las presentes hipotecas si hubiere cumplido con pagar íntegramente todas sus obligaciones existentes en favor de </w:t>
      </w:r>
      <w:r w:rsidR="007E44BB" w:rsidRPr="00D304AD">
        <w:rPr>
          <w:rFonts w:ascii="Arial" w:hAnsi="Arial" w:cs="Arial"/>
          <w:b/>
          <w:bCs/>
          <w:sz w:val="24"/>
          <w:szCs w:val="24"/>
        </w:rPr>
        <w:t>EL BANCO</w:t>
      </w:r>
      <w:r w:rsidR="007E44BB" w:rsidRPr="00D304AD">
        <w:rPr>
          <w:rFonts w:ascii="Arial" w:hAnsi="Arial" w:cs="Arial"/>
          <w:sz w:val="24"/>
          <w:szCs w:val="24"/>
        </w:rPr>
        <w:t>, según la cláusula Primera; y no le adeudare suma alguna por el principal, ni por conceptos accesorios, intereses, comisiones, gastos, tributos y demás obligaciones,  siendo de su exclusivo cargo y costo la formalización e inscripción del  levantamiento de  la garantía en los Registros Públicos.</w:t>
      </w:r>
    </w:p>
    <w:p w14:paraId="60E44FF8" w14:textId="77777777" w:rsidR="007F36D0" w:rsidRPr="00D304AD" w:rsidRDefault="007F36D0" w:rsidP="00702EFA">
      <w:pPr>
        <w:autoSpaceDE w:val="0"/>
        <w:autoSpaceDN w:val="0"/>
        <w:adjustRightInd w:val="0"/>
        <w:spacing w:line="276" w:lineRule="auto"/>
        <w:jc w:val="both"/>
        <w:rPr>
          <w:rFonts w:ascii="Arial" w:hAnsi="Arial" w:cs="Arial"/>
          <w:b/>
          <w:bCs/>
          <w:sz w:val="24"/>
          <w:szCs w:val="24"/>
          <w:u w:val="single"/>
        </w:rPr>
      </w:pPr>
    </w:p>
    <w:p w14:paraId="31DCC0C0" w14:textId="77777777" w:rsidR="007E44BB" w:rsidRPr="00D304AD" w:rsidRDefault="001561C9" w:rsidP="00702EFA">
      <w:pPr>
        <w:autoSpaceDE w:val="0"/>
        <w:autoSpaceDN w:val="0"/>
        <w:adjustRightInd w:val="0"/>
        <w:spacing w:line="276" w:lineRule="auto"/>
        <w:jc w:val="both"/>
        <w:rPr>
          <w:rFonts w:ascii="Arial" w:hAnsi="Arial" w:cs="Arial"/>
          <w:sz w:val="24"/>
          <w:szCs w:val="24"/>
        </w:rPr>
      </w:pPr>
      <w:r w:rsidRPr="00D304AD">
        <w:rPr>
          <w:rFonts w:ascii="Arial" w:hAnsi="Arial" w:cs="Arial"/>
          <w:b/>
          <w:bCs/>
          <w:sz w:val="24"/>
          <w:szCs w:val="24"/>
          <w:u w:val="single"/>
        </w:rPr>
        <w:t>CLAUSULA OCTAVA</w:t>
      </w:r>
      <w:r w:rsidR="007E44BB" w:rsidRPr="00D304AD">
        <w:rPr>
          <w:rFonts w:ascii="Arial" w:hAnsi="Arial" w:cs="Arial"/>
          <w:b/>
          <w:bCs/>
          <w:sz w:val="24"/>
          <w:szCs w:val="24"/>
        </w:rPr>
        <w:t>: EJECUCIÓN DE LA HIPOTECA</w:t>
      </w:r>
    </w:p>
    <w:p w14:paraId="7CDB4F8D" w14:textId="77777777" w:rsidR="007E44BB" w:rsidRDefault="007E44BB"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sz w:val="24"/>
          <w:szCs w:val="24"/>
        </w:rPr>
        <w:t xml:space="preserve">De incurrir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en cualquiera de las causales de incumplimiento del presente contrato o de cualesquiera de las  obligaciones garantizadas con la presente hipoteca, conforme a lo señalado en la Cláusula Primera, sin necesidad de formalidad ni procedimiento judicial previo alguno de constituirlo en mora, </w:t>
      </w:r>
      <w:r w:rsidRPr="00D304AD">
        <w:rPr>
          <w:rFonts w:ascii="Arial" w:hAnsi="Arial" w:cs="Arial"/>
          <w:b/>
          <w:bCs/>
          <w:sz w:val="24"/>
          <w:szCs w:val="24"/>
        </w:rPr>
        <w:t>EL BANCO</w:t>
      </w:r>
      <w:r w:rsidRPr="00D304AD">
        <w:rPr>
          <w:rFonts w:ascii="Arial" w:hAnsi="Arial" w:cs="Arial"/>
          <w:sz w:val="24"/>
          <w:szCs w:val="24"/>
        </w:rPr>
        <w:t xml:space="preserve"> quedará facultado para proceder a la ejecución de </w:t>
      </w:r>
      <w:r w:rsidR="004939AC" w:rsidRPr="00D304AD">
        <w:rPr>
          <w:rFonts w:ascii="Arial" w:hAnsi="Arial" w:cs="Arial"/>
          <w:sz w:val="24"/>
          <w:szCs w:val="24"/>
        </w:rPr>
        <w:t>EL INMUEBLE</w:t>
      </w:r>
      <w:r w:rsidR="00C932D4" w:rsidRPr="00D304AD">
        <w:rPr>
          <w:rFonts w:ascii="Arial" w:hAnsi="Arial" w:cs="Arial"/>
          <w:sz w:val="24"/>
          <w:szCs w:val="24"/>
        </w:rPr>
        <w:t xml:space="preserve"> </w:t>
      </w:r>
      <w:r w:rsidRPr="00D304AD">
        <w:rPr>
          <w:rFonts w:ascii="Arial" w:hAnsi="Arial" w:cs="Arial"/>
          <w:sz w:val="24"/>
          <w:szCs w:val="24"/>
        </w:rPr>
        <w:t>por este acto, recurriendo al procedimiento previsto en el Artículo 720 y siguientes del Código Procesal Civil, siendo para ese efecto plenamente válida la tasación acordada en la cláusula Cuarta precedente</w:t>
      </w:r>
      <w:r w:rsidRPr="00D304AD">
        <w:rPr>
          <w:rFonts w:ascii="Arial" w:hAnsi="Arial" w:cs="Arial"/>
          <w:b/>
          <w:bCs/>
          <w:sz w:val="24"/>
          <w:szCs w:val="24"/>
        </w:rPr>
        <w:t>.</w:t>
      </w:r>
    </w:p>
    <w:p w14:paraId="0487D135" w14:textId="77777777" w:rsidR="00945843" w:rsidRDefault="00945843" w:rsidP="00702EFA">
      <w:pPr>
        <w:autoSpaceDE w:val="0"/>
        <w:autoSpaceDN w:val="0"/>
        <w:adjustRightInd w:val="0"/>
        <w:spacing w:line="276" w:lineRule="auto"/>
        <w:jc w:val="both"/>
        <w:rPr>
          <w:rFonts w:ascii="Arial" w:hAnsi="Arial" w:cs="Arial"/>
          <w:b/>
          <w:bCs/>
          <w:sz w:val="24"/>
          <w:szCs w:val="24"/>
        </w:rPr>
      </w:pPr>
    </w:p>
    <w:p w14:paraId="697190D4" w14:textId="77777777" w:rsidR="00374DE0"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CLAUSULA NOVENA</w:t>
      </w:r>
      <w:r w:rsidR="007E44BB" w:rsidRPr="00D304AD">
        <w:rPr>
          <w:rFonts w:ascii="Arial" w:hAnsi="Arial" w:cs="Arial"/>
          <w:b/>
          <w:bCs/>
          <w:sz w:val="24"/>
          <w:szCs w:val="24"/>
        </w:rPr>
        <w:t xml:space="preserve">: GASTOS </w:t>
      </w:r>
    </w:p>
    <w:p w14:paraId="44CE0628" w14:textId="77777777" w:rsidR="007E44BB" w:rsidRPr="00D304AD" w:rsidRDefault="007E44BB" w:rsidP="00702EFA">
      <w:pPr>
        <w:autoSpaceDE w:val="0"/>
        <w:autoSpaceDN w:val="0"/>
        <w:adjustRightInd w:val="0"/>
        <w:spacing w:line="276" w:lineRule="auto"/>
        <w:jc w:val="both"/>
        <w:rPr>
          <w:rFonts w:ascii="Arial" w:hAnsi="Arial" w:cs="Arial"/>
          <w:color w:val="000000"/>
          <w:sz w:val="24"/>
          <w:szCs w:val="24"/>
        </w:rPr>
      </w:pPr>
      <w:r w:rsidRPr="00D304AD">
        <w:rPr>
          <w:rFonts w:ascii="Arial" w:hAnsi="Arial" w:cs="Arial"/>
          <w:sz w:val="24"/>
          <w:szCs w:val="24"/>
        </w:rPr>
        <w:t xml:space="preserve">Todos los gastos y tributos que ocasione el otorgamiento de la Escritura Pública que la presente Minuta origine, incluyendo los de un Testimonio y una Copia Simple de él para </w:t>
      </w:r>
      <w:r w:rsidRPr="00D304AD">
        <w:rPr>
          <w:rFonts w:ascii="Arial" w:hAnsi="Arial" w:cs="Arial"/>
          <w:b/>
          <w:bCs/>
          <w:sz w:val="24"/>
          <w:szCs w:val="24"/>
        </w:rPr>
        <w:t>EL BANCO</w:t>
      </w:r>
      <w:r w:rsidRPr="00D304AD">
        <w:rPr>
          <w:rFonts w:ascii="Arial" w:hAnsi="Arial" w:cs="Arial"/>
          <w:sz w:val="24"/>
          <w:szCs w:val="24"/>
        </w:rPr>
        <w:t xml:space="preserve"> y los </w:t>
      </w:r>
      <w:r w:rsidRPr="00D304AD">
        <w:rPr>
          <w:rFonts w:ascii="Arial" w:hAnsi="Arial" w:cs="Arial"/>
          <w:color w:val="000000"/>
          <w:sz w:val="24"/>
          <w:szCs w:val="24"/>
        </w:rPr>
        <w:t xml:space="preserve">de su cancelación  cuando llegare el caso, serán de cuenta exclusiva de </w:t>
      </w:r>
      <w:r w:rsidR="008721BF">
        <w:rPr>
          <w:rFonts w:ascii="Arial" w:hAnsi="Arial" w:cs="Arial"/>
          <w:b/>
          <w:bCs/>
          <w:sz w:val="24"/>
          <w:szCs w:val="24"/>
          <w:lang w:eastAsia="es-ES_tradnl"/>
        </w:rPr>
        <w:t>EL</w:t>
      </w:r>
      <w:r w:rsidR="001A7995" w:rsidRPr="00D304AD">
        <w:rPr>
          <w:rFonts w:ascii="Arial" w:hAnsi="Arial" w:cs="Arial"/>
          <w:b/>
          <w:bCs/>
          <w:color w:val="000000"/>
          <w:sz w:val="24"/>
          <w:szCs w:val="24"/>
        </w:rPr>
        <w:t xml:space="preserve"> CLIENTE</w:t>
      </w:r>
      <w:r w:rsidRPr="00D304AD">
        <w:rPr>
          <w:rFonts w:ascii="Arial" w:hAnsi="Arial" w:cs="Arial"/>
          <w:color w:val="000000"/>
          <w:sz w:val="24"/>
          <w:szCs w:val="24"/>
        </w:rPr>
        <w:t>.</w:t>
      </w:r>
    </w:p>
    <w:p w14:paraId="2ECF1103" w14:textId="77777777" w:rsidR="007E44BB" w:rsidRDefault="008721BF" w:rsidP="00702EFA">
      <w:pPr>
        <w:autoSpaceDE w:val="0"/>
        <w:autoSpaceDN w:val="0"/>
        <w:adjustRightInd w:val="0"/>
        <w:spacing w:line="276" w:lineRule="auto"/>
        <w:jc w:val="both"/>
        <w:rPr>
          <w:rFonts w:ascii="Arial" w:hAnsi="Arial" w:cs="Arial"/>
          <w:color w:val="000000"/>
          <w:sz w:val="24"/>
          <w:szCs w:val="24"/>
        </w:rPr>
      </w:pPr>
      <w:r>
        <w:rPr>
          <w:rFonts w:ascii="Arial" w:hAnsi="Arial" w:cs="Arial"/>
          <w:b/>
          <w:bCs/>
          <w:sz w:val="24"/>
          <w:szCs w:val="24"/>
          <w:lang w:eastAsia="es-ES_tradnl"/>
        </w:rPr>
        <w:t>EL</w:t>
      </w:r>
      <w:r w:rsidR="001A7995" w:rsidRPr="00D304AD">
        <w:rPr>
          <w:rFonts w:ascii="Arial" w:hAnsi="Arial" w:cs="Arial"/>
          <w:b/>
          <w:bCs/>
          <w:color w:val="000000"/>
          <w:sz w:val="24"/>
          <w:szCs w:val="24"/>
        </w:rPr>
        <w:t xml:space="preserve"> CLIENTE</w:t>
      </w:r>
      <w:r w:rsidR="00430D04" w:rsidRPr="00D304AD">
        <w:rPr>
          <w:rFonts w:ascii="Arial" w:hAnsi="Arial" w:cs="Arial"/>
          <w:color w:val="000000"/>
          <w:sz w:val="24"/>
          <w:szCs w:val="24"/>
        </w:rPr>
        <w:t xml:space="preserve"> autoriza</w:t>
      </w:r>
      <w:r w:rsidR="007E44BB" w:rsidRPr="00D304AD">
        <w:rPr>
          <w:rFonts w:ascii="Arial" w:hAnsi="Arial" w:cs="Arial"/>
          <w:color w:val="000000"/>
          <w:sz w:val="24"/>
          <w:szCs w:val="24"/>
        </w:rPr>
        <w:t xml:space="preserve"> expresa e irretractablemente a </w:t>
      </w:r>
      <w:r w:rsidR="007E44BB" w:rsidRPr="00D304AD">
        <w:rPr>
          <w:rFonts w:ascii="Arial" w:hAnsi="Arial" w:cs="Arial"/>
          <w:b/>
          <w:bCs/>
          <w:color w:val="000000"/>
          <w:sz w:val="24"/>
          <w:szCs w:val="24"/>
        </w:rPr>
        <w:t>EL BANCO</w:t>
      </w:r>
      <w:r w:rsidR="007E44BB" w:rsidRPr="00D304AD">
        <w:rPr>
          <w:rFonts w:ascii="Arial" w:hAnsi="Arial" w:cs="Arial"/>
          <w:color w:val="000000"/>
          <w:sz w:val="24"/>
          <w:szCs w:val="24"/>
        </w:rPr>
        <w:t xml:space="preserve"> para que cargue en cualesquiera de sus cuentas los importes de los conceptos señalados en el párrafo precedente, quedando convenido que los saldos deudores que pudieran generarse en cuentas corrientes por efectos de dichos cargos devengarán intereses compensatorios y moratorios a las tasas más altas que </w:t>
      </w:r>
      <w:r w:rsidRPr="00D304AD">
        <w:rPr>
          <w:rFonts w:ascii="Arial" w:hAnsi="Arial" w:cs="Arial"/>
          <w:b/>
          <w:bCs/>
          <w:color w:val="000000"/>
          <w:sz w:val="24"/>
          <w:szCs w:val="24"/>
        </w:rPr>
        <w:t>EL BANCO</w:t>
      </w:r>
      <w:r w:rsidR="007E44BB" w:rsidRPr="00D304AD">
        <w:rPr>
          <w:rFonts w:ascii="Arial" w:hAnsi="Arial" w:cs="Arial"/>
          <w:color w:val="000000"/>
          <w:sz w:val="24"/>
          <w:szCs w:val="24"/>
        </w:rPr>
        <w:t xml:space="preserve"> tenga establecidas para sus operaciones activas en mora.</w:t>
      </w:r>
    </w:p>
    <w:p w14:paraId="58CC69D1" w14:textId="77777777" w:rsidR="00702EFA" w:rsidRDefault="00702EFA" w:rsidP="00702EFA">
      <w:pPr>
        <w:autoSpaceDE w:val="0"/>
        <w:autoSpaceDN w:val="0"/>
        <w:adjustRightInd w:val="0"/>
        <w:spacing w:line="276" w:lineRule="auto"/>
        <w:jc w:val="both"/>
        <w:rPr>
          <w:rFonts w:ascii="Arial" w:hAnsi="Arial" w:cs="Arial"/>
          <w:b/>
          <w:bCs/>
          <w:sz w:val="24"/>
          <w:szCs w:val="24"/>
          <w:u w:val="single"/>
        </w:rPr>
      </w:pPr>
    </w:p>
    <w:p w14:paraId="35046CF0"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 xml:space="preserve">CLAUSULA </w:t>
      </w:r>
      <w:r w:rsidR="007E44BB" w:rsidRPr="00D304AD">
        <w:rPr>
          <w:rFonts w:ascii="Arial" w:hAnsi="Arial" w:cs="Arial"/>
          <w:b/>
          <w:bCs/>
          <w:sz w:val="24"/>
          <w:szCs w:val="24"/>
          <w:u w:val="single"/>
        </w:rPr>
        <w:t>DÉCIM</w:t>
      </w:r>
      <w:r w:rsidRPr="00D304AD">
        <w:rPr>
          <w:rFonts w:ascii="Arial" w:hAnsi="Arial" w:cs="Arial"/>
          <w:b/>
          <w:bCs/>
          <w:sz w:val="24"/>
          <w:szCs w:val="24"/>
          <w:u w:val="single"/>
        </w:rPr>
        <w:t>A</w:t>
      </w:r>
      <w:r w:rsidR="007E44BB" w:rsidRPr="00D304AD">
        <w:rPr>
          <w:rFonts w:ascii="Arial" w:hAnsi="Arial" w:cs="Arial"/>
          <w:b/>
          <w:bCs/>
          <w:sz w:val="24"/>
          <w:szCs w:val="24"/>
        </w:rPr>
        <w:t>: CESIÓN DE POSICIÓN CONTRACTUAL</w:t>
      </w:r>
    </w:p>
    <w:p w14:paraId="05D41041" w14:textId="77777777" w:rsidR="004B2AA9" w:rsidRPr="00FA2D36" w:rsidRDefault="008721BF" w:rsidP="00702EFA">
      <w:pPr>
        <w:autoSpaceDE w:val="0"/>
        <w:autoSpaceDN w:val="0"/>
        <w:adjustRightInd w:val="0"/>
        <w:spacing w:line="276" w:lineRule="auto"/>
        <w:jc w:val="both"/>
        <w:rPr>
          <w:rFonts w:ascii="Arial" w:hAnsi="Arial" w:cs="Arial"/>
          <w:color w:val="000000"/>
          <w:sz w:val="24"/>
          <w:szCs w:val="24"/>
          <w:lang w:val="es-ES_tradnl"/>
        </w:rPr>
      </w:pPr>
      <w:r>
        <w:rPr>
          <w:rFonts w:ascii="Arial" w:hAnsi="Arial" w:cs="Arial"/>
          <w:b/>
          <w:bCs/>
          <w:sz w:val="24"/>
          <w:szCs w:val="24"/>
          <w:lang w:eastAsia="es-ES_tradnl"/>
        </w:rPr>
        <w:t>EL</w:t>
      </w:r>
      <w:r w:rsidR="001A7995" w:rsidRPr="00D304AD">
        <w:rPr>
          <w:rFonts w:ascii="Arial" w:hAnsi="Arial" w:cs="Arial"/>
          <w:b/>
          <w:bCs/>
          <w:color w:val="000000"/>
          <w:sz w:val="24"/>
          <w:szCs w:val="24"/>
          <w:lang w:val="es-ES_tradnl"/>
        </w:rPr>
        <w:t xml:space="preserve"> CLIENTE</w:t>
      </w:r>
      <w:r w:rsidR="007E44BB" w:rsidRPr="00D304AD">
        <w:rPr>
          <w:rFonts w:ascii="Arial" w:hAnsi="Arial" w:cs="Arial"/>
          <w:color w:val="000000"/>
          <w:sz w:val="24"/>
          <w:szCs w:val="24"/>
          <w:lang w:val="es-ES_tradnl"/>
        </w:rPr>
        <w:t xml:space="preserve"> acepta y reconoce que </w:t>
      </w:r>
      <w:r w:rsidR="007E44BB" w:rsidRPr="00D304AD">
        <w:rPr>
          <w:rFonts w:ascii="Arial" w:hAnsi="Arial" w:cs="Arial"/>
          <w:b/>
          <w:bCs/>
          <w:color w:val="000000"/>
          <w:sz w:val="24"/>
          <w:szCs w:val="24"/>
          <w:lang w:val="es-ES_tradnl"/>
        </w:rPr>
        <w:t>EL BANCO</w:t>
      </w:r>
      <w:r w:rsidR="007E44BB" w:rsidRPr="00D304AD">
        <w:rPr>
          <w:rFonts w:ascii="Arial" w:hAnsi="Arial" w:cs="Arial"/>
          <w:color w:val="000000"/>
          <w:sz w:val="24"/>
          <w:szCs w:val="24"/>
          <w:lang w:val="es-ES_tradnl"/>
        </w:rPr>
        <w:t xml:space="preserve"> podrá ceder sus derechos derivados del presente contrato, ya sea mediante una cesión de derechos o mediante la constitución de patrimonio autónomo para efectos de su titulación o mecanismos similares, o venta de cartera, o emisión de instrumentos o bonos hipotecarios y/o cualquier otra forma permitida por la ley, a lo que </w:t>
      </w:r>
      <w:r>
        <w:rPr>
          <w:rFonts w:ascii="Arial" w:hAnsi="Arial" w:cs="Arial"/>
          <w:b/>
          <w:bCs/>
          <w:sz w:val="24"/>
          <w:szCs w:val="24"/>
          <w:lang w:eastAsia="es-ES_tradnl"/>
        </w:rPr>
        <w:t>EL</w:t>
      </w:r>
      <w:r w:rsidR="001A7995" w:rsidRPr="00D304AD">
        <w:rPr>
          <w:rFonts w:ascii="Arial" w:hAnsi="Arial" w:cs="Arial"/>
          <w:b/>
          <w:bCs/>
          <w:color w:val="000000"/>
          <w:sz w:val="24"/>
          <w:szCs w:val="24"/>
          <w:lang w:val="es-ES_tradnl"/>
        </w:rPr>
        <w:t xml:space="preserve"> CLIENTE</w:t>
      </w:r>
      <w:r w:rsidR="007E44BB" w:rsidRPr="00D304AD">
        <w:rPr>
          <w:rFonts w:ascii="Arial" w:hAnsi="Arial" w:cs="Arial"/>
          <w:color w:val="000000"/>
          <w:sz w:val="24"/>
          <w:szCs w:val="24"/>
          <w:lang w:val="es-ES_tradnl"/>
        </w:rPr>
        <w:t xml:space="preserve"> prestan desde ahora y por el presente documento su consentimiento expreso e irrevocable a dichas cesiones y transferencias, incluyendo las correspondientes a las garantías que pudiere haber constituido a favor de </w:t>
      </w:r>
      <w:r w:rsidR="007E44BB" w:rsidRPr="00D304AD">
        <w:rPr>
          <w:rFonts w:ascii="Arial" w:hAnsi="Arial" w:cs="Arial"/>
          <w:b/>
          <w:bCs/>
          <w:color w:val="000000"/>
          <w:sz w:val="24"/>
          <w:szCs w:val="24"/>
          <w:lang w:val="es-ES_tradnl"/>
        </w:rPr>
        <w:t>EL BANCO</w:t>
      </w:r>
      <w:r w:rsidR="007E44BB" w:rsidRPr="00D304AD">
        <w:rPr>
          <w:rFonts w:ascii="Arial" w:hAnsi="Arial" w:cs="Arial"/>
          <w:color w:val="000000"/>
          <w:sz w:val="24"/>
          <w:szCs w:val="24"/>
          <w:lang w:val="es-ES_tradnl"/>
        </w:rPr>
        <w:t xml:space="preserve"> en respaldo de sus obligaciones, siendo para ello suficiente que </w:t>
      </w:r>
      <w:r w:rsidR="007E44BB" w:rsidRPr="00D304AD">
        <w:rPr>
          <w:rFonts w:ascii="Arial" w:hAnsi="Arial" w:cs="Arial"/>
          <w:b/>
          <w:bCs/>
          <w:color w:val="000000"/>
          <w:sz w:val="24"/>
          <w:szCs w:val="24"/>
          <w:lang w:val="es-ES_tradnl"/>
        </w:rPr>
        <w:t>EL BANCO</w:t>
      </w:r>
      <w:r w:rsidR="007E44BB" w:rsidRPr="00D304AD">
        <w:rPr>
          <w:rFonts w:ascii="Arial" w:hAnsi="Arial" w:cs="Arial"/>
          <w:color w:val="000000"/>
          <w:sz w:val="24"/>
          <w:szCs w:val="24"/>
          <w:lang w:val="es-ES_tradnl"/>
        </w:rPr>
        <w:t xml:space="preserve"> le comunique la identidad del nuevo acreedor o titular de los derechos y garantías cedidos.</w:t>
      </w:r>
    </w:p>
    <w:p w14:paraId="338031A8" w14:textId="77777777" w:rsidR="001B4611" w:rsidRDefault="001B4611" w:rsidP="00702EFA">
      <w:pPr>
        <w:autoSpaceDE w:val="0"/>
        <w:autoSpaceDN w:val="0"/>
        <w:adjustRightInd w:val="0"/>
        <w:spacing w:line="276" w:lineRule="auto"/>
        <w:jc w:val="both"/>
        <w:rPr>
          <w:rFonts w:ascii="Arial" w:hAnsi="Arial" w:cs="Arial"/>
          <w:b/>
          <w:bCs/>
          <w:sz w:val="24"/>
          <w:szCs w:val="24"/>
          <w:u w:val="single"/>
        </w:rPr>
      </w:pPr>
    </w:p>
    <w:p w14:paraId="57FDBBAB"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CLAUSULA DÉCIMO PRIMERA</w:t>
      </w:r>
      <w:r w:rsidR="007E44BB" w:rsidRPr="00D304AD">
        <w:rPr>
          <w:rFonts w:ascii="Arial" w:hAnsi="Arial" w:cs="Arial"/>
          <w:b/>
          <w:bCs/>
          <w:sz w:val="24"/>
          <w:szCs w:val="24"/>
        </w:rPr>
        <w:t>: DOMICILIO</w:t>
      </w:r>
    </w:p>
    <w:p w14:paraId="3C156D75"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Para todos los efectos del presente contrato, </w:t>
      </w:r>
      <w:r w:rsidRPr="00D304AD">
        <w:rPr>
          <w:rFonts w:ascii="Arial" w:hAnsi="Arial" w:cs="Arial"/>
          <w:b/>
          <w:bCs/>
          <w:sz w:val="24"/>
          <w:szCs w:val="24"/>
        </w:rPr>
        <w:t>EL BANCO</w:t>
      </w:r>
      <w:r w:rsidRPr="00D304AD">
        <w:rPr>
          <w:rFonts w:ascii="Arial" w:hAnsi="Arial" w:cs="Arial"/>
          <w:sz w:val="24"/>
          <w:szCs w:val="24"/>
        </w:rPr>
        <w:t xml:space="preserve"> y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señalan como sus respectivos domicilios los mencionados en la parte introductoria del presente contrato. En tal sentido, en dichas direcciones se dejarán todas las notificaciones y avisos a que hubiere lugar. Las partes podrán cambiar de domicilio, previa notificación por medio de carta notarial cursada con no menos de treinta (30) días calendario de anticipación, debidamente recibida por la otra parte, debiendo el nuevo domicilio estar ubicado en la misma ciudad, sin cuyos requisitos no surtirá efecto alguno el cambio de domicilio en cuanto se relacione al presente contrato.</w:t>
      </w:r>
    </w:p>
    <w:p w14:paraId="1D14EF48" w14:textId="77777777" w:rsidR="007F36D0" w:rsidRPr="00D304AD" w:rsidRDefault="007F36D0" w:rsidP="00702EFA">
      <w:pPr>
        <w:autoSpaceDE w:val="0"/>
        <w:autoSpaceDN w:val="0"/>
        <w:adjustRightInd w:val="0"/>
        <w:spacing w:line="276" w:lineRule="auto"/>
        <w:jc w:val="both"/>
        <w:rPr>
          <w:rFonts w:ascii="Arial" w:hAnsi="Arial" w:cs="Arial"/>
          <w:b/>
          <w:bCs/>
          <w:sz w:val="24"/>
          <w:szCs w:val="24"/>
          <w:u w:val="single"/>
        </w:rPr>
      </w:pPr>
    </w:p>
    <w:p w14:paraId="472C6576"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CLAUSULA DÉCIMO SEGUNDA</w:t>
      </w:r>
      <w:r w:rsidR="0082454C" w:rsidRPr="00D304AD">
        <w:rPr>
          <w:rFonts w:ascii="Arial" w:hAnsi="Arial" w:cs="Arial"/>
          <w:b/>
          <w:bCs/>
          <w:sz w:val="24"/>
          <w:szCs w:val="24"/>
        </w:rPr>
        <w:t>:</w:t>
      </w:r>
      <w:r w:rsidR="007E44BB" w:rsidRPr="00D304AD">
        <w:rPr>
          <w:rFonts w:ascii="Arial" w:hAnsi="Arial" w:cs="Arial"/>
          <w:b/>
          <w:bCs/>
          <w:sz w:val="24"/>
          <w:szCs w:val="24"/>
        </w:rPr>
        <w:t xml:space="preserve"> LEGISLACIÓN APLICABLE</w:t>
      </w:r>
    </w:p>
    <w:p w14:paraId="027C73AD" w14:textId="657284B4" w:rsidR="007F36D0" w:rsidRPr="00DF1BCF"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En todo lo no previsto en el presente contrato, la hipoteca se rige por las disposiciones del Código Civil y de la LEY GENERAL, así como cualquier otra que resulte aplicable.</w:t>
      </w:r>
    </w:p>
    <w:p w14:paraId="7B6E7721" w14:textId="77777777" w:rsidR="009E17EF" w:rsidRPr="00D304AD" w:rsidRDefault="009E17EF" w:rsidP="00702EFA">
      <w:pPr>
        <w:autoSpaceDE w:val="0"/>
        <w:autoSpaceDN w:val="0"/>
        <w:adjustRightInd w:val="0"/>
        <w:spacing w:line="276" w:lineRule="auto"/>
        <w:jc w:val="both"/>
        <w:rPr>
          <w:rFonts w:ascii="Arial" w:hAnsi="Arial" w:cs="Arial"/>
          <w:b/>
          <w:bCs/>
          <w:sz w:val="24"/>
          <w:szCs w:val="24"/>
          <w:u w:val="single"/>
        </w:rPr>
      </w:pPr>
    </w:p>
    <w:p w14:paraId="57DD318A"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 xml:space="preserve">CLAUSULA </w:t>
      </w:r>
      <w:r w:rsidR="00F03968" w:rsidRPr="00D304AD">
        <w:rPr>
          <w:rFonts w:ascii="Arial" w:hAnsi="Arial" w:cs="Arial"/>
          <w:b/>
          <w:bCs/>
          <w:sz w:val="24"/>
          <w:szCs w:val="24"/>
          <w:u w:val="single"/>
        </w:rPr>
        <w:t>DÉCIMO TERCERO</w:t>
      </w:r>
      <w:r w:rsidR="00F03968" w:rsidRPr="00D304AD">
        <w:rPr>
          <w:rFonts w:ascii="Arial" w:hAnsi="Arial" w:cs="Arial"/>
          <w:b/>
          <w:bCs/>
          <w:sz w:val="24"/>
          <w:szCs w:val="24"/>
        </w:rPr>
        <w:t xml:space="preserve">: </w:t>
      </w:r>
      <w:r w:rsidR="007E44BB" w:rsidRPr="00D304AD">
        <w:rPr>
          <w:rFonts w:ascii="Arial" w:hAnsi="Arial" w:cs="Arial"/>
          <w:b/>
          <w:bCs/>
          <w:sz w:val="24"/>
          <w:szCs w:val="24"/>
        </w:rPr>
        <w:t>JURISDICCIÓN Y COMPETENCIA</w:t>
      </w:r>
    </w:p>
    <w:p w14:paraId="5BC251F9"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Para todos los efectos de este contrato, las partes se someten expresamente a la competencia de los Jueces y Tribunales del Distrito Judicial del domicilio de </w:t>
      </w:r>
      <w:r w:rsidRPr="00D304AD">
        <w:rPr>
          <w:rFonts w:ascii="Arial" w:hAnsi="Arial" w:cs="Arial"/>
          <w:b/>
          <w:bCs/>
          <w:sz w:val="24"/>
          <w:szCs w:val="24"/>
        </w:rPr>
        <w:t>EL BANCO</w:t>
      </w:r>
      <w:r w:rsidRPr="00D304AD">
        <w:rPr>
          <w:rFonts w:ascii="Arial" w:hAnsi="Arial" w:cs="Arial"/>
          <w:sz w:val="24"/>
          <w:szCs w:val="24"/>
        </w:rPr>
        <w:t xml:space="preserve"> señalado en este contrato, haciendo para ello ambas partes renuncia expresa al fuero de sus domicilios, siendo plenamente válidas las notificaciones judiciales o extrajudiciales que se cursen a los domicilios señalados en la introducción de esta Minuta; salvo que por carta notarial dirigida a </w:t>
      </w:r>
      <w:r w:rsidRPr="00D304AD">
        <w:rPr>
          <w:rFonts w:ascii="Arial" w:hAnsi="Arial" w:cs="Arial"/>
          <w:b/>
          <w:bCs/>
          <w:sz w:val="24"/>
          <w:szCs w:val="24"/>
        </w:rPr>
        <w:t>EL BANCO</w:t>
      </w:r>
      <w:r w:rsidRPr="00D304AD">
        <w:rPr>
          <w:rFonts w:ascii="Arial" w:hAnsi="Arial" w:cs="Arial"/>
          <w:sz w:val="24"/>
          <w:szCs w:val="24"/>
        </w:rPr>
        <w:t xml:space="preserve">, por lo menos con treinta (30) días de anticipación, </w:t>
      </w:r>
      <w:r w:rsidR="008721BF">
        <w:rPr>
          <w:rFonts w:ascii="Arial" w:hAnsi="Arial" w:cs="Arial"/>
          <w:b/>
          <w:bCs/>
          <w:sz w:val="24"/>
          <w:szCs w:val="24"/>
          <w:lang w:eastAsia="es-ES_tradnl"/>
        </w:rPr>
        <w:t>EL</w:t>
      </w:r>
      <w:r w:rsidR="001A7995" w:rsidRPr="00D304AD">
        <w:rPr>
          <w:rFonts w:ascii="Arial" w:hAnsi="Arial" w:cs="Arial"/>
          <w:b/>
          <w:bCs/>
          <w:sz w:val="24"/>
          <w:szCs w:val="24"/>
        </w:rPr>
        <w:t xml:space="preserve"> CLIENTE</w:t>
      </w:r>
      <w:r w:rsidRPr="00D304AD">
        <w:rPr>
          <w:rFonts w:ascii="Arial" w:hAnsi="Arial" w:cs="Arial"/>
          <w:sz w:val="24"/>
          <w:szCs w:val="24"/>
        </w:rPr>
        <w:t xml:space="preserve"> señalase otro domicilio, siempre dentro de la misma ciudad.</w:t>
      </w:r>
    </w:p>
    <w:p w14:paraId="48CFAB4D" w14:textId="77777777" w:rsidR="007F36D0" w:rsidRPr="00D304AD" w:rsidRDefault="007F36D0" w:rsidP="00702EFA">
      <w:pPr>
        <w:autoSpaceDE w:val="0"/>
        <w:autoSpaceDN w:val="0"/>
        <w:adjustRightInd w:val="0"/>
        <w:spacing w:line="276" w:lineRule="auto"/>
        <w:jc w:val="both"/>
        <w:rPr>
          <w:rFonts w:ascii="Arial" w:hAnsi="Arial" w:cs="Arial"/>
          <w:b/>
          <w:bCs/>
          <w:sz w:val="24"/>
          <w:szCs w:val="24"/>
          <w:u w:val="single"/>
        </w:rPr>
      </w:pPr>
    </w:p>
    <w:p w14:paraId="61EB8DC0" w14:textId="77777777" w:rsidR="007E44BB" w:rsidRPr="00D304AD" w:rsidRDefault="001561C9" w:rsidP="00702EFA">
      <w:pPr>
        <w:autoSpaceDE w:val="0"/>
        <w:autoSpaceDN w:val="0"/>
        <w:adjustRightInd w:val="0"/>
        <w:spacing w:line="276" w:lineRule="auto"/>
        <w:jc w:val="both"/>
        <w:rPr>
          <w:rFonts w:ascii="Arial" w:hAnsi="Arial" w:cs="Arial"/>
          <w:b/>
          <w:bCs/>
          <w:sz w:val="24"/>
          <w:szCs w:val="24"/>
        </w:rPr>
      </w:pPr>
      <w:r w:rsidRPr="00D304AD">
        <w:rPr>
          <w:rFonts w:ascii="Arial" w:hAnsi="Arial" w:cs="Arial"/>
          <w:b/>
          <w:bCs/>
          <w:sz w:val="24"/>
          <w:szCs w:val="24"/>
          <w:u w:val="single"/>
        </w:rPr>
        <w:t>CLAUSULA DÉ</w:t>
      </w:r>
      <w:r w:rsidR="007E44BB" w:rsidRPr="00D304AD">
        <w:rPr>
          <w:rFonts w:ascii="Arial" w:hAnsi="Arial" w:cs="Arial"/>
          <w:b/>
          <w:bCs/>
          <w:sz w:val="24"/>
          <w:szCs w:val="24"/>
          <w:u w:val="single"/>
        </w:rPr>
        <w:t xml:space="preserve">CIMO </w:t>
      </w:r>
      <w:r w:rsidR="00F03968" w:rsidRPr="00D304AD">
        <w:rPr>
          <w:rFonts w:ascii="Arial" w:hAnsi="Arial" w:cs="Arial"/>
          <w:b/>
          <w:bCs/>
          <w:sz w:val="24"/>
          <w:szCs w:val="24"/>
          <w:u w:val="single"/>
        </w:rPr>
        <w:t>CUARTO</w:t>
      </w:r>
      <w:r w:rsidR="007E44BB" w:rsidRPr="00D304AD">
        <w:rPr>
          <w:rFonts w:ascii="Arial" w:hAnsi="Arial" w:cs="Arial"/>
          <w:b/>
          <w:bCs/>
          <w:sz w:val="24"/>
          <w:szCs w:val="24"/>
        </w:rPr>
        <w:t>: BLOQUEO REGISTRAL</w:t>
      </w:r>
    </w:p>
    <w:p w14:paraId="24A9E45B" w14:textId="77777777" w:rsidR="00C01CEB" w:rsidRPr="00FA2D36"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Las partes, al amparo de lo dispuesto por el Artículo 176 de la Ley Nº 26702, Ley General del Sistema Financiero y del Sistema de Seguros y Orgánica de la Superintendencia de Banca y Seguros, el Artículo 1 del Decreto Ley Nº 18278, modificado por la Ley Nº 26481, acuerdan solicitar a través de Usted, señor Notario, que en el Registro de Predios realice el bloqueo de la partida registral, </w:t>
      </w:r>
      <w:r w:rsidR="004939AC" w:rsidRPr="00D304AD">
        <w:rPr>
          <w:rFonts w:ascii="Arial" w:hAnsi="Arial" w:cs="Arial"/>
          <w:sz w:val="24"/>
          <w:szCs w:val="24"/>
        </w:rPr>
        <w:t>EL INMUEBLE</w:t>
      </w:r>
      <w:r w:rsidR="0005342A" w:rsidRPr="00D304AD">
        <w:rPr>
          <w:rFonts w:ascii="Arial" w:hAnsi="Arial" w:cs="Arial"/>
          <w:sz w:val="24"/>
          <w:szCs w:val="24"/>
        </w:rPr>
        <w:t xml:space="preserve"> </w:t>
      </w:r>
      <w:r w:rsidRPr="00D304AD">
        <w:rPr>
          <w:rFonts w:ascii="Arial" w:hAnsi="Arial" w:cs="Arial"/>
          <w:sz w:val="24"/>
          <w:szCs w:val="24"/>
        </w:rPr>
        <w:t xml:space="preserve">hipotecado. </w:t>
      </w:r>
    </w:p>
    <w:p w14:paraId="24AA363A" w14:textId="77777777" w:rsidR="00C336B2" w:rsidRPr="00C336B2" w:rsidRDefault="00C336B2" w:rsidP="00702EFA">
      <w:pPr>
        <w:spacing w:line="276" w:lineRule="auto"/>
        <w:jc w:val="both"/>
      </w:pPr>
    </w:p>
    <w:p w14:paraId="30EF0745" w14:textId="77777777" w:rsidR="007E44BB" w:rsidRPr="00D304AD" w:rsidRDefault="001561C9" w:rsidP="00702EFA">
      <w:pPr>
        <w:pStyle w:val="Ttulo3"/>
        <w:spacing w:line="276" w:lineRule="auto"/>
        <w:jc w:val="both"/>
        <w:rPr>
          <w:sz w:val="24"/>
          <w:szCs w:val="24"/>
        </w:rPr>
      </w:pPr>
      <w:r w:rsidRPr="00D304AD">
        <w:rPr>
          <w:bCs w:val="0"/>
          <w:sz w:val="24"/>
          <w:szCs w:val="24"/>
          <w:u w:val="single"/>
        </w:rPr>
        <w:t>CLAUSULA</w:t>
      </w:r>
      <w:r w:rsidRPr="00D304AD">
        <w:rPr>
          <w:b w:val="0"/>
          <w:bCs w:val="0"/>
          <w:sz w:val="24"/>
          <w:szCs w:val="24"/>
          <w:u w:val="single"/>
        </w:rPr>
        <w:t xml:space="preserve"> </w:t>
      </w:r>
      <w:r w:rsidR="004B2AA9" w:rsidRPr="00D304AD">
        <w:rPr>
          <w:sz w:val="24"/>
          <w:szCs w:val="24"/>
          <w:u w:val="single"/>
        </w:rPr>
        <w:t xml:space="preserve">DÉCIMO </w:t>
      </w:r>
      <w:r w:rsidR="00F03968" w:rsidRPr="00D304AD">
        <w:rPr>
          <w:sz w:val="24"/>
          <w:szCs w:val="24"/>
          <w:u w:val="single"/>
        </w:rPr>
        <w:t>QUINTO</w:t>
      </w:r>
      <w:r w:rsidR="007E44BB" w:rsidRPr="00D304AD">
        <w:rPr>
          <w:sz w:val="24"/>
          <w:szCs w:val="24"/>
        </w:rPr>
        <w:t>: NO UTILIZACIÓN DE MEDIOS DE PAGO</w:t>
      </w:r>
    </w:p>
    <w:p w14:paraId="5CF69E62" w14:textId="77777777" w:rsidR="007E44BB" w:rsidRPr="00D304AD"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 xml:space="preserve">Las partes dejan expresa constancia de que en el presente acto, no se utiliza ninguno de los medios de pago previstos en la Ley Nº 28194, por no corresponder a su naturaleza y contenido y no existir pago dinerario ni desembolso de crédito en este acto.  </w:t>
      </w:r>
    </w:p>
    <w:p w14:paraId="7C26F7E7" w14:textId="77777777" w:rsidR="007E44BB" w:rsidRPr="00D304AD" w:rsidRDefault="007E44BB" w:rsidP="00702EFA">
      <w:pPr>
        <w:autoSpaceDE w:val="0"/>
        <w:autoSpaceDN w:val="0"/>
        <w:adjustRightInd w:val="0"/>
        <w:spacing w:line="276" w:lineRule="auto"/>
        <w:jc w:val="both"/>
        <w:rPr>
          <w:rFonts w:ascii="Arial" w:hAnsi="Arial" w:cs="Arial"/>
          <w:b/>
          <w:bCs/>
          <w:sz w:val="24"/>
          <w:szCs w:val="24"/>
          <w:u w:val="single"/>
        </w:rPr>
      </w:pPr>
    </w:p>
    <w:p w14:paraId="7E01651B" w14:textId="020710E8" w:rsidR="00C336B2" w:rsidRDefault="007E44BB" w:rsidP="00702EFA">
      <w:pPr>
        <w:autoSpaceDE w:val="0"/>
        <w:autoSpaceDN w:val="0"/>
        <w:adjustRightInd w:val="0"/>
        <w:spacing w:line="276" w:lineRule="auto"/>
        <w:jc w:val="both"/>
        <w:rPr>
          <w:rFonts w:ascii="Arial" w:hAnsi="Arial" w:cs="Arial"/>
          <w:sz w:val="24"/>
          <w:szCs w:val="24"/>
        </w:rPr>
      </w:pPr>
      <w:r w:rsidRPr="00D304AD">
        <w:rPr>
          <w:rFonts w:ascii="Arial" w:hAnsi="Arial" w:cs="Arial"/>
          <w:sz w:val="24"/>
          <w:szCs w:val="24"/>
        </w:rPr>
        <w:t>Agregue usted, Señor Notario, las demás cláusulas de ley y pase los partes correspondientes al Registro de Pr</w:t>
      </w:r>
      <w:r w:rsidR="009E17EF">
        <w:rPr>
          <w:rFonts w:ascii="Arial" w:hAnsi="Arial" w:cs="Arial"/>
          <w:sz w:val="24"/>
          <w:szCs w:val="24"/>
        </w:rPr>
        <w:t>edios</w:t>
      </w:r>
      <w:r w:rsidRPr="00D304AD">
        <w:rPr>
          <w:rFonts w:ascii="Arial" w:hAnsi="Arial" w:cs="Arial"/>
          <w:sz w:val="24"/>
          <w:szCs w:val="24"/>
        </w:rPr>
        <w:t xml:space="preserve"> de la Zona Registral N° </w:t>
      </w:r>
      <w:r w:rsidR="00C21733">
        <w:rPr>
          <w:rFonts w:ascii="Arial" w:hAnsi="Arial" w:cs="Arial"/>
          <w:sz w:val="24"/>
          <w:szCs w:val="24"/>
        </w:rPr>
        <w:t>V</w:t>
      </w:r>
      <w:r w:rsidRPr="00D304AD">
        <w:rPr>
          <w:rFonts w:ascii="Arial" w:hAnsi="Arial" w:cs="Arial"/>
          <w:sz w:val="24"/>
          <w:szCs w:val="24"/>
        </w:rPr>
        <w:t xml:space="preserve"> – Sede </w:t>
      </w:r>
      <w:r w:rsidR="00C21733">
        <w:rPr>
          <w:rFonts w:ascii="Arial" w:hAnsi="Arial" w:cs="Arial"/>
          <w:sz w:val="24"/>
          <w:szCs w:val="24"/>
        </w:rPr>
        <w:t>Trujillo</w:t>
      </w:r>
      <w:r w:rsidRPr="00D304AD">
        <w:rPr>
          <w:rFonts w:ascii="Arial" w:hAnsi="Arial" w:cs="Arial"/>
          <w:bCs/>
          <w:sz w:val="24"/>
          <w:szCs w:val="24"/>
        </w:rPr>
        <w:t>,</w:t>
      </w:r>
      <w:r w:rsidR="0005342A" w:rsidRPr="00D304AD">
        <w:rPr>
          <w:rFonts w:ascii="Arial" w:hAnsi="Arial" w:cs="Arial"/>
          <w:bCs/>
          <w:sz w:val="24"/>
          <w:szCs w:val="24"/>
        </w:rPr>
        <w:t xml:space="preserve"> </w:t>
      </w:r>
      <w:r w:rsidRPr="00D304AD">
        <w:rPr>
          <w:rFonts w:ascii="Arial" w:hAnsi="Arial" w:cs="Arial"/>
          <w:sz w:val="24"/>
          <w:szCs w:val="24"/>
        </w:rPr>
        <w:t>para la inscripción de la Hipoteca.</w:t>
      </w:r>
      <w:r w:rsidR="0081667F" w:rsidRPr="00D304AD">
        <w:rPr>
          <w:rFonts w:ascii="Arial" w:hAnsi="Arial" w:cs="Arial"/>
          <w:sz w:val="24"/>
          <w:szCs w:val="24"/>
        </w:rPr>
        <w:t xml:space="preserve"> </w:t>
      </w:r>
    </w:p>
    <w:p w14:paraId="1690B752" w14:textId="77777777" w:rsidR="007777A7" w:rsidRPr="00D304AD" w:rsidRDefault="007777A7" w:rsidP="00702EFA">
      <w:pPr>
        <w:autoSpaceDE w:val="0"/>
        <w:autoSpaceDN w:val="0"/>
        <w:adjustRightInd w:val="0"/>
        <w:spacing w:line="276" w:lineRule="auto"/>
        <w:jc w:val="both"/>
        <w:rPr>
          <w:rFonts w:ascii="Arial" w:hAnsi="Arial" w:cs="Arial"/>
          <w:sz w:val="24"/>
          <w:szCs w:val="24"/>
        </w:rPr>
      </w:pPr>
    </w:p>
    <w:p w14:paraId="48D577AA" w14:textId="737187C5" w:rsidR="007E44BB" w:rsidRPr="00D304AD" w:rsidRDefault="00D81E0D" w:rsidP="00702EFA">
      <w:pPr>
        <w:autoSpaceDE w:val="0"/>
        <w:autoSpaceDN w:val="0"/>
        <w:adjustRightInd w:val="0"/>
        <w:spacing w:line="276" w:lineRule="auto"/>
        <w:ind w:left="4956" w:right="-426" w:firstLine="708"/>
        <w:jc w:val="both"/>
        <w:rPr>
          <w:rFonts w:ascii="Arial" w:hAnsi="Arial" w:cs="Arial"/>
          <w:sz w:val="24"/>
          <w:szCs w:val="24"/>
          <w:lang w:val="es-PE"/>
        </w:rPr>
      </w:pPr>
      <w:r w:rsidRPr="00D304AD">
        <w:rPr>
          <w:rFonts w:ascii="Arial" w:hAnsi="Arial" w:cs="Arial"/>
          <w:sz w:val="24"/>
          <w:szCs w:val="24"/>
          <w:lang w:val="es-PE"/>
        </w:rPr>
        <w:t>Trujillo</w:t>
      </w:r>
      <w:r w:rsidR="007E44BB" w:rsidRPr="00D304AD">
        <w:rPr>
          <w:rFonts w:ascii="Arial" w:hAnsi="Arial" w:cs="Arial"/>
          <w:sz w:val="24"/>
          <w:szCs w:val="24"/>
        </w:rPr>
        <w:t>,</w:t>
      </w:r>
      <w:r w:rsidR="00E920E7">
        <w:rPr>
          <w:rFonts w:ascii="Arial" w:hAnsi="Arial" w:cs="Arial"/>
          <w:sz w:val="24"/>
          <w:szCs w:val="24"/>
        </w:rPr>
        <w:t xml:space="preserve"> </w:t>
      </w:r>
      <w:r w:rsidR="00C21733">
        <w:rPr>
          <w:rFonts w:ascii="Arial" w:hAnsi="Arial" w:cs="Arial"/>
          <w:sz w:val="24"/>
          <w:szCs w:val="24"/>
        </w:rPr>
        <w:t>1</w:t>
      </w:r>
      <w:r w:rsidR="00DF1BCF">
        <w:rPr>
          <w:rFonts w:ascii="Arial" w:hAnsi="Arial" w:cs="Arial"/>
          <w:sz w:val="24"/>
          <w:szCs w:val="24"/>
        </w:rPr>
        <w:t xml:space="preserve">7 </w:t>
      </w:r>
      <w:r w:rsidR="00C21733">
        <w:rPr>
          <w:rFonts w:ascii="Arial" w:hAnsi="Arial" w:cs="Arial"/>
          <w:sz w:val="24"/>
          <w:szCs w:val="24"/>
        </w:rPr>
        <w:t>de abril del 2023</w:t>
      </w:r>
    </w:p>
    <w:p w14:paraId="61129F99" w14:textId="77777777" w:rsidR="00D6239F" w:rsidRDefault="00D6239F" w:rsidP="004F6830">
      <w:pPr>
        <w:autoSpaceDE w:val="0"/>
        <w:autoSpaceDN w:val="0"/>
        <w:adjustRightInd w:val="0"/>
        <w:spacing w:line="276" w:lineRule="auto"/>
        <w:jc w:val="both"/>
        <w:rPr>
          <w:rFonts w:ascii="Arial" w:hAnsi="Arial" w:cs="Arial"/>
          <w:b/>
          <w:bCs/>
          <w:sz w:val="24"/>
          <w:szCs w:val="24"/>
        </w:rPr>
      </w:pPr>
    </w:p>
    <w:p w14:paraId="228198CF" w14:textId="77777777" w:rsidR="00CE279A" w:rsidRPr="00702EFA" w:rsidRDefault="008721BF" w:rsidP="00702EFA">
      <w:pPr>
        <w:autoSpaceDE w:val="0"/>
        <w:autoSpaceDN w:val="0"/>
        <w:adjustRightInd w:val="0"/>
        <w:spacing w:line="276" w:lineRule="auto"/>
        <w:jc w:val="both"/>
        <w:rPr>
          <w:rFonts w:ascii="Arial" w:hAnsi="Arial" w:cs="Arial"/>
          <w:b/>
          <w:bCs/>
          <w:sz w:val="24"/>
          <w:szCs w:val="24"/>
        </w:rPr>
      </w:pPr>
      <w:r>
        <w:rPr>
          <w:rFonts w:ascii="Arial" w:hAnsi="Arial" w:cs="Arial"/>
          <w:b/>
          <w:bCs/>
          <w:sz w:val="24"/>
          <w:szCs w:val="24"/>
        </w:rPr>
        <w:t>EL</w:t>
      </w:r>
      <w:r w:rsidR="001A7995" w:rsidRPr="00D304AD">
        <w:rPr>
          <w:rFonts w:ascii="Arial" w:hAnsi="Arial" w:cs="Arial"/>
          <w:b/>
          <w:bCs/>
          <w:sz w:val="24"/>
          <w:szCs w:val="24"/>
        </w:rPr>
        <w:t xml:space="preserve"> CLIENTE</w:t>
      </w:r>
      <w:r w:rsidR="007E44BB" w:rsidRPr="00D304AD">
        <w:rPr>
          <w:rFonts w:ascii="Arial" w:hAnsi="Arial" w:cs="Arial"/>
          <w:b/>
          <w:bCs/>
          <w:sz w:val="24"/>
          <w:szCs w:val="24"/>
        </w:rPr>
        <w:tab/>
      </w:r>
      <w:r w:rsidR="007E44BB" w:rsidRPr="00D304AD">
        <w:rPr>
          <w:rFonts w:ascii="Arial" w:hAnsi="Arial" w:cs="Arial"/>
          <w:b/>
          <w:bCs/>
          <w:sz w:val="24"/>
          <w:szCs w:val="24"/>
        </w:rPr>
        <w:tab/>
      </w:r>
      <w:r w:rsidR="007E44BB" w:rsidRPr="00D304AD">
        <w:rPr>
          <w:rFonts w:ascii="Arial" w:hAnsi="Arial" w:cs="Arial"/>
          <w:b/>
          <w:bCs/>
          <w:sz w:val="24"/>
          <w:szCs w:val="24"/>
        </w:rPr>
        <w:tab/>
      </w:r>
      <w:r w:rsidR="007E44BB" w:rsidRPr="00D304AD">
        <w:rPr>
          <w:rFonts w:ascii="Arial" w:hAnsi="Arial" w:cs="Arial"/>
          <w:b/>
          <w:bCs/>
          <w:sz w:val="24"/>
          <w:szCs w:val="24"/>
        </w:rPr>
        <w:tab/>
      </w:r>
      <w:r w:rsidR="007E44BB" w:rsidRPr="00D304AD">
        <w:rPr>
          <w:rFonts w:ascii="Arial" w:hAnsi="Arial" w:cs="Arial"/>
          <w:b/>
          <w:bCs/>
          <w:sz w:val="24"/>
          <w:szCs w:val="24"/>
        </w:rPr>
        <w:tab/>
      </w:r>
      <w:r w:rsidR="007E44BB" w:rsidRPr="00D304AD">
        <w:rPr>
          <w:rFonts w:ascii="Arial" w:hAnsi="Arial" w:cs="Arial"/>
          <w:b/>
          <w:bCs/>
          <w:sz w:val="24"/>
          <w:szCs w:val="24"/>
        </w:rPr>
        <w:tab/>
        <w:t>EL BANCO</w:t>
      </w:r>
      <w:r w:rsidR="00FB029B" w:rsidRPr="00F14DAF">
        <w:rPr>
          <w:rFonts w:ascii="Bookman Old Style" w:hAnsi="Bookman Old Style" w:cs="Browallia New"/>
          <w:b/>
          <w:noProof/>
          <w:sz w:val="24"/>
          <w:szCs w:val="24"/>
          <w:lang w:val="es-PE" w:eastAsia="es-PE"/>
        </w:rPr>
        <mc:AlternateContent>
          <mc:Choice Requires="wps">
            <w:drawing>
              <wp:anchor distT="45720" distB="45720" distL="114300" distR="114300" simplePos="0" relativeHeight="251659264" behindDoc="0" locked="0" layoutInCell="1" allowOverlap="1" wp14:anchorId="60D00A13" wp14:editId="281F62AE">
                <wp:simplePos x="0" y="0"/>
                <wp:positionH relativeFrom="margin">
                  <wp:posOffset>2219088</wp:posOffset>
                </wp:positionH>
                <wp:positionV relativeFrom="paragraph">
                  <wp:posOffset>1293584</wp:posOffset>
                </wp:positionV>
                <wp:extent cx="2212975" cy="5765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576580"/>
                        </a:xfrm>
                        <a:prstGeom prst="rect">
                          <a:avLst/>
                        </a:prstGeom>
                        <a:solidFill>
                          <a:srgbClr val="FFFFFF"/>
                        </a:solidFill>
                        <a:ln w="9525">
                          <a:noFill/>
                          <a:miter lim="800000"/>
                          <a:headEnd/>
                          <a:tailEnd/>
                        </a:ln>
                      </wps:spPr>
                      <wps:txbx>
                        <w:txbxContent>
                          <w:p w14:paraId="571976A4" w14:textId="77777777" w:rsidR="00FB029B" w:rsidRDefault="00FB029B" w:rsidP="00702E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D00A13" id="_x0000_t202" coordsize="21600,21600" o:spt="202" path="m,l,21600r21600,l21600,xe">
                <v:stroke joinstyle="miter"/>
                <v:path gradientshapeok="t" o:connecttype="rect"/>
              </v:shapetype>
              <v:shape id="Cuadro de texto 2" o:spid="_x0000_s1026" type="#_x0000_t202" style="position:absolute;left:0;text-align:left;margin-left:174.75pt;margin-top:101.85pt;width:174.25pt;height:4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" stroked="f">
                <v:textbox>
                  <w:txbxContent>
                    <w:p w14:paraId="571976A4" w14:textId="77777777" w:rsidR="00FB029B" w:rsidRDefault="00FB029B" w:rsidP="00702EFA">
                      <w:pPr>
                        <w:jc w:val="center"/>
                      </w:pPr>
                    </w:p>
                  </w:txbxContent>
                </v:textbox>
                <w10:wrap type="square" anchorx="margin"/>
              </v:shape>
            </w:pict>
          </mc:Fallback>
        </mc:AlternateContent>
      </w:r>
    </w:p>
    <w:sectPr w:rsidR="00CE279A" w:rsidRPr="00702EFA" w:rsidSect="00E144BB">
      <w:pgSz w:w="11906" w:h="16838" w:code="9"/>
      <w:pgMar w:top="2835" w:right="2268" w:bottom="624" w:left="624"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TJXRP+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rowallia New">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80B"/>
    <w:multiLevelType w:val="hybridMultilevel"/>
    <w:tmpl w:val="701EC1DC"/>
    <w:lvl w:ilvl="0" w:tplc="144AC9D2">
      <w:start w:val="1"/>
      <w:numFmt w:val="decimal"/>
      <w:lvlText w:val="3.%1"/>
      <w:lvlJc w:val="left"/>
      <w:pPr>
        <w:tabs>
          <w:tab w:val="num" w:pos="3758"/>
        </w:tabs>
        <w:ind w:left="3758" w:hanging="720"/>
      </w:pPr>
      <w:rPr>
        <w:rFonts w:cs="Times New Roman" w:hint="default"/>
        <w:b w:val="0"/>
        <w:bCs w:val="0"/>
        <w:i w:val="0"/>
        <w:iCs w:val="0"/>
      </w:rPr>
    </w:lvl>
    <w:lvl w:ilvl="1" w:tplc="280A0019">
      <w:start w:val="1"/>
      <w:numFmt w:val="lowerLetter"/>
      <w:lvlText w:val="%2."/>
      <w:lvlJc w:val="left"/>
      <w:pPr>
        <w:tabs>
          <w:tab w:val="num" w:pos="1440"/>
        </w:tabs>
        <w:ind w:left="1440" w:hanging="360"/>
      </w:pPr>
      <w:rPr>
        <w:rFonts w:cs="Times New Roman"/>
      </w:rPr>
    </w:lvl>
    <w:lvl w:ilvl="2" w:tplc="280A001B">
      <w:start w:val="1"/>
      <w:numFmt w:val="lowerRoman"/>
      <w:lvlText w:val="%3."/>
      <w:lvlJc w:val="right"/>
      <w:pPr>
        <w:tabs>
          <w:tab w:val="num" w:pos="2160"/>
        </w:tabs>
        <w:ind w:left="2160" w:hanging="180"/>
      </w:pPr>
      <w:rPr>
        <w:rFonts w:cs="Times New Roman"/>
      </w:rPr>
    </w:lvl>
    <w:lvl w:ilvl="3" w:tplc="280A000F">
      <w:start w:val="1"/>
      <w:numFmt w:val="decimal"/>
      <w:lvlText w:val="%4."/>
      <w:lvlJc w:val="left"/>
      <w:pPr>
        <w:tabs>
          <w:tab w:val="num" w:pos="2880"/>
        </w:tabs>
        <w:ind w:left="2880" w:hanging="360"/>
      </w:pPr>
      <w:rPr>
        <w:rFonts w:cs="Times New Roman"/>
      </w:rPr>
    </w:lvl>
    <w:lvl w:ilvl="4" w:tplc="280A0019">
      <w:start w:val="1"/>
      <w:numFmt w:val="lowerLetter"/>
      <w:lvlText w:val="%5."/>
      <w:lvlJc w:val="left"/>
      <w:pPr>
        <w:tabs>
          <w:tab w:val="num" w:pos="3600"/>
        </w:tabs>
        <w:ind w:left="3600" w:hanging="360"/>
      </w:pPr>
      <w:rPr>
        <w:rFonts w:cs="Times New Roman"/>
      </w:rPr>
    </w:lvl>
    <w:lvl w:ilvl="5" w:tplc="280A001B">
      <w:start w:val="1"/>
      <w:numFmt w:val="lowerRoman"/>
      <w:lvlText w:val="%6."/>
      <w:lvlJc w:val="right"/>
      <w:pPr>
        <w:tabs>
          <w:tab w:val="num" w:pos="4320"/>
        </w:tabs>
        <w:ind w:left="4320" w:hanging="180"/>
      </w:pPr>
      <w:rPr>
        <w:rFonts w:cs="Times New Roman"/>
      </w:rPr>
    </w:lvl>
    <w:lvl w:ilvl="6" w:tplc="280A000F">
      <w:start w:val="1"/>
      <w:numFmt w:val="decimal"/>
      <w:lvlText w:val="%7."/>
      <w:lvlJc w:val="left"/>
      <w:pPr>
        <w:tabs>
          <w:tab w:val="num" w:pos="5040"/>
        </w:tabs>
        <w:ind w:left="5040" w:hanging="360"/>
      </w:pPr>
      <w:rPr>
        <w:rFonts w:cs="Times New Roman"/>
      </w:rPr>
    </w:lvl>
    <w:lvl w:ilvl="7" w:tplc="280A0019">
      <w:start w:val="1"/>
      <w:numFmt w:val="lowerLetter"/>
      <w:lvlText w:val="%8."/>
      <w:lvlJc w:val="left"/>
      <w:pPr>
        <w:tabs>
          <w:tab w:val="num" w:pos="5760"/>
        </w:tabs>
        <w:ind w:left="5760" w:hanging="360"/>
      </w:pPr>
      <w:rPr>
        <w:rFonts w:cs="Times New Roman"/>
      </w:rPr>
    </w:lvl>
    <w:lvl w:ilvl="8" w:tplc="280A001B">
      <w:start w:val="1"/>
      <w:numFmt w:val="lowerRoman"/>
      <w:lvlText w:val="%9."/>
      <w:lvlJc w:val="right"/>
      <w:pPr>
        <w:tabs>
          <w:tab w:val="num" w:pos="6480"/>
        </w:tabs>
        <w:ind w:left="6480" w:hanging="180"/>
      </w:pPr>
      <w:rPr>
        <w:rFonts w:cs="Times New Roman"/>
      </w:rPr>
    </w:lvl>
  </w:abstractNum>
  <w:abstractNum w:abstractNumId="1">
    <w:nsid w:val="0A9D4A47"/>
    <w:multiLevelType w:val="hybridMultilevel"/>
    <w:tmpl w:val="C22A7C6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nsid w:val="189C3F52"/>
    <w:multiLevelType w:val="hybridMultilevel"/>
    <w:tmpl w:val="42F2BD02"/>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7481022"/>
    <w:multiLevelType w:val="hybridMultilevel"/>
    <w:tmpl w:val="C22A7C6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nsid w:val="41AC180C"/>
    <w:multiLevelType w:val="hybridMultilevel"/>
    <w:tmpl w:val="FE2EE186"/>
    <w:lvl w:ilvl="0" w:tplc="3A66EB00">
      <w:start w:val="115"/>
      <w:numFmt w:val="bullet"/>
      <w:lvlText w:val="-"/>
      <w:lvlJc w:val="left"/>
      <w:pPr>
        <w:tabs>
          <w:tab w:val="num" w:pos="720"/>
        </w:tabs>
        <w:ind w:left="720" w:hanging="360"/>
      </w:pPr>
      <w:rPr>
        <w:rFonts w:ascii="Arial" w:eastAsia="Times New Roman" w:hAnsi="Arial" w:hint="default"/>
        <w:b/>
      </w:rPr>
    </w:lvl>
    <w:lvl w:ilvl="1" w:tplc="280A0003">
      <w:start w:val="1"/>
      <w:numFmt w:val="bullet"/>
      <w:lvlText w:val="o"/>
      <w:lvlJc w:val="left"/>
      <w:pPr>
        <w:tabs>
          <w:tab w:val="num" w:pos="1440"/>
        </w:tabs>
        <w:ind w:left="1440" w:hanging="360"/>
      </w:pPr>
      <w:rPr>
        <w:rFonts w:ascii="Courier New" w:hAnsi="Courier New" w:hint="default"/>
      </w:rPr>
    </w:lvl>
    <w:lvl w:ilvl="2" w:tplc="280A0005">
      <w:start w:val="1"/>
      <w:numFmt w:val="bullet"/>
      <w:lvlText w:val=""/>
      <w:lvlJc w:val="left"/>
      <w:pPr>
        <w:tabs>
          <w:tab w:val="num" w:pos="2160"/>
        </w:tabs>
        <w:ind w:left="2160" w:hanging="360"/>
      </w:pPr>
      <w:rPr>
        <w:rFonts w:ascii="Wingdings" w:hAnsi="Wingdings" w:hint="default"/>
      </w:rPr>
    </w:lvl>
    <w:lvl w:ilvl="3" w:tplc="280A0001">
      <w:start w:val="1"/>
      <w:numFmt w:val="bullet"/>
      <w:lvlText w:val=""/>
      <w:lvlJc w:val="left"/>
      <w:pPr>
        <w:tabs>
          <w:tab w:val="num" w:pos="2880"/>
        </w:tabs>
        <w:ind w:left="2880" w:hanging="360"/>
      </w:pPr>
      <w:rPr>
        <w:rFonts w:ascii="Symbol" w:hAnsi="Symbol" w:hint="default"/>
      </w:rPr>
    </w:lvl>
    <w:lvl w:ilvl="4" w:tplc="280A0003">
      <w:start w:val="1"/>
      <w:numFmt w:val="bullet"/>
      <w:lvlText w:val="o"/>
      <w:lvlJc w:val="left"/>
      <w:pPr>
        <w:tabs>
          <w:tab w:val="num" w:pos="3600"/>
        </w:tabs>
        <w:ind w:left="3600" w:hanging="360"/>
      </w:pPr>
      <w:rPr>
        <w:rFonts w:ascii="Courier New" w:hAnsi="Courier New" w:hint="default"/>
      </w:rPr>
    </w:lvl>
    <w:lvl w:ilvl="5" w:tplc="280A0005">
      <w:start w:val="1"/>
      <w:numFmt w:val="bullet"/>
      <w:lvlText w:val=""/>
      <w:lvlJc w:val="left"/>
      <w:pPr>
        <w:tabs>
          <w:tab w:val="num" w:pos="4320"/>
        </w:tabs>
        <w:ind w:left="4320" w:hanging="360"/>
      </w:pPr>
      <w:rPr>
        <w:rFonts w:ascii="Wingdings" w:hAnsi="Wingdings" w:hint="default"/>
      </w:rPr>
    </w:lvl>
    <w:lvl w:ilvl="6" w:tplc="280A0001">
      <w:start w:val="1"/>
      <w:numFmt w:val="bullet"/>
      <w:lvlText w:val=""/>
      <w:lvlJc w:val="left"/>
      <w:pPr>
        <w:tabs>
          <w:tab w:val="num" w:pos="5040"/>
        </w:tabs>
        <w:ind w:left="5040" w:hanging="360"/>
      </w:pPr>
      <w:rPr>
        <w:rFonts w:ascii="Symbol" w:hAnsi="Symbol" w:hint="default"/>
      </w:rPr>
    </w:lvl>
    <w:lvl w:ilvl="7" w:tplc="280A0003">
      <w:start w:val="1"/>
      <w:numFmt w:val="bullet"/>
      <w:lvlText w:val="o"/>
      <w:lvlJc w:val="left"/>
      <w:pPr>
        <w:tabs>
          <w:tab w:val="num" w:pos="5760"/>
        </w:tabs>
        <w:ind w:left="5760" w:hanging="360"/>
      </w:pPr>
      <w:rPr>
        <w:rFonts w:ascii="Courier New" w:hAnsi="Courier New" w:hint="default"/>
      </w:rPr>
    </w:lvl>
    <w:lvl w:ilvl="8" w:tplc="280A0005">
      <w:start w:val="1"/>
      <w:numFmt w:val="bullet"/>
      <w:lvlText w:val=""/>
      <w:lvlJc w:val="left"/>
      <w:pPr>
        <w:tabs>
          <w:tab w:val="num" w:pos="6480"/>
        </w:tabs>
        <w:ind w:left="6480" w:hanging="360"/>
      </w:pPr>
      <w:rPr>
        <w:rFonts w:ascii="Wingdings" w:hAnsi="Wingdings" w:hint="default"/>
      </w:rPr>
    </w:lvl>
  </w:abstractNum>
  <w:abstractNum w:abstractNumId="5">
    <w:nsid w:val="439F74B2"/>
    <w:multiLevelType w:val="hybridMultilevel"/>
    <w:tmpl w:val="06321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DDD5617"/>
    <w:multiLevelType w:val="hybridMultilevel"/>
    <w:tmpl w:val="92DC8476"/>
    <w:lvl w:ilvl="0" w:tplc="B20627E2">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AF7B89"/>
    <w:multiLevelType w:val="hybridMultilevel"/>
    <w:tmpl w:val="42F2BD02"/>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C0A79BF"/>
    <w:multiLevelType w:val="hybridMultilevel"/>
    <w:tmpl w:val="E4E27368"/>
    <w:lvl w:ilvl="0" w:tplc="F7143E3C">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nsid w:val="71081EEF"/>
    <w:multiLevelType w:val="hybridMultilevel"/>
    <w:tmpl w:val="D7AC6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4C50B8"/>
    <w:multiLevelType w:val="hybridMultilevel"/>
    <w:tmpl w:val="BAE80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5319CB"/>
    <w:multiLevelType w:val="hybridMultilevel"/>
    <w:tmpl w:val="C220E18E"/>
    <w:lvl w:ilvl="0" w:tplc="834C5B1C">
      <w:start w:val="1"/>
      <w:numFmt w:val="decimal"/>
      <w:lvlText w:val="%1."/>
      <w:lvlJc w:val="left"/>
      <w:pPr>
        <w:ind w:left="720" w:hanging="360"/>
      </w:pPr>
      <w:rPr>
        <w:rFonts w:asciiTheme="minorHAnsi" w:hAnsiTheme="minorHAnsi" w:cstheme="minorHAnsi"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9"/>
  </w:num>
  <w:num w:numId="5">
    <w:abstractNumId w:val="10"/>
  </w:num>
  <w:num w:numId="6">
    <w:abstractNumId w:val="5"/>
  </w:num>
  <w:num w:numId="7">
    <w:abstractNumId w:val="11"/>
  </w:num>
  <w:num w:numId="8">
    <w:abstractNumId w:val="2"/>
  </w:num>
  <w:num w:numId="9">
    <w:abstractNumId w:val="7"/>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E1"/>
    <w:rsid w:val="00001833"/>
    <w:rsid w:val="000037FF"/>
    <w:rsid w:val="000074C3"/>
    <w:rsid w:val="00016C4A"/>
    <w:rsid w:val="000171A4"/>
    <w:rsid w:val="00022F66"/>
    <w:rsid w:val="00023570"/>
    <w:rsid w:val="000323BA"/>
    <w:rsid w:val="00034D2A"/>
    <w:rsid w:val="00036AC2"/>
    <w:rsid w:val="000371D9"/>
    <w:rsid w:val="00044266"/>
    <w:rsid w:val="00053043"/>
    <w:rsid w:val="0005342A"/>
    <w:rsid w:val="0006075C"/>
    <w:rsid w:val="000625D9"/>
    <w:rsid w:val="00063FE0"/>
    <w:rsid w:val="00065D58"/>
    <w:rsid w:val="000735BB"/>
    <w:rsid w:val="00083CCB"/>
    <w:rsid w:val="000846D3"/>
    <w:rsid w:val="000938C1"/>
    <w:rsid w:val="0009520D"/>
    <w:rsid w:val="000A2A54"/>
    <w:rsid w:val="000A64E9"/>
    <w:rsid w:val="000A7C98"/>
    <w:rsid w:val="000C211E"/>
    <w:rsid w:val="000C26F5"/>
    <w:rsid w:val="000C761B"/>
    <w:rsid w:val="000C7B5D"/>
    <w:rsid w:val="000D3B00"/>
    <w:rsid w:val="000D6670"/>
    <w:rsid w:val="000D69F7"/>
    <w:rsid w:val="000E1058"/>
    <w:rsid w:val="000E5067"/>
    <w:rsid w:val="000E5E3F"/>
    <w:rsid w:val="000F2014"/>
    <w:rsid w:val="000F60E9"/>
    <w:rsid w:val="00105288"/>
    <w:rsid w:val="00105D08"/>
    <w:rsid w:val="001079D7"/>
    <w:rsid w:val="001104FD"/>
    <w:rsid w:val="00111593"/>
    <w:rsid w:val="001127AC"/>
    <w:rsid w:val="00112BA4"/>
    <w:rsid w:val="00122F41"/>
    <w:rsid w:val="001302EA"/>
    <w:rsid w:val="00133032"/>
    <w:rsid w:val="001369CA"/>
    <w:rsid w:val="00141331"/>
    <w:rsid w:val="001457E6"/>
    <w:rsid w:val="001513BA"/>
    <w:rsid w:val="0015333A"/>
    <w:rsid w:val="001561C9"/>
    <w:rsid w:val="00160EBB"/>
    <w:rsid w:val="001659C9"/>
    <w:rsid w:val="00166DBC"/>
    <w:rsid w:val="00170449"/>
    <w:rsid w:val="001741B5"/>
    <w:rsid w:val="00176DBB"/>
    <w:rsid w:val="001809B8"/>
    <w:rsid w:val="00186608"/>
    <w:rsid w:val="00186BAE"/>
    <w:rsid w:val="00187C78"/>
    <w:rsid w:val="0019015D"/>
    <w:rsid w:val="00191B74"/>
    <w:rsid w:val="0019220F"/>
    <w:rsid w:val="00194C4D"/>
    <w:rsid w:val="00197962"/>
    <w:rsid w:val="001A1B11"/>
    <w:rsid w:val="001A4E2B"/>
    <w:rsid w:val="001A610A"/>
    <w:rsid w:val="001A67D1"/>
    <w:rsid w:val="001A6B86"/>
    <w:rsid w:val="001A7995"/>
    <w:rsid w:val="001B4611"/>
    <w:rsid w:val="001D3CEA"/>
    <w:rsid w:val="001D4E22"/>
    <w:rsid w:val="001D702C"/>
    <w:rsid w:val="001D782D"/>
    <w:rsid w:val="001E3608"/>
    <w:rsid w:val="001E5EDE"/>
    <w:rsid w:val="001E6873"/>
    <w:rsid w:val="001E6976"/>
    <w:rsid w:val="001F5A9E"/>
    <w:rsid w:val="001F6417"/>
    <w:rsid w:val="0020009F"/>
    <w:rsid w:val="002004EA"/>
    <w:rsid w:val="00203C57"/>
    <w:rsid w:val="00205C22"/>
    <w:rsid w:val="0020676A"/>
    <w:rsid w:val="00214AB2"/>
    <w:rsid w:val="002175A9"/>
    <w:rsid w:val="00223947"/>
    <w:rsid w:val="00224281"/>
    <w:rsid w:val="00225A1F"/>
    <w:rsid w:val="00225C4B"/>
    <w:rsid w:val="0022654E"/>
    <w:rsid w:val="002266F7"/>
    <w:rsid w:val="002322F4"/>
    <w:rsid w:val="00234EE9"/>
    <w:rsid w:val="00235853"/>
    <w:rsid w:val="00236423"/>
    <w:rsid w:val="0023756B"/>
    <w:rsid w:val="00243786"/>
    <w:rsid w:val="00243F35"/>
    <w:rsid w:val="00244C8B"/>
    <w:rsid w:val="00247DBF"/>
    <w:rsid w:val="00256C58"/>
    <w:rsid w:val="00256FB7"/>
    <w:rsid w:val="002757DC"/>
    <w:rsid w:val="0027580B"/>
    <w:rsid w:val="00275CB2"/>
    <w:rsid w:val="00276F2B"/>
    <w:rsid w:val="0027737C"/>
    <w:rsid w:val="00287026"/>
    <w:rsid w:val="002875D1"/>
    <w:rsid w:val="00291329"/>
    <w:rsid w:val="002923B0"/>
    <w:rsid w:val="002950E4"/>
    <w:rsid w:val="0029667E"/>
    <w:rsid w:val="00297E00"/>
    <w:rsid w:val="002A025D"/>
    <w:rsid w:val="002A21BC"/>
    <w:rsid w:val="002A4961"/>
    <w:rsid w:val="002A6529"/>
    <w:rsid w:val="002B348A"/>
    <w:rsid w:val="002B4AF8"/>
    <w:rsid w:val="002C7070"/>
    <w:rsid w:val="002D5E5F"/>
    <w:rsid w:val="002E0C2B"/>
    <w:rsid w:val="002E144A"/>
    <w:rsid w:val="002E360A"/>
    <w:rsid w:val="002E4CC5"/>
    <w:rsid w:val="002E6DE1"/>
    <w:rsid w:val="002F266C"/>
    <w:rsid w:val="002F477A"/>
    <w:rsid w:val="00302522"/>
    <w:rsid w:val="00302EB7"/>
    <w:rsid w:val="003038FE"/>
    <w:rsid w:val="0030589D"/>
    <w:rsid w:val="00307AF2"/>
    <w:rsid w:val="00310742"/>
    <w:rsid w:val="00310DBC"/>
    <w:rsid w:val="00311198"/>
    <w:rsid w:val="003165F3"/>
    <w:rsid w:val="003210FC"/>
    <w:rsid w:val="0032400B"/>
    <w:rsid w:val="003255FC"/>
    <w:rsid w:val="00325617"/>
    <w:rsid w:val="003264E1"/>
    <w:rsid w:val="003279F8"/>
    <w:rsid w:val="00331061"/>
    <w:rsid w:val="00333CB7"/>
    <w:rsid w:val="00335980"/>
    <w:rsid w:val="00337778"/>
    <w:rsid w:val="00340B60"/>
    <w:rsid w:val="003426E2"/>
    <w:rsid w:val="00342D7C"/>
    <w:rsid w:val="00345A63"/>
    <w:rsid w:val="00347028"/>
    <w:rsid w:val="00347055"/>
    <w:rsid w:val="00353821"/>
    <w:rsid w:val="00354E64"/>
    <w:rsid w:val="00355B0B"/>
    <w:rsid w:val="00357394"/>
    <w:rsid w:val="0036082D"/>
    <w:rsid w:val="00360D0A"/>
    <w:rsid w:val="00362ED1"/>
    <w:rsid w:val="0036538B"/>
    <w:rsid w:val="00365636"/>
    <w:rsid w:val="003665FE"/>
    <w:rsid w:val="00366D04"/>
    <w:rsid w:val="00366D89"/>
    <w:rsid w:val="00371215"/>
    <w:rsid w:val="00372C61"/>
    <w:rsid w:val="00373FC8"/>
    <w:rsid w:val="00374DE0"/>
    <w:rsid w:val="00375374"/>
    <w:rsid w:val="0038256F"/>
    <w:rsid w:val="003828A6"/>
    <w:rsid w:val="00382A23"/>
    <w:rsid w:val="0038596F"/>
    <w:rsid w:val="00390DE9"/>
    <w:rsid w:val="0039524A"/>
    <w:rsid w:val="0039534B"/>
    <w:rsid w:val="003A5C79"/>
    <w:rsid w:val="003B2F45"/>
    <w:rsid w:val="003B5401"/>
    <w:rsid w:val="003C779F"/>
    <w:rsid w:val="003C7AB4"/>
    <w:rsid w:val="003D5CA6"/>
    <w:rsid w:val="003E63EE"/>
    <w:rsid w:val="003E6E1E"/>
    <w:rsid w:val="003F036B"/>
    <w:rsid w:val="003F0A54"/>
    <w:rsid w:val="003F1F19"/>
    <w:rsid w:val="003F2E13"/>
    <w:rsid w:val="003F4474"/>
    <w:rsid w:val="004024E8"/>
    <w:rsid w:val="00407092"/>
    <w:rsid w:val="00412067"/>
    <w:rsid w:val="00420EF8"/>
    <w:rsid w:val="00423B3A"/>
    <w:rsid w:val="00430D04"/>
    <w:rsid w:val="004317BA"/>
    <w:rsid w:val="00432C8B"/>
    <w:rsid w:val="004351CC"/>
    <w:rsid w:val="004407E8"/>
    <w:rsid w:val="00450043"/>
    <w:rsid w:val="004516E1"/>
    <w:rsid w:val="00457D68"/>
    <w:rsid w:val="004615A5"/>
    <w:rsid w:val="00470D8F"/>
    <w:rsid w:val="00475420"/>
    <w:rsid w:val="0047769F"/>
    <w:rsid w:val="004778F3"/>
    <w:rsid w:val="00477D92"/>
    <w:rsid w:val="004829A4"/>
    <w:rsid w:val="004836C8"/>
    <w:rsid w:val="00485160"/>
    <w:rsid w:val="004903DE"/>
    <w:rsid w:val="004939AC"/>
    <w:rsid w:val="00493B17"/>
    <w:rsid w:val="0049440D"/>
    <w:rsid w:val="00497B27"/>
    <w:rsid w:val="00497C5D"/>
    <w:rsid w:val="004A0247"/>
    <w:rsid w:val="004A11C2"/>
    <w:rsid w:val="004A7B33"/>
    <w:rsid w:val="004B2AA9"/>
    <w:rsid w:val="004B4808"/>
    <w:rsid w:val="004B78EA"/>
    <w:rsid w:val="004C1A44"/>
    <w:rsid w:val="004C29D4"/>
    <w:rsid w:val="004C6CBD"/>
    <w:rsid w:val="004D032E"/>
    <w:rsid w:val="004D25F9"/>
    <w:rsid w:val="004E424D"/>
    <w:rsid w:val="004E74D5"/>
    <w:rsid w:val="004E7C7F"/>
    <w:rsid w:val="004E7E5E"/>
    <w:rsid w:val="004F6830"/>
    <w:rsid w:val="0050050B"/>
    <w:rsid w:val="00501A0E"/>
    <w:rsid w:val="00504A98"/>
    <w:rsid w:val="00506F4B"/>
    <w:rsid w:val="005072F7"/>
    <w:rsid w:val="0051525A"/>
    <w:rsid w:val="00516157"/>
    <w:rsid w:val="00516ED4"/>
    <w:rsid w:val="005174FA"/>
    <w:rsid w:val="005209AB"/>
    <w:rsid w:val="00526B2A"/>
    <w:rsid w:val="00531A79"/>
    <w:rsid w:val="00533CF7"/>
    <w:rsid w:val="00534A5D"/>
    <w:rsid w:val="005368FC"/>
    <w:rsid w:val="00541FD9"/>
    <w:rsid w:val="0054245F"/>
    <w:rsid w:val="00542705"/>
    <w:rsid w:val="00542E58"/>
    <w:rsid w:val="005451BA"/>
    <w:rsid w:val="00554E8C"/>
    <w:rsid w:val="00556578"/>
    <w:rsid w:val="0056199C"/>
    <w:rsid w:val="00563200"/>
    <w:rsid w:val="005646D0"/>
    <w:rsid w:val="00570100"/>
    <w:rsid w:val="0057302E"/>
    <w:rsid w:val="00573212"/>
    <w:rsid w:val="005772FE"/>
    <w:rsid w:val="00587EF5"/>
    <w:rsid w:val="00591695"/>
    <w:rsid w:val="0059256D"/>
    <w:rsid w:val="005941B9"/>
    <w:rsid w:val="00594B33"/>
    <w:rsid w:val="00596F90"/>
    <w:rsid w:val="005A4F13"/>
    <w:rsid w:val="005A6586"/>
    <w:rsid w:val="005B3120"/>
    <w:rsid w:val="005C1318"/>
    <w:rsid w:val="005C5D8A"/>
    <w:rsid w:val="005C7DE0"/>
    <w:rsid w:val="005D151D"/>
    <w:rsid w:val="005D1ABB"/>
    <w:rsid w:val="005D1CA2"/>
    <w:rsid w:val="005D5FB3"/>
    <w:rsid w:val="005D6F62"/>
    <w:rsid w:val="005D71DB"/>
    <w:rsid w:val="005E33C5"/>
    <w:rsid w:val="005E375B"/>
    <w:rsid w:val="005E3B54"/>
    <w:rsid w:val="005E3C8D"/>
    <w:rsid w:val="005E3DB5"/>
    <w:rsid w:val="005E7926"/>
    <w:rsid w:val="005F60B1"/>
    <w:rsid w:val="00606BDE"/>
    <w:rsid w:val="006169E5"/>
    <w:rsid w:val="0062308E"/>
    <w:rsid w:val="00632AAC"/>
    <w:rsid w:val="0063433E"/>
    <w:rsid w:val="0064024B"/>
    <w:rsid w:val="0064215C"/>
    <w:rsid w:val="006445F4"/>
    <w:rsid w:val="006446C0"/>
    <w:rsid w:val="006479BD"/>
    <w:rsid w:val="0065503F"/>
    <w:rsid w:val="006567AB"/>
    <w:rsid w:val="00656B63"/>
    <w:rsid w:val="00660A0B"/>
    <w:rsid w:val="0066100D"/>
    <w:rsid w:val="00663E12"/>
    <w:rsid w:val="00664382"/>
    <w:rsid w:val="006659DD"/>
    <w:rsid w:val="00670BC0"/>
    <w:rsid w:val="00672ABA"/>
    <w:rsid w:val="00674535"/>
    <w:rsid w:val="0067757C"/>
    <w:rsid w:val="006808FA"/>
    <w:rsid w:val="00684613"/>
    <w:rsid w:val="0069046F"/>
    <w:rsid w:val="0069209F"/>
    <w:rsid w:val="00692DD6"/>
    <w:rsid w:val="00696E82"/>
    <w:rsid w:val="006A0F8E"/>
    <w:rsid w:val="006A2ED7"/>
    <w:rsid w:val="006A32E8"/>
    <w:rsid w:val="006A3D4E"/>
    <w:rsid w:val="006B2982"/>
    <w:rsid w:val="006C3A68"/>
    <w:rsid w:val="006E3929"/>
    <w:rsid w:val="006E3D11"/>
    <w:rsid w:val="006F11BA"/>
    <w:rsid w:val="006F5419"/>
    <w:rsid w:val="006F7402"/>
    <w:rsid w:val="00702959"/>
    <w:rsid w:val="00702EFA"/>
    <w:rsid w:val="007038C7"/>
    <w:rsid w:val="00703CAE"/>
    <w:rsid w:val="00704BB4"/>
    <w:rsid w:val="007058A8"/>
    <w:rsid w:val="00707399"/>
    <w:rsid w:val="007114B3"/>
    <w:rsid w:val="00713827"/>
    <w:rsid w:val="007138A4"/>
    <w:rsid w:val="007229CB"/>
    <w:rsid w:val="00724103"/>
    <w:rsid w:val="0072669B"/>
    <w:rsid w:val="00730B52"/>
    <w:rsid w:val="00733031"/>
    <w:rsid w:val="00746EBD"/>
    <w:rsid w:val="007517A6"/>
    <w:rsid w:val="00754B74"/>
    <w:rsid w:val="00755602"/>
    <w:rsid w:val="007611CC"/>
    <w:rsid w:val="007631BC"/>
    <w:rsid w:val="00763995"/>
    <w:rsid w:val="00764DD9"/>
    <w:rsid w:val="007708DC"/>
    <w:rsid w:val="00771A6A"/>
    <w:rsid w:val="0077678C"/>
    <w:rsid w:val="00776989"/>
    <w:rsid w:val="00776B14"/>
    <w:rsid w:val="00776E13"/>
    <w:rsid w:val="007777A7"/>
    <w:rsid w:val="0078074F"/>
    <w:rsid w:val="00780C3B"/>
    <w:rsid w:val="00784296"/>
    <w:rsid w:val="00785F9A"/>
    <w:rsid w:val="00790966"/>
    <w:rsid w:val="0079633C"/>
    <w:rsid w:val="00796BEA"/>
    <w:rsid w:val="007A21D3"/>
    <w:rsid w:val="007A591F"/>
    <w:rsid w:val="007A7DD7"/>
    <w:rsid w:val="007B15BE"/>
    <w:rsid w:val="007B59DF"/>
    <w:rsid w:val="007B7676"/>
    <w:rsid w:val="007C427F"/>
    <w:rsid w:val="007C4A22"/>
    <w:rsid w:val="007D0E99"/>
    <w:rsid w:val="007D6577"/>
    <w:rsid w:val="007E1DB8"/>
    <w:rsid w:val="007E44BB"/>
    <w:rsid w:val="007E4A32"/>
    <w:rsid w:val="007F36D0"/>
    <w:rsid w:val="007F5039"/>
    <w:rsid w:val="007F69B6"/>
    <w:rsid w:val="007F76A5"/>
    <w:rsid w:val="00803B4F"/>
    <w:rsid w:val="00805699"/>
    <w:rsid w:val="00807EEC"/>
    <w:rsid w:val="00811AE6"/>
    <w:rsid w:val="00811CC7"/>
    <w:rsid w:val="00811E59"/>
    <w:rsid w:val="00814E1D"/>
    <w:rsid w:val="0081667F"/>
    <w:rsid w:val="00817242"/>
    <w:rsid w:val="0081725E"/>
    <w:rsid w:val="008201EA"/>
    <w:rsid w:val="0082454C"/>
    <w:rsid w:val="00830F37"/>
    <w:rsid w:val="00833128"/>
    <w:rsid w:val="008368BD"/>
    <w:rsid w:val="0083797C"/>
    <w:rsid w:val="00843D8C"/>
    <w:rsid w:val="0084668F"/>
    <w:rsid w:val="00852C7A"/>
    <w:rsid w:val="008533E8"/>
    <w:rsid w:val="008537D5"/>
    <w:rsid w:val="00853FF6"/>
    <w:rsid w:val="00854534"/>
    <w:rsid w:val="008604C4"/>
    <w:rsid w:val="0086409E"/>
    <w:rsid w:val="0087163C"/>
    <w:rsid w:val="008721BF"/>
    <w:rsid w:val="00874415"/>
    <w:rsid w:val="0087678D"/>
    <w:rsid w:val="008809E8"/>
    <w:rsid w:val="00883E2B"/>
    <w:rsid w:val="00890100"/>
    <w:rsid w:val="00890E46"/>
    <w:rsid w:val="00890FBE"/>
    <w:rsid w:val="0089182B"/>
    <w:rsid w:val="008929A8"/>
    <w:rsid w:val="008A0B80"/>
    <w:rsid w:val="008A4020"/>
    <w:rsid w:val="008A550D"/>
    <w:rsid w:val="008A619C"/>
    <w:rsid w:val="008A653C"/>
    <w:rsid w:val="008B1C1A"/>
    <w:rsid w:val="008B212A"/>
    <w:rsid w:val="008B37C1"/>
    <w:rsid w:val="008B3C7A"/>
    <w:rsid w:val="008B72BB"/>
    <w:rsid w:val="008C0154"/>
    <w:rsid w:val="008C2199"/>
    <w:rsid w:val="008C2C7B"/>
    <w:rsid w:val="008C5892"/>
    <w:rsid w:val="008C71DA"/>
    <w:rsid w:val="008D543D"/>
    <w:rsid w:val="008D7927"/>
    <w:rsid w:val="008E42BA"/>
    <w:rsid w:val="008F532F"/>
    <w:rsid w:val="008F6F90"/>
    <w:rsid w:val="00900DA4"/>
    <w:rsid w:val="00900FC3"/>
    <w:rsid w:val="0090630A"/>
    <w:rsid w:val="009078E1"/>
    <w:rsid w:val="00910DCB"/>
    <w:rsid w:val="00911D2C"/>
    <w:rsid w:val="00915ABE"/>
    <w:rsid w:val="00922A36"/>
    <w:rsid w:val="00922F4B"/>
    <w:rsid w:val="0092330F"/>
    <w:rsid w:val="00923E31"/>
    <w:rsid w:val="00931D47"/>
    <w:rsid w:val="00931D9A"/>
    <w:rsid w:val="00934A48"/>
    <w:rsid w:val="00937652"/>
    <w:rsid w:val="00937A04"/>
    <w:rsid w:val="00945843"/>
    <w:rsid w:val="00946DFD"/>
    <w:rsid w:val="00960866"/>
    <w:rsid w:val="009614F9"/>
    <w:rsid w:val="00971B32"/>
    <w:rsid w:val="009728E7"/>
    <w:rsid w:val="00977439"/>
    <w:rsid w:val="0098118D"/>
    <w:rsid w:val="009838B3"/>
    <w:rsid w:val="009937F3"/>
    <w:rsid w:val="009A77B5"/>
    <w:rsid w:val="009B1066"/>
    <w:rsid w:val="009B14F6"/>
    <w:rsid w:val="009B4630"/>
    <w:rsid w:val="009B550A"/>
    <w:rsid w:val="009B5E21"/>
    <w:rsid w:val="009C15BF"/>
    <w:rsid w:val="009C36E5"/>
    <w:rsid w:val="009C3829"/>
    <w:rsid w:val="009C6524"/>
    <w:rsid w:val="009D3620"/>
    <w:rsid w:val="009D5685"/>
    <w:rsid w:val="009D61D9"/>
    <w:rsid w:val="009E1328"/>
    <w:rsid w:val="009E17EF"/>
    <w:rsid w:val="009E2E12"/>
    <w:rsid w:val="009E5130"/>
    <w:rsid w:val="009E5260"/>
    <w:rsid w:val="009F3910"/>
    <w:rsid w:val="009F7F57"/>
    <w:rsid w:val="00A0059E"/>
    <w:rsid w:val="00A0359F"/>
    <w:rsid w:val="00A03CDB"/>
    <w:rsid w:val="00A0764E"/>
    <w:rsid w:val="00A076B3"/>
    <w:rsid w:val="00A10523"/>
    <w:rsid w:val="00A12DFC"/>
    <w:rsid w:val="00A426C3"/>
    <w:rsid w:val="00A42F5C"/>
    <w:rsid w:val="00A45008"/>
    <w:rsid w:val="00A56F62"/>
    <w:rsid w:val="00A5766A"/>
    <w:rsid w:val="00A616FE"/>
    <w:rsid w:val="00A62938"/>
    <w:rsid w:val="00A67048"/>
    <w:rsid w:val="00A72317"/>
    <w:rsid w:val="00A753A7"/>
    <w:rsid w:val="00A819BD"/>
    <w:rsid w:val="00A82FBA"/>
    <w:rsid w:val="00A904C3"/>
    <w:rsid w:val="00A929FD"/>
    <w:rsid w:val="00A93E42"/>
    <w:rsid w:val="00A959D6"/>
    <w:rsid w:val="00AA3CC3"/>
    <w:rsid w:val="00AA4A1D"/>
    <w:rsid w:val="00AA6DA6"/>
    <w:rsid w:val="00AA6ECC"/>
    <w:rsid w:val="00AA7AE1"/>
    <w:rsid w:val="00AB179D"/>
    <w:rsid w:val="00AB7987"/>
    <w:rsid w:val="00AC0A7E"/>
    <w:rsid w:val="00AC6EC5"/>
    <w:rsid w:val="00AD18EA"/>
    <w:rsid w:val="00AD66AA"/>
    <w:rsid w:val="00AE0C89"/>
    <w:rsid w:val="00AE3C97"/>
    <w:rsid w:val="00AE7D38"/>
    <w:rsid w:val="00AF4A60"/>
    <w:rsid w:val="00AF56A2"/>
    <w:rsid w:val="00AF6808"/>
    <w:rsid w:val="00B06924"/>
    <w:rsid w:val="00B10A21"/>
    <w:rsid w:val="00B10B71"/>
    <w:rsid w:val="00B118E9"/>
    <w:rsid w:val="00B11C92"/>
    <w:rsid w:val="00B14ACC"/>
    <w:rsid w:val="00B15584"/>
    <w:rsid w:val="00B21919"/>
    <w:rsid w:val="00B21FD1"/>
    <w:rsid w:val="00B23282"/>
    <w:rsid w:val="00B255B7"/>
    <w:rsid w:val="00B3094E"/>
    <w:rsid w:val="00B327EC"/>
    <w:rsid w:val="00B408E1"/>
    <w:rsid w:val="00B41C3B"/>
    <w:rsid w:val="00B4397E"/>
    <w:rsid w:val="00B50377"/>
    <w:rsid w:val="00B52917"/>
    <w:rsid w:val="00B52D9D"/>
    <w:rsid w:val="00B612A3"/>
    <w:rsid w:val="00B6512B"/>
    <w:rsid w:val="00B74EFC"/>
    <w:rsid w:val="00B77C76"/>
    <w:rsid w:val="00B80A3C"/>
    <w:rsid w:val="00B84D0C"/>
    <w:rsid w:val="00B85F60"/>
    <w:rsid w:val="00B90464"/>
    <w:rsid w:val="00B90BA5"/>
    <w:rsid w:val="00B91AD4"/>
    <w:rsid w:val="00B957C4"/>
    <w:rsid w:val="00BA02D2"/>
    <w:rsid w:val="00BA0974"/>
    <w:rsid w:val="00BA20BC"/>
    <w:rsid w:val="00BA56D7"/>
    <w:rsid w:val="00BA57B0"/>
    <w:rsid w:val="00BB1B26"/>
    <w:rsid w:val="00BB483D"/>
    <w:rsid w:val="00BC3A3D"/>
    <w:rsid w:val="00BC4ABC"/>
    <w:rsid w:val="00BC4B2D"/>
    <w:rsid w:val="00BD0380"/>
    <w:rsid w:val="00BD3501"/>
    <w:rsid w:val="00BD7A64"/>
    <w:rsid w:val="00BE18C9"/>
    <w:rsid w:val="00BE2E02"/>
    <w:rsid w:val="00BE46C2"/>
    <w:rsid w:val="00BE68C7"/>
    <w:rsid w:val="00BE702C"/>
    <w:rsid w:val="00BE7D48"/>
    <w:rsid w:val="00BF03D3"/>
    <w:rsid w:val="00BF1675"/>
    <w:rsid w:val="00BF33EC"/>
    <w:rsid w:val="00BF54DB"/>
    <w:rsid w:val="00BF60D0"/>
    <w:rsid w:val="00C01071"/>
    <w:rsid w:val="00C01CEB"/>
    <w:rsid w:val="00C06A48"/>
    <w:rsid w:val="00C10C9A"/>
    <w:rsid w:val="00C1129C"/>
    <w:rsid w:val="00C151F8"/>
    <w:rsid w:val="00C169C1"/>
    <w:rsid w:val="00C17B2E"/>
    <w:rsid w:val="00C21733"/>
    <w:rsid w:val="00C222B9"/>
    <w:rsid w:val="00C222D9"/>
    <w:rsid w:val="00C328B5"/>
    <w:rsid w:val="00C3361D"/>
    <w:rsid w:val="00C336B2"/>
    <w:rsid w:val="00C3745C"/>
    <w:rsid w:val="00C37CE5"/>
    <w:rsid w:val="00C423D2"/>
    <w:rsid w:val="00C533B5"/>
    <w:rsid w:val="00C563E8"/>
    <w:rsid w:val="00C61625"/>
    <w:rsid w:val="00C7044C"/>
    <w:rsid w:val="00C709DF"/>
    <w:rsid w:val="00C85E89"/>
    <w:rsid w:val="00C86096"/>
    <w:rsid w:val="00C91207"/>
    <w:rsid w:val="00C92EF7"/>
    <w:rsid w:val="00C932D4"/>
    <w:rsid w:val="00C94724"/>
    <w:rsid w:val="00C949B5"/>
    <w:rsid w:val="00C97B85"/>
    <w:rsid w:val="00CA3D05"/>
    <w:rsid w:val="00CA5FFB"/>
    <w:rsid w:val="00CB1E9D"/>
    <w:rsid w:val="00CB2FE9"/>
    <w:rsid w:val="00CC7D11"/>
    <w:rsid w:val="00CC7D2A"/>
    <w:rsid w:val="00CD085B"/>
    <w:rsid w:val="00CD14D7"/>
    <w:rsid w:val="00CE279A"/>
    <w:rsid w:val="00CF3958"/>
    <w:rsid w:val="00CF6258"/>
    <w:rsid w:val="00D0288F"/>
    <w:rsid w:val="00D03414"/>
    <w:rsid w:val="00D1170F"/>
    <w:rsid w:val="00D11747"/>
    <w:rsid w:val="00D2326C"/>
    <w:rsid w:val="00D24903"/>
    <w:rsid w:val="00D304AD"/>
    <w:rsid w:val="00D32506"/>
    <w:rsid w:val="00D343A2"/>
    <w:rsid w:val="00D34C5E"/>
    <w:rsid w:val="00D35696"/>
    <w:rsid w:val="00D4030E"/>
    <w:rsid w:val="00D4325D"/>
    <w:rsid w:val="00D43A6A"/>
    <w:rsid w:val="00D44E91"/>
    <w:rsid w:val="00D45CBB"/>
    <w:rsid w:val="00D50F44"/>
    <w:rsid w:val="00D53668"/>
    <w:rsid w:val="00D579BC"/>
    <w:rsid w:val="00D6239F"/>
    <w:rsid w:val="00D64129"/>
    <w:rsid w:val="00D810B3"/>
    <w:rsid w:val="00D81E0D"/>
    <w:rsid w:val="00D907CD"/>
    <w:rsid w:val="00D92678"/>
    <w:rsid w:val="00DA6B01"/>
    <w:rsid w:val="00DA76F1"/>
    <w:rsid w:val="00DB260B"/>
    <w:rsid w:val="00DB6A23"/>
    <w:rsid w:val="00DB6F90"/>
    <w:rsid w:val="00DB71ED"/>
    <w:rsid w:val="00DB76ED"/>
    <w:rsid w:val="00DC762E"/>
    <w:rsid w:val="00DC76C3"/>
    <w:rsid w:val="00DD1ADD"/>
    <w:rsid w:val="00DD4F81"/>
    <w:rsid w:val="00DD6785"/>
    <w:rsid w:val="00DE04BF"/>
    <w:rsid w:val="00DE3CBA"/>
    <w:rsid w:val="00DE62E2"/>
    <w:rsid w:val="00DF1602"/>
    <w:rsid w:val="00DF1BCF"/>
    <w:rsid w:val="00DF1E4D"/>
    <w:rsid w:val="00DF2B50"/>
    <w:rsid w:val="00DF644F"/>
    <w:rsid w:val="00DF6983"/>
    <w:rsid w:val="00DF7202"/>
    <w:rsid w:val="00DF7DFC"/>
    <w:rsid w:val="00E009FC"/>
    <w:rsid w:val="00E0594E"/>
    <w:rsid w:val="00E10173"/>
    <w:rsid w:val="00E12BCA"/>
    <w:rsid w:val="00E144BB"/>
    <w:rsid w:val="00E145C6"/>
    <w:rsid w:val="00E15C4E"/>
    <w:rsid w:val="00E15EC9"/>
    <w:rsid w:val="00E21555"/>
    <w:rsid w:val="00E2465F"/>
    <w:rsid w:val="00E24F9A"/>
    <w:rsid w:val="00E3032A"/>
    <w:rsid w:val="00E32713"/>
    <w:rsid w:val="00E36A3E"/>
    <w:rsid w:val="00E37567"/>
    <w:rsid w:val="00E444AB"/>
    <w:rsid w:val="00E47FD6"/>
    <w:rsid w:val="00E51585"/>
    <w:rsid w:val="00E53AD9"/>
    <w:rsid w:val="00E55AA9"/>
    <w:rsid w:val="00E55B5E"/>
    <w:rsid w:val="00E576EE"/>
    <w:rsid w:val="00E63233"/>
    <w:rsid w:val="00E63514"/>
    <w:rsid w:val="00E63999"/>
    <w:rsid w:val="00E70D4D"/>
    <w:rsid w:val="00E7202B"/>
    <w:rsid w:val="00E73067"/>
    <w:rsid w:val="00E75926"/>
    <w:rsid w:val="00E75A0B"/>
    <w:rsid w:val="00E76085"/>
    <w:rsid w:val="00E76D95"/>
    <w:rsid w:val="00E76F19"/>
    <w:rsid w:val="00E8341F"/>
    <w:rsid w:val="00E91EC6"/>
    <w:rsid w:val="00E920E7"/>
    <w:rsid w:val="00E94711"/>
    <w:rsid w:val="00E9615A"/>
    <w:rsid w:val="00E966E1"/>
    <w:rsid w:val="00E97870"/>
    <w:rsid w:val="00EA02A5"/>
    <w:rsid w:val="00EA1304"/>
    <w:rsid w:val="00EA1FCB"/>
    <w:rsid w:val="00EA4667"/>
    <w:rsid w:val="00EB0494"/>
    <w:rsid w:val="00EB0D5D"/>
    <w:rsid w:val="00EB2B07"/>
    <w:rsid w:val="00EB2D7F"/>
    <w:rsid w:val="00EB600C"/>
    <w:rsid w:val="00EB6C1E"/>
    <w:rsid w:val="00EC2105"/>
    <w:rsid w:val="00EC3F14"/>
    <w:rsid w:val="00ED0174"/>
    <w:rsid w:val="00ED5A2B"/>
    <w:rsid w:val="00ED7C85"/>
    <w:rsid w:val="00EE27A7"/>
    <w:rsid w:val="00EF1C75"/>
    <w:rsid w:val="00EF4C62"/>
    <w:rsid w:val="00EF51CB"/>
    <w:rsid w:val="00EF543C"/>
    <w:rsid w:val="00EF7C6D"/>
    <w:rsid w:val="00F03968"/>
    <w:rsid w:val="00F03F59"/>
    <w:rsid w:val="00F04775"/>
    <w:rsid w:val="00F113DC"/>
    <w:rsid w:val="00F14DAF"/>
    <w:rsid w:val="00F1644D"/>
    <w:rsid w:val="00F21A13"/>
    <w:rsid w:val="00F304BB"/>
    <w:rsid w:val="00F33F1E"/>
    <w:rsid w:val="00F36AB7"/>
    <w:rsid w:val="00F41916"/>
    <w:rsid w:val="00F4293E"/>
    <w:rsid w:val="00F4661B"/>
    <w:rsid w:val="00F51AA7"/>
    <w:rsid w:val="00F53A75"/>
    <w:rsid w:val="00F60F8A"/>
    <w:rsid w:val="00F6500A"/>
    <w:rsid w:val="00F662F8"/>
    <w:rsid w:val="00F70333"/>
    <w:rsid w:val="00F72A6A"/>
    <w:rsid w:val="00F77AE3"/>
    <w:rsid w:val="00F85025"/>
    <w:rsid w:val="00F972FF"/>
    <w:rsid w:val="00FA0236"/>
    <w:rsid w:val="00FA0D98"/>
    <w:rsid w:val="00FA2157"/>
    <w:rsid w:val="00FA2D36"/>
    <w:rsid w:val="00FA7215"/>
    <w:rsid w:val="00FA77EF"/>
    <w:rsid w:val="00FA7AA4"/>
    <w:rsid w:val="00FB029B"/>
    <w:rsid w:val="00FB1D5F"/>
    <w:rsid w:val="00FB5129"/>
    <w:rsid w:val="00FC4BFA"/>
    <w:rsid w:val="00FC5528"/>
    <w:rsid w:val="00FD1C32"/>
    <w:rsid w:val="00FD261E"/>
    <w:rsid w:val="00FD32C9"/>
    <w:rsid w:val="00FD3F74"/>
    <w:rsid w:val="00FE4BA2"/>
    <w:rsid w:val="00FE61D0"/>
    <w:rsid w:val="00FF1BC2"/>
    <w:rsid w:val="00FF31CB"/>
    <w:rsid w:val="00FF448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609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E1"/>
    <w:rPr>
      <w:rFonts w:ascii="FTJXRP+Arial-BoldMT" w:hAnsi="FTJXRP+Arial-BoldMT" w:cs="FTJXRP+Arial-BoldMT"/>
    </w:rPr>
  </w:style>
  <w:style w:type="paragraph" w:styleId="Ttulo1">
    <w:name w:val="heading 1"/>
    <w:basedOn w:val="Normal"/>
    <w:next w:val="Normal"/>
    <w:link w:val="Ttulo1Car"/>
    <w:qFormat/>
    <w:rsid w:val="008F532F"/>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qFormat/>
    <w:rsid w:val="004516E1"/>
    <w:pPr>
      <w:keepNext/>
      <w:autoSpaceDE w:val="0"/>
      <w:autoSpaceDN w:val="0"/>
      <w:adjustRightInd w:val="0"/>
      <w:jc w:val="both"/>
      <w:outlineLvl w:val="2"/>
    </w:pPr>
    <w:rPr>
      <w:rFonts w:ascii="Arial" w:hAnsi="Arial" w:cs="Arial"/>
      <w:b/>
      <w:bCs/>
    </w:rPr>
  </w:style>
  <w:style w:type="paragraph" w:styleId="Ttulo4">
    <w:name w:val="heading 4"/>
    <w:basedOn w:val="Normal"/>
    <w:next w:val="Normal"/>
    <w:link w:val="Ttulo4Car"/>
    <w:semiHidden/>
    <w:unhideWhenUsed/>
    <w:qFormat/>
    <w:locked/>
    <w:rsid w:val="004D03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65503F"/>
    <w:rPr>
      <w:rFonts w:ascii="Cambria" w:hAnsi="Cambria" w:cs="Cambria"/>
      <w:b/>
      <w:bCs/>
      <w:kern w:val="32"/>
      <w:sz w:val="32"/>
      <w:szCs w:val="32"/>
      <w:lang w:val="es-ES" w:eastAsia="es-ES"/>
    </w:rPr>
  </w:style>
  <w:style w:type="character" w:customStyle="1" w:styleId="Ttulo3Car">
    <w:name w:val="Título 3 Car"/>
    <w:basedOn w:val="Fuentedeprrafopredeter"/>
    <w:link w:val="Ttulo3"/>
    <w:semiHidden/>
    <w:locked/>
    <w:rsid w:val="0065503F"/>
    <w:rPr>
      <w:rFonts w:ascii="Cambria" w:hAnsi="Cambria" w:cs="Cambria"/>
      <w:b/>
      <w:bCs/>
      <w:sz w:val="26"/>
      <w:szCs w:val="26"/>
      <w:lang w:val="es-ES" w:eastAsia="es-ES"/>
    </w:rPr>
  </w:style>
  <w:style w:type="paragraph" w:styleId="Textoindependiente">
    <w:name w:val="Body Text"/>
    <w:basedOn w:val="Normal"/>
    <w:link w:val="TextoindependienteCar"/>
    <w:rsid w:val="008F532F"/>
    <w:pPr>
      <w:jc w:val="both"/>
    </w:pPr>
    <w:rPr>
      <w:rFonts w:ascii="Arial Narrow" w:hAnsi="Arial Narrow" w:cs="Arial Narrow"/>
      <w:sz w:val="22"/>
      <w:szCs w:val="22"/>
      <w:lang w:val="en-US" w:eastAsia="en-US"/>
    </w:rPr>
  </w:style>
  <w:style w:type="character" w:customStyle="1" w:styleId="TextoindependienteCar">
    <w:name w:val="Texto independiente Car"/>
    <w:basedOn w:val="Fuentedeprrafopredeter"/>
    <w:link w:val="Textoindependiente"/>
    <w:semiHidden/>
    <w:locked/>
    <w:rsid w:val="0065503F"/>
    <w:rPr>
      <w:rFonts w:ascii="FTJXRP+Arial-BoldMT" w:hAnsi="FTJXRP+Arial-BoldMT" w:cs="FTJXRP+Arial-BoldMT"/>
      <w:sz w:val="20"/>
      <w:szCs w:val="20"/>
      <w:lang w:val="es-ES" w:eastAsia="es-ES"/>
    </w:rPr>
  </w:style>
  <w:style w:type="paragraph" w:customStyle="1" w:styleId="ecmsonormal">
    <w:name w:val="ec_msonormal"/>
    <w:basedOn w:val="Normal"/>
    <w:rsid w:val="007E1DB8"/>
    <w:pPr>
      <w:spacing w:after="324"/>
    </w:pPr>
    <w:rPr>
      <w:sz w:val="24"/>
      <w:szCs w:val="24"/>
    </w:rPr>
  </w:style>
  <w:style w:type="paragraph" w:styleId="Textodeglobo">
    <w:name w:val="Balloon Text"/>
    <w:basedOn w:val="Normal"/>
    <w:link w:val="TextodegloboCar"/>
    <w:rsid w:val="003828A6"/>
    <w:rPr>
      <w:rFonts w:ascii="Tahoma" w:hAnsi="Tahoma" w:cs="Tahoma"/>
      <w:sz w:val="16"/>
      <w:szCs w:val="16"/>
    </w:rPr>
  </w:style>
  <w:style w:type="character" w:customStyle="1" w:styleId="TextodegloboCar">
    <w:name w:val="Texto de globo Car"/>
    <w:basedOn w:val="Fuentedeprrafopredeter"/>
    <w:link w:val="Textodeglobo"/>
    <w:rsid w:val="003828A6"/>
    <w:rPr>
      <w:rFonts w:ascii="Tahoma" w:hAnsi="Tahoma" w:cs="Tahoma"/>
      <w:sz w:val="16"/>
      <w:szCs w:val="16"/>
    </w:rPr>
  </w:style>
  <w:style w:type="paragraph" w:styleId="Prrafodelista">
    <w:name w:val="List Paragraph"/>
    <w:basedOn w:val="Normal"/>
    <w:uiPriority w:val="34"/>
    <w:qFormat/>
    <w:rsid w:val="00811E59"/>
    <w:pPr>
      <w:ind w:left="720"/>
      <w:contextualSpacing/>
    </w:pPr>
  </w:style>
  <w:style w:type="character" w:customStyle="1" w:styleId="Ttulo4Car">
    <w:name w:val="Título 4 Car"/>
    <w:basedOn w:val="Fuentedeprrafopredeter"/>
    <w:link w:val="Ttulo4"/>
    <w:semiHidden/>
    <w:rsid w:val="004D032E"/>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E1"/>
    <w:rPr>
      <w:rFonts w:ascii="FTJXRP+Arial-BoldMT" w:hAnsi="FTJXRP+Arial-BoldMT" w:cs="FTJXRP+Arial-BoldMT"/>
    </w:rPr>
  </w:style>
  <w:style w:type="paragraph" w:styleId="Ttulo1">
    <w:name w:val="heading 1"/>
    <w:basedOn w:val="Normal"/>
    <w:next w:val="Normal"/>
    <w:link w:val="Ttulo1Car"/>
    <w:qFormat/>
    <w:rsid w:val="008F532F"/>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qFormat/>
    <w:rsid w:val="004516E1"/>
    <w:pPr>
      <w:keepNext/>
      <w:autoSpaceDE w:val="0"/>
      <w:autoSpaceDN w:val="0"/>
      <w:adjustRightInd w:val="0"/>
      <w:jc w:val="both"/>
      <w:outlineLvl w:val="2"/>
    </w:pPr>
    <w:rPr>
      <w:rFonts w:ascii="Arial" w:hAnsi="Arial" w:cs="Arial"/>
      <w:b/>
      <w:bCs/>
    </w:rPr>
  </w:style>
  <w:style w:type="paragraph" w:styleId="Ttulo4">
    <w:name w:val="heading 4"/>
    <w:basedOn w:val="Normal"/>
    <w:next w:val="Normal"/>
    <w:link w:val="Ttulo4Car"/>
    <w:semiHidden/>
    <w:unhideWhenUsed/>
    <w:qFormat/>
    <w:locked/>
    <w:rsid w:val="004D03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65503F"/>
    <w:rPr>
      <w:rFonts w:ascii="Cambria" w:hAnsi="Cambria" w:cs="Cambria"/>
      <w:b/>
      <w:bCs/>
      <w:kern w:val="32"/>
      <w:sz w:val="32"/>
      <w:szCs w:val="32"/>
      <w:lang w:val="es-ES" w:eastAsia="es-ES"/>
    </w:rPr>
  </w:style>
  <w:style w:type="character" w:customStyle="1" w:styleId="Ttulo3Car">
    <w:name w:val="Título 3 Car"/>
    <w:basedOn w:val="Fuentedeprrafopredeter"/>
    <w:link w:val="Ttulo3"/>
    <w:semiHidden/>
    <w:locked/>
    <w:rsid w:val="0065503F"/>
    <w:rPr>
      <w:rFonts w:ascii="Cambria" w:hAnsi="Cambria" w:cs="Cambria"/>
      <w:b/>
      <w:bCs/>
      <w:sz w:val="26"/>
      <w:szCs w:val="26"/>
      <w:lang w:val="es-ES" w:eastAsia="es-ES"/>
    </w:rPr>
  </w:style>
  <w:style w:type="paragraph" w:styleId="Textoindependiente">
    <w:name w:val="Body Text"/>
    <w:basedOn w:val="Normal"/>
    <w:link w:val="TextoindependienteCar"/>
    <w:rsid w:val="008F532F"/>
    <w:pPr>
      <w:jc w:val="both"/>
    </w:pPr>
    <w:rPr>
      <w:rFonts w:ascii="Arial Narrow" w:hAnsi="Arial Narrow" w:cs="Arial Narrow"/>
      <w:sz w:val="22"/>
      <w:szCs w:val="22"/>
      <w:lang w:val="en-US" w:eastAsia="en-US"/>
    </w:rPr>
  </w:style>
  <w:style w:type="character" w:customStyle="1" w:styleId="TextoindependienteCar">
    <w:name w:val="Texto independiente Car"/>
    <w:basedOn w:val="Fuentedeprrafopredeter"/>
    <w:link w:val="Textoindependiente"/>
    <w:semiHidden/>
    <w:locked/>
    <w:rsid w:val="0065503F"/>
    <w:rPr>
      <w:rFonts w:ascii="FTJXRP+Arial-BoldMT" w:hAnsi="FTJXRP+Arial-BoldMT" w:cs="FTJXRP+Arial-BoldMT"/>
      <w:sz w:val="20"/>
      <w:szCs w:val="20"/>
      <w:lang w:val="es-ES" w:eastAsia="es-ES"/>
    </w:rPr>
  </w:style>
  <w:style w:type="paragraph" w:customStyle="1" w:styleId="ecmsonormal">
    <w:name w:val="ec_msonormal"/>
    <w:basedOn w:val="Normal"/>
    <w:rsid w:val="007E1DB8"/>
    <w:pPr>
      <w:spacing w:after="324"/>
    </w:pPr>
    <w:rPr>
      <w:sz w:val="24"/>
      <w:szCs w:val="24"/>
    </w:rPr>
  </w:style>
  <w:style w:type="paragraph" w:styleId="Textodeglobo">
    <w:name w:val="Balloon Text"/>
    <w:basedOn w:val="Normal"/>
    <w:link w:val="TextodegloboCar"/>
    <w:rsid w:val="003828A6"/>
    <w:rPr>
      <w:rFonts w:ascii="Tahoma" w:hAnsi="Tahoma" w:cs="Tahoma"/>
      <w:sz w:val="16"/>
      <w:szCs w:val="16"/>
    </w:rPr>
  </w:style>
  <w:style w:type="character" w:customStyle="1" w:styleId="TextodegloboCar">
    <w:name w:val="Texto de globo Car"/>
    <w:basedOn w:val="Fuentedeprrafopredeter"/>
    <w:link w:val="Textodeglobo"/>
    <w:rsid w:val="003828A6"/>
    <w:rPr>
      <w:rFonts w:ascii="Tahoma" w:hAnsi="Tahoma" w:cs="Tahoma"/>
      <w:sz w:val="16"/>
      <w:szCs w:val="16"/>
    </w:rPr>
  </w:style>
  <w:style w:type="paragraph" w:styleId="Prrafodelista">
    <w:name w:val="List Paragraph"/>
    <w:basedOn w:val="Normal"/>
    <w:uiPriority w:val="34"/>
    <w:qFormat/>
    <w:rsid w:val="00811E59"/>
    <w:pPr>
      <w:ind w:left="720"/>
      <w:contextualSpacing/>
    </w:pPr>
  </w:style>
  <w:style w:type="character" w:customStyle="1" w:styleId="Ttulo4Car">
    <w:name w:val="Título 4 Car"/>
    <w:basedOn w:val="Fuentedeprrafopredeter"/>
    <w:link w:val="Ttulo4"/>
    <w:semiHidden/>
    <w:rsid w:val="004D032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11386278">
      <w:bodyDiv w:val="1"/>
      <w:marLeft w:val="0"/>
      <w:marRight w:val="0"/>
      <w:marTop w:val="0"/>
      <w:marBottom w:val="0"/>
      <w:divBdr>
        <w:top w:val="none" w:sz="0" w:space="0" w:color="auto"/>
        <w:left w:val="none" w:sz="0" w:space="0" w:color="auto"/>
        <w:bottom w:val="none" w:sz="0" w:space="0" w:color="auto"/>
        <w:right w:val="none" w:sz="0" w:space="0" w:color="auto"/>
      </w:divBdr>
    </w:div>
    <w:div w:id="508830185">
      <w:bodyDiv w:val="1"/>
      <w:marLeft w:val="0"/>
      <w:marRight w:val="0"/>
      <w:marTop w:val="0"/>
      <w:marBottom w:val="0"/>
      <w:divBdr>
        <w:top w:val="none" w:sz="0" w:space="0" w:color="auto"/>
        <w:left w:val="none" w:sz="0" w:space="0" w:color="auto"/>
        <w:bottom w:val="none" w:sz="0" w:space="0" w:color="auto"/>
        <w:right w:val="none" w:sz="0" w:space="0" w:color="auto"/>
      </w:divBdr>
    </w:div>
    <w:div w:id="540098327">
      <w:bodyDiv w:val="1"/>
      <w:marLeft w:val="0"/>
      <w:marRight w:val="0"/>
      <w:marTop w:val="0"/>
      <w:marBottom w:val="0"/>
      <w:divBdr>
        <w:top w:val="none" w:sz="0" w:space="0" w:color="auto"/>
        <w:left w:val="none" w:sz="0" w:space="0" w:color="auto"/>
        <w:bottom w:val="none" w:sz="0" w:space="0" w:color="auto"/>
        <w:right w:val="none" w:sz="0" w:space="0" w:color="auto"/>
      </w:divBdr>
    </w:div>
    <w:div w:id="541793326">
      <w:bodyDiv w:val="1"/>
      <w:marLeft w:val="0"/>
      <w:marRight w:val="0"/>
      <w:marTop w:val="0"/>
      <w:marBottom w:val="0"/>
      <w:divBdr>
        <w:top w:val="none" w:sz="0" w:space="0" w:color="auto"/>
        <w:left w:val="none" w:sz="0" w:space="0" w:color="auto"/>
        <w:bottom w:val="none" w:sz="0" w:space="0" w:color="auto"/>
        <w:right w:val="none" w:sz="0" w:space="0" w:color="auto"/>
      </w:divBdr>
    </w:div>
    <w:div w:id="1297298139">
      <w:bodyDiv w:val="1"/>
      <w:marLeft w:val="0"/>
      <w:marRight w:val="0"/>
      <w:marTop w:val="0"/>
      <w:marBottom w:val="0"/>
      <w:divBdr>
        <w:top w:val="none" w:sz="0" w:space="0" w:color="auto"/>
        <w:left w:val="none" w:sz="0" w:space="0" w:color="auto"/>
        <w:bottom w:val="none" w:sz="0" w:space="0" w:color="auto"/>
        <w:right w:val="none" w:sz="0" w:space="0" w:color="auto"/>
      </w:divBdr>
    </w:div>
    <w:div w:id="1467165303">
      <w:bodyDiv w:val="1"/>
      <w:marLeft w:val="0"/>
      <w:marRight w:val="0"/>
      <w:marTop w:val="0"/>
      <w:marBottom w:val="0"/>
      <w:divBdr>
        <w:top w:val="none" w:sz="0" w:space="0" w:color="auto"/>
        <w:left w:val="none" w:sz="0" w:space="0" w:color="auto"/>
        <w:bottom w:val="none" w:sz="0" w:space="0" w:color="auto"/>
        <w:right w:val="none" w:sz="0" w:space="0" w:color="auto"/>
      </w:divBdr>
    </w:div>
    <w:div w:id="1738211738">
      <w:bodyDiv w:val="1"/>
      <w:marLeft w:val="0"/>
      <w:marRight w:val="0"/>
      <w:marTop w:val="0"/>
      <w:marBottom w:val="0"/>
      <w:divBdr>
        <w:top w:val="none" w:sz="0" w:space="0" w:color="auto"/>
        <w:left w:val="none" w:sz="0" w:space="0" w:color="auto"/>
        <w:bottom w:val="none" w:sz="0" w:space="0" w:color="auto"/>
        <w:right w:val="none" w:sz="0" w:space="0" w:color="auto"/>
      </w:divBdr>
    </w:div>
    <w:div w:id="18753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C8AFB-B436-4194-B1E1-7A5F988F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2621</Words>
  <Characters>14416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SEÑOR NOTARIO:</vt:lpstr>
    </vt:vector>
  </TitlesOfParts>
  <Company>RED</Company>
  <LinksUpToDate>false</LinksUpToDate>
  <CharactersWithSpaces>17003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SEÑOR NOTARIO:</dc:title>
  <dc:creator>CLIENTE</dc:creator>
  <cp:lastModifiedBy>Marcela</cp:lastModifiedBy>
  <cp:revision>2</cp:revision>
  <cp:lastPrinted>2022-07-06T15:01:00Z</cp:lastPrinted>
  <dcterms:created xsi:type="dcterms:W3CDTF">2023-04-24T20:38:00Z</dcterms:created>
  <dcterms:modified xsi:type="dcterms:W3CDTF">2023-04-24T20:38:00Z</dcterms:modified>
</cp:coreProperties>
</file>