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92F" w:rsidRDefault="009B2F4D" w:rsidP="009B2F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Development Instutute of Technical Education and Skill(DITES)</w:t>
      </w:r>
    </w:p>
    <w:p w:rsidR="009B2F4D" w:rsidRDefault="009B2F4D" w:rsidP="009B2F4D">
      <w:pPr>
        <w:jc w:val="center"/>
        <w:rPr>
          <w:b/>
          <w:sz w:val="28"/>
          <w:szCs w:val="28"/>
        </w:rPr>
      </w:pPr>
    </w:p>
    <w:p w:rsidR="009B2F4D" w:rsidRPr="007C346C" w:rsidRDefault="009B2F4D" w:rsidP="009B2F4D">
      <w:pPr>
        <w:pStyle w:val="NormalWeb"/>
        <w:shd w:val="clear" w:color="auto" w:fill="FFFFFF"/>
        <w:rPr>
          <w:rFonts w:ascii="Clarika Grot Light" w:hAnsi="Clarika Grot Light"/>
          <w:color w:val="333333"/>
          <w:sz w:val="22"/>
          <w:szCs w:val="22"/>
        </w:rPr>
      </w:pPr>
      <w:r w:rsidRPr="007C346C">
        <w:rPr>
          <w:rStyle w:val="Strong"/>
          <w:rFonts w:ascii="Clarika Grot Light" w:hAnsi="Clarika Grot Light"/>
          <w:color w:val="333333"/>
          <w:sz w:val="22"/>
          <w:szCs w:val="22"/>
        </w:rPr>
        <w:t>Vision</w:t>
      </w:r>
      <w:r w:rsidRPr="007C346C">
        <w:rPr>
          <w:rFonts w:ascii="Clarika Grot Light" w:hAnsi="Clarika Grot Light"/>
          <w:color w:val="333333"/>
          <w:sz w:val="22"/>
          <w:szCs w:val="22"/>
        </w:rPr>
        <w:br/>
        <w:t xml:space="preserve">Transform workforce </w:t>
      </w:r>
      <w:r w:rsidR="00FD0E12">
        <w:rPr>
          <w:rFonts w:ascii="Clarika Grot Light" w:hAnsi="Clarika Grot Light"/>
          <w:color w:val="333333"/>
          <w:sz w:val="22"/>
          <w:szCs w:val="22"/>
        </w:rPr>
        <w:t xml:space="preserve">through </w:t>
      </w:r>
      <w:r w:rsidRPr="007C346C">
        <w:rPr>
          <w:rFonts w:ascii="Clarika Grot Light" w:hAnsi="Clarika Grot Light"/>
          <w:color w:val="333333"/>
          <w:sz w:val="22"/>
          <w:szCs w:val="22"/>
        </w:rPr>
        <w:t>techn</w:t>
      </w:r>
      <w:r w:rsidR="007C346C" w:rsidRPr="007C346C">
        <w:rPr>
          <w:rFonts w:ascii="Clarika Grot Light" w:hAnsi="Clarika Grot Light"/>
          <w:color w:val="333333"/>
          <w:sz w:val="22"/>
          <w:szCs w:val="22"/>
        </w:rPr>
        <w:t>ical education and skills</w:t>
      </w:r>
      <w:r w:rsidR="00FD0E12">
        <w:rPr>
          <w:rFonts w:ascii="Clarika Grot Light" w:hAnsi="Clarika Grot Light"/>
          <w:color w:val="333333"/>
          <w:sz w:val="22"/>
          <w:szCs w:val="22"/>
        </w:rPr>
        <w:t xml:space="preserve"> development</w:t>
      </w:r>
      <w:r w:rsidR="007C346C" w:rsidRPr="007C346C">
        <w:rPr>
          <w:rFonts w:ascii="Clarika Grot Light" w:hAnsi="Clarika Grot Light"/>
          <w:color w:val="333333"/>
          <w:sz w:val="22"/>
          <w:szCs w:val="22"/>
        </w:rPr>
        <w:t>,</w:t>
      </w:r>
    </w:p>
    <w:p w:rsidR="009B2F4D" w:rsidRPr="007C346C" w:rsidRDefault="009B2F4D" w:rsidP="009B2F4D">
      <w:pPr>
        <w:pStyle w:val="NormalWeb"/>
        <w:shd w:val="clear" w:color="auto" w:fill="FFFFFF"/>
        <w:rPr>
          <w:rFonts w:ascii="Clarika Grot Light" w:hAnsi="Clarika Grot Light"/>
          <w:color w:val="333333"/>
          <w:sz w:val="22"/>
          <w:szCs w:val="22"/>
        </w:rPr>
      </w:pPr>
      <w:r w:rsidRPr="007C346C">
        <w:rPr>
          <w:rStyle w:val="Strong"/>
          <w:rFonts w:ascii="Clarika Grot Light" w:hAnsi="Clarika Grot Light"/>
          <w:color w:val="333333"/>
          <w:sz w:val="22"/>
          <w:szCs w:val="22"/>
        </w:rPr>
        <w:t>Mission</w:t>
      </w:r>
      <w:r w:rsidRPr="007C346C">
        <w:rPr>
          <w:rFonts w:ascii="Clarika Grot Light" w:hAnsi="Clarika Grot Light"/>
          <w:color w:val="333333"/>
          <w:sz w:val="22"/>
          <w:szCs w:val="22"/>
        </w:rPr>
        <w:br/>
      </w:r>
      <w:r w:rsidR="006311B6">
        <w:rPr>
          <w:rFonts w:ascii="Clarika Grot Light" w:hAnsi="Clarika Grot Light"/>
          <w:color w:val="333333"/>
          <w:sz w:val="22"/>
          <w:szCs w:val="22"/>
        </w:rPr>
        <w:t xml:space="preserve">Execute </w:t>
      </w:r>
      <w:r w:rsidR="00FD0E12">
        <w:rPr>
          <w:rFonts w:ascii="Clarika Grot Light" w:hAnsi="Clarika Grot Light"/>
          <w:color w:val="333333"/>
          <w:sz w:val="22"/>
          <w:szCs w:val="22"/>
        </w:rPr>
        <w:t xml:space="preserve">programs </w:t>
      </w:r>
      <w:r w:rsidR="006311B6">
        <w:rPr>
          <w:rFonts w:ascii="Clarika Grot Light" w:hAnsi="Clarika Grot Light"/>
          <w:color w:val="333333"/>
          <w:sz w:val="22"/>
          <w:szCs w:val="22"/>
        </w:rPr>
        <w:t>geared to ensure and include</w:t>
      </w:r>
      <w:r w:rsidR="00FD0E12">
        <w:rPr>
          <w:rFonts w:ascii="Clarika Grot Light" w:hAnsi="Clarika Grot Light"/>
          <w:color w:val="333333"/>
          <w:sz w:val="22"/>
          <w:szCs w:val="22"/>
        </w:rPr>
        <w:t xml:space="preserve"> </w:t>
      </w:r>
      <w:r w:rsidRPr="007C346C">
        <w:rPr>
          <w:rFonts w:ascii="Clarika Grot Light" w:hAnsi="Clarika Grot Light"/>
          <w:color w:val="333333"/>
          <w:sz w:val="22"/>
          <w:szCs w:val="22"/>
        </w:rPr>
        <w:t>technical e</w:t>
      </w:r>
      <w:r w:rsidR="00FD0E12">
        <w:rPr>
          <w:rFonts w:ascii="Clarika Grot Light" w:hAnsi="Clarika Grot Light"/>
          <w:color w:val="333333"/>
          <w:sz w:val="22"/>
          <w:szCs w:val="22"/>
        </w:rPr>
        <w:t>ducation and skills</w:t>
      </w:r>
      <w:r w:rsidR="006311B6">
        <w:rPr>
          <w:rFonts w:ascii="Clarika Grot Light" w:hAnsi="Clarika Grot Light"/>
          <w:color w:val="333333"/>
          <w:sz w:val="22"/>
          <w:szCs w:val="22"/>
        </w:rPr>
        <w:t xml:space="preserve"> development, </w:t>
      </w:r>
      <w:r w:rsidR="00B37CB3">
        <w:rPr>
          <w:rFonts w:ascii="Clarika Grot Light" w:hAnsi="Clarika Grot Light"/>
          <w:color w:val="333333"/>
          <w:sz w:val="22"/>
          <w:szCs w:val="22"/>
        </w:rPr>
        <w:t>spread applicable standards and certification system</w:t>
      </w:r>
      <w:r w:rsidRPr="007C346C">
        <w:rPr>
          <w:rFonts w:ascii="Clarika Grot Light" w:hAnsi="Clarika Grot Light"/>
          <w:color w:val="333333"/>
          <w:sz w:val="22"/>
          <w:szCs w:val="22"/>
        </w:rPr>
        <w:t>.</w:t>
      </w:r>
    </w:p>
    <w:p w:rsidR="009B2F4D" w:rsidRPr="007C346C" w:rsidRDefault="00B37CB3" w:rsidP="009B2F4D">
      <w:pPr>
        <w:pStyle w:val="NormalWeb"/>
        <w:shd w:val="clear" w:color="auto" w:fill="FFFFFF"/>
        <w:rPr>
          <w:rFonts w:ascii="Clarika Grot Light" w:hAnsi="Clarika Grot Light"/>
          <w:color w:val="333333"/>
          <w:sz w:val="22"/>
          <w:szCs w:val="22"/>
        </w:rPr>
      </w:pPr>
      <w:r>
        <w:rPr>
          <w:rStyle w:val="Strong"/>
          <w:rFonts w:ascii="Clarika Grot Light" w:hAnsi="Clarika Grot Light"/>
          <w:color w:val="333333"/>
          <w:sz w:val="22"/>
          <w:szCs w:val="22"/>
        </w:rPr>
        <w:t xml:space="preserve">Values </w:t>
      </w:r>
      <w:r w:rsidR="005D7ACA">
        <w:rPr>
          <w:rFonts w:ascii="Clarika Grot Light" w:hAnsi="Clarika Grot Light"/>
          <w:color w:val="333333"/>
          <w:sz w:val="22"/>
          <w:szCs w:val="22"/>
        </w:rPr>
        <w:br/>
        <w:t xml:space="preserve">Having personal commitment, </w:t>
      </w:r>
      <w:r w:rsidR="009B2F4D" w:rsidRPr="007C346C">
        <w:rPr>
          <w:rFonts w:ascii="Clarika Grot Light" w:hAnsi="Clarika Grot Light"/>
          <w:color w:val="333333"/>
          <w:sz w:val="22"/>
          <w:szCs w:val="22"/>
        </w:rPr>
        <w:t xml:space="preserve">demonstrated competence, institutional integrity,  </w:t>
      </w:r>
      <w:r w:rsidR="00554A84">
        <w:rPr>
          <w:rFonts w:ascii="Clarika Grot Light" w:hAnsi="Clarika Grot Light"/>
          <w:color w:val="333333"/>
          <w:sz w:val="22"/>
          <w:szCs w:val="22"/>
        </w:rPr>
        <w:t xml:space="preserve">and </w:t>
      </w:r>
      <w:r w:rsidR="009B2F4D" w:rsidRPr="007C346C">
        <w:rPr>
          <w:rFonts w:ascii="Clarika Grot Light" w:hAnsi="Clarika Grot Light"/>
          <w:color w:val="333333"/>
          <w:sz w:val="22"/>
          <w:szCs w:val="22"/>
        </w:rPr>
        <w:t>culture of innovativeness.</w:t>
      </w:r>
    </w:p>
    <w:p w:rsidR="009B2F4D" w:rsidRDefault="009B2F4D" w:rsidP="009B2F4D">
      <w:pPr>
        <w:rPr>
          <w:b/>
          <w:sz w:val="28"/>
          <w:szCs w:val="28"/>
        </w:rPr>
      </w:pPr>
    </w:p>
    <w:p w:rsidR="00F8113B" w:rsidRDefault="00F8113B" w:rsidP="00F8113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6F277" wp14:editId="32C07568">
                <wp:simplePos x="0" y="0"/>
                <wp:positionH relativeFrom="column">
                  <wp:posOffset>2336800</wp:posOffset>
                </wp:positionH>
                <wp:positionV relativeFrom="paragraph">
                  <wp:posOffset>254000</wp:posOffset>
                </wp:positionV>
                <wp:extent cx="1454150" cy="35560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355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5C941" id="Rectangle 1" o:spid="_x0000_s1026" style="position:absolute;margin-left:184pt;margin-top:20pt;width:114.5pt;height:2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b/>
          <w:sz w:val="28"/>
          <w:szCs w:val="28"/>
        </w:rPr>
        <w:t>Organizational Chart</w:t>
      </w:r>
    </w:p>
    <w:p w:rsidR="00F8113B" w:rsidRDefault="00F8113B" w:rsidP="00F811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President</w:t>
      </w:r>
    </w:p>
    <w:p w:rsidR="00F8113B" w:rsidRDefault="00F8113B" w:rsidP="00F8113B">
      <w:pPr>
        <w:jc w:val="center"/>
        <w:rPr>
          <w:b/>
          <w:sz w:val="28"/>
          <w:szCs w:val="28"/>
        </w:rPr>
      </w:pPr>
    </w:p>
    <w:p w:rsidR="00F8113B" w:rsidRDefault="00F8113B" w:rsidP="002A3D82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Administration</w:t>
      </w:r>
      <w:r w:rsidR="00C54CD3">
        <w:rPr>
          <w:b/>
          <w:sz w:val="28"/>
          <w:szCs w:val="28"/>
        </w:rPr>
        <w:tab/>
      </w:r>
      <w:r w:rsidR="00C54CD3">
        <w:rPr>
          <w:b/>
          <w:sz w:val="28"/>
          <w:szCs w:val="28"/>
        </w:rPr>
        <w:tab/>
      </w:r>
      <w:r w:rsidR="00C54CD3">
        <w:rPr>
          <w:b/>
          <w:sz w:val="28"/>
          <w:szCs w:val="28"/>
        </w:rPr>
        <w:tab/>
        <w:t>Academics</w:t>
      </w:r>
      <w:r w:rsidR="00C54CD3">
        <w:rPr>
          <w:b/>
          <w:sz w:val="28"/>
          <w:szCs w:val="28"/>
        </w:rPr>
        <w:tab/>
      </w:r>
      <w:r w:rsidR="00C54CD3">
        <w:rPr>
          <w:b/>
          <w:sz w:val="28"/>
          <w:szCs w:val="28"/>
        </w:rPr>
        <w:tab/>
      </w:r>
      <w:r w:rsidR="00C54CD3">
        <w:rPr>
          <w:b/>
          <w:sz w:val="28"/>
          <w:szCs w:val="28"/>
        </w:rPr>
        <w:tab/>
      </w:r>
      <w:r w:rsidR="003C6871">
        <w:rPr>
          <w:b/>
          <w:sz w:val="28"/>
          <w:szCs w:val="28"/>
        </w:rPr>
        <w:t>Students</w:t>
      </w:r>
    </w:p>
    <w:p w:rsidR="00C54CD3" w:rsidRDefault="00C54CD3" w:rsidP="00C54CD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HR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  <w:r w:rsidR="002A3D82">
        <w:rPr>
          <w:b/>
          <w:sz w:val="28"/>
          <w:szCs w:val="28"/>
        </w:rPr>
        <w:tab/>
        <w:t xml:space="preserve">           </w:t>
      </w:r>
      <w:r>
        <w:rPr>
          <w:b/>
          <w:sz w:val="28"/>
          <w:szCs w:val="28"/>
        </w:rPr>
        <w:t xml:space="preserve"> Department Heads</w:t>
      </w:r>
    </w:p>
    <w:p w:rsidR="00C54CD3" w:rsidRDefault="00C54CD3" w:rsidP="00C54CD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Finance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2A3D8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Teacher</w:t>
      </w:r>
      <w:r w:rsidR="002A3D82">
        <w:rPr>
          <w:b/>
          <w:sz w:val="28"/>
          <w:szCs w:val="28"/>
        </w:rPr>
        <w:t>s</w:t>
      </w:r>
    </w:p>
    <w:p w:rsidR="002A3D82" w:rsidRDefault="002A3D82" w:rsidP="00C54CD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IT </w:t>
      </w:r>
    </w:p>
    <w:p w:rsidR="002A3D82" w:rsidRDefault="002A3D82" w:rsidP="00C54CD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Utilities</w:t>
      </w:r>
    </w:p>
    <w:p w:rsidR="002A3D82" w:rsidRDefault="002A3D82" w:rsidP="00C54CD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Marketing</w:t>
      </w:r>
    </w:p>
    <w:p w:rsidR="00C54CD3" w:rsidRDefault="00C54CD3" w:rsidP="00C54CD3">
      <w:pPr>
        <w:rPr>
          <w:b/>
          <w:sz w:val="28"/>
          <w:szCs w:val="28"/>
        </w:rPr>
      </w:pPr>
    </w:p>
    <w:p w:rsidR="00A63D35" w:rsidRDefault="00A63D35" w:rsidP="00C54CD3">
      <w:pPr>
        <w:rPr>
          <w:b/>
          <w:sz w:val="28"/>
          <w:szCs w:val="28"/>
        </w:rPr>
      </w:pPr>
    </w:p>
    <w:p w:rsidR="00A63D35" w:rsidRDefault="00A63D35" w:rsidP="00C54CD3">
      <w:pPr>
        <w:rPr>
          <w:b/>
          <w:sz w:val="28"/>
          <w:szCs w:val="28"/>
        </w:rPr>
      </w:pPr>
    </w:p>
    <w:p w:rsidR="00A63D35" w:rsidRDefault="00A63D35" w:rsidP="00C54CD3">
      <w:pPr>
        <w:rPr>
          <w:b/>
          <w:sz w:val="28"/>
          <w:szCs w:val="28"/>
        </w:rPr>
      </w:pPr>
    </w:p>
    <w:p w:rsidR="00A63D35" w:rsidRDefault="00A63D35" w:rsidP="00C54CD3">
      <w:pPr>
        <w:rPr>
          <w:b/>
          <w:sz w:val="28"/>
          <w:szCs w:val="28"/>
        </w:rPr>
      </w:pPr>
    </w:p>
    <w:p w:rsidR="00A63D35" w:rsidRDefault="00A63D35" w:rsidP="00C54CD3">
      <w:pPr>
        <w:rPr>
          <w:b/>
          <w:sz w:val="28"/>
          <w:szCs w:val="28"/>
        </w:rPr>
      </w:pPr>
    </w:p>
    <w:p w:rsidR="00A63D35" w:rsidRDefault="00A63D35" w:rsidP="00C54CD3">
      <w:pPr>
        <w:rPr>
          <w:b/>
          <w:sz w:val="28"/>
          <w:szCs w:val="28"/>
        </w:rPr>
      </w:pPr>
    </w:p>
    <w:p w:rsidR="003C6871" w:rsidRDefault="003C6871" w:rsidP="00C54CD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Network Logical Topology and Design</w:t>
      </w:r>
      <w:r w:rsidR="00E12DB8" w:rsidRPr="00A63D35">
        <w:rPr>
          <w:b/>
          <w:sz w:val="28"/>
          <w:szCs w:val="28"/>
        </w:rPr>
        <w:drawing>
          <wp:inline distT="0" distB="0" distL="0" distR="0" wp14:anchorId="29F68AD3" wp14:editId="723887FB">
            <wp:extent cx="5943600" cy="406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71" w:rsidRDefault="003C6871" w:rsidP="00C54CD3">
      <w:pPr>
        <w:rPr>
          <w:b/>
          <w:sz w:val="28"/>
          <w:szCs w:val="28"/>
        </w:rPr>
      </w:pPr>
    </w:p>
    <w:p w:rsidR="006B2B37" w:rsidRDefault="003C6871" w:rsidP="00C54CD3">
      <w:pPr>
        <w:rPr>
          <w:b/>
          <w:sz w:val="28"/>
          <w:szCs w:val="28"/>
        </w:rPr>
      </w:pPr>
      <w:r>
        <w:rPr>
          <w:b/>
          <w:sz w:val="28"/>
          <w:szCs w:val="28"/>
        </w:rPr>
        <w:t>IP Addressing Scheme</w:t>
      </w:r>
      <w:bookmarkStart w:id="0" w:name="_GoBack"/>
      <w:bookmarkEnd w:id="0"/>
    </w:p>
    <w:p w:rsidR="00A63D35" w:rsidRDefault="00A63D35" w:rsidP="00C54CD3">
      <w:pPr>
        <w:rPr>
          <w:b/>
          <w:sz w:val="28"/>
          <w:szCs w:val="28"/>
        </w:rPr>
      </w:pPr>
      <w:r w:rsidRPr="00A63D35">
        <w:rPr>
          <w:b/>
          <w:sz w:val="28"/>
          <w:szCs w:val="28"/>
        </w:rPr>
        <w:drawing>
          <wp:inline distT="0" distB="0" distL="0" distR="0" wp14:anchorId="01B14EA0" wp14:editId="012D730F">
            <wp:extent cx="5943600" cy="3080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37" w:rsidRPr="009B2F4D" w:rsidRDefault="006B2B37" w:rsidP="00C54CD3">
      <w:pPr>
        <w:rPr>
          <w:b/>
          <w:sz w:val="28"/>
          <w:szCs w:val="28"/>
        </w:rPr>
      </w:pPr>
    </w:p>
    <w:sectPr w:rsidR="006B2B37" w:rsidRPr="009B2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rika Grot 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F4D"/>
    <w:rsid w:val="000E0B67"/>
    <w:rsid w:val="001932D3"/>
    <w:rsid w:val="002A3D82"/>
    <w:rsid w:val="003C6871"/>
    <w:rsid w:val="00554A84"/>
    <w:rsid w:val="005D7ACA"/>
    <w:rsid w:val="006311B6"/>
    <w:rsid w:val="006568B3"/>
    <w:rsid w:val="006B2B37"/>
    <w:rsid w:val="007C346C"/>
    <w:rsid w:val="009B2F4D"/>
    <w:rsid w:val="00A47D7F"/>
    <w:rsid w:val="00A63D35"/>
    <w:rsid w:val="00B37CB3"/>
    <w:rsid w:val="00C51D2A"/>
    <w:rsid w:val="00C54CD3"/>
    <w:rsid w:val="00E12DB8"/>
    <w:rsid w:val="00F3392F"/>
    <w:rsid w:val="00F8113B"/>
    <w:rsid w:val="00FD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95DA"/>
  <w15:chartTrackingRefBased/>
  <w15:docId w15:val="{F1A30775-89C0-4E13-A41E-35A45D67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9B2F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1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8BB5110103B842953A57FA7FF13E34" ma:contentTypeVersion="10" ma:contentTypeDescription="Create a new document." ma:contentTypeScope="" ma:versionID="d81fb00b60f8444f5509d7bdccbe4d9b">
  <xsd:schema xmlns:xsd="http://www.w3.org/2001/XMLSchema" xmlns:xs="http://www.w3.org/2001/XMLSchema" xmlns:p="http://schemas.microsoft.com/office/2006/metadata/properties" xmlns:ns2="4e205d49-0196-4eff-b53a-e7eeb04ebc92" xmlns:ns3="ad062b4f-2800-412d-b9e4-87e0ecfa7236" targetNamespace="http://schemas.microsoft.com/office/2006/metadata/properties" ma:root="true" ma:fieldsID="b0134fd2998baecb6980c8cdf147b02b" ns2:_="" ns3:_="">
    <xsd:import namespace="4e205d49-0196-4eff-b53a-e7eeb04ebc92"/>
    <xsd:import namespace="ad062b4f-2800-412d-b9e4-87e0ecfa72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05d49-0196-4eff-b53a-e7eeb04e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3f2217b-71d6-4e86-9866-28832540d6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062b4f-2800-412d-b9e4-87e0ecfa723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73b166d-4eb7-437f-a26c-e52c7601d320}" ma:internalName="TaxCatchAll" ma:showField="CatchAllData" ma:web="ad062b4f-2800-412d-b9e4-87e0ecfa72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205d49-0196-4eff-b53a-e7eeb04ebc92">
      <Terms xmlns="http://schemas.microsoft.com/office/infopath/2007/PartnerControls"/>
    </lcf76f155ced4ddcb4097134ff3c332f>
    <TaxCatchAll xmlns="ad062b4f-2800-412d-b9e4-87e0ecfa7236" xsi:nil="true"/>
  </documentManagement>
</p:properties>
</file>

<file path=customXml/itemProps1.xml><?xml version="1.0" encoding="utf-8"?>
<ds:datastoreItem xmlns:ds="http://schemas.openxmlformats.org/officeDocument/2006/customXml" ds:itemID="{E4C1C154-0192-46B6-95D6-D410EFB6FB41}"/>
</file>

<file path=customXml/itemProps2.xml><?xml version="1.0" encoding="utf-8"?>
<ds:datastoreItem xmlns:ds="http://schemas.openxmlformats.org/officeDocument/2006/customXml" ds:itemID="{7E134608-5197-480A-BE8D-A2353BF35C2F}"/>
</file>

<file path=customXml/itemProps3.xml><?xml version="1.0" encoding="utf-8"?>
<ds:datastoreItem xmlns:ds="http://schemas.openxmlformats.org/officeDocument/2006/customXml" ds:itemID="{FA6CE9D8-5F91-41B2-AE1F-7AA62DC8A2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MITT-NSA-Ernest</dc:creator>
  <cp:keywords/>
  <dc:description/>
  <cp:lastModifiedBy>MITT-NSA-Ernest</cp:lastModifiedBy>
  <cp:revision>5</cp:revision>
  <dcterms:created xsi:type="dcterms:W3CDTF">2023-04-01T13:04:00Z</dcterms:created>
  <dcterms:modified xsi:type="dcterms:W3CDTF">2023-04-01T16:58:00Z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0x010100528BB5110103B842953A57FA7FF13E34</vt:lpwstr>
  </property>
</Properties>
</file>