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EFA" w:rsidRDefault="00953EFA" w:rsidP="00B53A42">
      <w:pPr>
        <w:jc w:val="center"/>
        <w:rPr>
          <w:rFonts w:ascii="Times New Roman" w:hAnsi="Times New Roman" w:cs="Times New Roman"/>
          <w:b/>
          <w:sz w:val="32"/>
        </w:rPr>
      </w:pPr>
      <w:r w:rsidRPr="00B53A42">
        <w:rPr>
          <w:rFonts w:ascii="Times New Roman" w:hAnsi="Times New Roman" w:cs="Times New Roman"/>
          <w:b/>
          <w:sz w:val="32"/>
        </w:rPr>
        <w:t>D</w:t>
      </w:r>
      <w:r w:rsidR="00B53A42" w:rsidRPr="00B53A42">
        <w:rPr>
          <w:rFonts w:ascii="Times New Roman" w:hAnsi="Times New Roman" w:cs="Times New Roman"/>
          <w:b/>
          <w:sz w:val="32"/>
        </w:rPr>
        <w:t>evelopment Institute of Technical Education and Skill (DITES)</w:t>
      </w:r>
    </w:p>
    <w:p w:rsidR="0053365C" w:rsidRPr="0053365C" w:rsidRDefault="0053365C" w:rsidP="00B53A42">
      <w:pPr>
        <w:jc w:val="center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By Ernest, </w:t>
      </w:r>
      <w:proofErr w:type="spellStart"/>
      <w:r>
        <w:rPr>
          <w:rFonts w:ascii="Times New Roman" w:hAnsi="Times New Roman" w:cs="Times New Roman"/>
          <w:b/>
          <w:sz w:val="20"/>
        </w:rPr>
        <w:t>Jubair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, Mackenzie and </w:t>
      </w:r>
      <w:proofErr w:type="spellStart"/>
      <w:r>
        <w:rPr>
          <w:rFonts w:ascii="Times New Roman" w:hAnsi="Times New Roman" w:cs="Times New Roman"/>
          <w:b/>
          <w:sz w:val="20"/>
        </w:rPr>
        <w:t>Tolu</w:t>
      </w:r>
      <w:proofErr w:type="spellEnd"/>
    </w:p>
    <w:p w:rsidR="00B53A42" w:rsidRDefault="00B53A42" w:rsidP="00B53A42">
      <w:pPr>
        <w:jc w:val="center"/>
        <w:rPr>
          <w:rFonts w:ascii="Times New Roman" w:hAnsi="Times New Roman" w:cs="Times New Roman"/>
        </w:rPr>
      </w:pPr>
    </w:p>
    <w:p w:rsidR="00B53A42" w:rsidRDefault="00B53A42" w:rsidP="00B53A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Our overarching goal is to transform the future workforce through technical education and skills development of our youth. In order to accomplish this </w:t>
      </w:r>
      <w:r w:rsidR="00A50BA9">
        <w:rPr>
          <w:rFonts w:ascii="Times New Roman" w:hAnsi="Times New Roman" w:cs="Times New Roman"/>
        </w:rPr>
        <w:t>goal,</w:t>
      </w:r>
      <w:r>
        <w:rPr>
          <w:rFonts w:ascii="Times New Roman" w:hAnsi="Times New Roman" w:cs="Times New Roman"/>
        </w:rPr>
        <w:t xml:space="preserve"> we </w:t>
      </w:r>
      <w:r w:rsidR="00A50BA9">
        <w:rPr>
          <w:rFonts w:ascii="Times New Roman" w:hAnsi="Times New Roman" w:cs="Times New Roman"/>
        </w:rPr>
        <w:t>aim</w:t>
      </w:r>
      <w:r>
        <w:rPr>
          <w:rFonts w:ascii="Times New Roman" w:hAnsi="Times New Roman" w:cs="Times New Roman"/>
        </w:rPr>
        <w:t xml:space="preserve"> to produce programs capable of providing technical education and skills development, spread the practice of proper standards, </w:t>
      </w:r>
      <w:r w:rsidR="00A50BA9">
        <w:rPr>
          <w:rFonts w:ascii="Times New Roman" w:hAnsi="Times New Roman" w:cs="Times New Roman"/>
        </w:rPr>
        <w:t>allowing for proper training of students and staff. Some of the services we plan on using to make this a reality include, but are not limited to; Exchange Mail Server</w:t>
      </w:r>
      <w:r w:rsidR="001930B2">
        <w:rPr>
          <w:rFonts w:ascii="Times New Roman" w:hAnsi="Times New Roman" w:cs="Times New Roman"/>
        </w:rPr>
        <w:t xml:space="preserve"> Integration</w:t>
      </w:r>
      <w:r w:rsidR="00A50BA9">
        <w:rPr>
          <w:rFonts w:ascii="Times New Roman" w:hAnsi="Times New Roman" w:cs="Times New Roman"/>
        </w:rPr>
        <w:t>, Computer Network equipped with Student and Staff Accounts</w:t>
      </w:r>
      <w:r w:rsidR="001930B2">
        <w:rPr>
          <w:rFonts w:ascii="Times New Roman" w:hAnsi="Times New Roman" w:cs="Times New Roman"/>
        </w:rPr>
        <w:t xml:space="preserve"> with End to End Connectivity</w:t>
      </w:r>
      <w:r w:rsidR="00A50BA9">
        <w:rPr>
          <w:rFonts w:ascii="Times New Roman" w:hAnsi="Times New Roman" w:cs="Times New Roman"/>
        </w:rPr>
        <w:t>, Personalized Storage Segmentation</w:t>
      </w:r>
      <w:r w:rsidR="001930B2">
        <w:rPr>
          <w:rFonts w:ascii="Times New Roman" w:hAnsi="Times New Roman" w:cs="Times New Roman"/>
        </w:rPr>
        <w:t>, VPN, as well as easy and secure access to all services listed. We plan to implement this over the next week and a half by providing a solid network structure/scheme and using that base to add services and features on top.</w:t>
      </w:r>
    </w:p>
    <w:p w:rsidR="001930B2" w:rsidRDefault="001930B2" w:rsidP="00B53A4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Full list of Services we </w:t>
      </w:r>
      <w:r w:rsidR="0053365C">
        <w:rPr>
          <w:rFonts w:ascii="Times New Roman" w:hAnsi="Times New Roman" w:cs="Times New Roman"/>
          <w:b/>
        </w:rPr>
        <w:t>plan to</w:t>
      </w:r>
      <w:r>
        <w:rPr>
          <w:rFonts w:ascii="Times New Roman" w:hAnsi="Times New Roman" w:cs="Times New Roman"/>
          <w:b/>
        </w:rPr>
        <w:t xml:space="preserve"> Provide:</w:t>
      </w:r>
    </w:p>
    <w:p w:rsidR="001930B2" w:rsidRPr="00532D10" w:rsidRDefault="00532D10" w:rsidP="00B53A42">
      <w:pPr>
        <w:rPr>
          <w:rFonts w:ascii="Times New Roman" w:hAnsi="Times New Roman" w:cs="Times New Roman"/>
          <w:u w:val="single"/>
        </w:rPr>
      </w:pPr>
      <w:r w:rsidRPr="00532D10">
        <w:rPr>
          <w:rFonts w:ascii="Times New Roman" w:hAnsi="Times New Roman" w:cs="Times New Roman"/>
          <w:u w:val="single"/>
        </w:rPr>
        <w:t>Local Network Access</w:t>
      </w:r>
    </w:p>
    <w:p w:rsidR="00532D10" w:rsidRDefault="00532D10" w:rsidP="00B53A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 to Internet (NAT)</w:t>
      </w:r>
    </w:p>
    <w:p w:rsidR="00532D10" w:rsidRDefault="00532D10" w:rsidP="00B53A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DHCP and DNS services</w:t>
      </w:r>
    </w:p>
    <w:p w:rsidR="00532D10" w:rsidRDefault="00532D10" w:rsidP="00B53A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 Segmentation through VLANS</w:t>
      </w:r>
    </w:p>
    <w:p w:rsidR="00532D10" w:rsidRDefault="00532D10" w:rsidP="00B53A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Etherchannel Configuration for Student Network to Increase Bandwidth</w:t>
      </w:r>
    </w:p>
    <w:p w:rsidR="0053365C" w:rsidRDefault="0053365C" w:rsidP="00B53A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Router Protocol Authentication</w:t>
      </w:r>
    </w:p>
    <w:p w:rsidR="00532D10" w:rsidRDefault="00532D10" w:rsidP="00B53A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 and Router Security (</w:t>
      </w:r>
      <w:proofErr w:type="spellStart"/>
      <w:r>
        <w:rPr>
          <w:rFonts w:ascii="Times New Roman" w:hAnsi="Times New Roman" w:cs="Times New Roman"/>
        </w:rPr>
        <w:t>Portfast</w:t>
      </w:r>
      <w:proofErr w:type="spellEnd"/>
      <w:r>
        <w:rPr>
          <w:rFonts w:ascii="Times New Roman" w:hAnsi="Times New Roman" w:cs="Times New Roman"/>
        </w:rPr>
        <w:t>, BPDU Guard, MAC Filtering and ACL Services)</w:t>
      </w:r>
    </w:p>
    <w:p w:rsidR="00532D10" w:rsidRDefault="00532D10" w:rsidP="00B53A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Virtual Gateway for Redundancy</w:t>
      </w:r>
    </w:p>
    <w:p w:rsidR="0053365C" w:rsidRDefault="0053365C" w:rsidP="00B53A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Monitoring</w:t>
      </w:r>
    </w:p>
    <w:p w:rsidR="00532D10" w:rsidRPr="00532D10" w:rsidRDefault="00532D10" w:rsidP="00B53A42">
      <w:pPr>
        <w:rPr>
          <w:rFonts w:ascii="Times New Roman" w:hAnsi="Times New Roman" w:cs="Times New Roman"/>
          <w:u w:val="single"/>
        </w:rPr>
      </w:pPr>
      <w:r w:rsidRPr="00532D10">
        <w:rPr>
          <w:rFonts w:ascii="Times New Roman" w:hAnsi="Times New Roman" w:cs="Times New Roman"/>
          <w:u w:val="single"/>
        </w:rPr>
        <w:t>School Web Site</w:t>
      </w:r>
    </w:p>
    <w:p w:rsidR="00532D10" w:rsidRDefault="00532D10" w:rsidP="00B53A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School Portal for Uploading and Accessing Results</w:t>
      </w:r>
    </w:p>
    <w:p w:rsidR="00532D10" w:rsidRDefault="00532D10" w:rsidP="00B53A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Hybrid Deployment of Exchange Server</w:t>
      </w:r>
    </w:p>
    <w:p w:rsidR="00532D10" w:rsidRDefault="00532D10" w:rsidP="00B53A42">
      <w:pPr>
        <w:rPr>
          <w:rFonts w:ascii="Times New Roman" w:hAnsi="Times New Roman" w:cs="Times New Roman"/>
          <w:u w:val="single"/>
        </w:rPr>
      </w:pPr>
      <w:r w:rsidRPr="00532D10">
        <w:rPr>
          <w:rFonts w:ascii="Times New Roman" w:hAnsi="Times New Roman" w:cs="Times New Roman"/>
          <w:u w:val="single"/>
        </w:rPr>
        <w:t>Server Administration</w:t>
      </w:r>
    </w:p>
    <w:p w:rsidR="0053365C" w:rsidRPr="0053365C" w:rsidRDefault="0053365C" w:rsidP="00B53A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Appropriate Permissions and Restrictions</w:t>
      </w:r>
    </w:p>
    <w:p w:rsidR="00532D10" w:rsidRDefault="00532D10" w:rsidP="00B53A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WDS for easy deployment of Resources</w:t>
      </w:r>
    </w:p>
    <w:p w:rsidR="00532D10" w:rsidRDefault="0053365C" w:rsidP="00B53A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Organizational Structure in ADDS</w:t>
      </w:r>
    </w:p>
    <w:p w:rsidR="00532D10" w:rsidRDefault="00532D10" w:rsidP="00B53A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Storage Pool for Files</w:t>
      </w:r>
    </w:p>
    <w:p w:rsidR="00532D10" w:rsidRDefault="00532D10" w:rsidP="00B53A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Remote access through VPN</w:t>
      </w:r>
    </w:p>
    <w:p w:rsidR="00B53A42" w:rsidRPr="0053365C" w:rsidRDefault="00705D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Outlook Accounts for all Students and Staff</w:t>
      </w:r>
      <w:bookmarkStart w:id="0" w:name="_GoBack"/>
      <w:bookmarkEnd w:id="0"/>
    </w:p>
    <w:sectPr w:rsidR="00B53A42" w:rsidRPr="00533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EFA"/>
    <w:rsid w:val="001930B2"/>
    <w:rsid w:val="00532D10"/>
    <w:rsid w:val="0053365C"/>
    <w:rsid w:val="00705D6F"/>
    <w:rsid w:val="00953EFA"/>
    <w:rsid w:val="00A50BA9"/>
    <w:rsid w:val="00B5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D9EE2"/>
  <w15:chartTrackingRefBased/>
  <w15:docId w15:val="{7D105852-AF71-4C73-86D0-FC3A461CD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8BB5110103B842953A57FA7FF13E34" ma:contentTypeVersion="10" ma:contentTypeDescription="Create a new document." ma:contentTypeScope="" ma:versionID="d81fb00b60f8444f5509d7bdccbe4d9b">
  <xsd:schema xmlns:xsd="http://www.w3.org/2001/XMLSchema" xmlns:xs="http://www.w3.org/2001/XMLSchema" xmlns:p="http://schemas.microsoft.com/office/2006/metadata/properties" xmlns:ns2="4e205d49-0196-4eff-b53a-e7eeb04ebc92" xmlns:ns3="ad062b4f-2800-412d-b9e4-87e0ecfa7236" targetNamespace="http://schemas.microsoft.com/office/2006/metadata/properties" ma:root="true" ma:fieldsID="b0134fd2998baecb6980c8cdf147b02b" ns2:_="" ns3:_="">
    <xsd:import namespace="4e205d49-0196-4eff-b53a-e7eeb04ebc92"/>
    <xsd:import namespace="ad062b4f-2800-412d-b9e4-87e0ecfa72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05d49-0196-4eff-b53a-e7eeb04ebc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3f2217b-71d6-4e86-9866-28832540d62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062b4f-2800-412d-b9e4-87e0ecfa723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73b166d-4eb7-437f-a26c-e52c7601d320}" ma:internalName="TaxCatchAll" ma:showField="CatchAllData" ma:web="ad062b4f-2800-412d-b9e4-87e0ecfa72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e205d49-0196-4eff-b53a-e7eeb04ebc92">
      <Terms xmlns="http://schemas.microsoft.com/office/infopath/2007/PartnerControls"/>
    </lcf76f155ced4ddcb4097134ff3c332f>
    <TaxCatchAll xmlns="ad062b4f-2800-412d-b9e4-87e0ecfa7236" xsi:nil="true"/>
  </documentManagement>
</p:properties>
</file>

<file path=customXml/itemProps1.xml><?xml version="1.0" encoding="utf-8"?>
<ds:datastoreItem xmlns:ds="http://schemas.openxmlformats.org/officeDocument/2006/customXml" ds:itemID="{BF9864B7-9ABA-4B76-8B46-AE7593A0CB76}"/>
</file>

<file path=customXml/itemProps2.xml><?xml version="1.0" encoding="utf-8"?>
<ds:datastoreItem xmlns:ds="http://schemas.openxmlformats.org/officeDocument/2006/customXml" ds:itemID="{6D9A7446-9FB5-4CAA-A5B8-717E5133C3A3}"/>
</file>

<file path=customXml/itemProps3.xml><?xml version="1.0" encoding="utf-8"?>
<ds:datastoreItem xmlns:ds="http://schemas.openxmlformats.org/officeDocument/2006/customXml" ds:itemID="{45C1DE88-E941-4776-B4CC-5407F9EDAD7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MITT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Jordan</dc:creator>
  <cp:keywords/>
  <dc:description/>
  <cp:lastModifiedBy>Mackenzie Jordan</cp:lastModifiedBy>
  <cp:revision>1</cp:revision>
  <dcterms:created xsi:type="dcterms:W3CDTF">2023-04-03T14:40:00Z</dcterms:created>
  <dcterms:modified xsi:type="dcterms:W3CDTF">2023-04-03T16:03:00Z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0x010100528BB5110103B842953A57FA7FF13E34</vt:lpwstr>
  </property>
</Properties>
</file>