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ECC805" w:rsidRDefault="28ECC805" w14:paraId="5339BB52" w14:textId="50DCD784">
      <w:r w:rsidRPr="3B6AABA5" w:rsidR="28ECC80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Exchange Server</w:t>
      </w:r>
    </w:p>
    <w:p xmlns:wp14="http://schemas.microsoft.com/office/word/2010/wordml" w14:paraId="2C078E63" wp14:textId="12CDFEFE">
      <w:bookmarkStart w:name="_GoBack" w:id="0"/>
      <w:bookmarkEnd w:id="0"/>
      <w:r w:rsidR="21FC30C9">
        <w:drawing>
          <wp:inline xmlns:wp14="http://schemas.microsoft.com/office/word/2010/wordprocessingDrawing" wp14:editId="04B70F15" wp14:anchorId="25C823E1">
            <wp:extent cx="5740400" cy="3228975"/>
            <wp:effectExtent l="0" t="0" r="0" b="0"/>
            <wp:docPr id="40617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8c485ab0a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C30C9" w:rsidP="32A461CD" w:rsidRDefault="21FC30C9" w14:paraId="2C497B8A" w14:textId="110A3206">
      <w:pPr>
        <w:pStyle w:val="Normal"/>
        <w:rPr>
          <w:rFonts w:ascii="Times New Roman" w:hAnsi="Times New Roman" w:eastAsia="Times New Roman" w:cs="Times New Roman"/>
        </w:rPr>
      </w:pPr>
      <w:r w:rsidRPr="32A461CD" w:rsidR="21FC30C9">
        <w:rPr>
          <w:rFonts w:ascii="Times New Roman" w:hAnsi="Times New Roman" w:eastAsia="Times New Roman" w:cs="Times New Roman"/>
        </w:rPr>
        <w:t xml:space="preserve">First we created extra databases DB1 and DB2 are on E drive and the </w:t>
      </w:r>
      <w:r w:rsidRPr="32A461CD" w:rsidR="21FC30C9">
        <w:rPr>
          <w:rFonts w:ascii="Times New Roman" w:hAnsi="Times New Roman" w:eastAsia="Times New Roman" w:cs="Times New Roman"/>
        </w:rPr>
        <w:t>ArchDB</w:t>
      </w:r>
      <w:r w:rsidRPr="32A461CD" w:rsidR="21FC30C9">
        <w:rPr>
          <w:rFonts w:ascii="Times New Roman" w:hAnsi="Times New Roman" w:eastAsia="Times New Roman" w:cs="Times New Roman"/>
        </w:rPr>
        <w:t xml:space="preserve"> is on the F Drive</w:t>
      </w:r>
    </w:p>
    <w:p w:rsidR="21FC30C9" w:rsidP="32A461CD" w:rsidRDefault="21FC30C9" w14:paraId="4842A374" w14:textId="17811E19">
      <w:pPr>
        <w:pStyle w:val="Normal"/>
      </w:pPr>
      <w:r w:rsidR="21FC30C9">
        <w:drawing>
          <wp:inline wp14:editId="305681A8" wp14:anchorId="429AD768">
            <wp:extent cx="5672667" cy="3190875"/>
            <wp:effectExtent l="0" t="0" r="0" b="0"/>
            <wp:docPr id="2099983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2e11bf11d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67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461CD" w:rsidP="32A461CD" w:rsidRDefault="32A461CD" w14:paraId="69C0200B" w14:textId="61822912">
      <w:pPr>
        <w:pStyle w:val="Normal"/>
        <w:rPr>
          <w:rFonts w:ascii="Times New Roman" w:hAnsi="Times New Roman" w:eastAsia="Times New Roman" w:cs="Times New Roman"/>
        </w:rPr>
      </w:pPr>
      <w:r w:rsidRPr="3B6AABA5" w:rsidR="21FC30C9">
        <w:rPr>
          <w:rFonts w:ascii="Times New Roman" w:hAnsi="Times New Roman" w:eastAsia="Times New Roman" w:cs="Times New Roman"/>
        </w:rPr>
        <w:t>All of</w:t>
      </w:r>
      <w:r w:rsidRPr="3B6AABA5" w:rsidR="21FC30C9">
        <w:rPr>
          <w:rFonts w:ascii="Times New Roman" w:hAnsi="Times New Roman" w:eastAsia="Times New Roman" w:cs="Times New Roman"/>
        </w:rPr>
        <w:t xml:space="preserve"> the directory links were changed to reflect our domain (</w:t>
      </w:r>
      <w:r w:rsidRPr="3B6AABA5" w:rsidR="21FC30C9">
        <w:rPr>
          <w:rFonts w:ascii="Times New Roman" w:hAnsi="Times New Roman" w:eastAsia="Times New Roman" w:cs="Times New Roman"/>
        </w:rPr>
        <w:t>I.e.</w:t>
      </w:r>
      <w:r w:rsidRPr="3B6AABA5" w:rsidR="21FC30C9">
        <w:rPr>
          <w:rFonts w:ascii="Times New Roman" w:hAnsi="Times New Roman" w:eastAsia="Times New Roman" w:cs="Times New Roman"/>
        </w:rPr>
        <w:t xml:space="preserve"> mail.dites.ca)</w:t>
      </w:r>
    </w:p>
    <w:p w:rsidR="21FC30C9" w:rsidP="32A461CD" w:rsidRDefault="21FC30C9" w14:paraId="391B99C7" w14:textId="3F880E28">
      <w:pPr>
        <w:pStyle w:val="Normal"/>
      </w:pPr>
      <w:r w:rsidR="21FC30C9">
        <w:drawing>
          <wp:inline wp14:editId="0FBABD2F" wp14:anchorId="7FBF535B">
            <wp:extent cx="5638800" cy="3171825"/>
            <wp:effectExtent l="0" t="0" r="0" b="0"/>
            <wp:docPr id="379060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4b7140210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C30C9" w:rsidP="32A461CD" w:rsidRDefault="21FC30C9" w14:paraId="43C2C03E" w14:textId="3D91E517">
      <w:pPr>
        <w:pStyle w:val="Normal"/>
        <w:rPr>
          <w:rFonts w:ascii="Times New Roman" w:hAnsi="Times New Roman" w:eastAsia="Times New Roman" w:cs="Times New Roman"/>
        </w:rPr>
      </w:pPr>
      <w:r w:rsidRPr="32A461CD" w:rsidR="21FC30C9">
        <w:rPr>
          <w:rFonts w:ascii="Times New Roman" w:hAnsi="Times New Roman" w:eastAsia="Times New Roman" w:cs="Times New Roman"/>
        </w:rPr>
        <w:t>Users were imported through CSV file and sorted into proper OUs then the mailboxes were activated</w:t>
      </w:r>
    </w:p>
    <w:p w:rsidR="21FC30C9" w:rsidP="32A461CD" w:rsidRDefault="21FC30C9" w14:paraId="023F7F7D" w14:textId="32A7F695">
      <w:pPr>
        <w:pStyle w:val="Normal"/>
      </w:pPr>
      <w:r w:rsidR="21FC30C9">
        <w:drawing>
          <wp:inline wp14:editId="0A4ECCCD" wp14:anchorId="468F6121">
            <wp:extent cx="5689600" cy="3200400"/>
            <wp:effectExtent l="0" t="0" r="0" b="0"/>
            <wp:docPr id="178287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d842a8f62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461CD" w:rsidP="32A461CD" w:rsidRDefault="32A461CD" w14:paraId="72B4BE32" w14:textId="15F5D356">
      <w:pPr>
        <w:pStyle w:val="Normal"/>
        <w:rPr>
          <w:rFonts w:ascii="Times New Roman" w:hAnsi="Times New Roman" w:eastAsia="Times New Roman" w:cs="Times New Roman"/>
        </w:rPr>
      </w:pPr>
      <w:r w:rsidRPr="3B6AABA5" w:rsidR="21FC30C9">
        <w:rPr>
          <w:rFonts w:ascii="Times New Roman" w:hAnsi="Times New Roman" w:eastAsia="Times New Roman" w:cs="Times New Roman"/>
        </w:rPr>
        <w:t>A shared mailbox was created for each department</w:t>
      </w:r>
    </w:p>
    <w:p w:rsidR="21FC30C9" w:rsidP="32A461CD" w:rsidRDefault="21FC30C9" w14:paraId="5CDCE2A0" w14:textId="612EFA0F">
      <w:pPr>
        <w:pStyle w:val="Normal"/>
      </w:pPr>
      <w:r w:rsidR="21FC30C9">
        <w:drawing>
          <wp:inline wp14:editId="1C12ED69" wp14:anchorId="78580498">
            <wp:extent cx="5926666" cy="3333750"/>
            <wp:effectExtent l="0" t="0" r="0" b="0"/>
            <wp:docPr id="99139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6ae6bbb77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461CD" w:rsidP="32A461CD" w:rsidRDefault="32A461CD" w14:paraId="39C9E4FE" w14:textId="2626B268">
      <w:pPr>
        <w:pStyle w:val="Normal"/>
        <w:rPr>
          <w:rFonts w:ascii="Times New Roman" w:hAnsi="Times New Roman" w:eastAsia="Times New Roman" w:cs="Times New Roman"/>
        </w:rPr>
      </w:pPr>
      <w:r w:rsidRPr="3B6AABA5" w:rsidR="21FC30C9">
        <w:rPr>
          <w:rFonts w:ascii="Times New Roman" w:hAnsi="Times New Roman" w:eastAsia="Times New Roman" w:cs="Times New Roman"/>
        </w:rPr>
        <w:t>We also created resource mailboxes for the purpose of scheduling Conference rooms and IT labs as well as renting switches and ro</w:t>
      </w:r>
      <w:r w:rsidRPr="3B6AABA5" w:rsidR="3438655F">
        <w:rPr>
          <w:rFonts w:ascii="Times New Roman" w:hAnsi="Times New Roman" w:eastAsia="Times New Roman" w:cs="Times New Roman"/>
        </w:rPr>
        <w:t>uters for class purposes.</w:t>
      </w:r>
    </w:p>
    <w:p w:rsidR="3438655F" w:rsidP="32A461CD" w:rsidRDefault="3438655F" w14:paraId="07F9B937" w14:textId="18CDF49E">
      <w:pPr>
        <w:pStyle w:val="Normal"/>
      </w:pPr>
      <w:r w:rsidR="3438655F">
        <w:drawing>
          <wp:inline wp14:editId="4F6DE2E0" wp14:anchorId="0A8727C2">
            <wp:extent cx="5892800" cy="3314700"/>
            <wp:effectExtent l="0" t="0" r="0" b="0"/>
            <wp:docPr id="41869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0d2682a7f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8655F" w:rsidP="32A461CD" w:rsidRDefault="3438655F" w14:paraId="3BA8F183" w14:textId="5FFA4691">
      <w:pPr>
        <w:pStyle w:val="Normal"/>
        <w:rPr>
          <w:rFonts w:ascii="Times New Roman" w:hAnsi="Times New Roman" w:eastAsia="Times New Roman" w:cs="Times New Roman"/>
        </w:rPr>
      </w:pPr>
      <w:r w:rsidRPr="32A461CD" w:rsidR="3438655F">
        <w:rPr>
          <w:rFonts w:ascii="Times New Roman" w:hAnsi="Times New Roman" w:eastAsia="Times New Roman" w:cs="Times New Roman"/>
        </w:rPr>
        <w:t xml:space="preserve">The above screenshot </w:t>
      </w:r>
      <w:r w:rsidRPr="32A461CD" w:rsidR="3438655F">
        <w:rPr>
          <w:rFonts w:ascii="Times New Roman" w:hAnsi="Times New Roman" w:eastAsia="Times New Roman" w:cs="Times New Roman"/>
        </w:rPr>
        <w:t>showcases</w:t>
      </w:r>
      <w:r w:rsidRPr="32A461CD" w:rsidR="3438655F">
        <w:rPr>
          <w:rFonts w:ascii="Times New Roman" w:hAnsi="Times New Roman" w:eastAsia="Times New Roman" w:cs="Times New Roman"/>
        </w:rPr>
        <w:t xml:space="preserve"> the shared mailbox (IT) and resource mailboxes for equipment rentals in an outlook account for the IT head.</w:t>
      </w:r>
    </w:p>
    <w:p w:rsidR="3438655F" w:rsidP="32A461CD" w:rsidRDefault="3438655F" w14:paraId="5EAEC86A" w14:textId="47EC6C91">
      <w:pPr>
        <w:pStyle w:val="Normal"/>
        <w:rPr>
          <w:rFonts w:ascii="Times New Roman" w:hAnsi="Times New Roman" w:eastAsia="Times New Roman" w:cs="Times New Roman"/>
        </w:rPr>
      </w:pPr>
      <w:r w:rsidR="3438655F">
        <w:drawing>
          <wp:inline wp14:editId="1181E195" wp14:anchorId="45F8ED9D">
            <wp:extent cx="6019802" cy="3386138"/>
            <wp:effectExtent l="0" t="0" r="0" b="0"/>
            <wp:docPr id="35573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49858d51241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802" cy="33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6AABA5" w:rsidR="3438655F">
        <w:rPr>
          <w:rFonts w:ascii="Times New Roman" w:hAnsi="Times New Roman" w:eastAsia="Times New Roman" w:cs="Times New Roman"/>
        </w:rPr>
        <w:t>A distribution group was created for the teachers.</w:t>
      </w:r>
    </w:p>
    <w:p w:rsidR="3438655F" w:rsidP="32A461CD" w:rsidRDefault="3438655F" w14:paraId="7E026762" w14:textId="3F9E40E7">
      <w:pPr>
        <w:pStyle w:val="Normal"/>
        <w:rPr>
          <w:rFonts w:ascii="Times New Roman" w:hAnsi="Times New Roman" w:eastAsia="Times New Roman" w:cs="Times New Roman"/>
        </w:rPr>
      </w:pPr>
      <w:r w:rsidR="3438655F">
        <w:drawing>
          <wp:inline wp14:editId="0298C49F" wp14:anchorId="5FF4269C">
            <wp:extent cx="6011334" cy="3381375"/>
            <wp:effectExtent l="0" t="0" r="0" b="0"/>
            <wp:docPr id="2145676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e29c7f73a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3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A461CD" w:rsidR="3438655F">
        <w:rPr>
          <w:rFonts w:ascii="Times New Roman" w:hAnsi="Times New Roman" w:eastAsia="Times New Roman" w:cs="Times New Roman"/>
        </w:rPr>
        <w:t xml:space="preserve">Finally we used an internal SSL certificate to </w:t>
      </w:r>
      <w:r w:rsidRPr="32A461CD" w:rsidR="3438655F">
        <w:rPr>
          <w:rFonts w:ascii="Times New Roman" w:hAnsi="Times New Roman" w:eastAsia="Times New Roman" w:cs="Times New Roman"/>
        </w:rPr>
        <w:t>validate</w:t>
      </w:r>
      <w:r w:rsidRPr="32A461CD" w:rsidR="3438655F">
        <w:rPr>
          <w:rFonts w:ascii="Times New Roman" w:hAnsi="Times New Roman" w:eastAsia="Times New Roman" w:cs="Times New Roman"/>
        </w:rPr>
        <w:t xml:space="preserve"> our Exchange Server.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9976D"/>
    <w:rsid w:val="09EC35F1"/>
    <w:rsid w:val="0F19976D"/>
    <w:rsid w:val="1A4621BA"/>
    <w:rsid w:val="1BE1F21B"/>
    <w:rsid w:val="21FC30C9"/>
    <w:rsid w:val="28ECC805"/>
    <w:rsid w:val="326F44EF"/>
    <w:rsid w:val="32A461CD"/>
    <w:rsid w:val="3438655F"/>
    <w:rsid w:val="38C55E16"/>
    <w:rsid w:val="3B6AABA5"/>
    <w:rsid w:val="4E1ECCD2"/>
    <w:rsid w:val="6A812427"/>
    <w:rsid w:val="6BDB9B7F"/>
    <w:rsid w:val="6C1CF488"/>
    <w:rsid w:val="6E15B545"/>
    <w:rsid w:val="714D5607"/>
    <w:rsid w:val="7ADB0FF0"/>
    <w:rsid w:val="7B8B0AE4"/>
    <w:rsid w:val="7D26DB45"/>
    <w:rsid w:val="7E12B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976D"/>
  <w15:chartTrackingRefBased/>
  <w15:docId w15:val="{C46B0AD7-C472-4B23-A538-61CCE458F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3.png" Id="R69f4b714021042a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2.png" Id="R6ab2e11bf11d41aa" /><Relationship Type="http://schemas.openxmlformats.org/officeDocument/2006/relationships/image" Target="/media/image8.png" Id="R6a9e29c7f73a4a8f" /><Relationship Type="http://schemas.openxmlformats.org/officeDocument/2006/relationships/styles" Target="styles.xml" Id="rId1" /><Relationship Type="http://schemas.openxmlformats.org/officeDocument/2006/relationships/image" Target="/media/image5.png" Id="R55e6ae6bbb77495f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b8c485ab0a449d" /><Relationship Type="http://schemas.openxmlformats.org/officeDocument/2006/relationships/image" Target="/media/image4.png" Id="R9f2d842a8f624b90" /><Relationship Type="http://schemas.openxmlformats.org/officeDocument/2006/relationships/image" Target="/media/image6.png" Id="R4eb0d2682a7f4eac" /><Relationship Type="http://schemas.openxmlformats.org/officeDocument/2006/relationships/image" Target="/media/image9.png" Id="R09f49858d51241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BB5110103B842953A57FA7FF13E34" ma:contentTypeVersion="10" ma:contentTypeDescription="Create a new document." ma:contentTypeScope="" ma:versionID="d81fb00b60f8444f5509d7bdccbe4d9b">
  <xsd:schema xmlns:xsd="http://www.w3.org/2001/XMLSchema" xmlns:xs="http://www.w3.org/2001/XMLSchema" xmlns:p="http://schemas.microsoft.com/office/2006/metadata/properties" xmlns:ns2="4e205d49-0196-4eff-b53a-e7eeb04ebc92" xmlns:ns3="ad062b4f-2800-412d-b9e4-87e0ecfa7236" targetNamespace="http://schemas.microsoft.com/office/2006/metadata/properties" ma:root="true" ma:fieldsID="b0134fd2998baecb6980c8cdf147b02b" ns2:_="" ns3:_="">
    <xsd:import namespace="4e205d49-0196-4eff-b53a-e7eeb04ebc92"/>
    <xsd:import namespace="ad062b4f-2800-412d-b9e4-87e0ecfa7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05d49-0196-4eff-b53a-e7eeb04e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f2217b-71d6-4e86-9866-28832540d6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62b4f-2800-412d-b9e4-87e0ecfa72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3b166d-4eb7-437f-a26c-e52c7601d320}" ma:internalName="TaxCatchAll" ma:showField="CatchAllData" ma:web="ad062b4f-2800-412d-b9e4-87e0ecfa7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05d49-0196-4eff-b53a-e7eeb04ebc92">
      <Terms xmlns="http://schemas.microsoft.com/office/infopath/2007/PartnerControls"/>
    </lcf76f155ced4ddcb4097134ff3c332f>
    <TaxCatchAll xmlns="ad062b4f-2800-412d-b9e4-87e0ecfa7236" xsi:nil="true"/>
  </documentManagement>
</p:properties>
</file>

<file path=customXml/itemProps1.xml><?xml version="1.0" encoding="utf-8"?>
<ds:datastoreItem xmlns:ds="http://schemas.openxmlformats.org/officeDocument/2006/customXml" ds:itemID="{CE804FC5-CDAD-4545-BC09-2A3DE3CFCA3D}"/>
</file>

<file path=customXml/itemProps2.xml><?xml version="1.0" encoding="utf-8"?>
<ds:datastoreItem xmlns:ds="http://schemas.openxmlformats.org/officeDocument/2006/customXml" ds:itemID="{956F569B-8557-494F-B220-B7950101A223}"/>
</file>

<file path=customXml/itemProps3.xml><?xml version="1.0" encoding="utf-8"?>
<ds:datastoreItem xmlns:ds="http://schemas.openxmlformats.org/officeDocument/2006/customXml" ds:itemID="{F3365F8A-2CFF-4A0D-B66A-A6CA691F37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Jordan</dc:creator>
  <cp:keywords/>
  <dc:description/>
  <cp:lastModifiedBy>Mackenzie Jordan</cp:lastModifiedBy>
  <dcterms:created xsi:type="dcterms:W3CDTF">2023-04-11T15:10:51Z</dcterms:created>
  <dcterms:modified xsi:type="dcterms:W3CDTF">2023-04-11T15:35:10Z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0x010100528BB5110103B842953A57FA7FF13E34</vt:lpwstr>
  </property>
  <property fmtid="{D5CDD505-2E9C-101B-9397-08002B2CF9AE}" pid="3" name="MediaServiceImageTags">
    <vt:lpwstr/>
  </property>
</Properties>
</file>