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562" w14:textId="3489A0A2" w:rsidR="004D36D7" w:rsidRPr="00FD4A68" w:rsidRDefault="0038252F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86"/>
        <w:gridCol w:w="1877"/>
        <w:gridCol w:w="2627"/>
        <w:gridCol w:w="1898"/>
        <w:gridCol w:w="1992"/>
      </w:tblGrid>
      <w:tr w:rsidR="004C5C10" w14:paraId="1112DD16" w14:textId="77777777" w:rsidTr="00E314B7">
        <w:trPr>
          <w:cantSplit/>
          <w:trHeight w:val="517"/>
          <w:jc w:val="center"/>
        </w:trPr>
        <w:tc>
          <w:tcPr>
            <w:tcW w:w="16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7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5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92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A04158" w:rsidRPr="00A04158" w14:paraId="330E1295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E314B7" w:rsidRPr="00A04158" w:rsidRDefault="00E314B7" w:rsidP="00E314B7">
            <w:pPr>
              <w:pStyle w:val="TableText"/>
              <w:rPr>
                <w:color w:val="000000" w:themeColor="text1"/>
              </w:rPr>
            </w:pPr>
            <w:r w:rsidRPr="00A04158">
              <w:rPr>
                <w:color w:val="000000" w:themeColor="text1"/>
              </w:rPr>
              <w:t>PC1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E314B7" w:rsidRPr="00A04158" w:rsidRDefault="00E314B7" w:rsidP="00E314B7">
            <w:pPr>
              <w:pStyle w:val="TableText"/>
              <w:rPr>
                <w:color w:val="000000" w:themeColor="text1"/>
              </w:rPr>
            </w:pPr>
            <w:r w:rsidRPr="00A04158">
              <w:rPr>
                <w:color w:val="000000" w:themeColor="text1"/>
              </w:rPr>
              <w:t>NIC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AB17446" w14:textId="57242075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10.10.1.100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4C69B1D" w14:textId="6E36CEB7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92" w:type="dxa"/>
            <w:shd w:val="clear" w:color="auto" w:fill="FFFFFF" w:themeFill="background1"/>
          </w:tcPr>
          <w:p w14:paraId="423980C6" w14:textId="45ABC2E7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10.10.1.97</w:t>
            </w:r>
          </w:p>
        </w:tc>
      </w:tr>
      <w:tr w:rsidR="00A04158" w:rsidRPr="00A04158" w14:paraId="3AC8A989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E314B7" w:rsidRPr="00A04158" w:rsidRDefault="00E314B7" w:rsidP="00E314B7">
            <w:pPr>
              <w:pStyle w:val="ConfigWindow"/>
              <w:spacing w:after="120"/>
              <w:rPr>
                <w:color w:val="000000" w:themeColor="text1"/>
                <w:sz w:val="20"/>
                <w:szCs w:val="20"/>
              </w:rPr>
            </w:pPr>
            <w:r w:rsidRPr="00A04158">
              <w:rPr>
                <w:color w:val="000000" w:themeColor="text1"/>
                <w:sz w:val="20"/>
                <w:szCs w:val="20"/>
              </w:rPr>
              <w:t>PC1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E314B7" w:rsidRPr="00A04158" w:rsidRDefault="00E314B7" w:rsidP="00E314B7">
            <w:pPr>
              <w:pStyle w:val="ConfigWindow"/>
              <w:spacing w:after="120"/>
              <w:rPr>
                <w:color w:val="000000" w:themeColor="text1"/>
                <w:sz w:val="20"/>
                <w:szCs w:val="20"/>
              </w:rPr>
            </w:pPr>
            <w:r w:rsidRPr="00A04158">
              <w:rPr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7B4DD31E" w14:textId="6E2B3998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proofErr w:type="gramStart"/>
            <w:r>
              <w:rPr>
                <w:color w:val="FF0000"/>
                <w:sz w:val="20"/>
                <w:szCs w:val="20"/>
              </w:rPr>
              <w:t>2001.DB8:1:1::</w:t>
            </w:r>
            <w:proofErr w:type="gramEnd"/>
            <w:r>
              <w:rPr>
                <w:color w:val="FF0000"/>
                <w:sz w:val="20"/>
                <w:szCs w:val="20"/>
              </w:rPr>
              <w:t>A</w:t>
            </w:r>
          </w:p>
        </w:tc>
        <w:tc>
          <w:tcPr>
            <w:tcW w:w="1992" w:type="dxa"/>
            <w:shd w:val="clear" w:color="auto" w:fill="FFFFFF" w:themeFill="background1"/>
            <w:vAlign w:val="bottom"/>
          </w:tcPr>
          <w:p w14:paraId="73A923A0" w14:textId="162AFF29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FE08::1</w:t>
            </w:r>
          </w:p>
        </w:tc>
      </w:tr>
      <w:tr w:rsidR="00A04158" w:rsidRPr="00A04158" w14:paraId="521CCC4A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E314B7" w:rsidRPr="00A04158" w:rsidRDefault="00E314B7" w:rsidP="00E314B7">
            <w:pPr>
              <w:pStyle w:val="TableText"/>
              <w:rPr>
                <w:color w:val="000000" w:themeColor="text1"/>
              </w:rPr>
            </w:pPr>
            <w:r w:rsidRPr="00A04158">
              <w:rPr>
                <w:color w:val="000000" w:themeColor="text1"/>
              </w:rPr>
              <w:t>PC2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E314B7" w:rsidRPr="00A04158" w:rsidRDefault="00E314B7" w:rsidP="00E314B7">
            <w:pPr>
              <w:pStyle w:val="TableText"/>
              <w:rPr>
                <w:color w:val="000000" w:themeColor="text1"/>
              </w:rPr>
            </w:pPr>
            <w:r w:rsidRPr="00A04158">
              <w:rPr>
                <w:color w:val="000000" w:themeColor="text1"/>
              </w:rPr>
              <w:t>NIC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7624270A" w14:textId="54753F8B" w:rsidR="00A04158" w:rsidRPr="00A04158" w:rsidRDefault="00A04158" w:rsidP="00A04158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10.10.1.20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3FAB21A" w14:textId="3FD69E27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92" w:type="dxa"/>
            <w:shd w:val="clear" w:color="auto" w:fill="FFFFFF" w:themeFill="background1"/>
          </w:tcPr>
          <w:p w14:paraId="238F78DF" w14:textId="71DBE111" w:rsidR="00A04158" w:rsidRPr="00A04158" w:rsidRDefault="00A04158" w:rsidP="00A04158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10.10.1.19</w:t>
            </w:r>
          </w:p>
        </w:tc>
      </w:tr>
      <w:tr w:rsidR="00A04158" w:rsidRPr="00A04158" w14:paraId="0A2BA060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E314B7" w:rsidRPr="00A04158" w:rsidRDefault="00E314B7" w:rsidP="00E314B7">
            <w:pPr>
              <w:pStyle w:val="ConfigWindow"/>
              <w:spacing w:after="120"/>
              <w:rPr>
                <w:color w:val="000000" w:themeColor="text1"/>
                <w:sz w:val="20"/>
                <w:szCs w:val="20"/>
              </w:rPr>
            </w:pPr>
            <w:r w:rsidRPr="00A04158">
              <w:rPr>
                <w:color w:val="000000" w:themeColor="text1"/>
                <w:sz w:val="20"/>
                <w:szCs w:val="20"/>
              </w:rPr>
              <w:t>PC2</w:t>
            </w:r>
          </w:p>
        </w:tc>
        <w:tc>
          <w:tcPr>
            <w:tcW w:w="187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E314B7" w:rsidRPr="00A04158" w:rsidRDefault="00E314B7" w:rsidP="00E314B7">
            <w:pPr>
              <w:pStyle w:val="ConfigWindow"/>
              <w:spacing w:after="120"/>
              <w:rPr>
                <w:color w:val="000000" w:themeColor="text1"/>
                <w:sz w:val="20"/>
                <w:szCs w:val="20"/>
              </w:rPr>
            </w:pPr>
            <w:r w:rsidRPr="00A04158">
              <w:rPr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4525" w:type="dxa"/>
            <w:gridSpan w:val="2"/>
            <w:shd w:val="clear" w:color="auto" w:fill="FFFFFF" w:themeFill="background1"/>
          </w:tcPr>
          <w:p w14:paraId="64149F0B" w14:textId="0C9C6548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2001:DB</w:t>
            </w:r>
            <w:proofErr w:type="gramStart"/>
            <w:r>
              <w:rPr>
                <w:color w:val="FF0000"/>
                <w:sz w:val="20"/>
                <w:szCs w:val="20"/>
              </w:rPr>
              <w:t>8:1:4::</w:t>
            </w:r>
            <w:proofErr w:type="gramEnd"/>
            <w:r>
              <w:rPr>
                <w:color w:val="FF0000"/>
                <w:sz w:val="20"/>
                <w:szCs w:val="20"/>
              </w:rPr>
              <w:t>A</w:t>
            </w:r>
          </w:p>
        </w:tc>
        <w:tc>
          <w:tcPr>
            <w:tcW w:w="1992" w:type="dxa"/>
            <w:shd w:val="clear" w:color="auto" w:fill="FFFFFF" w:themeFill="background1"/>
          </w:tcPr>
          <w:p w14:paraId="06266635" w14:textId="615754BD" w:rsidR="00E314B7" w:rsidRPr="00A04158" w:rsidRDefault="00A04158" w:rsidP="00E314B7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FE80::3</w:t>
            </w:r>
          </w:p>
        </w:tc>
      </w:tr>
    </w:tbl>
    <w:p w14:paraId="57C13F25" w14:textId="77777777" w:rsidR="00463E08" w:rsidRDefault="00463E08" w:rsidP="00463E08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46B4414A" w14:textId="56B50405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53F29AD1" w:rsidR="004C5C10" w:rsidRDefault="004C5C10" w:rsidP="00E314B7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lastRenderedPageBreak/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2B01DEEE" w14:textId="1159010D" w:rsidR="00AD5E7D" w:rsidRPr="00A04158" w:rsidRDefault="00A04158" w:rsidP="00AD5E7D">
      <w:pPr>
        <w:pStyle w:val="AnswerLineL50"/>
        <w:rPr>
          <w:color w:val="C00000"/>
        </w:rPr>
      </w:pPr>
      <w:r>
        <w:rPr>
          <w:color w:val="C00000"/>
        </w:rPr>
        <w:t>yes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6FCFAF53" w14:textId="5CD23CB8" w:rsidR="00AD5E7D" w:rsidRPr="00A04158" w:rsidRDefault="00A04158" w:rsidP="00AD5E7D">
      <w:pPr>
        <w:pStyle w:val="AnswerLineL50"/>
        <w:rPr>
          <w:color w:val="C00000"/>
        </w:rPr>
      </w:pPr>
      <w:r>
        <w:rPr>
          <w:color w:val="C00000"/>
        </w:rPr>
        <w:t>yes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77777777" w:rsidR="00714F46" w:rsidRDefault="004C5C10" w:rsidP="00714F46">
      <w:pPr>
        <w:pStyle w:val="BodyTextL50"/>
        <w:spacing w:before="0"/>
      </w:pPr>
      <w:r>
        <w:t>Was the result successful?</w:t>
      </w:r>
    </w:p>
    <w:p w14:paraId="05AD9B30" w14:textId="03E260F5" w:rsidR="00714F46" w:rsidRPr="00A04158" w:rsidRDefault="00A04158" w:rsidP="00714F46">
      <w:pPr>
        <w:pStyle w:val="AnswerLineL50"/>
        <w:rPr>
          <w:color w:val="C00000"/>
        </w:rPr>
      </w:pPr>
      <w:r>
        <w:rPr>
          <w:color w:val="C00000"/>
        </w:rPr>
        <w:t>yes</w:t>
      </w:r>
    </w:p>
    <w:p w14:paraId="033952F7" w14:textId="6F84BEEF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1F6BBCDE" w:rsidR="00714F46" w:rsidRDefault="004C5C10" w:rsidP="00714F46">
      <w:pPr>
        <w:pStyle w:val="BodyTextL50"/>
        <w:spacing w:before="0"/>
      </w:pPr>
      <w:r>
        <w:t>Was the result successful?</w:t>
      </w:r>
    </w:p>
    <w:p w14:paraId="4C0B962C" w14:textId="027BD427" w:rsidR="00714F46" w:rsidRPr="00A04158" w:rsidRDefault="00A04158" w:rsidP="00714F46">
      <w:pPr>
        <w:pStyle w:val="AnswerLineL50"/>
        <w:rPr>
          <w:color w:val="C00000"/>
        </w:rPr>
      </w:pPr>
      <w:r>
        <w:rPr>
          <w:color w:val="C00000"/>
        </w:rPr>
        <w:t>yes</w:t>
      </w:r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162657B4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7FF61B7" w14:textId="0ADC6F8A" w:rsidR="000F71DC" w:rsidRDefault="00A04158" w:rsidP="000F71DC">
      <w:pPr>
        <w:pStyle w:val="AnswerLineL50"/>
        <w:rPr>
          <w:color w:val="C00000"/>
        </w:rPr>
      </w:pPr>
      <w:r>
        <w:rPr>
          <w:color w:val="C00000"/>
        </w:rPr>
        <w:t>10.10.1.97</w:t>
      </w:r>
    </w:p>
    <w:p w14:paraId="45AFAE04" w14:textId="3F0FCD7C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10.10.1.5</w:t>
      </w:r>
    </w:p>
    <w:p w14:paraId="5C4AF00D" w14:textId="3A428CAA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10.10.1.10</w:t>
      </w:r>
    </w:p>
    <w:p w14:paraId="261B354B" w14:textId="5C1E250E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lastRenderedPageBreak/>
        <w:t>10.10.1.20</w:t>
      </w:r>
    </w:p>
    <w:p w14:paraId="76D99474" w14:textId="77777777" w:rsidR="000F71DC" w:rsidRDefault="004C5C10" w:rsidP="004C5C10">
      <w:pPr>
        <w:pStyle w:val="BodyTextL50"/>
      </w:pPr>
      <w:r>
        <w:t>With which interfaces are the four addresses associated</w:t>
      </w:r>
    </w:p>
    <w:p w14:paraId="1421290B" w14:textId="2A73C8AB" w:rsidR="000F71DC" w:rsidRPr="00A04158" w:rsidRDefault="00A04158" w:rsidP="000F71DC">
      <w:pPr>
        <w:pStyle w:val="AnswerLineL50"/>
        <w:rPr>
          <w:color w:val="C00000"/>
        </w:rPr>
      </w:pPr>
      <w:r w:rsidRPr="00A04158">
        <w:rPr>
          <w:color w:val="C00000"/>
        </w:rPr>
        <w:t>S1</w:t>
      </w:r>
    </w:p>
    <w:p w14:paraId="36E60770" w14:textId="1F2B489C" w:rsidR="00A04158" w:rsidRPr="00A04158" w:rsidRDefault="00A04158" w:rsidP="00A04158">
      <w:pPr>
        <w:pStyle w:val="BodyTextL50"/>
        <w:rPr>
          <w:b/>
          <w:i/>
          <w:color w:val="C00000"/>
        </w:rPr>
      </w:pPr>
      <w:r w:rsidRPr="00A04158">
        <w:rPr>
          <w:b/>
          <w:i/>
          <w:color w:val="C00000"/>
        </w:rPr>
        <w:t>R1</w:t>
      </w:r>
    </w:p>
    <w:p w14:paraId="5A8D565F" w14:textId="5C326F54" w:rsidR="00A04158" w:rsidRPr="00A04158" w:rsidRDefault="00A04158" w:rsidP="00A04158">
      <w:pPr>
        <w:pStyle w:val="BodyTextL50"/>
        <w:rPr>
          <w:b/>
          <w:i/>
          <w:color w:val="C00000"/>
        </w:rPr>
      </w:pPr>
      <w:r w:rsidRPr="00A04158">
        <w:rPr>
          <w:b/>
          <w:i/>
          <w:color w:val="C00000"/>
        </w:rPr>
        <w:t>R2</w:t>
      </w:r>
    </w:p>
    <w:p w14:paraId="15E5CE39" w14:textId="434E89AF" w:rsidR="00A04158" w:rsidRPr="00A04158" w:rsidRDefault="00A04158" w:rsidP="00A04158">
      <w:pPr>
        <w:pStyle w:val="BodyTextL50"/>
        <w:rPr>
          <w:b/>
          <w:i/>
          <w:color w:val="C00000"/>
        </w:rPr>
      </w:pPr>
      <w:r w:rsidRPr="00A04158">
        <w:rPr>
          <w:b/>
          <w:i/>
          <w:color w:val="C00000"/>
        </w:rPr>
        <w:t>R3</w:t>
      </w:r>
    </w:p>
    <w:p w14:paraId="3704E288" w14:textId="0BBF6F83" w:rsidR="00A04158" w:rsidRPr="00A04158" w:rsidRDefault="00A04158" w:rsidP="00A04158">
      <w:pPr>
        <w:pStyle w:val="BodyTextL50"/>
        <w:rPr>
          <w:b/>
          <w:i/>
          <w:color w:val="C00000"/>
        </w:rPr>
      </w:pPr>
      <w:r w:rsidRPr="00A04158">
        <w:rPr>
          <w:b/>
          <w:i/>
          <w:color w:val="C00000"/>
        </w:rPr>
        <w:t>S2</w:t>
      </w:r>
    </w:p>
    <w:p w14:paraId="4A259F73" w14:textId="77777777" w:rsidR="00A04158" w:rsidRPr="00A04158" w:rsidRDefault="00A04158" w:rsidP="00A04158">
      <w:pPr>
        <w:pStyle w:val="BodyTextL50"/>
      </w:pP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t>Questions:</w:t>
      </w:r>
    </w:p>
    <w:p w14:paraId="130F2E01" w14:textId="77777777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05E2B719" w14:textId="2001DFC0" w:rsidR="00240916" w:rsidRDefault="00A04158" w:rsidP="00240916">
      <w:pPr>
        <w:pStyle w:val="AnswerLineL50"/>
        <w:rPr>
          <w:color w:val="C00000"/>
        </w:rPr>
      </w:pPr>
      <w:r>
        <w:rPr>
          <w:color w:val="C00000"/>
        </w:rPr>
        <w:t>10.10.1.17</w:t>
      </w:r>
    </w:p>
    <w:p w14:paraId="02F198DA" w14:textId="77FF634A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10.10.1.19</w:t>
      </w:r>
    </w:p>
    <w:p w14:paraId="1B9109AB" w14:textId="08826DA2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10.10.1.6</w:t>
      </w:r>
    </w:p>
    <w:p w14:paraId="0EB4A4DD" w14:textId="0BAF6708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10.10.1.100</w:t>
      </w:r>
    </w:p>
    <w:p w14:paraId="34C5398B" w14:textId="77777777" w:rsidR="00240916" w:rsidRPr="00A04158" w:rsidRDefault="004C5C10" w:rsidP="004C5C10">
      <w:pPr>
        <w:pStyle w:val="BodyTextL50"/>
        <w:rPr>
          <w:b/>
          <w:bCs/>
          <w:i/>
          <w:iCs/>
          <w:color w:val="C00000"/>
        </w:rPr>
      </w:pPr>
      <w:r>
        <w:t>With which interfaces are the four addresses associated?</w:t>
      </w:r>
    </w:p>
    <w:p w14:paraId="084D5DDD" w14:textId="16EBE024" w:rsidR="00240916" w:rsidRPr="00A04158" w:rsidRDefault="00A04158" w:rsidP="00240916">
      <w:pPr>
        <w:pStyle w:val="AnswerLineL50"/>
        <w:rPr>
          <w:bCs/>
          <w:iCs/>
          <w:color w:val="C00000"/>
        </w:rPr>
      </w:pPr>
      <w:r w:rsidRPr="00A04158">
        <w:rPr>
          <w:bCs/>
          <w:iCs/>
          <w:color w:val="C00000"/>
        </w:rPr>
        <w:t>R1</w:t>
      </w:r>
    </w:p>
    <w:p w14:paraId="720277BA" w14:textId="5686C3C8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 xml:space="preserve">R2 </w:t>
      </w:r>
    </w:p>
    <w:p w14:paraId="0B11C350" w14:textId="461D72E6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R3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6756EDFB" w14:textId="3919C0AF" w:rsidR="000F71DC" w:rsidRPr="00A04158" w:rsidRDefault="00A04158" w:rsidP="000F71DC">
      <w:pPr>
        <w:pStyle w:val="AnswerLineL50"/>
        <w:rPr>
          <w:bCs/>
          <w:iCs/>
          <w:color w:val="C00000"/>
        </w:rPr>
      </w:pPr>
      <w:r>
        <w:rPr>
          <w:color w:val="C00000"/>
        </w:rPr>
        <w:t>2001:db8:1:1::1</w:t>
      </w:r>
    </w:p>
    <w:p w14:paraId="2C01BC30" w14:textId="497FC111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2001:db8:1:2::1</w:t>
      </w:r>
    </w:p>
    <w:p w14:paraId="451E8A6F" w14:textId="48ECED6D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2001:db8:1:3::2</w:t>
      </w:r>
    </w:p>
    <w:p w14:paraId="445D4F41" w14:textId="21AA97D1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2001:db</w:t>
      </w:r>
      <w:proofErr w:type="gramStart"/>
      <w:r w:rsidRPr="00A04158">
        <w:rPr>
          <w:b/>
          <w:bCs/>
          <w:i/>
          <w:iCs/>
          <w:color w:val="C00000"/>
        </w:rPr>
        <w:t>8:1:4::</w:t>
      </w:r>
      <w:proofErr w:type="gramEnd"/>
      <w:r w:rsidRPr="00A04158">
        <w:rPr>
          <w:b/>
          <w:bCs/>
          <w:i/>
          <w:iCs/>
          <w:color w:val="C00000"/>
        </w:rPr>
        <w:t>A</w:t>
      </w:r>
    </w:p>
    <w:p w14:paraId="227BCBD9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247FCDB" w14:textId="38E54F8E" w:rsidR="000F71DC" w:rsidRDefault="00A04158" w:rsidP="000F71DC">
      <w:pPr>
        <w:pStyle w:val="AnswerLineL50"/>
        <w:rPr>
          <w:color w:val="C00000"/>
        </w:rPr>
      </w:pPr>
      <w:r>
        <w:rPr>
          <w:color w:val="C00000"/>
        </w:rPr>
        <w:t>S1</w:t>
      </w:r>
      <w:r w:rsidR="000F71DC" w:rsidRPr="00A04158">
        <w:rPr>
          <w:color w:val="C00000"/>
        </w:rPr>
        <w:t>.</w:t>
      </w:r>
    </w:p>
    <w:p w14:paraId="5029C105" w14:textId="7842CD13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R2</w:t>
      </w:r>
    </w:p>
    <w:p w14:paraId="35C24F09" w14:textId="51559781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R1</w:t>
      </w:r>
    </w:p>
    <w:p w14:paraId="5BA21C83" w14:textId="5B436A55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R3</w:t>
      </w:r>
    </w:p>
    <w:p w14:paraId="44532E13" w14:textId="6B2D4914" w:rsidR="00A04158" w:rsidRPr="00A04158" w:rsidRDefault="00A04158" w:rsidP="00A04158">
      <w:pPr>
        <w:pStyle w:val="BodyTextL50"/>
        <w:rPr>
          <w:b/>
          <w:bCs/>
          <w:i/>
          <w:iCs/>
          <w:color w:val="C00000"/>
        </w:rPr>
      </w:pPr>
      <w:r w:rsidRPr="00A04158">
        <w:rPr>
          <w:b/>
          <w:bCs/>
          <w:i/>
          <w:iCs/>
          <w:color w:val="C00000"/>
        </w:rPr>
        <w:t>S2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57AA6B9" w14:textId="77777777" w:rsidR="009841A0" w:rsidRDefault="009841A0" w:rsidP="000F71DC">
      <w:pPr>
        <w:pStyle w:val="AnswerLineL50"/>
        <w:rPr>
          <w:color w:val="C00000"/>
        </w:rPr>
      </w:pPr>
      <w:r>
        <w:rPr>
          <w:color w:val="C00000"/>
        </w:rPr>
        <w:t>2001:db8::1:4::1</w:t>
      </w:r>
    </w:p>
    <w:p w14:paraId="50FBA451" w14:textId="77777777" w:rsidR="009841A0" w:rsidRDefault="009841A0" w:rsidP="000F71DC">
      <w:pPr>
        <w:pStyle w:val="AnswerLineL50"/>
        <w:rPr>
          <w:color w:val="C00000"/>
        </w:rPr>
      </w:pPr>
      <w:r>
        <w:rPr>
          <w:color w:val="C00000"/>
        </w:rPr>
        <w:t>2001:db8:1:3::1</w:t>
      </w:r>
    </w:p>
    <w:p w14:paraId="33EC1666" w14:textId="77777777" w:rsidR="009841A0" w:rsidRDefault="009841A0" w:rsidP="000F71DC">
      <w:pPr>
        <w:pStyle w:val="AnswerLineL50"/>
        <w:rPr>
          <w:color w:val="C00000"/>
        </w:rPr>
      </w:pPr>
      <w:r>
        <w:rPr>
          <w:color w:val="C00000"/>
        </w:rPr>
        <w:lastRenderedPageBreak/>
        <w:t>2001:db8:1:2::2</w:t>
      </w:r>
    </w:p>
    <w:p w14:paraId="264C40A7" w14:textId="0C5A3356" w:rsidR="000F71DC" w:rsidRPr="00A04158" w:rsidRDefault="009841A0" w:rsidP="000F71DC">
      <w:pPr>
        <w:pStyle w:val="AnswerLineL50"/>
        <w:rPr>
          <w:color w:val="C00000"/>
        </w:rPr>
      </w:pPr>
      <w:r>
        <w:rPr>
          <w:color w:val="C00000"/>
        </w:rPr>
        <w:t>2001:db</w:t>
      </w:r>
      <w:proofErr w:type="gramStart"/>
      <w:r>
        <w:rPr>
          <w:color w:val="C00000"/>
        </w:rPr>
        <w:t>8:1:1::</w:t>
      </w:r>
      <w:proofErr w:type="gramEnd"/>
      <w:r>
        <w:rPr>
          <w:color w:val="C00000"/>
        </w:rPr>
        <w:t>A</w:t>
      </w:r>
      <w:r w:rsidR="000F71DC" w:rsidRPr="00A04158">
        <w:rPr>
          <w:color w:val="C00000"/>
        </w:rPr>
        <w:t>.</w:t>
      </w:r>
    </w:p>
    <w:p w14:paraId="33131A7B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7EEB9E6C" w14:textId="4F3A4ECD" w:rsidR="000F71DC" w:rsidRPr="009841A0" w:rsidRDefault="009841A0" w:rsidP="000F71DC">
      <w:pPr>
        <w:pStyle w:val="AnswerLineL50"/>
        <w:rPr>
          <w:bCs/>
          <w:iCs/>
          <w:color w:val="C00000"/>
        </w:rPr>
      </w:pPr>
      <w:r>
        <w:rPr>
          <w:color w:val="C00000"/>
        </w:rPr>
        <w:t>R1</w:t>
      </w:r>
    </w:p>
    <w:p w14:paraId="0AEDED69" w14:textId="23C08CB5" w:rsidR="009841A0" w:rsidRPr="009841A0" w:rsidRDefault="009841A0" w:rsidP="009841A0">
      <w:pPr>
        <w:pStyle w:val="BodyTextL50"/>
        <w:rPr>
          <w:b/>
          <w:bCs/>
          <w:i/>
          <w:iCs/>
          <w:color w:val="C00000"/>
        </w:rPr>
      </w:pPr>
      <w:r w:rsidRPr="009841A0">
        <w:rPr>
          <w:b/>
          <w:bCs/>
          <w:i/>
          <w:iCs/>
          <w:color w:val="C00000"/>
        </w:rPr>
        <w:t>R3</w:t>
      </w:r>
    </w:p>
    <w:p w14:paraId="2CE2C290" w14:textId="34DF2838" w:rsidR="009841A0" w:rsidRPr="009841A0" w:rsidRDefault="009841A0" w:rsidP="009841A0">
      <w:pPr>
        <w:pStyle w:val="BodyTextL50"/>
        <w:rPr>
          <w:b/>
          <w:bCs/>
          <w:i/>
          <w:iCs/>
          <w:color w:val="C00000"/>
        </w:rPr>
      </w:pPr>
      <w:r w:rsidRPr="009841A0">
        <w:rPr>
          <w:b/>
          <w:bCs/>
          <w:i/>
          <w:iCs/>
          <w:color w:val="C00000"/>
        </w:rPr>
        <w:t>R2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490B" w14:textId="77777777" w:rsidR="0038252F" w:rsidRDefault="0038252F" w:rsidP="00710659">
      <w:pPr>
        <w:spacing w:after="0" w:line="240" w:lineRule="auto"/>
      </w:pPr>
      <w:r>
        <w:separator/>
      </w:r>
    </w:p>
    <w:p w14:paraId="428EEBE2" w14:textId="77777777" w:rsidR="0038252F" w:rsidRDefault="0038252F"/>
  </w:endnote>
  <w:endnote w:type="continuationSeparator" w:id="0">
    <w:p w14:paraId="06C3994F" w14:textId="77777777" w:rsidR="0038252F" w:rsidRDefault="0038252F" w:rsidP="00710659">
      <w:pPr>
        <w:spacing w:after="0" w:line="240" w:lineRule="auto"/>
      </w:pPr>
      <w:r>
        <w:continuationSeparator/>
      </w:r>
    </w:p>
    <w:p w14:paraId="18DD3043" w14:textId="77777777" w:rsidR="0038252F" w:rsidRDefault="00382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52A275D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04158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77FAACF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04158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7CF3" w14:textId="77777777" w:rsidR="0038252F" w:rsidRDefault="0038252F" w:rsidP="00710659">
      <w:pPr>
        <w:spacing w:after="0" w:line="240" w:lineRule="auto"/>
      </w:pPr>
      <w:r>
        <w:separator/>
      </w:r>
    </w:p>
    <w:p w14:paraId="10EC48B4" w14:textId="77777777" w:rsidR="0038252F" w:rsidRDefault="0038252F"/>
  </w:footnote>
  <w:footnote w:type="continuationSeparator" w:id="0">
    <w:p w14:paraId="4DACA741" w14:textId="77777777" w:rsidR="0038252F" w:rsidRDefault="0038252F" w:rsidP="00710659">
      <w:pPr>
        <w:spacing w:after="0" w:line="240" w:lineRule="auto"/>
      </w:pPr>
      <w:r>
        <w:continuationSeparator/>
      </w:r>
    </w:p>
    <w:p w14:paraId="7399381C" w14:textId="77777777" w:rsidR="0038252F" w:rsidRDefault="003825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400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52F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E08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41A0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4158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63F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0AF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30C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934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4B7"/>
    <w:rsid w:val="00E32BE3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5DCE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42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63E0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463E08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63E08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463E08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63E0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3E08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3E08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63E08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3E08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63E08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3E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63E08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63E08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63E0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463E0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63E08"/>
    <w:pPr>
      <w:ind w:left="720"/>
    </w:pPr>
  </w:style>
  <w:style w:type="paragraph" w:styleId="Header">
    <w:name w:val="header"/>
    <w:basedOn w:val="Normal"/>
    <w:link w:val="HeaderChar"/>
    <w:unhideWhenUsed/>
    <w:rsid w:val="00463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3E0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63E08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63E0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E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3E08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463E08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63E08"/>
  </w:style>
  <w:style w:type="table" w:styleId="TableGrid">
    <w:name w:val="Table Grid"/>
    <w:basedOn w:val="TableNormal"/>
    <w:uiPriority w:val="59"/>
    <w:rsid w:val="00463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463E0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63E08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463E08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463E08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F63F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463E08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463E08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463E08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463E08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463E08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463E0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63E0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3E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63E0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63E08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463E0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63E08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463E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63E08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63E08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463E08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463E08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463E08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463E08"/>
    <w:rPr>
      <w:color w:val="EE0000"/>
    </w:rPr>
  </w:style>
  <w:style w:type="paragraph" w:customStyle="1" w:styleId="BodyTextL25Bold">
    <w:name w:val="Body Text L25 Bold"/>
    <w:basedOn w:val="BodyTextL25"/>
    <w:qFormat/>
    <w:rsid w:val="00463E0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3E08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463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63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63E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3E08"/>
    <w:rPr>
      <w:b/>
      <w:bCs/>
    </w:rPr>
  </w:style>
  <w:style w:type="paragraph" w:customStyle="1" w:styleId="ReflectionQ">
    <w:name w:val="Reflection Q"/>
    <w:basedOn w:val="BodyTextL25"/>
    <w:qFormat/>
    <w:rsid w:val="00463E08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463E0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63E0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63E08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63E08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463E08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63E08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63E08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63E08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463E08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3E08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463E08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63E08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463E08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463E08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463E08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463E08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463E08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463E08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463E08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463E08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463E08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463E08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463E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463E08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463E08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463E08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463E08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463E08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463E08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463E08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463E08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463E08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463E08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463E08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463E08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463E08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463E08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463E08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463E08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463E08"/>
    <w:rPr>
      <w:b/>
    </w:rPr>
  </w:style>
  <w:style w:type="character" w:customStyle="1" w:styleId="CMDChar">
    <w:name w:val="CMD Char"/>
    <w:basedOn w:val="DefaultParagraphFont"/>
    <w:link w:val="CMD"/>
    <w:rsid w:val="00463E08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463E08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463E08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463E08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463E08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463E08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463E08"/>
    <w:rPr>
      <w:color w:val="EE0000"/>
    </w:rPr>
  </w:style>
  <w:style w:type="character" w:customStyle="1" w:styleId="CMDRedChar">
    <w:name w:val="CMD Red Char"/>
    <w:basedOn w:val="CMDChar"/>
    <w:link w:val="CMDRed"/>
    <w:rsid w:val="00463E08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63E08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63E08"/>
    <w:rPr>
      <w:szCs w:val="22"/>
    </w:rPr>
  </w:style>
  <w:style w:type="character" w:customStyle="1" w:styleId="CMDOutputChar">
    <w:name w:val="CMD Output Char"/>
    <w:basedOn w:val="BodyTextL25Char"/>
    <w:link w:val="CMDOutput"/>
    <w:rsid w:val="00463E08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63E08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463E08"/>
  </w:style>
  <w:style w:type="paragraph" w:customStyle="1" w:styleId="TableAnswer">
    <w:name w:val="Table Answer"/>
    <w:basedOn w:val="TableText"/>
    <w:qFormat/>
    <w:rsid w:val="00463E08"/>
  </w:style>
  <w:style w:type="character" w:customStyle="1" w:styleId="Heading2Gray">
    <w:name w:val="Heading 2 Gray"/>
    <w:basedOn w:val="Heading2Char"/>
    <w:uiPriority w:val="1"/>
    <w:qFormat/>
    <w:rsid w:val="00463E08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463E08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463E08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463E08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463E08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63E08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63E08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463E08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4E3E08"/>
    <w:rsid w:val="00554490"/>
    <w:rsid w:val="005731EA"/>
    <w:rsid w:val="006C1991"/>
    <w:rsid w:val="00710788"/>
    <w:rsid w:val="0086324A"/>
    <w:rsid w:val="009075BE"/>
    <w:rsid w:val="009D1AAF"/>
    <w:rsid w:val="00C11421"/>
    <w:rsid w:val="00D947FF"/>
    <w:rsid w:val="00E51E77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CF7A1-A242-433B-BC70-596C3D56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40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JUBAIR</dc:creator>
  <dc:description>2013</dc:description>
  <cp:lastModifiedBy>Jubair Uddin Pabel</cp:lastModifiedBy>
  <cp:revision>2</cp:revision>
  <dcterms:created xsi:type="dcterms:W3CDTF">2022-10-31T00:55:00Z</dcterms:created>
  <dcterms:modified xsi:type="dcterms:W3CDTF">2022-10-31T00:55:00Z</dcterms:modified>
</cp:coreProperties>
</file>