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C8E7" w14:textId="6F08BE3F" w:rsidR="002E703F" w:rsidRDefault="002E703F" w:rsidP="002E703F">
      <w:pPr>
        <w:jc w:val="center"/>
        <w:rPr>
          <w:sz w:val="40"/>
          <w:szCs w:val="40"/>
        </w:rPr>
      </w:pPr>
      <w:r>
        <w:rPr>
          <w:sz w:val="40"/>
          <w:szCs w:val="40"/>
        </w:rPr>
        <w:t>MY ACTION PLAN</w:t>
      </w:r>
    </w:p>
    <w:p w14:paraId="2A988A74" w14:textId="77777777" w:rsidR="00143D9C" w:rsidRDefault="00143D9C" w:rsidP="00143D9C">
      <w:pPr>
        <w:rPr>
          <w:b/>
          <w:bCs/>
          <w:sz w:val="28"/>
          <w:szCs w:val="28"/>
        </w:rPr>
      </w:pPr>
    </w:p>
    <w:p w14:paraId="3D777644" w14:textId="69DA5886" w:rsidR="002E703F" w:rsidRPr="00F82780" w:rsidRDefault="00143D9C" w:rsidP="00143D9C">
      <w:pPr>
        <w:rPr>
          <w:i/>
          <w:iCs/>
          <w:sz w:val="28"/>
          <w:szCs w:val="28"/>
        </w:rPr>
      </w:pPr>
      <w:r w:rsidRPr="00F82780">
        <w:rPr>
          <w:i/>
          <w:iCs/>
          <w:sz w:val="28"/>
          <w:szCs w:val="28"/>
        </w:rPr>
        <w:t xml:space="preserve">Using the knowledge gained from this Module and your own personal experience, identify at least two things you want to improve in each of the four competencies.  </w:t>
      </w:r>
      <w:r w:rsidR="00F82780" w:rsidRPr="00F82780">
        <w:rPr>
          <w:i/>
          <w:iCs/>
          <w:sz w:val="28"/>
          <w:szCs w:val="28"/>
        </w:rPr>
        <w:t xml:space="preserve"> Once you have identified what you can improve upon, think of the steps you can take to make those improvements.  </w:t>
      </w:r>
    </w:p>
    <w:p w14:paraId="1B9AC0A3" w14:textId="77777777" w:rsidR="00143D9C" w:rsidRPr="00143D9C" w:rsidRDefault="00143D9C" w:rsidP="00143D9C">
      <w:pPr>
        <w:rPr>
          <w:b/>
          <w:bCs/>
          <w:sz w:val="28"/>
          <w:szCs w:val="28"/>
        </w:rPr>
      </w:pPr>
    </w:p>
    <w:tbl>
      <w:tblPr>
        <w:tblStyle w:val="TableGrid"/>
        <w:tblW w:w="12952" w:type="dxa"/>
        <w:tblLook w:val="04A0" w:firstRow="1" w:lastRow="0" w:firstColumn="1" w:lastColumn="0" w:noHBand="0" w:noVBand="1"/>
      </w:tblPr>
      <w:tblGrid>
        <w:gridCol w:w="3775"/>
        <w:gridCol w:w="4860"/>
        <w:gridCol w:w="4317"/>
      </w:tblGrid>
      <w:tr w:rsidR="002E703F" w14:paraId="674F1B38" w14:textId="77777777" w:rsidTr="002E703F">
        <w:tc>
          <w:tcPr>
            <w:tcW w:w="3775" w:type="dxa"/>
            <w:vAlign w:val="center"/>
          </w:tcPr>
          <w:p w14:paraId="4E130257" w14:textId="2E13325B" w:rsidR="002E703F" w:rsidRPr="002E703F" w:rsidRDefault="00143D9C" w:rsidP="002E70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Competenc</w:t>
            </w:r>
            <w:r w:rsidR="00F82780">
              <w:rPr>
                <w:b/>
                <w:bCs/>
                <w:sz w:val="32"/>
                <w:szCs w:val="32"/>
              </w:rPr>
              <w:t>ies</w:t>
            </w:r>
          </w:p>
        </w:tc>
        <w:tc>
          <w:tcPr>
            <w:tcW w:w="4860" w:type="dxa"/>
            <w:vAlign w:val="center"/>
          </w:tcPr>
          <w:p w14:paraId="4A4D96B3" w14:textId="3772AFAD" w:rsidR="002E703F" w:rsidRPr="002E703F" w:rsidRDefault="002E703F" w:rsidP="002E703F">
            <w:pPr>
              <w:jc w:val="center"/>
              <w:rPr>
                <w:b/>
                <w:bCs/>
                <w:sz w:val="32"/>
                <w:szCs w:val="32"/>
              </w:rPr>
            </w:pPr>
            <w:r w:rsidRPr="002E703F">
              <w:rPr>
                <w:b/>
                <w:bCs/>
                <w:sz w:val="32"/>
                <w:szCs w:val="32"/>
              </w:rPr>
              <w:t xml:space="preserve">What </w:t>
            </w:r>
            <w:r>
              <w:rPr>
                <w:b/>
                <w:bCs/>
                <w:sz w:val="32"/>
                <w:szCs w:val="32"/>
              </w:rPr>
              <w:t xml:space="preserve">do you need </w:t>
            </w:r>
            <w:r w:rsidRPr="002E703F">
              <w:rPr>
                <w:b/>
                <w:bCs/>
                <w:sz w:val="32"/>
                <w:szCs w:val="32"/>
              </w:rPr>
              <w:t>to Improve?</w:t>
            </w:r>
          </w:p>
        </w:tc>
        <w:tc>
          <w:tcPr>
            <w:tcW w:w="4317" w:type="dxa"/>
            <w:vAlign w:val="center"/>
          </w:tcPr>
          <w:p w14:paraId="1D9B3BBA" w14:textId="12B84E68" w:rsidR="002E703F" w:rsidRPr="002E703F" w:rsidRDefault="002E703F" w:rsidP="002E703F">
            <w:pPr>
              <w:jc w:val="center"/>
              <w:rPr>
                <w:b/>
                <w:bCs/>
                <w:sz w:val="32"/>
                <w:szCs w:val="32"/>
              </w:rPr>
            </w:pPr>
            <w:r w:rsidRPr="002E703F">
              <w:rPr>
                <w:b/>
                <w:bCs/>
                <w:sz w:val="32"/>
                <w:szCs w:val="32"/>
              </w:rPr>
              <w:t>What Steps Will You Take?</w:t>
            </w:r>
          </w:p>
        </w:tc>
      </w:tr>
      <w:tr w:rsidR="002E703F" w14:paraId="75853202" w14:textId="77777777" w:rsidTr="002E703F">
        <w:tc>
          <w:tcPr>
            <w:tcW w:w="3775" w:type="dxa"/>
            <w:vAlign w:val="center"/>
          </w:tcPr>
          <w:p w14:paraId="30ECAE9C" w14:textId="2004C2EB" w:rsidR="002E703F" w:rsidRPr="002E703F" w:rsidRDefault="002E703F" w:rsidP="002E703F">
            <w:pPr>
              <w:rPr>
                <w:sz w:val="28"/>
                <w:szCs w:val="28"/>
              </w:rPr>
            </w:pPr>
            <w:r w:rsidRPr="002E703F">
              <w:rPr>
                <w:sz w:val="28"/>
                <w:szCs w:val="28"/>
              </w:rPr>
              <w:t>Team Participation</w:t>
            </w:r>
          </w:p>
        </w:tc>
        <w:tc>
          <w:tcPr>
            <w:tcW w:w="4860" w:type="dxa"/>
            <w:vAlign w:val="center"/>
          </w:tcPr>
          <w:p w14:paraId="2C51C3E5" w14:textId="77777777" w:rsidR="002E703F" w:rsidRDefault="001B52D0" w:rsidP="001B52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B52D0">
              <w:rPr>
                <w:sz w:val="28"/>
                <w:szCs w:val="28"/>
              </w:rPr>
              <w:t>I'm more reserved than I should be, therefore I could absolutely do better in the communication part of this competency.</w:t>
            </w:r>
          </w:p>
          <w:p w14:paraId="02F36E44" w14:textId="604274C2" w:rsidR="001B52D0" w:rsidRPr="001B52D0" w:rsidRDefault="001B52D0" w:rsidP="001B52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B52D0">
              <w:rPr>
                <w:sz w:val="28"/>
                <w:szCs w:val="28"/>
              </w:rPr>
              <w:t>providing the group with more proposals of higher calibre while also facilitating communication.</w:t>
            </w:r>
          </w:p>
        </w:tc>
        <w:tc>
          <w:tcPr>
            <w:tcW w:w="4317" w:type="dxa"/>
            <w:vAlign w:val="center"/>
          </w:tcPr>
          <w:p w14:paraId="4FD9E724" w14:textId="3DBAE360" w:rsidR="002E703F" w:rsidRPr="002E703F" w:rsidRDefault="001B52D0" w:rsidP="002E703F">
            <w:pPr>
              <w:rPr>
                <w:sz w:val="28"/>
                <w:szCs w:val="28"/>
              </w:rPr>
            </w:pPr>
            <w:r w:rsidRPr="001B52D0">
              <w:rPr>
                <w:sz w:val="28"/>
                <w:szCs w:val="28"/>
              </w:rPr>
              <w:t>I may concentrate more on attempting to network with coworkers in order to feel more at ease speaking in front of a group. I can also concentrate on brainstorming and culling ideas to find the best of the best for my proposals in order to contribute more in a group situation.</w:t>
            </w:r>
          </w:p>
        </w:tc>
      </w:tr>
      <w:tr w:rsidR="002E703F" w14:paraId="0F6E888C" w14:textId="77777777" w:rsidTr="002E703F">
        <w:tc>
          <w:tcPr>
            <w:tcW w:w="3775" w:type="dxa"/>
            <w:vAlign w:val="center"/>
          </w:tcPr>
          <w:p w14:paraId="11DC7715" w14:textId="02FEC50E" w:rsidR="002E703F" w:rsidRPr="002E703F" w:rsidRDefault="002E703F" w:rsidP="002E703F">
            <w:pPr>
              <w:rPr>
                <w:sz w:val="28"/>
                <w:szCs w:val="28"/>
              </w:rPr>
            </w:pPr>
            <w:r w:rsidRPr="002E703F">
              <w:rPr>
                <w:sz w:val="28"/>
                <w:szCs w:val="28"/>
              </w:rPr>
              <w:t>Giving/Receiving Feedback</w:t>
            </w:r>
          </w:p>
        </w:tc>
        <w:tc>
          <w:tcPr>
            <w:tcW w:w="4860" w:type="dxa"/>
            <w:vAlign w:val="center"/>
          </w:tcPr>
          <w:p w14:paraId="544A2B05" w14:textId="77777777" w:rsidR="002E703F" w:rsidRDefault="001B52D0" w:rsidP="001B52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respecting others feedback and not to take it personally or get offended if its against my opinion</w:t>
            </w:r>
          </w:p>
          <w:p w14:paraId="51D119F3" w14:textId="5BAC8647" w:rsidR="001B52D0" w:rsidRPr="001B52D0" w:rsidRDefault="001B52D0" w:rsidP="001B52D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logical feedback with proper acknowledgement and logical thinking</w:t>
            </w:r>
          </w:p>
        </w:tc>
        <w:tc>
          <w:tcPr>
            <w:tcW w:w="4317" w:type="dxa"/>
            <w:vAlign w:val="center"/>
          </w:tcPr>
          <w:p w14:paraId="5DDD5764" w14:textId="0031F90C" w:rsidR="002E703F" w:rsidRPr="002E703F" w:rsidRDefault="001B52D0" w:rsidP="002E703F">
            <w:pPr>
              <w:rPr>
                <w:sz w:val="28"/>
                <w:szCs w:val="28"/>
              </w:rPr>
            </w:pPr>
            <w:r w:rsidRPr="001B52D0">
              <w:rPr>
                <w:sz w:val="28"/>
                <w:szCs w:val="28"/>
              </w:rPr>
              <w:t xml:space="preserve">By paying closer attention to what others have to say, viewing criticism more positively than negatively, and making an effort to comprehend others' opinions, I may work on these areas. I can also become used to soliciting feedback from other students and seeking </w:t>
            </w:r>
            <w:r w:rsidRPr="001B52D0">
              <w:rPr>
                <w:sz w:val="28"/>
                <w:szCs w:val="28"/>
              </w:rPr>
              <w:lastRenderedPageBreak/>
              <w:t>advice on how to make improvements.</w:t>
            </w:r>
          </w:p>
        </w:tc>
      </w:tr>
      <w:tr w:rsidR="002E703F" w14:paraId="7FED7AED" w14:textId="77777777" w:rsidTr="002E703F">
        <w:tc>
          <w:tcPr>
            <w:tcW w:w="3775" w:type="dxa"/>
            <w:vAlign w:val="center"/>
          </w:tcPr>
          <w:p w14:paraId="1E7927F2" w14:textId="3FDD1134" w:rsidR="002E703F" w:rsidRPr="002E703F" w:rsidRDefault="002E703F" w:rsidP="002E7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Conflict Management</w:t>
            </w:r>
          </w:p>
        </w:tc>
        <w:tc>
          <w:tcPr>
            <w:tcW w:w="4860" w:type="dxa"/>
            <w:vAlign w:val="center"/>
          </w:tcPr>
          <w:p w14:paraId="0DC7E2FC" w14:textId="77777777" w:rsidR="002E703F" w:rsidRDefault="001B52D0" w:rsidP="001B52D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and foremost is to manage my conflict and anger</w:t>
            </w:r>
          </w:p>
          <w:p w14:paraId="28FE3486" w14:textId="67B9D91D" w:rsidR="001B52D0" w:rsidRPr="001B52D0" w:rsidRDefault="001B52D0" w:rsidP="001B52D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Respect others about what day say and remind myself that its an institu</w:t>
            </w:r>
            <w:r w:rsidR="00D56AFC">
              <w:rPr>
                <w:sz w:val="28"/>
                <w:szCs w:val="28"/>
              </w:rPr>
              <w:t>tion not a place to conflict</w:t>
            </w:r>
          </w:p>
        </w:tc>
        <w:tc>
          <w:tcPr>
            <w:tcW w:w="4317" w:type="dxa"/>
            <w:vAlign w:val="center"/>
          </w:tcPr>
          <w:p w14:paraId="3B31C8B4" w14:textId="33504198" w:rsidR="002E703F" w:rsidRPr="002E703F" w:rsidRDefault="00D56AFC" w:rsidP="002E703F">
            <w:pPr>
              <w:rPr>
                <w:sz w:val="28"/>
                <w:szCs w:val="28"/>
              </w:rPr>
            </w:pPr>
            <w:r w:rsidRPr="00D56AFC">
              <w:rPr>
                <w:sz w:val="28"/>
                <w:szCs w:val="28"/>
              </w:rPr>
              <w:t>expanding my knowledge of conflict resolution techniques, grasping how they operate, and honing their use in my daily life finding a conflict management approach that works for me and that I feel confident employing. For the benefit of the workplace I am now using, I also need to overcome my anxiety by learning to feel at ease approaching others I believe are doing improperly or wrongly.</w:t>
            </w:r>
          </w:p>
        </w:tc>
      </w:tr>
      <w:tr w:rsidR="002E703F" w14:paraId="6CB41D52" w14:textId="77777777" w:rsidTr="002E703F">
        <w:tc>
          <w:tcPr>
            <w:tcW w:w="3775" w:type="dxa"/>
            <w:vAlign w:val="center"/>
          </w:tcPr>
          <w:p w14:paraId="5491D89F" w14:textId="74E48B47" w:rsidR="002E703F" w:rsidRPr="002E703F" w:rsidRDefault="002E703F" w:rsidP="002E70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Autonomously</w:t>
            </w:r>
          </w:p>
        </w:tc>
        <w:tc>
          <w:tcPr>
            <w:tcW w:w="4860" w:type="dxa"/>
            <w:vAlign w:val="center"/>
          </w:tcPr>
          <w:p w14:paraId="7DF2084E" w14:textId="77777777" w:rsidR="002E703F" w:rsidRDefault="00D56AFC" w:rsidP="00D56A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more attentive and do works and assignments on a daily basis.</w:t>
            </w:r>
          </w:p>
          <w:p w14:paraId="7A3035C8" w14:textId="2B46384C" w:rsidR="00D56AFC" w:rsidRPr="00D56AFC" w:rsidRDefault="00D56AFC" w:rsidP="00D56A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attentive while picking up lectures and doing hands on work</w:t>
            </w:r>
          </w:p>
        </w:tc>
        <w:tc>
          <w:tcPr>
            <w:tcW w:w="4317" w:type="dxa"/>
            <w:vAlign w:val="center"/>
          </w:tcPr>
          <w:p w14:paraId="268C3AAF" w14:textId="5FF7FFC8" w:rsidR="002E703F" w:rsidRPr="002E703F" w:rsidRDefault="00D56AFC" w:rsidP="002E703F">
            <w:pPr>
              <w:rPr>
                <w:sz w:val="28"/>
                <w:szCs w:val="28"/>
              </w:rPr>
            </w:pPr>
            <w:r w:rsidRPr="00D56AFC">
              <w:rPr>
                <w:sz w:val="28"/>
                <w:szCs w:val="28"/>
              </w:rPr>
              <w:t xml:space="preserve">I work more haphazardly than I should on jobs and assignments, which is fine, but I need to practise setting definite objectives and deadlines for myself, not just for the entire project but also for certain parts of it. I can do this by preparing a strategy for how I will approach a task, creating milestones I wish to reach, and seeing them through. Along with job and school, I can apply this to </w:t>
            </w:r>
            <w:r w:rsidRPr="00D56AFC">
              <w:rPr>
                <w:sz w:val="28"/>
                <w:szCs w:val="28"/>
              </w:rPr>
              <w:lastRenderedPageBreak/>
              <w:t>daily activities like cleaning, shopping, and banking.</w:t>
            </w:r>
          </w:p>
        </w:tc>
      </w:tr>
    </w:tbl>
    <w:p w14:paraId="5BAF7C22" w14:textId="77777777" w:rsidR="002E703F" w:rsidRPr="002E703F" w:rsidRDefault="002E703F" w:rsidP="002E703F">
      <w:pPr>
        <w:rPr>
          <w:sz w:val="40"/>
          <w:szCs w:val="40"/>
        </w:rPr>
      </w:pPr>
    </w:p>
    <w:sectPr w:rsidR="002E703F" w:rsidRPr="002E703F" w:rsidSect="002E70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255"/>
    <w:multiLevelType w:val="hybridMultilevel"/>
    <w:tmpl w:val="D1487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3F1D"/>
    <w:multiLevelType w:val="hybridMultilevel"/>
    <w:tmpl w:val="2280F6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037E"/>
    <w:multiLevelType w:val="hybridMultilevel"/>
    <w:tmpl w:val="28BAE9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A19FA"/>
    <w:multiLevelType w:val="hybridMultilevel"/>
    <w:tmpl w:val="E8021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3F"/>
    <w:rsid w:val="00143D9C"/>
    <w:rsid w:val="001B52D0"/>
    <w:rsid w:val="002E703F"/>
    <w:rsid w:val="00D56AFC"/>
    <w:rsid w:val="00DE57C7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6BE"/>
  <w15:chartTrackingRefBased/>
  <w15:docId w15:val="{EF673D20-3EFC-45B4-97DB-5A9C414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Lorinda Fosty</dc:creator>
  <cp:keywords/>
  <dc:description/>
  <cp:lastModifiedBy>Jubair Uddin Pabel</cp:lastModifiedBy>
  <cp:revision>2</cp:revision>
  <dcterms:created xsi:type="dcterms:W3CDTF">2022-10-22T00:31:00Z</dcterms:created>
  <dcterms:modified xsi:type="dcterms:W3CDTF">2022-10-22T00:31:00Z</dcterms:modified>
</cp:coreProperties>
</file>