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F13E" w14:textId="77777777" w:rsidR="00CE1228" w:rsidRDefault="00000000">
      <w:pPr>
        <w:spacing w:before="2400"/>
        <w:jc w:val="center"/>
      </w:pPr>
      <w:r>
        <w:rPr>
          <w:b/>
          <w:bCs/>
          <w:color w:val="2E74B5"/>
          <w:sz w:val="24"/>
          <w:szCs w:val="24"/>
        </w:rPr>
        <w:t>ANALYSTLAB AFRICA</w:t>
      </w:r>
    </w:p>
    <w:p w14:paraId="29B8ACB8" w14:textId="77777777" w:rsidR="00CE1228" w:rsidRDefault="00000000">
      <w:pPr>
        <w:spacing w:before="240" w:after="120"/>
        <w:jc w:val="center"/>
      </w:pPr>
      <w:r>
        <w:rPr>
          <w:b/>
          <w:bCs/>
          <w:color w:val="1F3864"/>
          <w:sz w:val="48"/>
          <w:szCs w:val="48"/>
        </w:rPr>
        <w:t>Project Continuity Summary</w:t>
      </w:r>
    </w:p>
    <w:p w14:paraId="2CC6D67A" w14:textId="77777777" w:rsidR="00CE1228" w:rsidRDefault="00000000">
      <w:pPr>
        <w:spacing w:after="60"/>
        <w:jc w:val="center"/>
      </w:pPr>
      <w:r>
        <w:rPr>
          <w:i/>
          <w:iCs/>
          <w:color w:val="595959"/>
          <w:sz w:val="26"/>
          <w:szCs w:val="26"/>
        </w:rPr>
        <w:t>Superstore Sales Dashboard</w:t>
      </w:r>
    </w:p>
    <w:p w14:paraId="631ED2AC" w14:textId="10CF304A" w:rsidR="00CE1228" w:rsidRDefault="00000000">
      <w:pPr>
        <w:spacing w:before="400"/>
        <w:jc w:val="center"/>
      </w:pPr>
      <w:r>
        <w:rPr>
          <w:color w:val="595959"/>
          <w:sz w:val="22"/>
          <w:szCs w:val="22"/>
        </w:rPr>
        <w:t>Data Analytics Internship Program Week 3</w:t>
      </w:r>
    </w:p>
    <w:p w14:paraId="3084EDD9" w14:textId="77777777" w:rsidR="00CE1228" w:rsidRDefault="00000000">
      <w:pPr>
        <w:jc w:val="center"/>
      </w:pPr>
      <w:r>
        <w:rPr>
          <w:color w:val="595959"/>
          <w:sz w:val="22"/>
          <w:szCs w:val="22"/>
        </w:rPr>
        <w:t>Prepared by: Adeleke Jubril Adedeji</w:t>
      </w:r>
    </w:p>
    <w:p w14:paraId="76A55DBE" w14:textId="77777777" w:rsidR="00CE1228" w:rsidRDefault="00000000">
      <w:pPr>
        <w:jc w:val="center"/>
      </w:pPr>
      <w:r>
        <w:rPr>
          <w:color w:val="595959"/>
          <w:sz w:val="22"/>
          <w:szCs w:val="22"/>
        </w:rPr>
        <w:t>Dataset: Superstore Sales Dataset (Kaggle)</w:t>
      </w:r>
    </w:p>
    <w:p w14:paraId="410A3FE7" w14:textId="77777777" w:rsidR="00CE1228" w:rsidRDefault="00000000">
      <w:pPr>
        <w:pageBreakBefore/>
      </w:pPr>
      <w:r>
        <w:lastRenderedPageBreak/>
        <w:br/>
      </w:r>
    </w:p>
    <w:p w14:paraId="414260C0" w14:textId="77777777" w:rsidR="00CE1228" w:rsidRDefault="00000000">
      <w:pPr>
        <w:pStyle w:val="Heading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8"/>
          <w:szCs w:val="28"/>
        </w:rPr>
        <w:t>1. Dataset</w:t>
      </w:r>
    </w:p>
    <w:p w14:paraId="2A868BCE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For this project, I worked with the Superstore Sales Dataset, which contains 9,994 rows and 21 columns.</w:t>
      </w:r>
    </w:p>
    <w:p w14:paraId="06AE2073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dataset covers retail sales transactions, including:</w:t>
      </w:r>
    </w:p>
    <w:p w14:paraId="611FA19C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Order details</w:t>
      </w:r>
    </w:p>
    <w:p w14:paraId="1587C29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Customer information</w:t>
      </w:r>
    </w:p>
    <w:p w14:paraId="14415B20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Product categories and sub-categories</w:t>
      </w:r>
    </w:p>
    <w:p w14:paraId="2A51918D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Regions</w:t>
      </w:r>
    </w:p>
    <w:p w14:paraId="1649872C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Sales</w:t>
      </w:r>
    </w:p>
    <w:p w14:paraId="1DD3584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Discounts</w:t>
      </w:r>
    </w:p>
    <w:p w14:paraId="4FEDBB6F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Profit</w:t>
      </w:r>
    </w:p>
    <w:p w14:paraId="6E3C7AE5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dataset was sourced from Kaggle.</w:t>
      </w:r>
    </w:p>
    <w:p w14:paraId="2143A0C6" w14:textId="77777777" w:rsidR="00CE1228" w:rsidRDefault="00000000">
      <w:pPr>
        <w:pStyle w:val="Heading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Business Problem</w:t>
      </w:r>
    </w:p>
    <w:p w14:paraId="3A7B8FE4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main goal of this project was to understand how the business was performing across different areas.</w:t>
      </w:r>
    </w:p>
    <w:p w14:paraId="314BEE01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I wanted to look at:</w:t>
      </w:r>
    </w:p>
    <w:p w14:paraId="48F65D7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Overall sales and profit</w:t>
      </w:r>
    </w:p>
    <w:p w14:paraId="2E6CE53E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Regional performance</w:t>
      </w:r>
    </w:p>
    <w:p w14:paraId="22A33FC9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Customer segments</w:t>
      </w:r>
    </w:p>
    <w:p w14:paraId="6BD2C7B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Product categories and sub-categories</w:t>
      </w:r>
    </w:p>
    <w:p w14:paraId="10441B6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Sales trends over time</w:t>
      </w:r>
    </w:p>
    <w:p w14:paraId="1FDB5419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Areas where the business might be losing money</w:t>
      </w:r>
    </w:p>
    <w:p w14:paraId="3C360039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idea was to use the data to identify what was working well and where the business needed to pay more attention.</w:t>
      </w:r>
    </w:p>
    <w:p w14:paraId="7EB36CEF" w14:textId="77777777" w:rsidR="00CE1228" w:rsidRDefault="00000000">
      <w:pPr>
        <w:pStyle w:val="Heading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Key Findings</w:t>
      </w:r>
    </w:p>
    <w:p w14:paraId="4467120C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From my initial analysis, I found that:</w:t>
      </w:r>
    </w:p>
    <w:p w14:paraId="412C2EB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Total Sales: $2.30M</w:t>
      </w:r>
    </w:p>
    <w:p w14:paraId="570868C9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Total Profit: $286.40K</w:t>
      </w:r>
    </w:p>
    <w:p w14:paraId="78A8C61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Total Orders: 5,009</w:t>
      </w:r>
    </w:p>
    <w:p w14:paraId="7DC4C08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Profit Margin: 12.47%</w:t>
      </w:r>
    </w:p>
    <w:p w14:paraId="001B59F5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Other important findings included:</w:t>
      </w:r>
    </w:p>
    <w:p w14:paraId="3456CE2B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The West region generated the highest sales, while the South region had the lowest.</w:t>
      </w:r>
    </w:p>
    <w:p w14:paraId="01300A0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Sales showed some seasonality, with a noticeable dip around the middle of the year and a strong increase </w:t>
      </w:r>
      <w:proofErr w:type="gramStart"/>
      <w:r>
        <w:rPr>
          <w:color w:val="222222"/>
          <w:sz w:val="22"/>
          <w:szCs w:val="22"/>
        </w:rPr>
        <w:t>toward</w:t>
      </w:r>
      <w:proofErr w:type="gramEnd"/>
      <w:r>
        <w:rPr>
          <w:color w:val="222222"/>
          <w:sz w:val="22"/>
          <w:szCs w:val="22"/>
        </w:rPr>
        <w:t xml:space="preserve"> November and December.</w:t>
      </w:r>
    </w:p>
    <w:p w14:paraId="2AFCD468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lastRenderedPageBreak/>
        <w:t>Technology generated the highest sales among the three main product categories, followed by Furniture and Office Supplies.</w:t>
      </w:r>
    </w:p>
    <w:p w14:paraId="406D5FE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The Consumer segment contributed the largest share of total sales.</w:t>
      </w:r>
    </w:p>
    <w:p w14:paraId="3F0579F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Profitability was very different across sub-categories. Some products generated good sales but still resulted in losses.</w:t>
      </w:r>
    </w:p>
    <w:p w14:paraId="50242AA8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 xml:space="preserve">Bookcases stood out as one of the sub-categories that needed closer attention because of </w:t>
      </w:r>
      <w:proofErr w:type="gramStart"/>
      <w:r>
        <w:rPr>
          <w:color w:val="222222"/>
          <w:sz w:val="22"/>
          <w:szCs w:val="22"/>
        </w:rPr>
        <w:t>its</w:t>
      </w:r>
      <w:proofErr w:type="gramEnd"/>
      <w:r>
        <w:rPr>
          <w:color w:val="222222"/>
          <w:sz w:val="22"/>
          <w:szCs w:val="22"/>
        </w:rPr>
        <w:t xml:space="preserve"> negative profitability.</w:t>
      </w:r>
    </w:p>
    <w:p w14:paraId="16853E88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Copiers stood out as a strong opportunity because of their higher profit margins.</w:t>
      </w:r>
    </w:p>
    <w:p w14:paraId="10BCB689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Main Risks Identified</w:t>
      </w:r>
    </w:p>
    <w:p w14:paraId="32B3520E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analysis highlighted a few areas that I wanted to investigate further:</w:t>
      </w:r>
    </w:p>
    <w:p w14:paraId="245FA3F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Loss-making products</w:t>
      </w:r>
    </w:p>
    <w:p w14:paraId="04226CD7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Weak performance in the South region</w:t>
      </w:r>
    </w:p>
    <w:p w14:paraId="37B61E5E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Heavy reliance on the Consumer segment</w:t>
      </w:r>
    </w:p>
    <w:p w14:paraId="60B7C0B5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The relationship between discounts and profitability</w:t>
      </w:r>
    </w:p>
    <w:p w14:paraId="0468C151" w14:textId="77777777" w:rsidR="00CE1228" w:rsidRDefault="00000000">
      <w:pPr>
        <w:pStyle w:val="Heading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8"/>
          <w:szCs w:val="28"/>
        </w:rPr>
        <w:t>4. Areas I Wanted to Investigate Further</w:t>
      </w:r>
    </w:p>
    <w:p w14:paraId="41CCE092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initial analysis raised some questions that needed deeper analysis. These included:</w:t>
      </w:r>
    </w:p>
    <w:p w14:paraId="6BD017F4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Profitability</w:t>
      </w:r>
    </w:p>
    <w:p w14:paraId="2933E075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I wanted to look deeper into the sub-categories that were making losses and understand what was driving those losses.</w:t>
      </w:r>
    </w:p>
    <w:p w14:paraId="4636A2DF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Sales Trends</w:t>
      </w:r>
    </w:p>
    <w:p w14:paraId="391331F5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 xml:space="preserve">The data showed some clear changes in sales throughout the year, so I wanted to </w:t>
      </w:r>
      <w:proofErr w:type="spellStart"/>
      <w:r>
        <w:rPr>
          <w:color w:val="222222"/>
          <w:sz w:val="22"/>
          <w:szCs w:val="22"/>
        </w:rPr>
        <w:t>analyse</w:t>
      </w:r>
      <w:proofErr w:type="spellEnd"/>
      <w:r>
        <w:rPr>
          <w:color w:val="222222"/>
          <w:sz w:val="22"/>
          <w:szCs w:val="22"/>
        </w:rPr>
        <w:t xml:space="preserve"> the monthly, quarterly, and yearly trends in more detail.</w:t>
      </w:r>
    </w:p>
    <w:p w14:paraId="307061E4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Discounts</w:t>
      </w:r>
    </w:p>
    <w:p w14:paraId="62683228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Another area I wanted to investigate was whether giving higher discounts was affecting profit margins, particularly for products such as Bookcases.</w:t>
      </w:r>
    </w:p>
    <w:p w14:paraId="52590990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Regional Performance</w:t>
      </w:r>
    </w:p>
    <w:p w14:paraId="3CD0BBC5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The South region was performing below the other regions in terms of sales. I wanted to understand what could be contributing to this and where there might be opportunities for improvement.</w:t>
      </w:r>
    </w:p>
    <w:p w14:paraId="2EC041F8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Customer Segments</w:t>
      </w:r>
    </w:p>
    <w:p w14:paraId="20AF92EC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While the Consumer segment generated the most sales, I wanted to compare the profit contribution of each customer segment rather than looking at sales alone.</w:t>
      </w:r>
    </w:p>
    <w:p w14:paraId="0AA43AAF" w14:textId="77777777" w:rsidR="00CE1228" w:rsidRDefault="00000000">
      <w:pPr>
        <w:pStyle w:val="Heading2"/>
        <w:spacing w:before="220" w:after="100"/>
      </w:pPr>
      <w:r>
        <w:rPr>
          <w:b/>
          <w:bCs/>
          <w:sz w:val="23"/>
          <w:szCs w:val="23"/>
        </w:rPr>
        <w:t>Additional KPIs</w:t>
      </w:r>
    </w:p>
    <w:p w14:paraId="596C01F9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t>I also planned to add more measures to make the dashboard more useful, including:</w:t>
      </w:r>
    </w:p>
    <w:p w14:paraId="1F94825A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Sales Growth</w:t>
      </w:r>
    </w:p>
    <w:p w14:paraId="1F5988D2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Profit Growth</w:t>
      </w:r>
    </w:p>
    <w:p w14:paraId="48E296C3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Average Discount</w:t>
      </w:r>
    </w:p>
    <w:p w14:paraId="37BE92B4" w14:textId="77777777" w:rsidR="00CE1228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2"/>
          <w:szCs w:val="22"/>
        </w:rPr>
        <w:t>Loss-Making Product Count</w:t>
      </w:r>
    </w:p>
    <w:p w14:paraId="250ED165" w14:textId="77777777" w:rsidR="00CE1228" w:rsidRDefault="00000000">
      <w:pPr>
        <w:spacing w:after="160"/>
      </w:pPr>
      <w:r>
        <w:rPr>
          <w:color w:val="222222"/>
          <w:sz w:val="22"/>
          <w:szCs w:val="22"/>
        </w:rPr>
        <w:lastRenderedPageBreak/>
        <w:t>These additional metrics would make it easier to track performance and identify areas that require attention.</w:t>
      </w:r>
    </w:p>
    <w:sectPr w:rsidR="00CE122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3407"/>
    <w:multiLevelType w:val="hybridMultilevel"/>
    <w:tmpl w:val="10A0295E"/>
    <w:lvl w:ilvl="0" w:tplc="7EC0EA5C">
      <w:start w:val="1"/>
      <w:numFmt w:val="bullet"/>
      <w:lvlText w:val="●"/>
      <w:lvlJc w:val="left"/>
      <w:pPr>
        <w:ind w:left="720" w:hanging="360"/>
      </w:pPr>
    </w:lvl>
    <w:lvl w:ilvl="1" w:tplc="5DD06446">
      <w:start w:val="1"/>
      <w:numFmt w:val="bullet"/>
      <w:lvlText w:val="○"/>
      <w:lvlJc w:val="left"/>
      <w:pPr>
        <w:ind w:left="1440" w:hanging="360"/>
      </w:pPr>
    </w:lvl>
    <w:lvl w:ilvl="2" w:tplc="682CDEEA">
      <w:start w:val="1"/>
      <w:numFmt w:val="bullet"/>
      <w:lvlText w:val="■"/>
      <w:lvlJc w:val="left"/>
      <w:pPr>
        <w:ind w:left="2160" w:hanging="360"/>
      </w:pPr>
    </w:lvl>
    <w:lvl w:ilvl="3" w:tplc="3CB2EF84">
      <w:start w:val="1"/>
      <w:numFmt w:val="bullet"/>
      <w:lvlText w:val="●"/>
      <w:lvlJc w:val="left"/>
      <w:pPr>
        <w:ind w:left="2880" w:hanging="360"/>
      </w:pPr>
    </w:lvl>
    <w:lvl w:ilvl="4" w:tplc="5C70B1FC">
      <w:start w:val="1"/>
      <w:numFmt w:val="bullet"/>
      <w:lvlText w:val="○"/>
      <w:lvlJc w:val="left"/>
      <w:pPr>
        <w:ind w:left="3600" w:hanging="360"/>
      </w:pPr>
    </w:lvl>
    <w:lvl w:ilvl="5" w:tplc="C58E95E8">
      <w:start w:val="1"/>
      <w:numFmt w:val="bullet"/>
      <w:lvlText w:val="■"/>
      <w:lvlJc w:val="left"/>
      <w:pPr>
        <w:ind w:left="4320" w:hanging="360"/>
      </w:pPr>
    </w:lvl>
    <w:lvl w:ilvl="6" w:tplc="71ECE50A">
      <w:start w:val="1"/>
      <w:numFmt w:val="bullet"/>
      <w:lvlText w:val="●"/>
      <w:lvlJc w:val="left"/>
      <w:pPr>
        <w:ind w:left="5040" w:hanging="360"/>
      </w:pPr>
    </w:lvl>
    <w:lvl w:ilvl="7" w:tplc="61BE0B52">
      <w:start w:val="1"/>
      <w:numFmt w:val="bullet"/>
      <w:lvlText w:val="●"/>
      <w:lvlJc w:val="left"/>
      <w:pPr>
        <w:ind w:left="5760" w:hanging="360"/>
      </w:pPr>
    </w:lvl>
    <w:lvl w:ilvl="8" w:tplc="9154D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345476"/>
    <w:multiLevelType w:val="hybridMultilevel"/>
    <w:tmpl w:val="E5AC8436"/>
    <w:lvl w:ilvl="0" w:tplc="9A82DF22">
      <w:start w:val="1"/>
      <w:numFmt w:val="bullet"/>
      <w:lvlText w:val="•"/>
      <w:lvlJc w:val="left"/>
      <w:pPr>
        <w:ind w:left="504" w:hanging="288"/>
      </w:pPr>
    </w:lvl>
    <w:lvl w:ilvl="1" w:tplc="DDE4FD1E">
      <w:numFmt w:val="decimal"/>
      <w:lvlText w:val=""/>
      <w:lvlJc w:val="left"/>
    </w:lvl>
    <w:lvl w:ilvl="2" w:tplc="11123284">
      <w:numFmt w:val="decimal"/>
      <w:lvlText w:val=""/>
      <w:lvlJc w:val="left"/>
    </w:lvl>
    <w:lvl w:ilvl="3" w:tplc="76F4092E">
      <w:numFmt w:val="decimal"/>
      <w:lvlText w:val=""/>
      <w:lvlJc w:val="left"/>
    </w:lvl>
    <w:lvl w:ilvl="4" w:tplc="A4FCE6B4">
      <w:numFmt w:val="decimal"/>
      <w:lvlText w:val=""/>
      <w:lvlJc w:val="left"/>
    </w:lvl>
    <w:lvl w:ilvl="5" w:tplc="456CD132">
      <w:numFmt w:val="decimal"/>
      <w:lvlText w:val=""/>
      <w:lvlJc w:val="left"/>
    </w:lvl>
    <w:lvl w:ilvl="6" w:tplc="E292BC9E">
      <w:numFmt w:val="decimal"/>
      <w:lvlText w:val=""/>
      <w:lvlJc w:val="left"/>
    </w:lvl>
    <w:lvl w:ilvl="7" w:tplc="A2FAFF70">
      <w:numFmt w:val="decimal"/>
      <w:lvlText w:val=""/>
      <w:lvlJc w:val="left"/>
    </w:lvl>
    <w:lvl w:ilvl="8" w:tplc="FEFEE776">
      <w:numFmt w:val="decimal"/>
      <w:lvlText w:val=""/>
      <w:lvlJc w:val="left"/>
    </w:lvl>
  </w:abstractNum>
  <w:num w:numId="1" w16cid:durableId="1111975444">
    <w:abstractNumId w:val="0"/>
    <w:lvlOverride w:ilvl="0">
      <w:startOverride w:val="1"/>
    </w:lvlOverride>
  </w:num>
  <w:num w:numId="2" w16cid:durableId="12174740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228"/>
    <w:rsid w:val="004B4E7D"/>
    <w:rsid w:val="00AB4419"/>
    <w:rsid w:val="00C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BC91"/>
  <w15:docId w15:val="{9A1D0067-B42F-4798-98EB-6A208EF8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SUPERBRANDZ .</cp:lastModifiedBy>
  <cp:revision>2</cp:revision>
  <dcterms:created xsi:type="dcterms:W3CDTF">2026-08-19T11:58:00Z</dcterms:created>
  <dcterms:modified xsi:type="dcterms:W3CDTF">2026-08-19T11:58:00Z</dcterms:modified>
</cp:coreProperties>
</file>