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</w:pPr>
      <w:r>
        <w:rPr>
          <w:rFonts w:ascii="微软雅黑" w:hAnsi="微软雅黑" w:eastAsia="微软雅黑"/>
          <w:b/>
          <w:i w:val="0"/>
          <w:color w:val="1A6FB5"/>
          <w:sz w:val="64"/>
        </w:rPr>
        <w:t>企业流程审批系统</w:t>
      </w:r>
    </w:p>
    <w:p>
      <w:pPr>
        <w:jc w:val="center"/>
      </w:pPr>
      <w:r>
        <w:rPr>
          <w:rFonts w:ascii="微软雅黑" w:hAnsi="微软雅黑" w:eastAsia="微软雅黑"/>
          <w:b/>
          <w:i w:val="0"/>
          <w:color w:val="1A1A1A"/>
          <w:sz w:val="48"/>
        </w:rPr>
        <w:t>用户使用手册</w:t>
      </w:r>
    </w:p>
    <w:p>
      <w:pPr>
        <w:spacing w:before="320" w:after="320"/>
        <w:jc w:val="center"/>
      </w:pPr>
      <w:r>
        <w:rPr>
          <w:rFonts w:ascii="微软雅黑" w:hAnsi="微软雅黑" w:eastAsia="微软雅黑"/>
          <w:b w:val="0"/>
          <w:i w:val="0"/>
          <w:color w:val="1A6FB5"/>
          <w:sz w:val="16"/>
        </w:rPr>
        <w:t>━━━━━━━━━━━━━━━━━━━━━━━━━━━━━━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999999"/>
          <w:sz w:val="22"/>
        </w:rPr>
        <w:t>版本 1.0  |  2026 年 7 月</w:t>
      </w:r>
    </w:p>
    <w:p>
      <w:r>
        <w:br w:type="page"/>
      </w:r>
    </w:p>
    <w:p>
      <w:pPr>
        <w:spacing w:after="320"/>
        <w:jc w:val="left"/>
      </w:pPr>
      <w:r>
        <w:rPr>
          <w:rFonts w:ascii="微软雅黑" w:hAnsi="微软雅黑" w:eastAsia="微软雅黑"/>
          <w:b/>
          <w:i w:val="0"/>
          <w:color w:val="1A1A1A"/>
          <w:sz w:val="44"/>
        </w:rPr>
        <w:t>目  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rFonts w:ascii="微软雅黑" w:hAnsi="微软雅黑" w:eastAsia="微软雅黑"/>
          <w:b w:val="0"/>
          <w:i/>
          <w:color w:val="999999"/>
          <w:sz w:val="18"/>
        </w:rPr>
        <w:t>（打开 Word 后右键此处 → 更新域，自动生成目录）</w:t>
      </w:r>
    </w:p>
    <w:p>
      <w:r>
        <w:br w:type="page"/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版本 1.0 | 2026-07-29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适用角色：所长 / 普通用户 / 系统管理员</w:t>
      </w:r>
    </w:p>
    <w:p>
      <w:pPr>
        <w:spacing w:before="200" w:after="200"/>
        <w:pBdr>
          <w:bottom w:val="single" w:sz="6" w:space="1" w:color="CCCCCC"/>
        </w:pBdr>
      </w:pPr>
    </w:p>
    <w:p>
      <w:pPr>
        <w:pStyle w:val="Heading2"/>
      </w:pPr>
      <w:r>
        <w:rPr>
          <w:rFonts w:ascii="微软雅黑" w:hAnsi="微软雅黑" w:eastAsia="微软雅黑"/>
        </w:rPr>
        <w:t>一、系统概述</w:t>
      </w:r>
    </w:p>
    <w:p>
      <w:pPr>
        <w:pStyle w:val="Heading3"/>
      </w:pPr>
      <w:r>
        <w:rPr>
          <w:rFonts w:ascii="微软雅黑" w:hAnsi="微软雅黑" w:eastAsia="微软雅黑"/>
        </w:rPr>
        <w:t>1.1 这个系统是干什么的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企业流程审批系统是一个</w:t>
      </w:r>
      <w:r>
        <w:rPr>
          <w:rFonts w:ascii="微软雅黑" w:hAnsi="微软雅黑" w:eastAsia="微软雅黑"/>
          <w:b/>
          <w:i w:val="0"/>
          <w:color w:val="333333"/>
          <w:sz w:val="21"/>
        </w:rPr>
        <w:t>以流程驱动项目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的业务管理平台。你可以把它理解为：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所长设计一条审批流程（比如"设计图纸→校对→审核→批准"）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发起时指定每个节点的负责人、校验人、审批人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系统自动推动流程前进，每个环节的人收到任务、执行操作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所有文件自动存档，谁在什么时候做了什么都有完整日志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和传统 OA 请假系统的区别：请假是单人审批一次过；这里是多节点流水线，每个节点有独立的上传、校验、审批、签名环节。</w:t>
      </w:r>
    </w:p>
    <w:p>
      <w:pPr>
        <w:pStyle w:val="Heading3"/>
      </w:pPr>
      <w:r>
        <w:rPr>
          <w:rFonts w:ascii="微软雅黑" w:hAnsi="微软雅黑" w:eastAsia="微软雅黑"/>
        </w:rPr>
        <w:t>1.2 三种角色能做什么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079"/>
        <w:gridCol w:w="3079"/>
        <w:gridCol w:w="3079"/>
      </w:tblGrid>
      <w:tr>
        <w:tc>
          <w:tcPr>
            <w:tcW w:type="dxa" w:w="3079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角色</w:t>
            </w:r>
          </w:p>
        </w:tc>
        <w:tc>
          <w:tcPr>
            <w:tcW w:type="dxa" w:w="3079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核心职责</w:t>
            </w:r>
          </w:p>
        </w:tc>
        <w:tc>
          <w:tcPr>
            <w:tcW w:type="dxa" w:w="3079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能看到什么</w:t>
            </w:r>
          </w:p>
        </w:tc>
      </w:tr>
      <w:tr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所长</w:t>
            </w:r>
          </w:p>
        </w:tc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设计流程模板、发起项目、终止项目、终审</w:t>
            </w:r>
          </w:p>
        </w:tc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项目管理、方案管理、流程设计器、个人中心</w:t>
            </w:r>
          </w:p>
        </w:tc>
      </w:tr>
      <w:tr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普通用户</w:t>
            </w:r>
          </w:p>
        </w:tc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执行节点任务、上传文件、校验、审批</w:t>
            </w:r>
          </w:p>
        </w:tc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个人中心（我的待办/校验/审批/批准）</w:t>
            </w:r>
          </w:p>
        </w:tc>
      </w:tr>
      <w:tr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系统管理员</w:t>
            </w:r>
          </w:p>
        </w:tc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维护用户、组织、角色、系统配置</w:t>
            </w:r>
          </w:p>
        </w:tc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系统管理（无个人中心，不参与业务）</w:t>
            </w:r>
          </w:p>
        </w:tc>
      </w:tr>
    </w:tbl>
    <w:p/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一个人可以有多个角色。比如所长也可以被分配去做某个节点的审批人——这时他要像普通用户一样完成审批操作（详见第三章 3.8 节）。</w:t>
      </w:r>
    </w:p>
    <w:p>
      <w:pPr>
        <w:spacing w:before="200" w:after="200"/>
        <w:pBdr>
          <w:bottom w:val="single" w:sz="6" w:space="1" w:color="CCCCCC"/>
        </w:pBdr>
      </w:pPr>
    </w:p>
    <w:p>
      <w:pPr>
        <w:pStyle w:val="Heading2"/>
      </w:pPr>
      <w:r>
        <w:rPr>
          <w:rFonts w:ascii="微软雅黑" w:hAnsi="微软雅黑" w:eastAsia="微软雅黑"/>
        </w:rPr>
        <w:t>二、快速入门</w:t>
      </w:r>
    </w:p>
    <w:p>
      <w:pPr>
        <w:pStyle w:val="Heading3"/>
      </w:pPr>
      <w:r>
        <w:rPr>
          <w:rFonts w:ascii="微软雅黑" w:hAnsi="微软雅黑" w:eastAsia="微软雅黑"/>
        </w:rPr>
        <w:t>2.1 登录与首次改密码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打开浏览器，访问系统地址（由管理员提供）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输入管理员给你的用户名和初始密码，点击「登录」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初始密码：新用户的初始密码由系统管理员设定，首次登录后强制修改密码。管理员创建账号时会将初始密码告知用户。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截图：登录页面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（images/02-01-login.png）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首次登录强制改密码：系统会弹出修改密码窗口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新密码要求：至少 8 位，包含字母和数字，不能与用户名相同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截图：首次改密码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（images/02-01-change-password.png）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修改成功后进入首页</w:t>
      </w:r>
    </w:p>
    <w:p>
      <w:pPr>
        <w:pStyle w:val="Heading3"/>
      </w:pPr>
      <w:r>
        <w:rPr>
          <w:rFonts w:ascii="微软雅黑" w:hAnsi="微软雅黑" w:eastAsia="微软雅黑"/>
        </w:rPr>
        <w:t>2.2 首页仪表盘怎么看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登录后看到的首页分为以下几个区域（从上到下）：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截图：首页仪表盘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（images/02-02-dashboard.png）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微软雅黑" w:hAnsi="微软雅黑" w:eastAsia="微软雅黑"/>
          <w:b/>
          <w:i w:val="0"/>
          <w:color w:val="333333"/>
          <w:sz w:val="21"/>
        </w:rPr>
        <w:t>① 项目/方案 Tab 切换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：切换查看「项目」和「方案」两类流程，下方数据全部联动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微软雅黑" w:hAnsi="微软雅黑" w:eastAsia="微软雅黑"/>
          <w:b/>
          <w:i w:val="0"/>
          <w:color w:val="333333"/>
          <w:sz w:val="21"/>
        </w:rPr>
        <w:t>② 统计卡片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：4 张卡片——进行中、已归档、本月归档、超期预警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微软雅黑" w:hAnsi="微软雅黑" w:eastAsia="微软雅黑"/>
          <w:b/>
          <w:i w:val="0"/>
          <w:color w:val="333333"/>
          <w:sz w:val="21"/>
        </w:rPr>
        <w:t>③ 饼图 + 卡点追踪（并排）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：左侧环形图展示各所运行中流程分布，点击扇区可跳转对应组织；右侧表格列出超期和临期节点，标红标黄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微软雅黑" w:hAnsi="微软雅黑" w:eastAsia="微软雅黑"/>
          <w:b/>
          <w:i w:val="0"/>
          <w:color w:val="333333"/>
          <w:sz w:val="21"/>
        </w:rPr>
        <w:t>④ 我的待办列表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：列出你当前所有待处理项（任务/校验/审批/批准），点击「详情」直接跳转处理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微软雅黑" w:hAnsi="微软雅黑" w:eastAsia="微软雅黑"/>
          <w:b/>
          <w:i w:val="0"/>
          <w:color w:val="333333"/>
          <w:sz w:val="21"/>
        </w:rPr>
        <w:t>⑤ 各所项目概览柱状图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：按组织分组展示运行中/已完成/已终止的流程数量</w:t>
      </w:r>
    </w:p>
    <w:p>
      <w:pPr>
        <w:pStyle w:val="Heading3"/>
      </w:pPr>
      <w:r>
        <w:rPr>
          <w:rFonts w:ascii="微软雅黑" w:hAnsi="微软雅黑" w:eastAsia="微软雅黑"/>
        </w:rPr>
        <w:t>2.3 发起你的第一个项目（所长）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发起项目分为两步：在组织主页选择模板并填写业务信息，然后进入设计器确认节点配置并正式发起。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微软雅黑" w:hAnsi="微软雅黑" w:eastAsia="微软雅黑"/>
          <w:b/>
          <w:i w:val="0"/>
          <w:color w:val="333333"/>
          <w:sz w:val="21"/>
        </w:rPr>
        <w:t>步骤一：选择模板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进入「项目管理」→ 点击所属组织卡片 → 在组织主页点击右上角「发起项目」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截图：发起项目按钮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（images/02-03-create-instance.png）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在弹出的模板列表中搜索并选中模板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截图：选择模板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（images/02-03-pick-template.png）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选中模板后，填写业务辅助信息：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18"/>
        <w:gridCol w:w="4618"/>
      </w:tblGrid>
      <w:tr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字段</w:t>
            </w:r>
          </w:p>
        </w:tc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说明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合同号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必填，发起后自动拼入项目名称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产品型号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必填，发起后自动拼入项目名称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销售经理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必填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关联方案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可选，关联一个已完成的方案</w:t>
            </w:r>
          </w:p>
        </w:tc>
      </w:tr>
    </w:tbl>
    <w:p/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项目名称由系统自动生成，格式为「合同号(产品型号)」。发起时的最终确认对话框中也可以手动覆盖。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点击「确认」→ 进入流程设计器（发起模式）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微软雅黑" w:hAnsi="微软雅黑" w:eastAsia="微软雅黑"/>
          <w:b/>
          <w:i w:val="0"/>
          <w:color w:val="333333"/>
          <w:sz w:val="21"/>
        </w:rPr>
        <w:t>步骤二：确认节点配置并发起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进入设计器后（发起模式），你可以：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在画布上查看流程结构，点击节点在右侧属性面板中调整该节点的负责人、校验人、审批人、批准人和截止时间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截图：调整节点配置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（images/02-03-node-config.png）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确认节点配置无误后，点击右上角「发起项目」，弹出最终确认弹窗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截图：发起项目弹窗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（images/02-03-launch-form.png）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弹窗中需要确认：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18"/>
        <w:gridCol w:w="4618"/>
      </w:tblGrid>
      <w:tr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字段</w:t>
            </w:r>
          </w:p>
        </w:tc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说明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项目名称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自动生成（合同号+产品型号），可手动修改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优先级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紧急 / 高 / 普通 / 低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难度等级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1-4 级，选 4 级时节点需配置批准人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补充说明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选填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文件模板包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模板关联的模板包，默认全选，可取消不需要的包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文件模板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单个文件模板，按需勾选</w:t>
            </w:r>
          </w:p>
        </w:tc>
      </w:tr>
    </w:tbl>
    <w:p/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点击「确认发起」→ 系统创建流程实例，第一个工作节点的负责人立即收到任务。</w:t>
      </w:r>
    </w:p>
    <w:p>
      <w:pPr>
        <w:spacing w:before="200" w:after="200"/>
        <w:pBdr>
          <w:bottom w:val="single" w:sz="6" w:space="1" w:color="CCCCCC"/>
        </w:pBdr>
      </w:pPr>
    </w:p>
    <w:p>
      <w:pPr>
        <w:pStyle w:val="Heading2"/>
      </w:pPr>
      <w:r>
        <w:rPr>
          <w:rFonts w:ascii="微软雅黑" w:hAnsi="微软雅黑" w:eastAsia="微软雅黑"/>
        </w:rPr>
        <w:t>三、所长篇</w:t>
      </w:r>
    </w:p>
    <w:p>
      <w:pPr>
        <w:pStyle w:val="Heading3"/>
      </w:pPr>
      <w:r>
        <w:rPr>
          <w:rFonts w:ascii="微软雅黑" w:hAnsi="微软雅黑" w:eastAsia="微软雅黑"/>
        </w:rPr>
        <w:t>3.1 设计流程模板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流程模板 = 项目的"模具"。一个模板可以被多次使用，发起时自动复制节点配置。</w:t>
      </w:r>
    </w:p>
    <w:p>
      <w:pPr>
        <w:pStyle w:val="Heading4"/>
      </w:pPr>
      <w:r>
        <w:rPr>
          <w:rFonts w:ascii="微软雅黑" w:hAnsi="微软雅黑" w:eastAsia="微软雅黑"/>
        </w:rPr>
        <w:t>3.1.1 创建空白模板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点击「项目管理」→ 进入你的组织卡片 → 点击「新建模板」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截图：新建模板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（images/03-01-new-template.png）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填写模板名称和描述，点击「创建」</w:t>
      </w:r>
    </w:p>
    <w:p>
      <w:pPr>
        <w:pStyle w:val="Heading4"/>
      </w:pPr>
      <w:r>
        <w:rPr>
          <w:rFonts w:ascii="微软雅黑" w:hAnsi="微软雅黑" w:eastAsia="微软雅黑"/>
        </w:rPr>
        <w:t>3.1.2 编辑器界面介绍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截图：流程设计器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（images/03-01-designer.png）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18"/>
        <w:gridCol w:w="4618"/>
      </w:tblGrid>
      <w:tr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区域</w:t>
            </w:r>
          </w:p>
        </w:tc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说明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节点拖拽区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左侧的节点列表，拖拽到画布中央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画布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中间的主区域，所有节点和连线都在这里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属性面板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右侧，选中节点后显示其详细配置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</w:rPr>
        <w:t>3.1.3 添加和配置节点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从左侧拖拽「工作节点」到画布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截图：拖拽节点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（images/03-01-drag-node.png）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选中画布上的节点，右侧属性面板出现配置项：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18"/>
        <w:gridCol w:w="4618"/>
      </w:tblGrid>
      <w:tr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配置项</w:t>
            </w:r>
          </w:p>
        </w:tc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说明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节点名称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如"初步设计"、"校对"、"审核"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负责人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谁来完成这个节点的具体工作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校验人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指定一人校验（可跳过：不指定则无校验环节）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审批人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指定一人审批，全部通过即进入下一节点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批准人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仅难度 4 级需要——所有审批通过后还要批准人签阅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完成时限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工作日内完成的天数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要求文件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开启后节点负责人必须上传文件才能提交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文件分类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开启后可设置多个文件夹，规定文件分类提交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要求签名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各角色提交时是否需要签名插入 PDF</w:t>
            </w:r>
          </w:p>
        </w:tc>
      </w:tr>
    </w:tbl>
    <w:p/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截图：节点属性面板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（images/03-01-property-panel.png）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连线：鼠标移到节点底部的小圆点，拖到下一个节点即可连线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截图：连线操作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（images/03-01-connect.png）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重要：第一个和最后一个节点由系统自动生成（开始节点 / 结束节点），你不需要手动创建。至少需要 3 个节点（含首尾）才能保存成功。</w:t>
      </w:r>
    </w:p>
    <w:p>
      <w:pPr>
        <w:pStyle w:val="Heading4"/>
      </w:pPr>
      <w:r>
        <w:rPr>
          <w:rFonts w:ascii="微软雅黑" w:hAnsi="微软雅黑" w:eastAsia="微软雅黑"/>
        </w:rPr>
        <w:t>3.1.4 保存模板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点击左上角「保存设计」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系统自动校验模板结构：节点 ≥3、中间节点均已配置校验人和审批人、所有节点连通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校验通过则保存成功；不通过则提示具体错误（如"节点 X 未配置审批人"），修复后重新保存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截图：保存模板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（images/03-01-publish.png）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保存后模板修改即时生效，不影响已经在运行的项目实例。</w:t>
      </w:r>
    </w:p>
    <w:p>
      <w:pPr>
        <w:pStyle w:val="Heading3"/>
      </w:pPr>
      <w:r>
        <w:rPr>
          <w:rFonts w:ascii="微软雅黑" w:hAnsi="微软雅黑" w:eastAsia="微软雅黑"/>
        </w:rPr>
        <w:t>3.2 发起项目实例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在项目管理页（组织卡片内），点击「发起项目」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截图：发起项目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（images/03-02-launch.png）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选择模板（可搜索），填写基本信息：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18"/>
        <w:gridCol w:w="4618"/>
      </w:tblGrid>
      <w:tr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字段</w:t>
            </w:r>
          </w:p>
        </w:tc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说明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项目名称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必填，不能和已有项目重名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优先级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紧急/高/普通/低，默认普通。发起后随时可改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难度等级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1-4 级。选 4 级时每个节点需额外配置批准人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关联方案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可选，关联一个已完成的方案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合同号/产品型号/销售经理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选填，业务辅助信息</w:t>
            </w:r>
          </w:p>
        </w:tc>
      </w:tr>
    </w:tbl>
    <w:p/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截图：发起项目表单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（images/03-02-form.png）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往下滚动查看节点配置预览——每个节点的负责人、校验人、审批人、截止日期都可以在这里一键调整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截图：节点配置预览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（images/03-02-node-preview.png）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点击「确认发起」</w:t>
      </w:r>
    </w:p>
    <w:p>
      <w:pPr>
        <w:pStyle w:val="Heading3"/>
      </w:pPr>
      <w:r>
        <w:rPr>
          <w:rFonts w:ascii="微软雅黑" w:hAnsi="微软雅黑" w:eastAsia="微软雅黑"/>
        </w:rPr>
        <w:t>3.3 查看项目详情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发起后进入项目详情页，包含三个核心区域：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微软雅黑" w:hAnsi="微软雅黑" w:eastAsia="微软雅黑"/>
          <w:b/>
          <w:i w:val="0"/>
          <w:color w:val="333333"/>
          <w:sz w:val="21"/>
        </w:rPr>
        <w:t>① 流程进度条（顶部）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：展示所有节点和当前进度。点击节点圆圈可展开对应卡片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截图：流程进度条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（images/03-03-progress.png）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微软雅黑" w:hAnsi="微软雅黑" w:eastAsia="微软雅黑"/>
          <w:b/>
          <w:i w:val="0"/>
          <w:color w:val="333333"/>
          <w:sz w:val="21"/>
        </w:rPr>
        <w:t>② 节点卡片列表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：每个节点一张卡片，当前活跃节点高亮。卡面上有：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阶段进度（当前在第几步）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负责人/校验人/审批人信息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文件列表、校验记录、审批记录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操作时间线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微软雅黑" w:hAnsi="微软雅黑" w:eastAsia="微软雅黑"/>
          <w:b/>
          <w:i w:val="0"/>
          <w:color w:val="333333"/>
          <w:sz w:val="21"/>
        </w:rPr>
        <w:t>③ 操作日志时间线</w:t>
      </w:r>
      <w:r>
        <w:rPr>
          <w:rFonts w:ascii="微软雅黑" w:hAnsi="微软雅黑" w:eastAsia="微软雅黑"/>
          <w:b w:val="0"/>
          <w:i w:val="0"/>
          <w:color w:val="333333"/>
          <w:sz w:val="21"/>
        </w:rPr>
        <w:t>：页面下方展示完整操作记录，按时间倒序排列</w:t>
      </w:r>
    </w:p>
    <w:p>
      <w:pPr>
        <w:pStyle w:val="Heading3"/>
      </w:pPr>
      <w:r>
        <w:rPr>
          <w:rFonts w:ascii="微软雅黑" w:hAnsi="微软雅黑" w:eastAsia="微软雅黑"/>
        </w:rPr>
        <w:t>3.4 终止项目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仅发起人可终止自己发起的项目（任意状态均可终止）。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进入项目详情页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点击右上角「终止项目」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填写终止原因 → 确认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截图：终止项目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（images/03-04-terminate.png）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终止后项目内所有文件被删除，不可恢复。</w:t>
      </w:r>
    </w:p>
    <w:p>
      <w:pPr>
        <w:pStyle w:val="Heading3"/>
      </w:pPr>
      <w:r>
        <w:rPr>
          <w:rFonts w:ascii="微软雅黑" w:hAnsi="微软雅黑" w:eastAsia="微软雅黑"/>
        </w:rPr>
        <w:t>3.5 紧急换人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运行中项目的未完成节点，可以随时更换负责人/校验人/审批人。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在项目详情页，找到需要换人的节点卡片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点击节点右侧的「编辑」按钮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修改对应的负责人/校验人/审批人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点击确认 → 待处理的校验/审批记录自动更新，已完成的保留不动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截图：紧急换人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（images/03-05-change-personnel.png）</w:t>
      </w:r>
    </w:p>
    <w:p>
      <w:pPr>
        <w:pStyle w:val="Heading3"/>
      </w:pPr>
      <w:r>
        <w:rPr>
          <w:rFonts w:ascii="微软雅黑" w:hAnsi="微软雅黑" w:eastAsia="微软雅黑"/>
        </w:rPr>
        <w:t>3.6 修改优先级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在项目详情页顶部信息区，点击优先级标签旁的修改按钮即可更换优先级。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截图：修改优先级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（images/03-06-priority.png）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发起人可随时修改优先级，无需走审批流程。节点截止时间在发起时设定，运行中不可修改。</w:t>
      </w:r>
    </w:p>
    <w:p>
      <w:pPr>
        <w:pStyle w:val="Heading3"/>
      </w:pPr>
      <w:r>
        <w:rPr>
          <w:rFonts w:ascii="微软雅黑" w:hAnsi="微软雅黑" w:eastAsia="微软雅黑"/>
        </w:rPr>
        <w:t>3.7 方案管理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方案（Proposal）和项目使用相同的节点模型，但更轻量——没有校验环节，只有设计人 + 审批人。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079"/>
        <w:gridCol w:w="3079"/>
        <w:gridCol w:w="3079"/>
      </w:tblGrid>
      <w:tr>
        <w:tc>
          <w:tcPr>
            <w:tcW w:type="dxa" w:w="3079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对比</w:t>
            </w:r>
          </w:p>
        </w:tc>
        <w:tc>
          <w:tcPr>
            <w:tcW w:type="dxa" w:w="3079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项目</w:t>
            </w:r>
          </w:p>
        </w:tc>
        <w:tc>
          <w:tcPr>
            <w:tcW w:type="dxa" w:w="3079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方案</w:t>
            </w:r>
          </w:p>
        </w:tc>
      </w:tr>
      <w:tr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节点流程</w:t>
            </w:r>
          </w:p>
        </w:tc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负责人→校验→审批→(批准)→下一节点</w:t>
            </w:r>
          </w:p>
        </w:tc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设计人→审批</w:t>
            </w:r>
          </w:p>
        </w:tc>
      </w:tr>
      <w:tr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文件要求</w:t>
            </w:r>
          </w:p>
        </w:tc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有文件分类/模板</w:t>
            </w:r>
          </w:p>
        </w:tc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同项目</w:t>
            </w:r>
          </w:p>
        </w:tc>
      </w:tr>
      <w:tr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发起位置</w:t>
            </w:r>
          </w:p>
        </w:tc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项目管理 → 进入组织 → 发起项目</w:t>
            </w:r>
          </w:p>
        </w:tc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方案管理 → 进入组织 → 创建方案</w:t>
            </w:r>
          </w:p>
        </w:tc>
      </w:tr>
      <w:tr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关联关系</w:t>
            </w:r>
          </w:p>
        </w:tc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发起项目时可关联一个已完成方案</w:t>
            </w:r>
          </w:p>
        </w:tc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—</w:t>
            </w:r>
          </w:p>
        </w:tc>
      </w:tr>
    </w:tbl>
    <w:p/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发起方案的操作步骤和发起项目基本一致，参考 3.2 节。</w:t>
      </w:r>
    </w:p>
    <w:p>
      <w:pPr>
        <w:pStyle w:val="Heading3"/>
      </w:pPr>
      <w:r>
        <w:rPr>
          <w:rFonts w:ascii="微软雅黑" w:hAnsi="微软雅黑" w:eastAsia="微软雅黑"/>
        </w:rPr>
        <w:t>3.8 当我被分配了执行任务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所长不只是发起流程——如果你把自己的名字配置进了节点的负责人、校验人、审批人或批准人，你也会收到待办通知。这些操作和普通用户完全一样，请参考：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18"/>
        <w:gridCol w:w="4618"/>
      </w:tblGrid>
      <w:tr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操作</w:t>
            </w:r>
          </w:p>
        </w:tc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章节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处理待办任务（负责人）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4.1 ～ 4.2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校验文件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4.3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审批通过 or 驳回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4.4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批准签阅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4.5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补交文件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4.6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上传签名图片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4.7</w:t>
            </w:r>
          </w:p>
        </w:tc>
      </w:tr>
    </w:tbl>
    <w:p/>
    <w:p>
      <w:pPr>
        <w:spacing w:before="200" w:after="200"/>
        <w:pBdr>
          <w:bottom w:val="single" w:sz="6" w:space="1" w:color="CCCCCC"/>
        </w:pBdr>
      </w:pPr>
    </w:p>
    <w:p>
      <w:pPr>
        <w:pStyle w:val="Heading2"/>
      </w:pPr>
      <w:r>
        <w:rPr>
          <w:rFonts w:ascii="微软雅黑" w:hAnsi="微软雅黑" w:eastAsia="微软雅黑"/>
        </w:rPr>
        <w:t>四、普通用户篇</w:t>
      </w:r>
    </w:p>
    <w:p>
      <w:pPr>
        <w:pStyle w:val="Heading3"/>
      </w:pPr>
      <w:r>
        <w:rPr>
          <w:rFonts w:ascii="微软雅黑" w:hAnsi="微软雅黑" w:eastAsia="微软雅黑"/>
        </w:rPr>
        <w:t>4.1 我的待办——收到任务怎么做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当你是某个节点的负责人时，你会收到一个「待办任务」。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在首页「我的待办」列表或导航栏角标上看到未处理数量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截图：待办通知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（images/04-01-notification.png）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点击进入「个人中心」→「我的任务」Tab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截图：我的任务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（images/04-01-my-tasks.png）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找到对应任务，点击「详情」进入处理页面</w:t>
      </w:r>
    </w:p>
    <w:p>
      <w:pPr>
        <w:pStyle w:val="Heading3"/>
      </w:pPr>
      <w:r>
        <w:rPr>
          <w:rFonts w:ascii="微软雅黑" w:hAnsi="微软雅黑" w:eastAsia="微软雅黑"/>
        </w:rPr>
        <w:t>4.2 上传文件 + 提交任务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进入任务详情页后：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点击「上传文件」按钮，选择本地文件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截图：上传文件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（images/04-02-upload.png）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支持的文件类型：Word（.doc/.docx）、Excel（.xls/.xlsx）、PDF、常见图片格式（.png/.jpg/.jpeg），最大 50MB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如果节点配置了文件分类（文件夹模式），上传时必须选择目标文件夹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截图：文件分类选择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（images/04-02-folder-select.png）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文件上传后可以预览、删除、重新上传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文件确认无误后，点击「提交」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截图：提交任务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（images/04-02-submit.png）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提交时系统会自动将非 PDF 文件转为 PDF 格式，方便后续签批。转换需要几秒到几十秒。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提交成功后，如果节点配置了校验人，他们会立即收到通知；如果没有校验人，审批人直接收到通知。</w:t>
      </w:r>
    </w:p>
    <w:p>
      <w:pPr>
        <w:pStyle w:val="Heading3"/>
      </w:pPr>
      <w:r>
        <w:rPr>
          <w:rFonts w:ascii="微软雅黑" w:hAnsi="微软雅黑" w:eastAsia="微软雅黑"/>
        </w:rPr>
        <w:t>4.3 校验——同意 or 退回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当你是某个节点的校验人时，你会收到「校验」待办。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进入「个人中心」→「我的校验」→ 点击「详情」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截图：我的校验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（images/04-03-check-list.png）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在详情页查看节点信息和本轮所有文件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截图：校验详情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（images/04-03-check-detail.png）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有两个操作按钮：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18"/>
        <w:gridCol w:w="4618"/>
      </w:tblGrid>
      <w:tr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操作</w:t>
            </w:r>
          </w:p>
        </w:tc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效果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通过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你这一关过了。所有人通过后，审批人收到通知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退回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任务退回给负责人。负责人修正后重新提交，校验流程重启</w:t>
            </w:r>
          </w:p>
        </w:tc>
      </w:tr>
    </w:tbl>
    <w:p/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可以填写意见（选填）</w:t>
      </w:r>
    </w:p>
    <w:p>
      <w:pPr>
        <w:pStyle w:val="Heading3"/>
      </w:pPr>
      <w:r>
        <w:rPr>
          <w:rFonts w:ascii="微软雅黑" w:hAnsi="微软雅黑" w:eastAsia="微软雅黑"/>
        </w:rPr>
        <w:t>4.4 审批——通过 or 驳回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当你是某个节点的审批人时，你会收到「审批」待办。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进入「个人中心」→「我的审批」→ 点击「详情」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截图：审批详情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（images/04-04-approval-detail.png）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查看节点信息、所有文件和校验记录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两个操作按钮：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18"/>
        <w:gridCol w:w="4618"/>
      </w:tblGrid>
      <w:tr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操作</w:t>
            </w:r>
          </w:p>
        </w:tc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效果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通过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你这一关过了。所有人通过后签名上 PDF，进入下一节点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驳回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选择目标节点 → 该节点及之后的所有文件删除 → 目标节点负责人重新收到任务</w:t>
            </w:r>
          </w:p>
        </w:tc>
      </w:tr>
    </w:tbl>
    <w:p/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驳回时选择目标节点：在弹出的列表中选择要退回的节点（只能选当前节点之前的工作节点）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截图：驳回选择节点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（images/04-04-reject-select.png）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通过时可以调整签名在 PDF 上的位置（如已上传签名图片）</w:t>
      </w:r>
    </w:p>
    <w:p>
      <w:pPr>
        <w:pStyle w:val="Heading3"/>
      </w:pPr>
      <w:r>
        <w:rPr>
          <w:rFonts w:ascii="微软雅黑" w:hAnsi="微软雅黑" w:eastAsia="微软雅黑"/>
        </w:rPr>
        <w:t>4.5 批准——难度 4 专属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只有难度等级为 4 的项目/方案才会有批准环节。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批准和审批的区别：批准发生在所有审批人都通过之后。批准人可以同意，也可以驳回（退回给负责人重新处理）。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进入「个人中心」→「我的批准」→ 点击「详情」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截图：批准详情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（images/04-05-endorse-detail.png）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查看文件、审批记录和签名情况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点击「同意」→ 签名自动上 PDF → 节点完成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批准人可以选择同意（签名上 PDF）或驳回（退回给负责人修正）。批准驳回后节点重新进入运行状态，负责人重新处理。</w:t>
      </w:r>
    </w:p>
    <w:p>
      <w:pPr>
        <w:pStyle w:val="Heading3"/>
      </w:pPr>
      <w:r>
        <w:rPr>
          <w:rFonts w:ascii="微软雅黑" w:hAnsi="微软雅黑" w:eastAsia="微软雅黑"/>
        </w:rPr>
        <w:t>4.6 补交文件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已完成项目的已完成节点，可以追加补充文件。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进入项目详情页 → 找到已完成节点卡片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点击「补交文件」按钮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截图：补交文件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（images/04-06-supplement.png）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选择文件上传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如果节点有文件分类配置，需要选择目标文件夹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补交文件不会重启流程，只是追加归档。</w:t>
      </w:r>
    </w:p>
    <w:p>
      <w:pPr>
        <w:pStyle w:val="Heading3"/>
      </w:pPr>
      <w:r>
        <w:rPr>
          <w:rFonts w:ascii="微软雅黑" w:hAnsi="微软雅黑" w:eastAsia="微软雅黑"/>
        </w:rPr>
        <w:t>4.7 上传签名图片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审批通过后，系统可以将你的签名自动插入 PDF 指定位置。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点击右上角头像 →「个人信息」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截图：个人信息入口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（images/04-07-profile-entry.png）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在「签名图片」区域，点击上传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截图：上传签名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（images/04-07-upload-signature.png）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签名图片要求：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PNG 透明底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建议尺寸 200×60px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小于 500KB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上传后在任何需要签名的审批/批准页面都能自动使用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如果不上传签名图片，审批/批准通过后 PDF 上不会添加你的签名（系统跳过签名步骤）。</w:t>
      </w:r>
    </w:p>
    <w:p>
      <w:pPr>
        <w:spacing w:before="200" w:after="200"/>
        <w:pBdr>
          <w:bottom w:val="single" w:sz="6" w:space="1" w:color="CCCCCC"/>
        </w:pBdr>
      </w:pPr>
    </w:p>
    <w:p>
      <w:pPr>
        <w:pStyle w:val="Heading2"/>
      </w:pPr>
      <w:r>
        <w:rPr>
          <w:rFonts w:ascii="微软雅黑" w:hAnsi="微软雅黑" w:eastAsia="微软雅黑"/>
        </w:rPr>
        <w:t>五、系统管理员篇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系统管理员只维护基础数据，不参与业务流程。左侧导航栏没有「个人中心」，只有「系统管理」。</w:t>
      </w:r>
    </w:p>
    <w:p>
      <w:pPr>
        <w:pStyle w:val="Heading3"/>
      </w:pPr>
      <w:r>
        <w:rPr>
          <w:rFonts w:ascii="微软雅黑" w:hAnsi="微软雅黑" w:eastAsia="微软雅黑"/>
        </w:rPr>
        <w:t>5.1 用户管理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进入「系统管理」→「用户管理」Tab：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截图：用户管理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（images/05-01-user-list.png）</w:t>
      </w:r>
    </w:p>
    <w:p>
      <w:pPr>
        <w:pStyle w:val="Heading4"/>
      </w:pPr>
      <w:r>
        <w:rPr>
          <w:rFonts w:ascii="微软雅黑" w:hAnsi="微软雅黑" w:eastAsia="微软雅黑"/>
        </w:rPr>
        <w:t>新增用户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点击「新增用户」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填写用户名、真实姓名、选择角色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截图：新增用户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（images/05-01-create-user.png）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组织选择规则：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如果选了「系统管理员」角色 → 组织可以留空（管理员不归属任何所）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如果选了「所长」或「普通用户」→ 组织必选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密码使用系统默认初始密码（由管理员在 .env 中配置），用户首次登录时强制修改。管理员需要将初始密码告知新用户</w:t>
      </w:r>
    </w:p>
    <w:p>
      <w:pPr>
        <w:pStyle w:val="Heading4"/>
      </w:pPr>
      <w:r>
        <w:rPr>
          <w:rFonts w:ascii="微软雅黑" w:hAnsi="微软雅黑" w:eastAsia="微软雅黑"/>
        </w:rPr>
        <w:t>编辑用户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点击表格中的「编辑」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用户名不可修改，其他信息可改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修改角色后，组织必填规则同上</w:t>
      </w:r>
    </w:p>
    <w:p>
      <w:pPr>
        <w:pStyle w:val="Heading4"/>
      </w:pPr>
      <w:r>
        <w:rPr>
          <w:rFonts w:ascii="微软雅黑" w:hAnsi="微软雅黑" w:eastAsia="微软雅黑"/>
        </w:rPr>
        <w:t>启用/禁用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点击「禁用」→ 用户无法登录，已分配的待办任务不受影响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点击「启用」→ 恢复登录</w:t>
      </w:r>
    </w:p>
    <w:p>
      <w:pPr>
        <w:pStyle w:val="Heading4"/>
      </w:pPr>
      <w:r>
        <w:rPr>
          <w:rFonts w:ascii="微软雅黑" w:hAnsi="微软雅黑" w:eastAsia="微软雅黑"/>
        </w:rPr>
        <w:t>重置密码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点击「重置密码」→ 用户的密码恢复为系统默认初始密码，下次登录强制改密</w:t>
      </w:r>
    </w:p>
    <w:p>
      <w:pPr>
        <w:pStyle w:val="Heading3"/>
      </w:pPr>
      <w:r>
        <w:rPr>
          <w:rFonts w:ascii="微软雅黑" w:hAnsi="微软雅黑" w:eastAsia="微软雅黑"/>
        </w:rPr>
        <w:t>5.2 组织管理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进入「系统管理」→「组织管理」Tab：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截图：组织管理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（images/05-02-org-list.png）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新增组织：填写名称和描述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编辑组织：可修改名称和描述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禁用组织：禁用后该组织在流程设计时不可选择，但不影响已经使用的模板</w:t>
      </w:r>
    </w:p>
    <w:p>
      <w:pPr>
        <w:pStyle w:val="Heading3"/>
      </w:pPr>
      <w:r>
        <w:rPr>
          <w:rFonts w:ascii="微软雅黑" w:hAnsi="微软雅黑" w:eastAsia="微软雅黑"/>
        </w:rPr>
        <w:t>5.3 系统配置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进入「系统管理」→「系统配置」Tab：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截图：系统配置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（images/05-03-config.png）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常用配置项：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18"/>
        <w:gridCol w:w="4618"/>
      </w:tblGrid>
      <w:tr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配置项</w:t>
            </w:r>
          </w:p>
        </w:tc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说明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允许的文件扩展名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控制哪些文件类型可以上传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最大文件大小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上传文件的大小上限（MB）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PDF 签名默认 X/Y 坐标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各角色签名在 PDF 上的默认位置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签名图片最大宽高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限制上传签名图片的尺寸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签名偏移量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同页多人签名时的水平间距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默认完成时限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节点没有单独设时限时的默认值（工作日）</w:t>
            </w:r>
          </w:p>
        </w:tc>
      </w:tr>
    </w:tbl>
    <w:p/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修改后即时生效，不需要重启服务。</w:t>
      </w:r>
    </w:p>
    <w:p>
      <w:pPr>
        <w:pStyle w:val="Heading3"/>
      </w:pPr>
      <w:r>
        <w:rPr>
          <w:rFonts w:ascii="微软雅黑" w:hAnsi="微软雅黑" w:eastAsia="微软雅黑"/>
        </w:rPr>
        <w:t>5.4 文件模板管理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管理员可以上传标准文件模板（.docx/.xlsx），用户在项目中可以下载使用。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进入「系统管理」→「文件模板」Tab：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截图：文件模板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（images/05-04-doc-templates.png）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上传模板：选择 Word 或 Excel 文件，指定所属组织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模板中的占位符：模板文件里可以使用以下占位符，下载时系统自动替换：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Consolas" w:hAnsi="Consolas" w:eastAsia="Consolas"/>
          <w:b w:val="0"/>
          <w:i w:val="0"/>
          <w:color w:val="333333"/>
          <w:sz w:val="19"/>
        </w:rPr>
      </w:r>
      <w:r>
        <w:rPr>
          <w:rFonts w:ascii="Consolas" w:hAnsi="Consolas" w:eastAsia="Consolas"/>
          <w:b w:val="0"/>
          <w:i w:val="0"/>
          <w:color w:val="333333"/>
          <w:sz w:val="19"/>
        </w:rPr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{{项目名称}}    {{发起人}}      {{所属组织}}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{{发起日期}}    {{当前节点}}    {{优先级}}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{{难度等级}}    {{合同号}}      {{产品型号}}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{{销售经理}}    {{当前日期}}    {{处理人}}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{{节点名称}}    {{流程状态}}    {{项目编号}}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</w:r>
      <w:r>
        <w:rPr>
          <w:rFonts w:ascii="Consolas" w:hAnsi="Consolas" w:eastAsia="Consolas"/>
          <w:b w:val="0"/>
          <w:i w:val="0"/>
          <w:color w:val="333333"/>
          <w:sz w:val="19"/>
        </w:rPr>
      </w:r>
      <w:r>
        <w:rPr>
          <w:rFonts w:ascii="Consolas" w:hAnsi="Consolas" w:eastAsia="Consolas"/>
          <w:b w:val="0"/>
          <w:i w:val="0"/>
          <w:color w:val="333333"/>
          <w:sz w:val="19"/>
        </w:rPr>
      </w:r>
    </w:p>
    <w:p>
      <w:pPr>
        <w:spacing w:before="200" w:after="200"/>
        <w:pBdr>
          <w:bottom w:val="single" w:sz="6" w:space="1" w:color="CCCCCC"/>
        </w:pBdr>
      </w:pPr>
    </w:p>
    <w:p>
      <w:pPr>
        <w:pStyle w:val="Heading2"/>
      </w:pPr>
      <w:r>
        <w:rPr>
          <w:rFonts w:ascii="微软雅黑" w:hAnsi="微软雅黑" w:eastAsia="微软雅黑"/>
        </w:rPr>
        <w:t>六、个人中心</w:t>
      </w:r>
    </w:p>
    <w:p>
      <w:pPr>
        <w:spacing w:line="360" w:lineRule="auto" w:before="80" w:after="80"/>
        <w:ind w:left="454"/>
        <w:pBdr>
          <w:left w:val="single" w:sz="12" w:space="8" w:color="1A6FB5"/>
        </w:pBdr>
      </w:pPr>
      <w:r>
        <w:rPr>
          <w:rFonts w:ascii="微软雅黑" w:hAnsi="微软雅黑" w:eastAsia="微软雅黑"/>
          <w:b w:val="0"/>
          <w:i/>
          <w:color w:val="666666"/>
          <w:sz w:val="19"/>
        </w:rPr>
        <w:t>系统管理员没有个人中心。所长和普通用户可以在这里处理所有待办。</w:t>
      </w:r>
    </w:p>
    <w:p>
      <w:pPr>
        <w:pStyle w:val="Heading3"/>
      </w:pPr>
      <w:r>
        <w:rPr>
          <w:rFonts w:ascii="微软雅黑" w:hAnsi="微软雅黑" w:eastAsia="微软雅黑"/>
        </w:rPr>
        <w:t>6.1 四个 Tab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进入「个人中心」，顶部有四个 Tab：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079"/>
        <w:gridCol w:w="3079"/>
        <w:gridCol w:w="3079"/>
      </w:tblGrid>
      <w:tr>
        <w:tc>
          <w:tcPr>
            <w:tcW w:type="dxa" w:w="3079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Tab</w:t>
            </w:r>
          </w:p>
        </w:tc>
        <w:tc>
          <w:tcPr>
            <w:tcW w:type="dxa" w:w="3079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包含内容</w:t>
            </w:r>
          </w:p>
        </w:tc>
        <w:tc>
          <w:tcPr>
            <w:tcW w:type="dxa" w:w="3079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对应角色</w:t>
            </w:r>
          </w:p>
        </w:tc>
      </w:tr>
      <w:tr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我的任务</w:t>
            </w:r>
          </w:p>
        </w:tc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你作为负责人的待处理任务</w:t>
            </w:r>
          </w:p>
        </w:tc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负责人</w:t>
            </w:r>
          </w:p>
        </w:tc>
      </w:tr>
      <w:tr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我的校验</w:t>
            </w:r>
          </w:p>
        </w:tc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你作为校验人的待校验记录</w:t>
            </w:r>
          </w:p>
        </w:tc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校验人</w:t>
            </w:r>
          </w:p>
        </w:tc>
      </w:tr>
      <w:tr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我的审批</w:t>
            </w:r>
          </w:p>
        </w:tc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你作为审批人的待审批记录</w:t>
            </w:r>
          </w:p>
        </w:tc>
        <w:tc>
          <w:tcPr>
            <w:tcW w:type="dxa" w:w="3079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审批人</w:t>
            </w:r>
          </w:p>
        </w:tc>
      </w:tr>
      <w:tr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我的批准</w:t>
            </w:r>
          </w:p>
        </w:tc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你作为批准人的待批准记录</w:t>
            </w:r>
          </w:p>
        </w:tc>
        <w:tc>
          <w:tcPr>
            <w:tcW w:type="dxa" w:w="3079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批准人</w:t>
            </w:r>
          </w:p>
        </w:tc>
      </w:tr>
    </w:tbl>
    <w:p/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截图：个人中心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（images/06-01-profile.png）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每个 Tab 内是表格列表，显示项目名、节点名、优先级、截止时间。逾期行标红，临期（≤1天）行标黄。</w:t>
      </w:r>
    </w:p>
    <w:p>
      <w:pPr>
        <w:pStyle w:val="Heading3"/>
      </w:pPr>
      <w:r>
        <w:rPr>
          <w:rFonts w:ascii="微软雅黑" w:hAnsi="微软雅黑" w:eastAsia="微软雅黑"/>
        </w:rPr>
        <w:t>6.2 我发起的项目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在个人中心底部有「我发起的项目」卡片，列出你发起的所有项目和方案（所有状态），可以快速跳转查看详情。</w:t>
      </w:r>
    </w:p>
    <w:p>
      <w:pPr>
        <w:pStyle w:val="Heading3"/>
      </w:pPr>
      <w:r>
        <w:rPr>
          <w:rFonts w:ascii="微软雅黑" w:hAnsi="微软雅黑" w:eastAsia="微软雅黑"/>
        </w:rPr>
        <w:t>6.3 通知与角标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系统通过两种方式通知你：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WebSocket 实时推送：收到新任务/校验/审批/批准时，侧边栏「个人中心」菜单右上角出现红色角标数字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30 秒轮询兜底：即使 WebSocket 断开，个人中心页面每 30 秒自动刷新一次角标</w:t>
      </w:r>
    </w:p>
    <w:p>
      <w:pPr>
        <w:spacing w:line="360" w:lineRule="auto" w:before="160" w:after="40"/>
        <w:jc w:val="center"/>
      </w:pPr>
      <w:r>
        <w:rPr>
          <w:rFonts w:ascii="微软雅黑" w:hAnsi="微软雅黑" w:eastAsia="微软雅黑"/>
          <w:b w:val="0"/>
          <w:i/>
          <w:color w:val="999999"/>
          <w:sz w:val="18"/>
        </w:rPr>
        <w:t>[ 截图：角标 ]</w:t>
      </w:r>
    </w:p>
    <w:p>
      <w:pPr>
        <w:spacing w:line="360" w:lineRule="auto" w:before="0" w:after="160"/>
        <w:jc w:val="center"/>
      </w:pPr>
      <w:r>
        <w:rPr>
          <w:rFonts w:ascii="微软雅黑" w:hAnsi="微软雅黑" w:eastAsia="微软雅黑"/>
          <w:b w:val="0"/>
          <w:i w:val="0"/>
          <w:color w:val="BBBBBB"/>
          <w:sz w:val="15"/>
        </w:rPr>
        <w:t>（images/06-03-badge.png）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618"/>
        <w:gridCol w:w="4618"/>
      </w:tblGrid>
      <w:tr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角标位置</w:t>
            </w:r>
          </w:p>
        </w:tc>
        <w:tc>
          <w:tcPr>
            <w:tcW w:type="dxa" w:w="4618"/>
            <w:shd w:fill="D6E8F7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/>
                <w:i w:val="0"/>
                <w:color w:val="333333"/>
                <w:sz w:val="19"/>
              </w:rPr>
              <w:t>含义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侧边栏「个人中心」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四项待处理总和</w:t>
            </w:r>
          </w:p>
        </w:tc>
      </w:tr>
      <w:tr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首页「项目/方案」Tab</w:t>
            </w:r>
          </w:p>
        </w:tc>
        <w:tc>
          <w:tcPr>
            <w:tcW w:type="dxa" w:w="4618"/>
            <w:shd w:fill="F5F8FC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分类红点</w:t>
            </w:r>
          </w:p>
        </w:tc>
      </w:tr>
      <w:tr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个人中心四个 Tab 页签</w:t>
            </w:r>
          </w:p>
        </w:tc>
        <w:tc>
          <w:tcPr>
            <w:tcW w:type="dxa" w:w="4618"/>
          </w:tcPr>
          <w:p>
            <w:pPr>
              <w:spacing w:before="40" w:after="40" w:line="288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33333"/>
                <w:sz w:val="19"/>
              </w:rPr>
              <w:t>各自待处理数</w:t>
            </w:r>
          </w:p>
        </w:tc>
      </w:tr>
    </w:tbl>
    <w:p/>
    <w:p>
      <w:pPr>
        <w:spacing w:before="200" w:after="200"/>
        <w:pBdr>
          <w:bottom w:val="single" w:sz="6" w:space="1" w:color="CCCCCC"/>
        </w:pBdr>
      </w:pPr>
    </w:p>
    <w:p>
      <w:pPr>
        <w:pStyle w:val="Heading2"/>
      </w:pPr>
      <w:r>
        <w:rPr>
          <w:rFonts w:ascii="微软雅黑" w:hAnsi="微软雅黑" w:eastAsia="微软雅黑"/>
        </w:rPr>
        <w:t>七、常见问题</w:t>
      </w:r>
    </w:p>
    <w:p>
      <w:pPr>
        <w:pStyle w:val="Heading3"/>
      </w:pPr>
      <w:r>
        <w:rPr>
          <w:rFonts w:ascii="微软雅黑" w:hAnsi="微软雅黑" w:eastAsia="微软雅黑"/>
        </w:rPr>
        <w:t>7.1 被驳回后怎么重新提交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你会在「我的任务」中看到一个新的待办（同一节点，新轮次）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点击进入，会发现之前的文件已被清空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修改内容后，重新上传文件 → 提交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校验和审批流程全部重新开始</w:t>
      </w:r>
    </w:p>
    <w:p>
      <w:pPr>
        <w:pStyle w:val="Heading3"/>
      </w:pPr>
      <w:r>
        <w:rPr>
          <w:rFonts w:ascii="微软雅黑" w:hAnsi="微软雅黑" w:eastAsia="微软雅黑"/>
        </w:rPr>
        <w:t>7.2 截止时间过了怎么办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截止时间过期不会阻止你继续操作，你依然可以上传、校验、审批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但在项目列表和个人中心的表格中，你的记录行会标红提示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发起人（所长）可以随时修改截止时间，如有特殊情况请联系发起人调整</w:t>
      </w:r>
    </w:p>
    <w:p>
      <w:pPr>
        <w:pStyle w:val="Heading3"/>
      </w:pPr>
      <w:r>
        <w:rPr>
          <w:rFonts w:ascii="微软雅黑" w:hAnsi="微软雅黑" w:eastAsia="微软雅黑"/>
        </w:rPr>
        <w:t>7.3 为什么我收不到审批通知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检查几个可能的原因：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确认浏览器通知权限：首次使用系统时浏览器会询问是否允许通知，请点击允许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检查个人中心：通知推送可能因网络问题中断，可以手动刷新个人中心页面查看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确认自己是否真的被分配：到项目详情页的节点卡片中，确认你的名字是否在审批人列表中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前置步骤未完成：如果上一个校验人还没通过，审批人不会收到通知。去项目详情页查看文章进度</w:t>
      </w:r>
    </w:p>
    <w:p>
      <w:pPr>
        <w:pStyle w:val="Heading3"/>
      </w:pPr>
      <w:r>
        <w:rPr>
          <w:rFonts w:ascii="微软雅黑" w:hAnsi="微软雅黑" w:eastAsia="微软雅黑"/>
        </w:rPr>
        <w:t>7.4 文件上传失败怎么办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检查文件类型：确认是 .doc/.docx/.xls/.xlsx/.pdf/.png/.jpg/.jpeg 之一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检查文件大小：确认不超过 50MB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检查文件名：不要包含特殊字符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转换失败：如果 Word/Excel 文件转 PDF 失败，尝试先手动转为 PDF 再上传</w:t>
      </w:r>
    </w:p>
    <w:p>
      <w:pPr>
        <w:pStyle w:val="Heading3"/>
      </w:pPr>
      <w:r>
        <w:rPr>
          <w:rFonts w:ascii="微软雅黑" w:hAnsi="微软雅黑" w:eastAsia="微软雅黑"/>
        </w:rPr>
        <w:t>7.5 如何查看流程走到了哪一步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进入项目详情页（从项目管理列表点击「查看详情」），顶部的流程进度条会清楚显示：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绿色完成：已完成的节点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蓝色进行中：当前正在处理的节点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灰色待处理：还未到达的节点</w:t>
      </w:r>
    </w:p>
    <w:p>
      <w:pPr>
        <w:spacing w:line="360" w:lineRule="auto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点击任意节点圆圈可以直接展开该节点的详细卡片，看到负责人是谁、有哪些文件、谁已审批通过、谁还在等待。</w:t>
      </w:r>
    </w:p>
    <w:p>
      <w:pPr>
        <w:pStyle w:val="Heading3"/>
      </w:pPr>
      <w:r>
        <w:rPr>
          <w:rFonts w:ascii="微软雅黑" w:hAnsi="微软雅黑" w:eastAsia="微软雅黑"/>
        </w:rPr>
        <w:t>7.6 签名没有出现在 PDF 上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确认你已经上传了签名图片（参考 4.7 节）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审批/批准时需要点击「通过」（不是驳回）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如果节点配置中关闭了「要求签名」，即使上传了签名也不会插入 PDF</w:t>
      </w:r>
    </w:p>
    <w:p>
      <w:pPr>
        <w:spacing w:line="360" w:lineRule="auto" w:before="20"/>
        <w:ind w:left="454" w:hanging="227"/>
      </w:pPr>
      <w:r>
        <w:rPr>
          <w:rFonts w:ascii="微软雅黑" w:hAnsi="微软雅黑" w:eastAsia="微软雅黑"/>
          <w:b w:val="0"/>
          <w:i w:val="0"/>
          <w:color w:val="333333"/>
          <w:sz w:val="21"/>
        </w:rPr>
        <w:t>签名图片格式需要是 PNG 透明底，大小不超过 500KB</w:t>
      </w:r>
    </w:p>
    <w:sectPr w:rsidR="00FC693F" w:rsidRPr="0006063C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40" w:after="240" w:line="360" w:lineRule="auto"/>
      <w:outlineLvl w:val="0"/>
      <w:pBdr>
        <w:bottom w:val="single" w:sz="4" w:space="4" w:color="1A6FB5"/>
      </w:pBdr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60" w:line="360" w:lineRule="auto"/>
      <w:outlineLvl w:val="1"/>
      <w:pBdr>
        <w:bottom w:val="single" w:sz="2" w:space="4" w:color="CCCCCC"/>
      </w:pBdr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60" w:lineRule="auto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80" w:line="360" w:lineRule="auto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A1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