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FAD" w:rsidRDefault="00F5253C">
      <w:r>
        <w:t>Json template/</w:t>
      </w:r>
      <w:r w:rsidR="009522DB">
        <w:t>Triggering the pers</w:t>
      </w:r>
      <w:bookmarkStart w:id="0" w:name="_GoBack"/>
      <w:bookmarkEnd w:id="0"/>
      <w:r w:rsidR="009522DB">
        <w:t>ona Engine</w:t>
      </w:r>
    </w:p>
    <w:p w:rsidR="009522DB" w:rsidRPr="009522DB" w:rsidRDefault="009522DB" w:rsidP="00952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2DB">
        <w:rPr>
          <w:rFonts w:ascii="Consolas" w:eastAsia="Times New Roman" w:hAnsi="Consolas" w:cs="Times New Roman"/>
          <w:color w:val="CE9178"/>
          <w:sz w:val="21"/>
          <w:szCs w:val="21"/>
        </w:rPr>
        <w:t>{</w:t>
      </w:r>
    </w:p>
    <w:p w:rsidR="009522DB" w:rsidRPr="009522DB" w:rsidRDefault="009522DB" w:rsidP="00952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2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22DB">
        <w:rPr>
          <w:rFonts w:ascii="Consolas" w:eastAsia="Times New Roman" w:hAnsi="Consolas" w:cs="Times New Roman"/>
          <w:color w:val="CE9178"/>
          <w:sz w:val="21"/>
          <w:szCs w:val="21"/>
        </w:rPr>
        <w:t>table_name</w:t>
      </w:r>
      <w:proofErr w:type="spellEnd"/>
      <w:r w:rsidRPr="009522DB">
        <w:rPr>
          <w:rFonts w:ascii="Consolas" w:eastAsia="Times New Roman" w:hAnsi="Consolas" w:cs="Times New Roman"/>
          <w:color w:val="CE9178"/>
          <w:sz w:val="21"/>
          <w:szCs w:val="21"/>
        </w:rPr>
        <w:t>": "PERSONA_CUSTOMER_DETAILS_TEMP4",</w:t>
      </w:r>
    </w:p>
    <w:p w:rsidR="009522DB" w:rsidRPr="009522DB" w:rsidRDefault="009522DB" w:rsidP="00952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2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22DB">
        <w:rPr>
          <w:rFonts w:ascii="Consolas" w:eastAsia="Times New Roman" w:hAnsi="Consolas" w:cs="Times New Roman"/>
          <w:color w:val="CE9178"/>
          <w:sz w:val="21"/>
          <w:szCs w:val="21"/>
        </w:rPr>
        <w:t>schema_name</w:t>
      </w:r>
      <w:proofErr w:type="spellEnd"/>
      <w:r w:rsidRPr="009522DB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proofErr w:type="spellStart"/>
      <w:r w:rsidRPr="009522DB">
        <w:rPr>
          <w:rFonts w:ascii="Consolas" w:eastAsia="Times New Roman" w:hAnsi="Consolas" w:cs="Times New Roman"/>
          <w:color w:val="CE9178"/>
          <w:sz w:val="21"/>
          <w:szCs w:val="21"/>
        </w:rPr>
        <w:t>curation_corp_dev</w:t>
      </w:r>
      <w:proofErr w:type="spellEnd"/>
      <w:r w:rsidRPr="009522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9522DB" w:rsidRPr="009522DB" w:rsidRDefault="009522DB" w:rsidP="00952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2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22DB">
        <w:rPr>
          <w:rFonts w:ascii="Consolas" w:eastAsia="Times New Roman" w:hAnsi="Consolas" w:cs="Times New Roman"/>
          <w:color w:val="CE9178"/>
          <w:sz w:val="21"/>
          <w:szCs w:val="21"/>
        </w:rPr>
        <w:t>staging_table</w:t>
      </w:r>
      <w:proofErr w:type="spellEnd"/>
      <w:r w:rsidRPr="009522DB">
        <w:rPr>
          <w:rFonts w:ascii="Consolas" w:eastAsia="Times New Roman" w:hAnsi="Consolas" w:cs="Times New Roman"/>
          <w:color w:val="CE9178"/>
          <w:sz w:val="21"/>
          <w:szCs w:val="21"/>
        </w:rPr>
        <w:t>": "PERSONA_FUZZY_OUTPUT_1"</w:t>
      </w:r>
    </w:p>
    <w:p w:rsidR="009522DB" w:rsidRPr="009522DB" w:rsidRDefault="009522DB" w:rsidP="00952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2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22DB">
        <w:rPr>
          <w:rFonts w:ascii="Consolas" w:eastAsia="Times New Roman" w:hAnsi="Consolas" w:cs="Times New Roman"/>
          <w:color w:val="CE9178"/>
          <w:sz w:val="21"/>
          <w:szCs w:val="21"/>
        </w:rPr>
        <w:t>staging_schema</w:t>
      </w:r>
      <w:proofErr w:type="spellEnd"/>
      <w:r w:rsidRPr="009522DB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proofErr w:type="spellStart"/>
      <w:r w:rsidRPr="009522DB">
        <w:rPr>
          <w:rFonts w:ascii="Consolas" w:eastAsia="Times New Roman" w:hAnsi="Consolas" w:cs="Times New Roman"/>
          <w:color w:val="CE9178"/>
          <w:sz w:val="21"/>
          <w:szCs w:val="21"/>
        </w:rPr>
        <w:t>curation_corp_dev</w:t>
      </w:r>
      <w:proofErr w:type="spellEnd"/>
      <w:r w:rsidRPr="009522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9522DB" w:rsidRPr="009522DB" w:rsidRDefault="009522DB" w:rsidP="00952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9522DB">
        <w:rPr>
          <w:rFonts w:ascii="Consolas" w:eastAsia="Times New Roman" w:hAnsi="Consolas" w:cs="Times New Roman"/>
          <w:color w:val="CE9178"/>
          <w:sz w:val="21"/>
          <w:szCs w:val="21"/>
        </w:rPr>
        <w:t>}</w:t>
      </w:r>
    </w:p>
    <w:p w:rsidR="009522DB" w:rsidRDefault="009522DB"/>
    <w:p w:rsidR="009522DB" w:rsidRDefault="009522DB">
      <w:r>
        <w:t>Step1:</w:t>
      </w:r>
    </w:p>
    <w:p w:rsidR="009522DB" w:rsidRDefault="009522DB">
      <w:r>
        <w:t xml:space="preserve">Dag name: </w:t>
      </w:r>
      <w:r w:rsidRPr="009522DB">
        <w:rPr>
          <w:b/>
          <w:bCs/>
        </w:rPr>
        <w:t>ds-persona-matching</w:t>
      </w:r>
    </w:p>
    <w:p w:rsidR="009522DB" w:rsidRDefault="009522DB">
      <w:r w:rsidRPr="009522DB">
        <w:drawing>
          <wp:inline distT="0" distB="0" distL="0" distR="0" wp14:anchorId="1813EC29" wp14:editId="69DBE1AD">
            <wp:extent cx="5943600" cy="2518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2DB" w:rsidRDefault="009522DB"/>
    <w:p w:rsidR="009522DB" w:rsidRDefault="009522DB">
      <w:r>
        <w:t>Step 2: Click on arrow(run) button, and click on Trigger DAG w/config</w:t>
      </w:r>
    </w:p>
    <w:p w:rsidR="009522DB" w:rsidRDefault="009522DB">
      <w:r w:rsidRPr="009522DB">
        <w:drawing>
          <wp:inline distT="0" distB="0" distL="0" distR="0" wp14:anchorId="253B7B89" wp14:editId="76B937FD">
            <wp:extent cx="5943600" cy="63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2DB" w:rsidRDefault="009522DB"/>
    <w:p w:rsidR="009522DB" w:rsidRDefault="009522DB"/>
    <w:p w:rsidR="009522DB" w:rsidRDefault="009522DB"/>
    <w:p w:rsidR="009522DB" w:rsidRDefault="009522DB"/>
    <w:p w:rsidR="009522DB" w:rsidRDefault="009522DB"/>
    <w:p w:rsidR="009522DB" w:rsidRDefault="009522DB"/>
    <w:p w:rsidR="009522DB" w:rsidRDefault="009522DB"/>
    <w:p w:rsidR="009522DB" w:rsidRDefault="009522DB">
      <w:r>
        <w:lastRenderedPageBreak/>
        <w:t>Step 3: Pass the parameters, and click on Trigger</w:t>
      </w:r>
    </w:p>
    <w:p w:rsidR="009522DB" w:rsidRDefault="009522DB">
      <w:r w:rsidRPr="009522DB">
        <w:drawing>
          <wp:inline distT="0" distB="0" distL="0" distR="0" wp14:anchorId="032C9FDD" wp14:editId="1006A351">
            <wp:extent cx="4879238" cy="292650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150" cy="293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00948" w:rsidRDefault="00C93A97">
      <w:r>
        <w:t xml:space="preserve">Step 4: Go to the graph </w:t>
      </w:r>
      <w:proofErr w:type="gramStart"/>
      <w:r>
        <w:t>view, and</w:t>
      </w:r>
      <w:proofErr w:type="gramEnd"/>
      <w:r>
        <w:t xml:space="preserve"> click on the process </w:t>
      </w:r>
      <w:proofErr w:type="spellStart"/>
      <w:r w:rsidRPr="00C93A97">
        <w:rPr>
          <w:b/>
          <w:bCs/>
        </w:rPr>
        <w:t>generate_matches</w:t>
      </w:r>
      <w:proofErr w:type="spellEnd"/>
      <w:r w:rsidR="00100948">
        <w:rPr>
          <w:b/>
          <w:bCs/>
        </w:rPr>
        <w:t xml:space="preserve"> </w:t>
      </w:r>
      <w:r w:rsidR="00100948">
        <w:t>to view the logs, if you wish for.</w:t>
      </w:r>
    </w:p>
    <w:p w:rsidR="00C93A97" w:rsidRDefault="00100948">
      <w:r w:rsidRPr="00100948">
        <w:rPr>
          <w:b/>
          <w:bCs/>
        </w:rPr>
        <w:drawing>
          <wp:inline distT="0" distB="0" distL="0" distR="0" wp14:anchorId="64C843D8" wp14:editId="0837D769">
            <wp:extent cx="5943600" cy="22263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3A97">
        <w:rPr>
          <w:b/>
          <w:bCs/>
        </w:rPr>
        <w:t xml:space="preserve"> </w:t>
      </w:r>
    </w:p>
    <w:sectPr w:rsidR="00C93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6FAD" w:rsidRDefault="00B46FAD" w:rsidP="00B46FAD">
      <w:pPr>
        <w:spacing w:after="0" w:line="240" w:lineRule="auto"/>
      </w:pPr>
      <w:r>
        <w:separator/>
      </w:r>
    </w:p>
  </w:endnote>
  <w:endnote w:type="continuationSeparator" w:id="0">
    <w:p w:rsidR="00B46FAD" w:rsidRDefault="00B46FAD" w:rsidP="00B46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6FAD" w:rsidRDefault="00B46FAD" w:rsidP="00B46FAD">
      <w:pPr>
        <w:spacing w:after="0" w:line="240" w:lineRule="auto"/>
      </w:pPr>
      <w:r>
        <w:separator/>
      </w:r>
    </w:p>
  </w:footnote>
  <w:footnote w:type="continuationSeparator" w:id="0">
    <w:p w:rsidR="00B46FAD" w:rsidRDefault="00B46FAD" w:rsidP="00B46F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AD"/>
    <w:rsid w:val="00100948"/>
    <w:rsid w:val="009522DB"/>
    <w:rsid w:val="00B46FAD"/>
    <w:rsid w:val="00C93A97"/>
    <w:rsid w:val="00F5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E7F6DD"/>
  <w15:chartTrackingRefBased/>
  <w15:docId w15:val="{40B6A04E-92B4-4A10-913B-211693BBC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1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Jubin Mohanty, CIBG</dc:creator>
  <cp:keywords/>
  <dc:description/>
  <cp:lastModifiedBy>Jubin Mohanty, CIBG</cp:lastModifiedBy>
  <cp:revision>3</cp:revision>
  <dcterms:created xsi:type="dcterms:W3CDTF">2022-03-02T09:12:00Z</dcterms:created>
  <dcterms:modified xsi:type="dcterms:W3CDTF">2022-03-02T09:34:00Z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e54edd-f52c-4083-b6d6-be1f7183e16e_Enabled">
    <vt:lpwstr>true</vt:lpwstr>
  </property>
  <property fmtid="{D5CDD505-2E9C-101B-9397-08002B2CF9AE}" pid="3" name="MSIP_Label_4fe54edd-f52c-4083-b6d6-be1f7183e16e_SetDate">
    <vt:lpwstr>2022-03-02T09:31:23Z</vt:lpwstr>
  </property>
  <property fmtid="{D5CDD505-2E9C-101B-9397-08002B2CF9AE}" pid="4" name="MSIP_Label_4fe54edd-f52c-4083-b6d6-be1f7183e16e_Method">
    <vt:lpwstr>Privileged</vt:lpwstr>
  </property>
  <property fmtid="{D5CDD505-2E9C-101B-9397-08002B2CF9AE}" pid="5" name="MSIP_Label_4fe54edd-f52c-4083-b6d6-be1f7183e16e_Name">
    <vt:lpwstr>Public</vt:lpwstr>
  </property>
  <property fmtid="{D5CDD505-2E9C-101B-9397-08002B2CF9AE}" pid="6" name="MSIP_Label_4fe54edd-f52c-4083-b6d6-be1f7183e16e_SiteId">
    <vt:lpwstr>fa2187fa-8830-4fa2-8a74-fb8c523dd6c1</vt:lpwstr>
  </property>
  <property fmtid="{D5CDD505-2E9C-101B-9397-08002B2CF9AE}" pid="7" name="MSIP_Label_4fe54edd-f52c-4083-b6d6-be1f7183e16e_ActionId">
    <vt:lpwstr>f51fd2ee-58a8-442f-a381-64cb1be1fb97</vt:lpwstr>
  </property>
  <property fmtid="{D5CDD505-2E9C-101B-9397-08002B2CF9AE}" pid="8" name="MSIP_Label_4fe54edd-f52c-4083-b6d6-be1f7183e16e_ContentBits">
    <vt:lpwstr>0</vt:lpwstr>
  </property>
</Properties>
</file>