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B2A37" w14:textId="553F576C" w:rsidR="00465CDF" w:rsidRPr="00665DD1" w:rsidRDefault="000D192E" w:rsidP="00465CDF">
      <w:pPr>
        <w:jc w:val="center"/>
        <w:rPr>
          <w:rFonts w:cstheme="minorHAnsi"/>
          <w:b/>
          <w:bCs/>
          <w:sz w:val="56"/>
          <w:szCs w:val="56"/>
          <w:u w:val="single"/>
          <w:lang w:val="en-US"/>
        </w:rPr>
      </w:pPr>
      <w:r w:rsidRPr="00665DD1">
        <w:rPr>
          <w:rFonts w:cstheme="minorHAnsi"/>
          <w:b/>
          <w:bCs/>
          <w:sz w:val="56"/>
          <w:szCs w:val="56"/>
          <w:u w:val="single"/>
          <w:lang w:val="en-US"/>
        </w:rPr>
        <w:t>Final Test Report</w:t>
      </w:r>
    </w:p>
    <w:p w14:paraId="73548E1C" w14:textId="49786104" w:rsidR="00664387" w:rsidRDefault="00664387" w:rsidP="00664387">
      <w:pPr>
        <w:jc w:val="both"/>
        <w:rPr>
          <w:rFonts w:cstheme="minorHAnsi"/>
          <w:sz w:val="28"/>
          <w:szCs w:val="28"/>
        </w:rPr>
      </w:pPr>
      <w:r w:rsidRPr="00664387">
        <w:rPr>
          <w:rFonts w:cstheme="minorHAnsi"/>
          <w:sz w:val="28"/>
          <w:szCs w:val="28"/>
        </w:rPr>
        <w:t>Black-</w:t>
      </w:r>
      <w:proofErr w:type="spellStart"/>
      <w:r w:rsidRPr="00664387">
        <w:rPr>
          <w:rFonts w:cstheme="minorHAnsi"/>
          <w:sz w:val="28"/>
          <w:szCs w:val="28"/>
        </w:rPr>
        <w:t>BoxTesting</w:t>
      </w:r>
      <w:proofErr w:type="spellEnd"/>
      <w:r w:rsidRPr="00664387">
        <w:rPr>
          <w:rFonts w:cstheme="minorHAnsi"/>
          <w:sz w:val="28"/>
          <w:szCs w:val="28"/>
        </w:rPr>
        <w:br/>
        <w:t>This testing validates the functionality of the system without knowledge of internal code structure. The focus is on inputs and expected output</w:t>
      </w:r>
      <w:r>
        <w:rPr>
          <w:rFonts w:cstheme="minorHAnsi"/>
          <w:sz w:val="28"/>
          <w:szCs w:val="28"/>
        </w:rPr>
        <w:t>.</w:t>
      </w:r>
    </w:p>
    <w:p w14:paraId="09B9DDBF" w14:textId="77777777" w:rsidR="00664387" w:rsidRDefault="00664387" w:rsidP="00664387">
      <w:pPr>
        <w:jc w:val="both"/>
        <w:rPr>
          <w:rFonts w:cstheme="minorHAnsi"/>
          <w:sz w:val="28"/>
          <w:szCs w:val="28"/>
        </w:rPr>
      </w:pPr>
    </w:p>
    <w:p w14:paraId="082C7B61" w14:textId="49D0D1E5" w:rsidR="00664387" w:rsidRDefault="00664387" w:rsidP="00664387">
      <w:pPr>
        <w:jc w:val="both"/>
        <w:rPr>
          <w:rFonts w:cstheme="minorHAnsi"/>
          <w:sz w:val="28"/>
          <w:szCs w:val="28"/>
          <w:lang w:val="en-US"/>
        </w:rPr>
      </w:pPr>
      <w:r w:rsidRPr="00664387">
        <w:rPr>
          <w:rFonts w:cstheme="minorHAnsi"/>
          <w:sz w:val="28"/>
          <w:szCs w:val="28"/>
          <w:lang w:val="en-US"/>
        </w:rPr>
        <w:t>White-</w:t>
      </w:r>
      <w:proofErr w:type="spellStart"/>
      <w:r w:rsidRPr="00664387">
        <w:rPr>
          <w:rFonts w:cstheme="minorHAnsi"/>
          <w:sz w:val="28"/>
          <w:szCs w:val="28"/>
          <w:lang w:val="en-US"/>
        </w:rPr>
        <w:t>BoxTesting</w:t>
      </w:r>
      <w:proofErr w:type="spellEnd"/>
      <w:r w:rsidRPr="00664387">
        <w:rPr>
          <w:rFonts w:cstheme="minorHAnsi"/>
          <w:sz w:val="28"/>
          <w:szCs w:val="28"/>
          <w:lang w:val="en-US"/>
        </w:rPr>
        <w:br/>
        <w:t>This testing examines the internal logic of the code, including conditions, loops, and data flow.</w:t>
      </w:r>
    </w:p>
    <w:p w14:paraId="593501CD" w14:textId="77777777" w:rsidR="00664387" w:rsidRPr="00664387" w:rsidRDefault="00664387" w:rsidP="00664387">
      <w:pPr>
        <w:jc w:val="both"/>
        <w:rPr>
          <w:rFonts w:cstheme="minorHAnsi"/>
          <w:sz w:val="28"/>
          <w:szCs w:val="28"/>
          <w:lang w:val="en-US"/>
        </w:rPr>
      </w:pPr>
    </w:p>
    <w:p w14:paraId="0F9311B2" w14:textId="5620F43C" w:rsidR="00664387" w:rsidRPr="00664387" w:rsidRDefault="00664387" w:rsidP="00664387">
      <w:pPr>
        <w:jc w:val="both"/>
        <w:rPr>
          <w:rFonts w:cstheme="minorHAnsi"/>
          <w:sz w:val="28"/>
          <w:szCs w:val="28"/>
          <w:lang w:val="en-US"/>
        </w:rPr>
      </w:pPr>
      <w:proofErr w:type="spellStart"/>
      <w:r w:rsidRPr="00664387">
        <w:rPr>
          <w:rFonts w:cstheme="minorHAnsi"/>
          <w:sz w:val="28"/>
          <w:szCs w:val="28"/>
          <w:lang w:val="en-US"/>
        </w:rPr>
        <w:t>IntegrationTesting</w:t>
      </w:r>
      <w:proofErr w:type="spellEnd"/>
      <w:r w:rsidRPr="00664387">
        <w:rPr>
          <w:rFonts w:cstheme="minorHAnsi"/>
          <w:sz w:val="28"/>
          <w:szCs w:val="28"/>
          <w:lang w:val="en-US"/>
        </w:rPr>
        <w:br/>
        <w:t>This testing validates the interaction between different modules of the system to ensure that they work together seamlessly. It focuses on data flow, interface communication, and the behavior of combined components under various scenarios.</w:t>
      </w:r>
    </w:p>
    <w:p w14:paraId="5EF90A74" w14:textId="77777777" w:rsidR="00664387" w:rsidRPr="00664387" w:rsidRDefault="00664387" w:rsidP="00664387">
      <w:pPr>
        <w:jc w:val="both"/>
        <w:rPr>
          <w:rFonts w:cstheme="minorHAnsi"/>
          <w:sz w:val="28"/>
          <w:szCs w:val="28"/>
          <w:lang w:val="en-US"/>
        </w:rPr>
      </w:pPr>
    </w:p>
    <w:p w14:paraId="5BFA413F" w14:textId="77777777" w:rsidR="00664387" w:rsidRDefault="00664387" w:rsidP="00664387">
      <w:pPr>
        <w:jc w:val="both"/>
        <w:rPr>
          <w:rFonts w:cstheme="minorHAnsi"/>
          <w:sz w:val="28"/>
          <w:szCs w:val="28"/>
        </w:rPr>
      </w:pPr>
    </w:p>
    <w:p w14:paraId="1C21B81D" w14:textId="77777777" w:rsidR="00664387" w:rsidRPr="00664387" w:rsidRDefault="00664387" w:rsidP="00664387">
      <w:pPr>
        <w:jc w:val="both"/>
        <w:rPr>
          <w:rFonts w:cstheme="minorHAnsi"/>
          <w:sz w:val="28"/>
          <w:szCs w:val="28"/>
          <w:lang w:val="en-US"/>
        </w:rPr>
      </w:pPr>
      <w:r w:rsidRPr="00664387">
        <w:rPr>
          <w:rFonts w:cstheme="minorHAnsi"/>
          <w:sz w:val="28"/>
          <w:szCs w:val="28"/>
          <w:lang w:val="en-US"/>
        </w:rPr>
        <w:t>Test Details</w:t>
      </w:r>
    </w:p>
    <w:p w14:paraId="54A0F8C4" w14:textId="77777777" w:rsidR="00664387" w:rsidRPr="00664387" w:rsidRDefault="00664387" w:rsidP="00664387">
      <w:pPr>
        <w:jc w:val="both"/>
        <w:rPr>
          <w:rFonts w:cstheme="minorHAnsi"/>
          <w:sz w:val="28"/>
          <w:szCs w:val="28"/>
          <w:lang w:val="en-US"/>
        </w:rPr>
      </w:pPr>
      <w:r w:rsidRPr="00664387">
        <w:rPr>
          <w:rFonts w:cstheme="minorHAnsi"/>
          <w:sz w:val="28"/>
          <w:szCs w:val="28"/>
          <w:lang w:val="en-US"/>
        </w:rPr>
        <w:t>Black-Box Testing</w:t>
      </w:r>
    </w:p>
    <w:p w14:paraId="3E7454F0" w14:textId="77777777" w:rsidR="00664387" w:rsidRPr="00664387" w:rsidRDefault="00664387" w:rsidP="00664387">
      <w:pPr>
        <w:numPr>
          <w:ilvl w:val="0"/>
          <w:numId w:val="7"/>
        </w:numPr>
        <w:jc w:val="both"/>
        <w:rPr>
          <w:rFonts w:cstheme="minorHAnsi"/>
          <w:sz w:val="28"/>
          <w:szCs w:val="28"/>
          <w:lang w:val="en-US"/>
        </w:rPr>
      </w:pPr>
      <w:r w:rsidRPr="00664387">
        <w:rPr>
          <w:rFonts w:cstheme="minorHAnsi"/>
          <w:sz w:val="28"/>
          <w:szCs w:val="28"/>
          <w:lang w:val="en-US"/>
        </w:rPr>
        <w:t xml:space="preserve">Functions Tested: </w:t>
      </w:r>
      <w:proofErr w:type="spellStart"/>
      <w:proofErr w:type="gramStart"/>
      <w:r w:rsidRPr="00664387">
        <w:rPr>
          <w:rFonts w:cstheme="minorHAnsi"/>
          <w:sz w:val="28"/>
          <w:szCs w:val="28"/>
          <w:lang w:val="en-US"/>
        </w:rPr>
        <w:t>assignTruck</w:t>
      </w:r>
      <w:proofErr w:type="spellEnd"/>
      <w:r w:rsidRPr="00664387">
        <w:rPr>
          <w:rFonts w:cstheme="minorHAnsi"/>
          <w:sz w:val="28"/>
          <w:szCs w:val="28"/>
          <w:lang w:val="en-US"/>
        </w:rPr>
        <w:t>(</w:t>
      </w:r>
      <w:proofErr w:type="gramEnd"/>
      <w:r w:rsidRPr="00664387">
        <w:rPr>
          <w:rFonts w:cstheme="minorHAnsi"/>
          <w:sz w:val="28"/>
          <w:szCs w:val="28"/>
          <w:lang w:val="en-US"/>
        </w:rPr>
        <w:t xml:space="preserve">), </w:t>
      </w:r>
      <w:proofErr w:type="spellStart"/>
      <w:r w:rsidRPr="00664387">
        <w:rPr>
          <w:rFonts w:cstheme="minorHAnsi"/>
          <w:sz w:val="28"/>
          <w:szCs w:val="28"/>
          <w:lang w:val="en-US"/>
        </w:rPr>
        <w:t>validatePackage</w:t>
      </w:r>
      <w:proofErr w:type="spellEnd"/>
      <w:r w:rsidRPr="00664387">
        <w:rPr>
          <w:rFonts w:cstheme="minorHAnsi"/>
          <w:sz w:val="28"/>
          <w:szCs w:val="28"/>
          <w:lang w:val="en-US"/>
        </w:rPr>
        <w:t>()</w:t>
      </w:r>
    </w:p>
    <w:p w14:paraId="0FEB5DF2" w14:textId="77777777" w:rsidR="00664387" w:rsidRPr="00664387" w:rsidRDefault="00664387" w:rsidP="00664387">
      <w:pPr>
        <w:numPr>
          <w:ilvl w:val="0"/>
          <w:numId w:val="7"/>
        </w:numPr>
        <w:jc w:val="both"/>
        <w:rPr>
          <w:rFonts w:cstheme="minorHAnsi"/>
          <w:sz w:val="28"/>
          <w:szCs w:val="28"/>
          <w:lang w:val="en-US"/>
        </w:rPr>
      </w:pPr>
      <w:r w:rsidRPr="00664387">
        <w:rPr>
          <w:rFonts w:cstheme="minorHAnsi"/>
          <w:sz w:val="28"/>
          <w:szCs w:val="28"/>
          <w:lang w:val="en-US"/>
        </w:rPr>
        <w:t>Test Cases: TB001–TB006</w:t>
      </w:r>
    </w:p>
    <w:p w14:paraId="537FCFD3" w14:textId="77777777" w:rsidR="00664387" w:rsidRPr="00664387" w:rsidRDefault="00664387" w:rsidP="00664387">
      <w:pPr>
        <w:numPr>
          <w:ilvl w:val="0"/>
          <w:numId w:val="7"/>
        </w:numPr>
        <w:jc w:val="both"/>
        <w:rPr>
          <w:rFonts w:cstheme="minorHAnsi"/>
          <w:sz w:val="28"/>
          <w:szCs w:val="28"/>
          <w:lang w:val="en-US"/>
        </w:rPr>
      </w:pPr>
      <w:r w:rsidRPr="00664387">
        <w:rPr>
          <w:rFonts w:cstheme="minorHAnsi"/>
          <w:sz w:val="28"/>
          <w:szCs w:val="28"/>
          <w:lang w:val="en-US"/>
        </w:rPr>
        <w:t>Status:</w:t>
      </w:r>
    </w:p>
    <w:p w14:paraId="6954B35B" w14:textId="77777777" w:rsidR="00664387" w:rsidRPr="00664387" w:rsidRDefault="00664387" w:rsidP="00664387">
      <w:pPr>
        <w:numPr>
          <w:ilvl w:val="1"/>
          <w:numId w:val="7"/>
        </w:numPr>
        <w:jc w:val="both"/>
        <w:rPr>
          <w:rFonts w:cstheme="minorHAnsi"/>
          <w:sz w:val="28"/>
          <w:szCs w:val="28"/>
          <w:lang w:val="en-US"/>
        </w:rPr>
      </w:pPr>
      <w:r w:rsidRPr="00664387">
        <w:rPr>
          <w:rFonts w:cstheme="minorHAnsi"/>
          <w:sz w:val="28"/>
          <w:szCs w:val="28"/>
          <w:lang w:val="en-US"/>
        </w:rPr>
        <w:t>Total Test Cases: 6</w:t>
      </w:r>
    </w:p>
    <w:p w14:paraId="7171A4DD" w14:textId="77777777" w:rsidR="00664387" w:rsidRPr="00664387" w:rsidRDefault="00664387" w:rsidP="00664387">
      <w:pPr>
        <w:numPr>
          <w:ilvl w:val="1"/>
          <w:numId w:val="7"/>
        </w:numPr>
        <w:jc w:val="both"/>
        <w:rPr>
          <w:rFonts w:cstheme="minorHAnsi"/>
          <w:sz w:val="28"/>
          <w:szCs w:val="28"/>
          <w:lang w:val="en-US"/>
        </w:rPr>
      </w:pPr>
      <w:r w:rsidRPr="00664387">
        <w:rPr>
          <w:rFonts w:cstheme="minorHAnsi"/>
          <w:sz w:val="28"/>
          <w:szCs w:val="28"/>
          <w:lang w:val="en-US"/>
        </w:rPr>
        <w:t>Passed: 6</w:t>
      </w:r>
    </w:p>
    <w:p w14:paraId="2FCEA753" w14:textId="77777777" w:rsidR="00664387" w:rsidRDefault="00664387" w:rsidP="00664387">
      <w:pPr>
        <w:numPr>
          <w:ilvl w:val="1"/>
          <w:numId w:val="7"/>
        </w:numPr>
        <w:jc w:val="both"/>
        <w:rPr>
          <w:rFonts w:cstheme="minorHAnsi"/>
          <w:sz w:val="28"/>
          <w:szCs w:val="28"/>
          <w:lang w:val="en-US"/>
        </w:rPr>
      </w:pPr>
      <w:r w:rsidRPr="00664387">
        <w:rPr>
          <w:rFonts w:cstheme="minorHAnsi"/>
          <w:sz w:val="28"/>
          <w:szCs w:val="28"/>
          <w:lang w:val="en-US"/>
        </w:rPr>
        <w:t>Failed: 0</w:t>
      </w:r>
    </w:p>
    <w:tbl>
      <w:tblPr>
        <w:tblStyle w:val="TableGrid"/>
        <w:tblW w:w="0" w:type="auto"/>
        <w:tblLook w:val="04A0" w:firstRow="1" w:lastRow="0" w:firstColumn="1" w:lastColumn="0" w:noHBand="0" w:noVBand="1"/>
      </w:tblPr>
      <w:tblGrid>
        <w:gridCol w:w="1870"/>
        <w:gridCol w:w="1870"/>
        <w:gridCol w:w="1870"/>
        <w:gridCol w:w="1870"/>
        <w:gridCol w:w="1870"/>
      </w:tblGrid>
      <w:tr w:rsidR="00664387" w14:paraId="5092052E" w14:textId="77777777" w:rsidTr="00664387">
        <w:tc>
          <w:tcPr>
            <w:tcW w:w="1870" w:type="dxa"/>
          </w:tcPr>
          <w:p w14:paraId="2D6242DE" w14:textId="0C6B4B01" w:rsidR="00664387" w:rsidRDefault="00664387" w:rsidP="00664387">
            <w:pPr>
              <w:jc w:val="both"/>
              <w:rPr>
                <w:rFonts w:cstheme="minorHAnsi"/>
                <w:sz w:val="28"/>
                <w:szCs w:val="28"/>
                <w:lang w:val="en-US"/>
              </w:rPr>
            </w:pPr>
            <w:r>
              <w:rPr>
                <w:rFonts w:cstheme="minorHAnsi"/>
                <w:sz w:val="28"/>
                <w:szCs w:val="28"/>
                <w:lang w:val="en-US"/>
              </w:rPr>
              <w:t>ID</w:t>
            </w:r>
          </w:p>
        </w:tc>
        <w:tc>
          <w:tcPr>
            <w:tcW w:w="1870" w:type="dxa"/>
          </w:tcPr>
          <w:p w14:paraId="2DAC1318" w14:textId="1AEC7E14" w:rsidR="00664387" w:rsidRDefault="00664387" w:rsidP="00664387">
            <w:pPr>
              <w:jc w:val="both"/>
              <w:rPr>
                <w:rFonts w:cstheme="minorHAnsi"/>
                <w:sz w:val="28"/>
                <w:szCs w:val="28"/>
                <w:lang w:val="en-US"/>
              </w:rPr>
            </w:pPr>
            <w:r>
              <w:rPr>
                <w:rFonts w:cstheme="minorHAnsi"/>
                <w:sz w:val="28"/>
                <w:szCs w:val="28"/>
                <w:lang w:val="en-US"/>
              </w:rPr>
              <w:t>Description</w:t>
            </w:r>
          </w:p>
        </w:tc>
        <w:tc>
          <w:tcPr>
            <w:tcW w:w="1870" w:type="dxa"/>
          </w:tcPr>
          <w:p w14:paraId="3D654E65" w14:textId="415F64E1" w:rsidR="00664387" w:rsidRDefault="00664387" w:rsidP="00664387">
            <w:pPr>
              <w:jc w:val="both"/>
              <w:rPr>
                <w:rFonts w:cstheme="minorHAnsi"/>
                <w:sz w:val="28"/>
                <w:szCs w:val="28"/>
                <w:lang w:val="en-US"/>
              </w:rPr>
            </w:pPr>
            <w:r>
              <w:rPr>
                <w:rFonts w:cstheme="minorHAnsi"/>
                <w:sz w:val="28"/>
                <w:szCs w:val="28"/>
                <w:lang w:val="en-US"/>
              </w:rPr>
              <w:t>Expected Result</w:t>
            </w:r>
          </w:p>
        </w:tc>
        <w:tc>
          <w:tcPr>
            <w:tcW w:w="1870" w:type="dxa"/>
          </w:tcPr>
          <w:p w14:paraId="727D47E3" w14:textId="3C11279B" w:rsidR="00664387" w:rsidRDefault="00664387" w:rsidP="00664387">
            <w:pPr>
              <w:jc w:val="both"/>
              <w:rPr>
                <w:rFonts w:cstheme="minorHAnsi"/>
                <w:sz w:val="28"/>
                <w:szCs w:val="28"/>
                <w:lang w:val="en-US"/>
              </w:rPr>
            </w:pPr>
            <w:r>
              <w:rPr>
                <w:rFonts w:cstheme="minorHAnsi"/>
                <w:sz w:val="28"/>
                <w:szCs w:val="28"/>
                <w:lang w:val="en-US"/>
              </w:rPr>
              <w:t>Actual Result</w:t>
            </w:r>
          </w:p>
        </w:tc>
        <w:tc>
          <w:tcPr>
            <w:tcW w:w="1870" w:type="dxa"/>
          </w:tcPr>
          <w:p w14:paraId="4B3BCF71" w14:textId="317D1AB4" w:rsidR="00664387" w:rsidRDefault="00664387" w:rsidP="00664387">
            <w:pPr>
              <w:jc w:val="both"/>
              <w:rPr>
                <w:rFonts w:cstheme="minorHAnsi"/>
                <w:sz w:val="28"/>
                <w:szCs w:val="28"/>
                <w:lang w:val="en-US"/>
              </w:rPr>
            </w:pPr>
            <w:r>
              <w:rPr>
                <w:rFonts w:cstheme="minorHAnsi"/>
                <w:sz w:val="28"/>
                <w:szCs w:val="28"/>
                <w:lang w:val="en-US"/>
              </w:rPr>
              <w:t>Pass/Fail</w:t>
            </w:r>
          </w:p>
        </w:tc>
      </w:tr>
      <w:tr w:rsidR="00664387" w14:paraId="523EF4AA" w14:textId="77777777" w:rsidTr="00664387">
        <w:tc>
          <w:tcPr>
            <w:tcW w:w="1870" w:type="dxa"/>
          </w:tcPr>
          <w:p w14:paraId="0CDD9B78" w14:textId="5DF8B50A" w:rsidR="00664387" w:rsidRDefault="00664387" w:rsidP="00664387">
            <w:pPr>
              <w:jc w:val="both"/>
              <w:rPr>
                <w:rFonts w:cstheme="minorHAnsi"/>
                <w:sz w:val="28"/>
                <w:szCs w:val="28"/>
                <w:lang w:val="en-US"/>
              </w:rPr>
            </w:pPr>
            <w:r w:rsidRPr="00664387">
              <w:rPr>
                <w:rFonts w:cstheme="minorHAnsi"/>
                <w:sz w:val="28"/>
                <w:szCs w:val="28"/>
              </w:rPr>
              <w:t>TB001</w:t>
            </w:r>
          </w:p>
        </w:tc>
        <w:tc>
          <w:tcPr>
            <w:tcW w:w="1870" w:type="dxa"/>
          </w:tcPr>
          <w:p w14:paraId="2CA1F155" w14:textId="5B7E780A" w:rsidR="00664387" w:rsidRDefault="00664387" w:rsidP="00664387">
            <w:pPr>
              <w:jc w:val="both"/>
              <w:rPr>
                <w:rFonts w:cstheme="minorHAnsi"/>
                <w:sz w:val="28"/>
                <w:szCs w:val="28"/>
                <w:lang w:val="en-US"/>
              </w:rPr>
            </w:pPr>
            <w:r w:rsidRPr="00664387">
              <w:rPr>
                <w:rFonts w:cstheme="minorHAnsi"/>
                <w:sz w:val="28"/>
                <w:szCs w:val="28"/>
              </w:rPr>
              <w:t>Handles the scenario when no trucks are available.</w:t>
            </w:r>
          </w:p>
        </w:tc>
        <w:tc>
          <w:tcPr>
            <w:tcW w:w="1870" w:type="dxa"/>
          </w:tcPr>
          <w:p w14:paraId="5BB42032" w14:textId="6A55ECA1" w:rsidR="00664387" w:rsidRDefault="00B35AB7" w:rsidP="00664387">
            <w:pPr>
              <w:jc w:val="both"/>
              <w:rPr>
                <w:rFonts w:cstheme="minorHAnsi"/>
                <w:sz w:val="28"/>
                <w:szCs w:val="28"/>
                <w:lang w:val="en-US"/>
              </w:rPr>
            </w:pPr>
            <w:r w:rsidRPr="00B35AB7">
              <w:rPr>
                <w:rFonts w:cstheme="minorHAnsi"/>
                <w:sz w:val="28"/>
                <w:szCs w:val="28"/>
              </w:rPr>
              <w:t>Return -1, indicating no suitable truck.</w:t>
            </w:r>
          </w:p>
        </w:tc>
        <w:tc>
          <w:tcPr>
            <w:tcW w:w="1870" w:type="dxa"/>
          </w:tcPr>
          <w:p w14:paraId="28440198" w14:textId="427C4C67" w:rsidR="00664387" w:rsidRDefault="00B35AB7" w:rsidP="00664387">
            <w:pPr>
              <w:jc w:val="both"/>
              <w:rPr>
                <w:rFonts w:cstheme="minorHAnsi"/>
                <w:sz w:val="28"/>
                <w:szCs w:val="28"/>
                <w:lang w:val="en-US"/>
              </w:rPr>
            </w:pPr>
            <w:r>
              <w:rPr>
                <w:rFonts w:cstheme="minorHAnsi"/>
                <w:sz w:val="28"/>
                <w:szCs w:val="28"/>
                <w:lang w:val="en-US"/>
              </w:rPr>
              <w:t>-1</w:t>
            </w:r>
          </w:p>
        </w:tc>
        <w:tc>
          <w:tcPr>
            <w:tcW w:w="1870" w:type="dxa"/>
          </w:tcPr>
          <w:p w14:paraId="57B90B39" w14:textId="77777777" w:rsidR="00664387" w:rsidRDefault="00B35AB7" w:rsidP="00664387">
            <w:pPr>
              <w:jc w:val="both"/>
              <w:rPr>
                <w:rFonts w:cstheme="minorHAnsi"/>
                <w:sz w:val="28"/>
                <w:szCs w:val="28"/>
                <w:lang w:val="en-US"/>
              </w:rPr>
            </w:pPr>
            <w:r>
              <w:rPr>
                <w:rFonts w:cstheme="minorHAnsi"/>
                <w:sz w:val="28"/>
                <w:szCs w:val="28"/>
                <w:lang w:val="en-US"/>
              </w:rPr>
              <w:t>Pass</w:t>
            </w:r>
          </w:p>
          <w:p w14:paraId="53FDFF7B" w14:textId="7F84AA1A" w:rsidR="00B35AB7" w:rsidRDefault="00B35AB7" w:rsidP="00664387">
            <w:pPr>
              <w:jc w:val="both"/>
              <w:rPr>
                <w:rFonts w:cstheme="minorHAnsi"/>
                <w:sz w:val="28"/>
                <w:szCs w:val="28"/>
                <w:lang w:val="en-US"/>
              </w:rPr>
            </w:pPr>
          </w:p>
        </w:tc>
      </w:tr>
      <w:tr w:rsidR="00664387" w14:paraId="1FD67B2E" w14:textId="77777777" w:rsidTr="00664387">
        <w:tc>
          <w:tcPr>
            <w:tcW w:w="1870" w:type="dxa"/>
          </w:tcPr>
          <w:p w14:paraId="543CF593" w14:textId="6E68E025" w:rsidR="00664387" w:rsidRDefault="00664387" w:rsidP="00664387">
            <w:pPr>
              <w:jc w:val="both"/>
              <w:rPr>
                <w:rFonts w:cstheme="minorHAnsi"/>
                <w:sz w:val="28"/>
                <w:szCs w:val="28"/>
                <w:lang w:val="en-US"/>
              </w:rPr>
            </w:pPr>
            <w:r>
              <w:rPr>
                <w:rFonts w:cstheme="minorHAnsi"/>
                <w:sz w:val="28"/>
                <w:szCs w:val="28"/>
                <w:lang w:val="en-US"/>
              </w:rPr>
              <w:t>TB002</w:t>
            </w:r>
          </w:p>
        </w:tc>
        <w:tc>
          <w:tcPr>
            <w:tcW w:w="1870" w:type="dxa"/>
          </w:tcPr>
          <w:p w14:paraId="41A5DDBF" w14:textId="153FF4E1" w:rsidR="00664387" w:rsidRDefault="00664387" w:rsidP="00664387">
            <w:pPr>
              <w:jc w:val="both"/>
              <w:rPr>
                <w:rFonts w:cstheme="minorHAnsi"/>
                <w:sz w:val="28"/>
                <w:szCs w:val="28"/>
                <w:lang w:val="en-US"/>
              </w:rPr>
            </w:pPr>
            <w:r w:rsidRPr="00664387">
              <w:rPr>
                <w:rFonts w:cstheme="minorHAnsi"/>
                <w:sz w:val="28"/>
                <w:szCs w:val="28"/>
              </w:rPr>
              <w:t>Correctly assigns shipment to a truck with sufficient capacity.</w:t>
            </w:r>
          </w:p>
        </w:tc>
        <w:tc>
          <w:tcPr>
            <w:tcW w:w="1870" w:type="dxa"/>
          </w:tcPr>
          <w:p w14:paraId="1338BDF5" w14:textId="1B3AA871" w:rsidR="00664387" w:rsidRDefault="00B35AB7" w:rsidP="00664387">
            <w:pPr>
              <w:jc w:val="both"/>
              <w:rPr>
                <w:rFonts w:cstheme="minorHAnsi"/>
                <w:sz w:val="28"/>
                <w:szCs w:val="28"/>
                <w:lang w:val="en-US"/>
              </w:rPr>
            </w:pPr>
            <w:r w:rsidRPr="00B35AB7">
              <w:rPr>
                <w:rFonts w:cstheme="minorHAnsi"/>
                <w:sz w:val="28"/>
                <w:szCs w:val="28"/>
              </w:rPr>
              <w:t>Return truck index 0.</w:t>
            </w:r>
          </w:p>
        </w:tc>
        <w:tc>
          <w:tcPr>
            <w:tcW w:w="1870" w:type="dxa"/>
          </w:tcPr>
          <w:p w14:paraId="02DC241E" w14:textId="358BE4F5" w:rsidR="00664387" w:rsidRDefault="00B35AB7" w:rsidP="00664387">
            <w:pPr>
              <w:jc w:val="both"/>
              <w:rPr>
                <w:rFonts w:cstheme="minorHAnsi"/>
                <w:sz w:val="28"/>
                <w:szCs w:val="28"/>
                <w:lang w:val="en-US"/>
              </w:rPr>
            </w:pPr>
            <w:r>
              <w:rPr>
                <w:rFonts w:cstheme="minorHAnsi"/>
                <w:sz w:val="28"/>
                <w:szCs w:val="28"/>
                <w:lang w:val="en-US"/>
              </w:rPr>
              <w:t>0</w:t>
            </w:r>
          </w:p>
        </w:tc>
        <w:tc>
          <w:tcPr>
            <w:tcW w:w="1870" w:type="dxa"/>
          </w:tcPr>
          <w:p w14:paraId="52624AA5" w14:textId="3B91E996" w:rsidR="00664387" w:rsidRDefault="00B35AB7" w:rsidP="00664387">
            <w:pPr>
              <w:jc w:val="both"/>
              <w:rPr>
                <w:rFonts w:cstheme="minorHAnsi"/>
                <w:sz w:val="28"/>
                <w:szCs w:val="28"/>
                <w:lang w:val="en-US"/>
              </w:rPr>
            </w:pPr>
            <w:r>
              <w:rPr>
                <w:rFonts w:cstheme="minorHAnsi"/>
                <w:sz w:val="28"/>
                <w:szCs w:val="28"/>
                <w:lang w:val="en-US"/>
              </w:rPr>
              <w:t>Pass</w:t>
            </w:r>
          </w:p>
        </w:tc>
      </w:tr>
      <w:tr w:rsidR="00664387" w14:paraId="47484C9C" w14:textId="77777777" w:rsidTr="00664387">
        <w:tc>
          <w:tcPr>
            <w:tcW w:w="1870" w:type="dxa"/>
          </w:tcPr>
          <w:p w14:paraId="02405906" w14:textId="40274ABF" w:rsidR="00664387" w:rsidRDefault="00664387" w:rsidP="00664387">
            <w:pPr>
              <w:jc w:val="both"/>
              <w:rPr>
                <w:rFonts w:cstheme="minorHAnsi"/>
                <w:sz w:val="28"/>
                <w:szCs w:val="28"/>
                <w:lang w:val="en-US"/>
              </w:rPr>
            </w:pPr>
            <w:r>
              <w:rPr>
                <w:rFonts w:cstheme="minorHAnsi"/>
                <w:sz w:val="28"/>
                <w:szCs w:val="28"/>
                <w:lang w:val="en-US"/>
              </w:rPr>
              <w:lastRenderedPageBreak/>
              <w:t>TB003</w:t>
            </w:r>
          </w:p>
        </w:tc>
        <w:tc>
          <w:tcPr>
            <w:tcW w:w="1870" w:type="dxa"/>
          </w:tcPr>
          <w:p w14:paraId="79A3EF54" w14:textId="685B3DD4" w:rsidR="00664387" w:rsidRDefault="00B35AB7" w:rsidP="00664387">
            <w:pPr>
              <w:jc w:val="both"/>
              <w:rPr>
                <w:rFonts w:cstheme="minorHAnsi"/>
                <w:sz w:val="28"/>
                <w:szCs w:val="28"/>
                <w:lang w:val="en-US"/>
              </w:rPr>
            </w:pPr>
            <w:r w:rsidRPr="00B35AB7">
              <w:rPr>
                <w:rFonts w:cstheme="minorHAnsi"/>
                <w:sz w:val="28"/>
                <w:szCs w:val="28"/>
              </w:rPr>
              <w:t>Selects a suitable truck from a list with varying capacities.</w:t>
            </w:r>
          </w:p>
        </w:tc>
        <w:tc>
          <w:tcPr>
            <w:tcW w:w="1870" w:type="dxa"/>
          </w:tcPr>
          <w:p w14:paraId="2121538B" w14:textId="5296FA6E" w:rsidR="00664387" w:rsidRDefault="00B35AB7" w:rsidP="00664387">
            <w:pPr>
              <w:jc w:val="both"/>
              <w:rPr>
                <w:rFonts w:cstheme="minorHAnsi"/>
                <w:sz w:val="28"/>
                <w:szCs w:val="28"/>
                <w:lang w:val="en-US"/>
              </w:rPr>
            </w:pPr>
            <w:r w:rsidRPr="00B35AB7">
              <w:rPr>
                <w:rFonts w:cstheme="minorHAnsi"/>
                <w:sz w:val="28"/>
                <w:szCs w:val="28"/>
              </w:rPr>
              <w:t>Return the correct truck index.</w:t>
            </w:r>
          </w:p>
        </w:tc>
        <w:tc>
          <w:tcPr>
            <w:tcW w:w="1870" w:type="dxa"/>
          </w:tcPr>
          <w:p w14:paraId="168EC6CD" w14:textId="1C098FEB" w:rsidR="00664387" w:rsidRDefault="00B35AB7" w:rsidP="00664387">
            <w:pPr>
              <w:jc w:val="both"/>
              <w:rPr>
                <w:rFonts w:cstheme="minorHAnsi"/>
                <w:sz w:val="28"/>
                <w:szCs w:val="28"/>
                <w:lang w:val="en-US"/>
              </w:rPr>
            </w:pPr>
            <w:r w:rsidRPr="00B35AB7">
              <w:rPr>
                <w:rFonts w:cstheme="minorHAnsi"/>
                <w:sz w:val="28"/>
                <w:szCs w:val="28"/>
              </w:rPr>
              <w:t>Matches expected</w:t>
            </w:r>
          </w:p>
        </w:tc>
        <w:tc>
          <w:tcPr>
            <w:tcW w:w="1870" w:type="dxa"/>
          </w:tcPr>
          <w:p w14:paraId="7E6D6F00" w14:textId="6E954CED" w:rsidR="00664387" w:rsidRDefault="00B35AB7" w:rsidP="00664387">
            <w:pPr>
              <w:jc w:val="both"/>
              <w:rPr>
                <w:rFonts w:cstheme="minorHAnsi"/>
                <w:sz w:val="28"/>
                <w:szCs w:val="28"/>
                <w:lang w:val="en-US"/>
              </w:rPr>
            </w:pPr>
            <w:r>
              <w:rPr>
                <w:rFonts w:cstheme="minorHAnsi"/>
                <w:sz w:val="28"/>
                <w:szCs w:val="28"/>
                <w:lang w:val="en-US"/>
              </w:rPr>
              <w:t>Pass</w:t>
            </w:r>
          </w:p>
        </w:tc>
      </w:tr>
      <w:tr w:rsidR="00664387" w14:paraId="08C59DA4" w14:textId="77777777" w:rsidTr="00664387">
        <w:tc>
          <w:tcPr>
            <w:tcW w:w="1870" w:type="dxa"/>
          </w:tcPr>
          <w:p w14:paraId="3BAFCF05" w14:textId="02C75C20" w:rsidR="00664387" w:rsidRDefault="00664387" w:rsidP="00664387">
            <w:pPr>
              <w:jc w:val="both"/>
              <w:rPr>
                <w:rFonts w:cstheme="minorHAnsi"/>
                <w:sz w:val="28"/>
                <w:szCs w:val="28"/>
                <w:lang w:val="en-US"/>
              </w:rPr>
            </w:pPr>
            <w:r>
              <w:rPr>
                <w:rFonts w:cstheme="minorHAnsi"/>
                <w:sz w:val="28"/>
                <w:szCs w:val="28"/>
                <w:lang w:val="en-US"/>
              </w:rPr>
              <w:t>TB004</w:t>
            </w:r>
          </w:p>
        </w:tc>
        <w:tc>
          <w:tcPr>
            <w:tcW w:w="1870" w:type="dxa"/>
          </w:tcPr>
          <w:p w14:paraId="62A5BE31" w14:textId="12117761" w:rsidR="00664387" w:rsidRDefault="00B35AB7" w:rsidP="00664387">
            <w:pPr>
              <w:jc w:val="both"/>
              <w:rPr>
                <w:rFonts w:cstheme="minorHAnsi"/>
                <w:sz w:val="28"/>
                <w:szCs w:val="28"/>
                <w:lang w:val="en-US"/>
              </w:rPr>
            </w:pPr>
            <w:r w:rsidRPr="00B35AB7">
              <w:rPr>
                <w:rFonts w:cstheme="minorHAnsi"/>
                <w:sz w:val="28"/>
                <w:szCs w:val="28"/>
              </w:rPr>
              <w:t>Handles multiple trucks with equal capacity correctly.</w:t>
            </w:r>
          </w:p>
        </w:tc>
        <w:tc>
          <w:tcPr>
            <w:tcW w:w="1870" w:type="dxa"/>
          </w:tcPr>
          <w:p w14:paraId="0B7E53AB" w14:textId="1D62D189" w:rsidR="00664387" w:rsidRDefault="00B35AB7" w:rsidP="00664387">
            <w:pPr>
              <w:jc w:val="both"/>
              <w:rPr>
                <w:rFonts w:cstheme="minorHAnsi"/>
                <w:sz w:val="28"/>
                <w:szCs w:val="28"/>
                <w:lang w:val="en-US"/>
              </w:rPr>
            </w:pPr>
            <w:r w:rsidRPr="00B35AB7">
              <w:rPr>
                <w:rFonts w:cstheme="minorHAnsi"/>
                <w:sz w:val="28"/>
                <w:szCs w:val="28"/>
              </w:rPr>
              <w:t>Return any valid truck index.</w:t>
            </w:r>
          </w:p>
        </w:tc>
        <w:tc>
          <w:tcPr>
            <w:tcW w:w="1870" w:type="dxa"/>
          </w:tcPr>
          <w:p w14:paraId="085C6FE3" w14:textId="61B23C1D" w:rsidR="00664387" w:rsidRDefault="00B35AB7" w:rsidP="00664387">
            <w:pPr>
              <w:jc w:val="both"/>
              <w:rPr>
                <w:rFonts w:cstheme="minorHAnsi"/>
                <w:sz w:val="28"/>
                <w:szCs w:val="28"/>
                <w:lang w:val="en-US"/>
              </w:rPr>
            </w:pPr>
            <w:r w:rsidRPr="00B35AB7">
              <w:rPr>
                <w:rFonts w:cstheme="minorHAnsi"/>
                <w:sz w:val="28"/>
                <w:szCs w:val="28"/>
              </w:rPr>
              <w:t>TRUE (valid index)</w:t>
            </w:r>
          </w:p>
        </w:tc>
        <w:tc>
          <w:tcPr>
            <w:tcW w:w="1870" w:type="dxa"/>
          </w:tcPr>
          <w:p w14:paraId="5D3D03BF" w14:textId="285CEC43" w:rsidR="00664387" w:rsidRDefault="00B35AB7" w:rsidP="00664387">
            <w:pPr>
              <w:jc w:val="both"/>
              <w:rPr>
                <w:rFonts w:cstheme="minorHAnsi"/>
                <w:sz w:val="28"/>
                <w:szCs w:val="28"/>
                <w:lang w:val="en-US"/>
              </w:rPr>
            </w:pPr>
            <w:r>
              <w:rPr>
                <w:rFonts w:cstheme="minorHAnsi"/>
                <w:sz w:val="28"/>
                <w:szCs w:val="28"/>
                <w:lang w:val="en-US"/>
              </w:rPr>
              <w:t>Pass</w:t>
            </w:r>
          </w:p>
        </w:tc>
      </w:tr>
      <w:tr w:rsidR="00664387" w14:paraId="30380399" w14:textId="77777777" w:rsidTr="00664387">
        <w:tc>
          <w:tcPr>
            <w:tcW w:w="1870" w:type="dxa"/>
          </w:tcPr>
          <w:p w14:paraId="203D5B98" w14:textId="34FFDE53" w:rsidR="00664387" w:rsidRDefault="00664387" w:rsidP="00664387">
            <w:pPr>
              <w:jc w:val="both"/>
              <w:rPr>
                <w:rFonts w:cstheme="minorHAnsi"/>
                <w:sz w:val="28"/>
                <w:szCs w:val="28"/>
                <w:lang w:val="en-US"/>
              </w:rPr>
            </w:pPr>
            <w:r>
              <w:rPr>
                <w:rFonts w:cstheme="minorHAnsi"/>
                <w:sz w:val="28"/>
                <w:szCs w:val="28"/>
                <w:lang w:val="en-US"/>
              </w:rPr>
              <w:t>TB005</w:t>
            </w:r>
          </w:p>
        </w:tc>
        <w:tc>
          <w:tcPr>
            <w:tcW w:w="1870" w:type="dxa"/>
          </w:tcPr>
          <w:p w14:paraId="6CEFA6D7" w14:textId="5EEC4776" w:rsidR="00664387" w:rsidRDefault="00B35AB7" w:rsidP="00664387">
            <w:pPr>
              <w:jc w:val="both"/>
              <w:rPr>
                <w:rFonts w:cstheme="minorHAnsi"/>
                <w:sz w:val="28"/>
                <w:szCs w:val="28"/>
                <w:lang w:val="en-US"/>
              </w:rPr>
            </w:pPr>
            <w:r w:rsidRPr="00B35AB7">
              <w:rPr>
                <w:rFonts w:cstheme="minorHAnsi"/>
                <w:sz w:val="28"/>
                <w:szCs w:val="28"/>
              </w:rPr>
              <w:t>Correct truck selection when trucks with different capacities are available.</w:t>
            </w:r>
          </w:p>
        </w:tc>
        <w:tc>
          <w:tcPr>
            <w:tcW w:w="1870" w:type="dxa"/>
          </w:tcPr>
          <w:p w14:paraId="40E07107" w14:textId="4E8F95D4" w:rsidR="00664387" w:rsidRDefault="00B35AB7" w:rsidP="00664387">
            <w:pPr>
              <w:jc w:val="both"/>
              <w:rPr>
                <w:rFonts w:cstheme="minorHAnsi"/>
                <w:sz w:val="28"/>
                <w:szCs w:val="28"/>
                <w:lang w:val="en-US"/>
              </w:rPr>
            </w:pPr>
            <w:r w:rsidRPr="00B35AB7">
              <w:rPr>
                <w:rFonts w:cstheme="minorHAnsi"/>
                <w:sz w:val="28"/>
                <w:szCs w:val="28"/>
              </w:rPr>
              <w:t>Return correct truck index.</w:t>
            </w:r>
          </w:p>
        </w:tc>
        <w:tc>
          <w:tcPr>
            <w:tcW w:w="1870" w:type="dxa"/>
          </w:tcPr>
          <w:p w14:paraId="7D5CFB2C" w14:textId="07EF619B" w:rsidR="00664387" w:rsidRDefault="00B35AB7" w:rsidP="00664387">
            <w:pPr>
              <w:jc w:val="both"/>
              <w:rPr>
                <w:rFonts w:cstheme="minorHAnsi"/>
                <w:sz w:val="28"/>
                <w:szCs w:val="28"/>
                <w:lang w:val="en-US"/>
              </w:rPr>
            </w:pPr>
            <w:r w:rsidRPr="00B35AB7">
              <w:rPr>
                <w:rFonts w:cstheme="minorHAnsi"/>
                <w:sz w:val="28"/>
                <w:szCs w:val="28"/>
              </w:rPr>
              <w:t>Matches expected</w:t>
            </w:r>
          </w:p>
        </w:tc>
        <w:tc>
          <w:tcPr>
            <w:tcW w:w="1870" w:type="dxa"/>
          </w:tcPr>
          <w:p w14:paraId="731CBAD2" w14:textId="2408CACE" w:rsidR="00664387" w:rsidRDefault="00B35AB7" w:rsidP="00664387">
            <w:pPr>
              <w:jc w:val="both"/>
              <w:rPr>
                <w:rFonts w:cstheme="minorHAnsi"/>
                <w:sz w:val="28"/>
                <w:szCs w:val="28"/>
                <w:lang w:val="en-US"/>
              </w:rPr>
            </w:pPr>
            <w:r>
              <w:rPr>
                <w:rFonts w:cstheme="minorHAnsi"/>
                <w:sz w:val="28"/>
                <w:szCs w:val="28"/>
                <w:lang w:val="en-US"/>
              </w:rPr>
              <w:t>Pass</w:t>
            </w:r>
          </w:p>
        </w:tc>
      </w:tr>
      <w:tr w:rsidR="00664387" w14:paraId="58D243A7" w14:textId="77777777" w:rsidTr="00664387">
        <w:tc>
          <w:tcPr>
            <w:tcW w:w="1870" w:type="dxa"/>
          </w:tcPr>
          <w:p w14:paraId="6FEEE16A" w14:textId="1C2CE717" w:rsidR="00664387" w:rsidRDefault="00664387" w:rsidP="00664387">
            <w:pPr>
              <w:jc w:val="both"/>
              <w:rPr>
                <w:rFonts w:cstheme="minorHAnsi"/>
                <w:sz w:val="28"/>
                <w:szCs w:val="28"/>
                <w:lang w:val="en-US"/>
              </w:rPr>
            </w:pPr>
            <w:r>
              <w:rPr>
                <w:rFonts w:cstheme="minorHAnsi"/>
                <w:sz w:val="28"/>
                <w:szCs w:val="28"/>
                <w:lang w:val="en-US"/>
              </w:rPr>
              <w:t>TB006</w:t>
            </w:r>
          </w:p>
        </w:tc>
        <w:tc>
          <w:tcPr>
            <w:tcW w:w="1870" w:type="dxa"/>
          </w:tcPr>
          <w:p w14:paraId="3A4AA1BC" w14:textId="4DBC7E2E" w:rsidR="00664387" w:rsidRDefault="00B35AB7" w:rsidP="00664387">
            <w:pPr>
              <w:jc w:val="both"/>
              <w:rPr>
                <w:rFonts w:cstheme="minorHAnsi"/>
                <w:sz w:val="28"/>
                <w:szCs w:val="28"/>
                <w:lang w:val="en-US"/>
              </w:rPr>
            </w:pPr>
            <w:r w:rsidRPr="00B35AB7">
              <w:rPr>
                <w:rFonts w:cstheme="minorHAnsi"/>
                <w:sz w:val="28"/>
                <w:szCs w:val="28"/>
              </w:rPr>
              <w:t>Similar scenario, ensuring consistent truck assignment logic.</w:t>
            </w:r>
          </w:p>
        </w:tc>
        <w:tc>
          <w:tcPr>
            <w:tcW w:w="1870" w:type="dxa"/>
          </w:tcPr>
          <w:p w14:paraId="5C2B7772" w14:textId="62C29878" w:rsidR="00664387" w:rsidRDefault="00B35AB7" w:rsidP="00664387">
            <w:pPr>
              <w:jc w:val="both"/>
              <w:rPr>
                <w:rFonts w:cstheme="minorHAnsi"/>
                <w:sz w:val="28"/>
                <w:szCs w:val="28"/>
                <w:lang w:val="en-US"/>
              </w:rPr>
            </w:pPr>
            <w:r w:rsidRPr="00B35AB7">
              <w:rPr>
                <w:rFonts w:cstheme="minorHAnsi"/>
                <w:sz w:val="28"/>
                <w:szCs w:val="28"/>
              </w:rPr>
              <w:t>Return correct truck index.</w:t>
            </w:r>
          </w:p>
        </w:tc>
        <w:tc>
          <w:tcPr>
            <w:tcW w:w="1870" w:type="dxa"/>
          </w:tcPr>
          <w:p w14:paraId="0A923B91" w14:textId="5B2D5CAF" w:rsidR="00664387" w:rsidRDefault="00B35AB7" w:rsidP="00664387">
            <w:pPr>
              <w:jc w:val="both"/>
              <w:rPr>
                <w:rFonts w:cstheme="minorHAnsi"/>
                <w:sz w:val="28"/>
                <w:szCs w:val="28"/>
                <w:lang w:val="en-US"/>
              </w:rPr>
            </w:pPr>
            <w:r w:rsidRPr="00B35AB7">
              <w:rPr>
                <w:rFonts w:cstheme="minorHAnsi"/>
                <w:sz w:val="28"/>
                <w:szCs w:val="28"/>
              </w:rPr>
              <w:t>Matches expected</w:t>
            </w:r>
          </w:p>
        </w:tc>
        <w:tc>
          <w:tcPr>
            <w:tcW w:w="1870" w:type="dxa"/>
          </w:tcPr>
          <w:p w14:paraId="2703D36A" w14:textId="6DF4B68D" w:rsidR="00664387" w:rsidRDefault="00B35AB7" w:rsidP="00664387">
            <w:pPr>
              <w:jc w:val="both"/>
              <w:rPr>
                <w:rFonts w:cstheme="minorHAnsi"/>
                <w:sz w:val="28"/>
                <w:szCs w:val="28"/>
                <w:lang w:val="en-US"/>
              </w:rPr>
            </w:pPr>
            <w:r>
              <w:rPr>
                <w:rFonts w:cstheme="minorHAnsi"/>
                <w:sz w:val="28"/>
                <w:szCs w:val="28"/>
                <w:lang w:val="en-US"/>
              </w:rPr>
              <w:t>Pass</w:t>
            </w:r>
          </w:p>
        </w:tc>
      </w:tr>
    </w:tbl>
    <w:p w14:paraId="1538CFA4" w14:textId="77777777" w:rsidR="00664387" w:rsidRPr="00664387" w:rsidRDefault="00664387" w:rsidP="00664387">
      <w:pPr>
        <w:jc w:val="both"/>
        <w:rPr>
          <w:rFonts w:cstheme="minorHAnsi"/>
          <w:sz w:val="28"/>
          <w:szCs w:val="28"/>
          <w:lang w:val="en-US"/>
        </w:rPr>
      </w:pPr>
    </w:p>
    <w:p w14:paraId="303EF9CC" w14:textId="77777777" w:rsidR="00E00E37" w:rsidRPr="00E00E37" w:rsidRDefault="00E00E37" w:rsidP="00E00E37">
      <w:pPr>
        <w:jc w:val="both"/>
        <w:rPr>
          <w:rFonts w:cstheme="minorHAnsi"/>
          <w:b/>
          <w:bCs/>
          <w:sz w:val="28"/>
          <w:szCs w:val="28"/>
          <w:lang w:val="en-US"/>
        </w:rPr>
      </w:pPr>
      <w:r w:rsidRPr="00E00E37">
        <w:rPr>
          <w:rFonts w:cstheme="minorHAnsi"/>
          <w:b/>
          <w:bCs/>
          <w:sz w:val="28"/>
          <w:szCs w:val="28"/>
          <w:lang w:val="en-US"/>
        </w:rPr>
        <w:t>White-Box Testing</w:t>
      </w:r>
    </w:p>
    <w:p w14:paraId="7B01D1CF" w14:textId="77777777" w:rsidR="00E00E37" w:rsidRPr="00E00E37" w:rsidRDefault="00E00E37" w:rsidP="00E00E37">
      <w:pPr>
        <w:numPr>
          <w:ilvl w:val="0"/>
          <w:numId w:val="8"/>
        </w:numPr>
        <w:jc w:val="both"/>
        <w:rPr>
          <w:rFonts w:cstheme="minorHAnsi"/>
          <w:sz w:val="28"/>
          <w:szCs w:val="28"/>
          <w:lang w:val="en-US"/>
        </w:rPr>
      </w:pPr>
      <w:r w:rsidRPr="00E00E37">
        <w:rPr>
          <w:rFonts w:cstheme="minorHAnsi"/>
          <w:b/>
          <w:bCs/>
          <w:sz w:val="28"/>
          <w:szCs w:val="28"/>
          <w:lang w:val="en-US"/>
        </w:rPr>
        <w:t>Functions Tested</w:t>
      </w:r>
      <w:r w:rsidRPr="00E00E37">
        <w:rPr>
          <w:rFonts w:cstheme="minorHAnsi"/>
          <w:sz w:val="28"/>
          <w:szCs w:val="28"/>
          <w:lang w:val="en-US"/>
        </w:rPr>
        <w:t xml:space="preserve">: </w:t>
      </w:r>
      <w:proofErr w:type="spellStart"/>
      <w:proofErr w:type="gramStart"/>
      <w:r w:rsidRPr="00E00E37">
        <w:rPr>
          <w:rFonts w:cstheme="minorHAnsi"/>
          <w:sz w:val="28"/>
          <w:szCs w:val="28"/>
          <w:lang w:val="en-US"/>
        </w:rPr>
        <w:t>assignTruck</w:t>
      </w:r>
      <w:proofErr w:type="spellEnd"/>
      <w:r w:rsidRPr="00E00E37">
        <w:rPr>
          <w:rFonts w:cstheme="minorHAnsi"/>
          <w:sz w:val="28"/>
          <w:szCs w:val="28"/>
          <w:lang w:val="en-US"/>
        </w:rPr>
        <w:t>(</w:t>
      </w:r>
      <w:proofErr w:type="gramEnd"/>
      <w:r w:rsidRPr="00E00E37">
        <w:rPr>
          <w:rFonts w:cstheme="minorHAnsi"/>
          <w:sz w:val="28"/>
          <w:szCs w:val="28"/>
          <w:lang w:val="en-US"/>
        </w:rPr>
        <w:t>)</w:t>
      </w:r>
    </w:p>
    <w:p w14:paraId="0FDAF614" w14:textId="77777777" w:rsidR="00E00E37" w:rsidRPr="00E00E37" w:rsidRDefault="00E00E37" w:rsidP="00E00E37">
      <w:pPr>
        <w:numPr>
          <w:ilvl w:val="0"/>
          <w:numId w:val="8"/>
        </w:numPr>
        <w:jc w:val="both"/>
        <w:rPr>
          <w:rFonts w:cstheme="minorHAnsi"/>
          <w:sz w:val="28"/>
          <w:szCs w:val="28"/>
          <w:lang w:val="en-US"/>
        </w:rPr>
      </w:pPr>
      <w:r w:rsidRPr="00E00E37">
        <w:rPr>
          <w:rFonts w:cstheme="minorHAnsi"/>
          <w:b/>
          <w:bCs/>
          <w:sz w:val="28"/>
          <w:szCs w:val="28"/>
          <w:lang w:val="en-US"/>
        </w:rPr>
        <w:t>Test Cases</w:t>
      </w:r>
      <w:r w:rsidRPr="00E00E37">
        <w:rPr>
          <w:rFonts w:cstheme="minorHAnsi"/>
          <w:sz w:val="28"/>
          <w:szCs w:val="28"/>
          <w:lang w:val="en-US"/>
        </w:rPr>
        <w:t>: TW001–TW004</w:t>
      </w:r>
    </w:p>
    <w:p w14:paraId="5E1F04C0" w14:textId="77777777" w:rsidR="00E00E37" w:rsidRPr="00E00E37" w:rsidRDefault="00E00E37" w:rsidP="00E00E37">
      <w:pPr>
        <w:numPr>
          <w:ilvl w:val="0"/>
          <w:numId w:val="8"/>
        </w:numPr>
        <w:jc w:val="both"/>
        <w:rPr>
          <w:rFonts w:cstheme="minorHAnsi"/>
          <w:sz w:val="28"/>
          <w:szCs w:val="28"/>
          <w:lang w:val="en-US"/>
        </w:rPr>
      </w:pPr>
      <w:r w:rsidRPr="00E00E37">
        <w:rPr>
          <w:rFonts w:cstheme="minorHAnsi"/>
          <w:b/>
          <w:bCs/>
          <w:sz w:val="28"/>
          <w:szCs w:val="28"/>
          <w:lang w:val="en-US"/>
        </w:rPr>
        <w:t>Status</w:t>
      </w:r>
      <w:r w:rsidRPr="00E00E37">
        <w:rPr>
          <w:rFonts w:cstheme="minorHAnsi"/>
          <w:sz w:val="28"/>
          <w:szCs w:val="28"/>
          <w:lang w:val="en-US"/>
        </w:rPr>
        <w:t>:</w:t>
      </w:r>
    </w:p>
    <w:p w14:paraId="67062F63" w14:textId="77777777" w:rsidR="00E00E37" w:rsidRPr="00E00E37" w:rsidRDefault="00E00E37" w:rsidP="00E00E37">
      <w:pPr>
        <w:numPr>
          <w:ilvl w:val="1"/>
          <w:numId w:val="8"/>
        </w:numPr>
        <w:jc w:val="both"/>
        <w:rPr>
          <w:rFonts w:cstheme="minorHAnsi"/>
          <w:sz w:val="28"/>
          <w:szCs w:val="28"/>
          <w:lang w:val="en-US"/>
        </w:rPr>
      </w:pPr>
      <w:r w:rsidRPr="00E00E37">
        <w:rPr>
          <w:rFonts w:cstheme="minorHAnsi"/>
          <w:b/>
          <w:bCs/>
          <w:sz w:val="28"/>
          <w:szCs w:val="28"/>
          <w:lang w:val="en-US"/>
        </w:rPr>
        <w:t>Total Test Cases</w:t>
      </w:r>
      <w:r w:rsidRPr="00E00E37">
        <w:rPr>
          <w:rFonts w:cstheme="minorHAnsi"/>
          <w:sz w:val="28"/>
          <w:szCs w:val="28"/>
          <w:lang w:val="en-US"/>
        </w:rPr>
        <w:t>: 4</w:t>
      </w:r>
    </w:p>
    <w:p w14:paraId="7354C98B" w14:textId="77777777" w:rsidR="00E00E37" w:rsidRPr="00E00E37" w:rsidRDefault="00E00E37" w:rsidP="00E00E37">
      <w:pPr>
        <w:numPr>
          <w:ilvl w:val="1"/>
          <w:numId w:val="8"/>
        </w:numPr>
        <w:jc w:val="both"/>
        <w:rPr>
          <w:rFonts w:cstheme="minorHAnsi"/>
          <w:sz w:val="28"/>
          <w:szCs w:val="28"/>
          <w:lang w:val="en-US"/>
        </w:rPr>
      </w:pPr>
      <w:r w:rsidRPr="00E00E37">
        <w:rPr>
          <w:rFonts w:cstheme="minorHAnsi"/>
          <w:b/>
          <w:bCs/>
          <w:sz w:val="28"/>
          <w:szCs w:val="28"/>
          <w:lang w:val="en-US"/>
        </w:rPr>
        <w:t>Passed</w:t>
      </w:r>
      <w:r w:rsidRPr="00E00E37">
        <w:rPr>
          <w:rFonts w:cstheme="minorHAnsi"/>
          <w:sz w:val="28"/>
          <w:szCs w:val="28"/>
          <w:lang w:val="en-US"/>
        </w:rPr>
        <w:t>: 4</w:t>
      </w:r>
    </w:p>
    <w:p w14:paraId="16C4DEDF" w14:textId="77777777" w:rsidR="00E00E37" w:rsidRPr="00E00E37" w:rsidRDefault="00E00E37" w:rsidP="00E00E37">
      <w:pPr>
        <w:numPr>
          <w:ilvl w:val="1"/>
          <w:numId w:val="8"/>
        </w:numPr>
        <w:jc w:val="both"/>
        <w:rPr>
          <w:rFonts w:cstheme="minorHAnsi"/>
          <w:sz w:val="28"/>
          <w:szCs w:val="28"/>
          <w:lang w:val="en-US"/>
        </w:rPr>
      </w:pPr>
      <w:r w:rsidRPr="00E00E37">
        <w:rPr>
          <w:rFonts w:cstheme="minorHAnsi"/>
          <w:b/>
          <w:bCs/>
          <w:sz w:val="28"/>
          <w:szCs w:val="28"/>
          <w:lang w:val="en-US"/>
        </w:rPr>
        <w:t>Failed</w:t>
      </w:r>
      <w:r w:rsidRPr="00E00E37">
        <w:rPr>
          <w:rFonts w:cstheme="minorHAnsi"/>
          <w:sz w:val="28"/>
          <w:szCs w:val="28"/>
          <w:lang w:val="en-US"/>
        </w:rPr>
        <w:t>: 0</w:t>
      </w:r>
    </w:p>
    <w:tbl>
      <w:tblPr>
        <w:tblStyle w:val="TableGrid"/>
        <w:tblW w:w="0" w:type="auto"/>
        <w:tblLook w:val="04A0" w:firstRow="1" w:lastRow="0" w:firstColumn="1" w:lastColumn="0" w:noHBand="0" w:noVBand="1"/>
      </w:tblPr>
      <w:tblGrid>
        <w:gridCol w:w="1870"/>
        <w:gridCol w:w="1870"/>
        <w:gridCol w:w="1870"/>
        <w:gridCol w:w="1870"/>
        <w:gridCol w:w="1870"/>
      </w:tblGrid>
      <w:tr w:rsidR="00E00E37" w14:paraId="4B584D63" w14:textId="77777777" w:rsidTr="00E00E37">
        <w:tc>
          <w:tcPr>
            <w:tcW w:w="1870" w:type="dxa"/>
          </w:tcPr>
          <w:p w14:paraId="70BF59C4" w14:textId="083630F1" w:rsidR="00E00E37" w:rsidRDefault="00E00E37" w:rsidP="00664387">
            <w:pPr>
              <w:jc w:val="both"/>
              <w:rPr>
                <w:rFonts w:cstheme="minorHAnsi"/>
                <w:sz w:val="28"/>
                <w:szCs w:val="28"/>
                <w:lang w:val="en-US"/>
              </w:rPr>
            </w:pPr>
            <w:r>
              <w:rPr>
                <w:rFonts w:cstheme="minorHAnsi"/>
                <w:sz w:val="28"/>
                <w:szCs w:val="28"/>
                <w:lang w:val="en-US"/>
              </w:rPr>
              <w:t>ID</w:t>
            </w:r>
          </w:p>
        </w:tc>
        <w:tc>
          <w:tcPr>
            <w:tcW w:w="1870" w:type="dxa"/>
          </w:tcPr>
          <w:p w14:paraId="77E3AF3B" w14:textId="401D71F5" w:rsidR="00E00E37" w:rsidRDefault="00E00E37" w:rsidP="00664387">
            <w:pPr>
              <w:jc w:val="both"/>
              <w:rPr>
                <w:rFonts w:cstheme="minorHAnsi"/>
                <w:sz w:val="28"/>
                <w:szCs w:val="28"/>
                <w:lang w:val="en-US"/>
              </w:rPr>
            </w:pPr>
            <w:r>
              <w:rPr>
                <w:rFonts w:cstheme="minorHAnsi"/>
                <w:sz w:val="28"/>
                <w:szCs w:val="28"/>
                <w:lang w:val="en-US"/>
              </w:rPr>
              <w:t>Description</w:t>
            </w:r>
          </w:p>
        </w:tc>
        <w:tc>
          <w:tcPr>
            <w:tcW w:w="1870" w:type="dxa"/>
          </w:tcPr>
          <w:p w14:paraId="74C67486" w14:textId="1E5A5699" w:rsidR="00E00E37" w:rsidRDefault="00E00E37" w:rsidP="00664387">
            <w:pPr>
              <w:jc w:val="both"/>
              <w:rPr>
                <w:rFonts w:cstheme="minorHAnsi"/>
                <w:sz w:val="28"/>
                <w:szCs w:val="28"/>
                <w:lang w:val="en-US"/>
              </w:rPr>
            </w:pPr>
            <w:r>
              <w:rPr>
                <w:rFonts w:cstheme="minorHAnsi"/>
                <w:sz w:val="28"/>
                <w:szCs w:val="28"/>
                <w:lang w:val="en-US"/>
              </w:rPr>
              <w:t>Expected Result</w:t>
            </w:r>
          </w:p>
        </w:tc>
        <w:tc>
          <w:tcPr>
            <w:tcW w:w="1870" w:type="dxa"/>
          </w:tcPr>
          <w:p w14:paraId="7C712FE3" w14:textId="17C0B892" w:rsidR="00E00E37" w:rsidRDefault="00E00E37" w:rsidP="00664387">
            <w:pPr>
              <w:jc w:val="both"/>
              <w:rPr>
                <w:rFonts w:cstheme="minorHAnsi"/>
                <w:sz w:val="28"/>
                <w:szCs w:val="28"/>
                <w:lang w:val="en-US"/>
              </w:rPr>
            </w:pPr>
            <w:r>
              <w:rPr>
                <w:rFonts w:cstheme="minorHAnsi"/>
                <w:sz w:val="28"/>
                <w:szCs w:val="28"/>
                <w:lang w:val="en-US"/>
              </w:rPr>
              <w:t>Actual Result</w:t>
            </w:r>
          </w:p>
        </w:tc>
        <w:tc>
          <w:tcPr>
            <w:tcW w:w="1870" w:type="dxa"/>
          </w:tcPr>
          <w:p w14:paraId="1D47175F" w14:textId="34A88F55" w:rsidR="00E00E37" w:rsidRDefault="00E00E37" w:rsidP="00664387">
            <w:pPr>
              <w:jc w:val="both"/>
              <w:rPr>
                <w:rFonts w:cstheme="minorHAnsi"/>
                <w:sz w:val="28"/>
                <w:szCs w:val="28"/>
                <w:lang w:val="en-US"/>
              </w:rPr>
            </w:pPr>
            <w:r>
              <w:rPr>
                <w:rFonts w:cstheme="minorHAnsi"/>
                <w:sz w:val="28"/>
                <w:szCs w:val="28"/>
                <w:lang w:val="en-US"/>
              </w:rPr>
              <w:t>Pass/Fail</w:t>
            </w:r>
          </w:p>
        </w:tc>
      </w:tr>
      <w:tr w:rsidR="00E00E37" w14:paraId="3868EFE5" w14:textId="77777777" w:rsidTr="00E00E37">
        <w:tc>
          <w:tcPr>
            <w:tcW w:w="1870" w:type="dxa"/>
          </w:tcPr>
          <w:p w14:paraId="159D9972" w14:textId="426C6F23" w:rsidR="00E00E37" w:rsidRDefault="00E00E37" w:rsidP="00664387">
            <w:pPr>
              <w:jc w:val="both"/>
              <w:rPr>
                <w:rFonts w:cstheme="minorHAnsi"/>
                <w:sz w:val="28"/>
                <w:szCs w:val="28"/>
                <w:lang w:val="en-US"/>
              </w:rPr>
            </w:pPr>
            <w:r>
              <w:rPr>
                <w:rFonts w:cstheme="minorHAnsi"/>
                <w:sz w:val="28"/>
                <w:szCs w:val="28"/>
                <w:lang w:val="en-US"/>
              </w:rPr>
              <w:t>TW001</w:t>
            </w:r>
          </w:p>
        </w:tc>
        <w:tc>
          <w:tcPr>
            <w:tcW w:w="1870" w:type="dxa"/>
          </w:tcPr>
          <w:p w14:paraId="5A147305" w14:textId="7C55CB94" w:rsidR="00E00E37" w:rsidRDefault="00E00E37" w:rsidP="00664387">
            <w:pPr>
              <w:jc w:val="both"/>
              <w:rPr>
                <w:rFonts w:cstheme="minorHAnsi"/>
                <w:sz w:val="28"/>
                <w:szCs w:val="28"/>
                <w:lang w:val="en-US"/>
              </w:rPr>
            </w:pPr>
            <w:r w:rsidRPr="00E00E37">
              <w:rPr>
                <w:rFonts w:cstheme="minorHAnsi"/>
                <w:sz w:val="28"/>
                <w:szCs w:val="28"/>
              </w:rPr>
              <w:t xml:space="preserve">Handles the scenario where the </w:t>
            </w:r>
            <w:r w:rsidRPr="00E00E37">
              <w:rPr>
                <w:rFonts w:cstheme="minorHAnsi"/>
                <w:sz w:val="28"/>
                <w:szCs w:val="28"/>
              </w:rPr>
              <w:lastRenderedPageBreak/>
              <w:t>truck list is empty.</w:t>
            </w:r>
          </w:p>
        </w:tc>
        <w:tc>
          <w:tcPr>
            <w:tcW w:w="1870" w:type="dxa"/>
          </w:tcPr>
          <w:p w14:paraId="5D8D6107" w14:textId="296A346A" w:rsidR="00E00E37" w:rsidRDefault="00E00E37" w:rsidP="00664387">
            <w:pPr>
              <w:jc w:val="both"/>
              <w:rPr>
                <w:rFonts w:cstheme="minorHAnsi"/>
                <w:sz w:val="28"/>
                <w:szCs w:val="28"/>
                <w:lang w:val="en-US"/>
              </w:rPr>
            </w:pPr>
            <w:r w:rsidRPr="00E00E37">
              <w:rPr>
                <w:rFonts w:cstheme="minorHAnsi"/>
                <w:sz w:val="28"/>
                <w:szCs w:val="28"/>
              </w:rPr>
              <w:lastRenderedPageBreak/>
              <w:t>Return -1, indicating no suitable truck.</w:t>
            </w:r>
          </w:p>
        </w:tc>
        <w:tc>
          <w:tcPr>
            <w:tcW w:w="1870" w:type="dxa"/>
          </w:tcPr>
          <w:p w14:paraId="13D03E0F" w14:textId="0B27D8F9" w:rsidR="00E00E37" w:rsidRDefault="00E00E37" w:rsidP="00664387">
            <w:pPr>
              <w:jc w:val="both"/>
              <w:rPr>
                <w:rFonts w:cstheme="minorHAnsi"/>
                <w:sz w:val="28"/>
                <w:szCs w:val="28"/>
                <w:lang w:val="en-US"/>
              </w:rPr>
            </w:pPr>
            <w:r>
              <w:rPr>
                <w:rFonts w:cstheme="minorHAnsi"/>
                <w:sz w:val="28"/>
                <w:szCs w:val="28"/>
                <w:lang w:val="en-US"/>
              </w:rPr>
              <w:t>-1</w:t>
            </w:r>
          </w:p>
        </w:tc>
        <w:tc>
          <w:tcPr>
            <w:tcW w:w="1870" w:type="dxa"/>
          </w:tcPr>
          <w:p w14:paraId="36E98A3C" w14:textId="42C290C9" w:rsidR="00E00E37" w:rsidRDefault="00E00E37" w:rsidP="00664387">
            <w:pPr>
              <w:jc w:val="both"/>
              <w:rPr>
                <w:rFonts w:cstheme="minorHAnsi"/>
                <w:sz w:val="28"/>
                <w:szCs w:val="28"/>
                <w:lang w:val="en-US"/>
              </w:rPr>
            </w:pPr>
            <w:r>
              <w:rPr>
                <w:rFonts w:cstheme="minorHAnsi"/>
                <w:sz w:val="28"/>
                <w:szCs w:val="28"/>
                <w:lang w:val="en-US"/>
              </w:rPr>
              <w:t>Pass</w:t>
            </w:r>
          </w:p>
        </w:tc>
      </w:tr>
      <w:tr w:rsidR="00E00E37" w14:paraId="0E0D4516" w14:textId="77777777" w:rsidTr="00E00E37">
        <w:tc>
          <w:tcPr>
            <w:tcW w:w="1870" w:type="dxa"/>
          </w:tcPr>
          <w:p w14:paraId="2CC804B3" w14:textId="2B4088EA" w:rsidR="00E00E37" w:rsidRDefault="00E00E37" w:rsidP="00664387">
            <w:pPr>
              <w:jc w:val="both"/>
              <w:rPr>
                <w:rFonts w:cstheme="minorHAnsi"/>
                <w:sz w:val="28"/>
                <w:szCs w:val="28"/>
                <w:lang w:val="en-US"/>
              </w:rPr>
            </w:pPr>
            <w:r>
              <w:rPr>
                <w:rFonts w:cstheme="minorHAnsi"/>
                <w:sz w:val="28"/>
                <w:szCs w:val="28"/>
                <w:lang w:val="en-US"/>
              </w:rPr>
              <w:t>TW002</w:t>
            </w:r>
          </w:p>
        </w:tc>
        <w:tc>
          <w:tcPr>
            <w:tcW w:w="1870" w:type="dxa"/>
          </w:tcPr>
          <w:p w14:paraId="10691F12" w14:textId="23B612A0" w:rsidR="00E00E37" w:rsidRDefault="00E00E37" w:rsidP="00664387">
            <w:pPr>
              <w:jc w:val="both"/>
              <w:rPr>
                <w:rFonts w:cstheme="minorHAnsi"/>
                <w:sz w:val="28"/>
                <w:szCs w:val="28"/>
                <w:lang w:val="en-US"/>
              </w:rPr>
            </w:pPr>
            <w:r w:rsidRPr="00E00E37">
              <w:rPr>
                <w:rFonts w:cstheme="minorHAnsi"/>
                <w:sz w:val="28"/>
                <w:szCs w:val="28"/>
              </w:rPr>
              <w:t>Correctly assigns shipment to a truck with sufficient capacity.</w:t>
            </w:r>
          </w:p>
        </w:tc>
        <w:tc>
          <w:tcPr>
            <w:tcW w:w="1870" w:type="dxa"/>
          </w:tcPr>
          <w:p w14:paraId="2BD9B96D" w14:textId="0C4CE7AD" w:rsidR="00E00E37" w:rsidRDefault="00E00E37" w:rsidP="00664387">
            <w:pPr>
              <w:jc w:val="both"/>
              <w:rPr>
                <w:rFonts w:cstheme="minorHAnsi"/>
                <w:sz w:val="28"/>
                <w:szCs w:val="28"/>
                <w:lang w:val="en-US"/>
              </w:rPr>
            </w:pPr>
            <w:r w:rsidRPr="00E00E37">
              <w:rPr>
                <w:rFonts w:cstheme="minorHAnsi"/>
                <w:sz w:val="28"/>
                <w:szCs w:val="28"/>
              </w:rPr>
              <w:t>Return truck index 0.</w:t>
            </w:r>
          </w:p>
        </w:tc>
        <w:tc>
          <w:tcPr>
            <w:tcW w:w="1870" w:type="dxa"/>
          </w:tcPr>
          <w:p w14:paraId="5AAB53CD" w14:textId="12BB82FB" w:rsidR="00E00E37" w:rsidRDefault="00E00E37" w:rsidP="00664387">
            <w:pPr>
              <w:jc w:val="both"/>
              <w:rPr>
                <w:rFonts w:cstheme="minorHAnsi"/>
                <w:sz w:val="28"/>
                <w:szCs w:val="28"/>
                <w:lang w:val="en-US"/>
              </w:rPr>
            </w:pPr>
            <w:r>
              <w:rPr>
                <w:rFonts w:cstheme="minorHAnsi"/>
                <w:sz w:val="28"/>
                <w:szCs w:val="28"/>
                <w:lang w:val="en-US"/>
              </w:rPr>
              <w:t>0</w:t>
            </w:r>
          </w:p>
        </w:tc>
        <w:tc>
          <w:tcPr>
            <w:tcW w:w="1870" w:type="dxa"/>
          </w:tcPr>
          <w:p w14:paraId="79BACB11" w14:textId="4F8AF2CF" w:rsidR="00E00E37" w:rsidRDefault="00E00E37" w:rsidP="00664387">
            <w:pPr>
              <w:jc w:val="both"/>
              <w:rPr>
                <w:rFonts w:cstheme="minorHAnsi"/>
                <w:sz w:val="28"/>
                <w:szCs w:val="28"/>
                <w:lang w:val="en-US"/>
              </w:rPr>
            </w:pPr>
            <w:r>
              <w:rPr>
                <w:rFonts w:cstheme="minorHAnsi"/>
                <w:sz w:val="28"/>
                <w:szCs w:val="28"/>
                <w:lang w:val="en-US"/>
              </w:rPr>
              <w:t>Pass</w:t>
            </w:r>
          </w:p>
        </w:tc>
      </w:tr>
      <w:tr w:rsidR="00E00E37" w14:paraId="335A6ABA" w14:textId="77777777" w:rsidTr="00E00E37">
        <w:tc>
          <w:tcPr>
            <w:tcW w:w="1870" w:type="dxa"/>
          </w:tcPr>
          <w:p w14:paraId="2E2024DA" w14:textId="59E1EA20" w:rsidR="00E00E37" w:rsidRDefault="00E00E37" w:rsidP="00664387">
            <w:pPr>
              <w:jc w:val="both"/>
              <w:rPr>
                <w:rFonts w:cstheme="minorHAnsi"/>
                <w:sz w:val="28"/>
                <w:szCs w:val="28"/>
                <w:lang w:val="en-US"/>
              </w:rPr>
            </w:pPr>
            <w:r>
              <w:rPr>
                <w:rFonts w:cstheme="minorHAnsi"/>
                <w:sz w:val="28"/>
                <w:szCs w:val="28"/>
                <w:lang w:val="en-US"/>
              </w:rPr>
              <w:t>TW003</w:t>
            </w:r>
          </w:p>
        </w:tc>
        <w:tc>
          <w:tcPr>
            <w:tcW w:w="1870" w:type="dxa"/>
          </w:tcPr>
          <w:p w14:paraId="22327A17" w14:textId="3BA3FDF3" w:rsidR="00E00E37" w:rsidRDefault="00E00E37" w:rsidP="00664387">
            <w:pPr>
              <w:jc w:val="both"/>
              <w:rPr>
                <w:rFonts w:cstheme="minorHAnsi"/>
                <w:sz w:val="28"/>
                <w:szCs w:val="28"/>
                <w:lang w:val="en-US"/>
              </w:rPr>
            </w:pPr>
            <w:r w:rsidRPr="00E00E37">
              <w:rPr>
                <w:rFonts w:cstheme="minorHAnsi"/>
                <w:sz w:val="28"/>
                <w:szCs w:val="28"/>
              </w:rPr>
              <w:t>Selects the best suitable truck from a list with different capacities.</w:t>
            </w:r>
          </w:p>
        </w:tc>
        <w:tc>
          <w:tcPr>
            <w:tcW w:w="1870" w:type="dxa"/>
          </w:tcPr>
          <w:p w14:paraId="0582955B" w14:textId="1B1D1B82" w:rsidR="00E00E37" w:rsidRDefault="00E00E37" w:rsidP="00664387">
            <w:pPr>
              <w:jc w:val="both"/>
              <w:rPr>
                <w:rFonts w:cstheme="minorHAnsi"/>
                <w:sz w:val="28"/>
                <w:szCs w:val="28"/>
                <w:lang w:val="en-US"/>
              </w:rPr>
            </w:pPr>
            <w:r w:rsidRPr="00E00E37">
              <w:rPr>
                <w:rFonts w:cstheme="minorHAnsi"/>
                <w:sz w:val="28"/>
                <w:szCs w:val="28"/>
              </w:rPr>
              <w:t>Return truck index 1.</w:t>
            </w:r>
          </w:p>
        </w:tc>
        <w:tc>
          <w:tcPr>
            <w:tcW w:w="1870" w:type="dxa"/>
          </w:tcPr>
          <w:p w14:paraId="7DA88518" w14:textId="3E9C8557" w:rsidR="00E00E37" w:rsidRDefault="00E00E37" w:rsidP="00664387">
            <w:pPr>
              <w:jc w:val="both"/>
              <w:rPr>
                <w:rFonts w:cstheme="minorHAnsi"/>
                <w:sz w:val="28"/>
                <w:szCs w:val="28"/>
                <w:lang w:val="en-US"/>
              </w:rPr>
            </w:pPr>
            <w:r>
              <w:rPr>
                <w:rFonts w:cstheme="minorHAnsi"/>
                <w:sz w:val="28"/>
                <w:szCs w:val="28"/>
                <w:lang w:val="en-US"/>
              </w:rPr>
              <w:t>1</w:t>
            </w:r>
          </w:p>
        </w:tc>
        <w:tc>
          <w:tcPr>
            <w:tcW w:w="1870" w:type="dxa"/>
          </w:tcPr>
          <w:p w14:paraId="4506DD09" w14:textId="38C0CB73" w:rsidR="00E00E37" w:rsidRDefault="00E00E37" w:rsidP="00664387">
            <w:pPr>
              <w:jc w:val="both"/>
              <w:rPr>
                <w:rFonts w:cstheme="minorHAnsi"/>
                <w:sz w:val="28"/>
                <w:szCs w:val="28"/>
                <w:lang w:val="en-US"/>
              </w:rPr>
            </w:pPr>
            <w:r>
              <w:rPr>
                <w:rFonts w:cstheme="minorHAnsi"/>
                <w:sz w:val="28"/>
                <w:szCs w:val="28"/>
                <w:lang w:val="en-US"/>
              </w:rPr>
              <w:t>Pass</w:t>
            </w:r>
          </w:p>
        </w:tc>
      </w:tr>
      <w:tr w:rsidR="00E00E37" w14:paraId="743DC325" w14:textId="77777777" w:rsidTr="00E00E37">
        <w:tc>
          <w:tcPr>
            <w:tcW w:w="1870" w:type="dxa"/>
          </w:tcPr>
          <w:p w14:paraId="2EBD2DD9" w14:textId="30137AEA" w:rsidR="00E00E37" w:rsidRDefault="00E00E37" w:rsidP="00664387">
            <w:pPr>
              <w:jc w:val="both"/>
              <w:rPr>
                <w:rFonts w:cstheme="minorHAnsi"/>
                <w:sz w:val="28"/>
                <w:szCs w:val="28"/>
                <w:lang w:val="en-US"/>
              </w:rPr>
            </w:pPr>
            <w:r>
              <w:rPr>
                <w:rFonts w:cstheme="minorHAnsi"/>
                <w:sz w:val="28"/>
                <w:szCs w:val="28"/>
                <w:lang w:val="en-US"/>
              </w:rPr>
              <w:t>TW004</w:t>
            </w:r>
          </w:p>
        </w:tc>
        <w:tc>
          <w:tcPr>
            <w:tcW w:w="1870" w:type="dxa"/>
          </w:tcPr>
          <w:p w14:paraId="2A94B43A" w14:textId="64B89EE3" w:rsidR="00E00E37" w:rsidRDefault="00E00E37" w:rsidP="00664387">
            <w:pPr>
              <w:jc w:val="both"/>
              <w:rPr>
                <w:rFonts w:cstheme="minorHAnsi"/>
                <w:sz w:val="28"/>
                <w:szCs w:val="28"/>
                <w:lang w:val="en-US"/>
              </w:rPr>
            </w:pPr>
            <w:r w:rsidRPr="00E00E37">
              <w:rPr>
                <w:rFonts w:cstheme="minorHAnsi"/>
                <w:sz w:val="28"/>
                <w:szCs w:val="28"/>
              </w:rPr>
              <w:t>Handles multiple trucks with equal capacity correctly.</w:t>
            </w:r>
          </w:p>
        </w:tc>
        <w:tc>
          <w:tcPr>
            <w:tcW w:w="1870" w:type="dxa"/>
          </w:tcPr>
          <w:p w14:paraId="25D2D91B" w14:textId="6F84A5A0" w:rsidR="00E00E37" w:rsidRDefault="00E00E37" w:rsidP="00664387">
            <w:pPr>
              <w:jc w:val="both"/>
              <w:rPr>
                <w:rFonts w:cstheme="minorHAnsi"/>
                <w:sz w:val="28"/>
                <w:szCs w:val="28"/>
                <w:lang w:val="en-US"/>
              </w:rPr>
            </w:pPr>
            <w:r w:rsidRPr="00E00E37">
              <w:rPr>
                <w:rFonts w:cstheme="minorHAnsi"/>
                <w:sz w:val="28"/>
                <w:szCs w:val="28"/>
              </w:rPr>
              <w:t>Return any valid truck index.</w:t>
            </w:r>
          </w:p>
        </w:tc>
        <w:tc>
          <w:tcPr>
            <w:tcW w:w="1870" w:type="dxa"/>
          </w:tcPr>
          <w:p w14:paraId="24DFB7F4" w14:textId="44249EDA" w:rsidR="00E00E37" w:rsidRDefault="00E00E37" w:rsidP="00664387">
            <w:pPr>
              <w:jc w:val="both"/>
              <w:rPr>
                <w:rFonts w:cstheme="minorHAnsi"/>
                <w:sz w:val="28"/>
                <w:szCs w:val="28"/>
                <w:lang w:val="en-US"/>
              </w:rPr>
            </w:pPr>
            <w:r w:rsidRPr="00E00E37">
              <w:rPr>
                <w:rFonts w:cstheme="minorHAnsi"/>
                <w:sz w:val="28"/>
                <w:szCs w:val="28"/>
              </w:rPr>
              <w:t>TRUE (valid index)</w:t>
            </w:r>
          </w:p>
        </w:tc>
        <w:tc>
          <w:tcPr>
            <w:tcW w:w="1870" w:type="dxa"/>
          </w:tcPr>
          <w:p w14:paraId="35A0C8A2" w14:textId="1B91E627" w:rsidR="00E00E37" w:rsidRDefault="00E00E37" w:rsidP="00664387">
            <w:pPr>
              <w:jc w:val="both"/>
              <w:rPr>
                <w:rFonts w:cstheme="minorHAnsi"/>
                <w:sz w:val="28"/>
                <w:szCs w:val="28"/>
                <w:lang w:val="en-US"/>
              </w:rPr>
            </w:pPr>
            <w:r>
              <w:rPr>
                <w:rFonts w:cstheme="minorHAnsi"/>
                <w:sz w:val="28"/>
                <w:szCs w:val="28"/>
                <w:lang w:val="en-US"/>
              </w:rPr>
              <w:t>Pass</w:t>
            </w:r>
          </w:p>
        </w:tc>
      </w:tr>
    </w:tbl>
    <w:p w14:paraId="3944A16A" w14:textId="77777777" w:rsidR="00664387" w:rsidRDefault="00664387" w:rsidP="00664387">
      <w:pPr>
        <w:jc w:val="both"/>
        <w:rPr>
          <w:rFonts w:cstheme="minorHAnsi"/>
          <w:sz w:val="28"/>
          <w:szCs w:val="28"/>
          <w:lang w:val="en-US"/>
        </w:rPr>
      </w:pPr>
    </w:p>
    <w:p w14:paraId="1C4A16C4" w14:textId="77777777" w:rsidR="00B54F8A" w:rsidRPr="00B54F8A" w:rsidRDefault="00B54F8A" w:rsidP="00B54F8A">
      <w:pPr>
        <w:jc w:val="both"/>
        <w:rPr>
          <w:rFonts w:cstheme="minorHAnsi"/>
          <w:b/>
          <w:bCs/>
          <w:sz w:val="28"/>
          <w:szCs w:val="28"/>
          <w:lang w:val="en-US"/>
        </w:rPr>
      </w:pPr>
      <w:r w:rsidRPr="00B54F8A">
        <w:rPr>
          <w:rFonts w:cstheme="minorHAnsi"/>
          <w:b/>
          <w:bCs/>
          <w:sz w:val="28"/>
          <w:szCs w:val="28"/>
          <w:lang w:val="en-US"/>
        </w:rPr>
        <w:t>Integration Testing</w:t>
      </w:r>
    </w:p>
    <w:p w14:paraId="61581F83" w14:textId="77777777" w:rsidR="00B54F8A" w:rsidRPr="00B54F8A" w:rsidRDefault="00B54F8A" w:rsidP="00B54F8A">
      <w:pPr>
        <w:numPr>
          <w:ilvl w:val="0"/>
          <w:numId w:val="10"/>
        </w:numPr>
        <w:jc w:val="both"/>
        <w:rPr>
          <w:rFonts w:cstheme="minorHAnsi"/>
          <w:sz w:val="28"/>
          <w:szCs w:val="28"/>
          <w:lang w:val="en-US"/>
        </w:rPr>
      </w:pPr>
      <w:r w:rsidRPr="00B54F8A">
        <w:rPr>
          <w:rFonts w:cstheme="minorHAnsi"/>
          <w:b/>
          <w:bCs/>
          <w:sz w:val="28"/>
          <w:szCs w:val="28"/>
          <w:lang w:val="en-US"/>
        </w:rPr>
        <w:t>Functions Tested</w:t>
      </w:r>
      <w:r w:rsidRPr="00B54F8A">
        <w:rPr>
          <w:rFonts w:cstheme="minorHAnsi"/>
          <w:sz w:val="28"/>
          <w:szCs w:val="28"/>
          <w:lang w:val="en-US"/>
        </w:rPr>
        <w:t xml:space="preserve">: </w:t>
      </w:r>
      <w:proofErr w:type="spellStart"/>
      <w:proofErr w:type="gramStart"/>
      <w:r w:rsidRPr="00B54F8A">
        <w:rPr>
          <w:rFonts w:cstheme="minorHAnsi"/>
          <w:sz w:val="28"/>
          <w:szCs w:val="28"/>
          <w:lang w:val="en-US"/>
        </w:rPr>
        <w:t>addShipmentToBestTruck</w:t>
      </w:r>
      <w:proofErr w:type="spellEnd"/>
      <w:r w:rsidRPr="00B54F8A">
        <w:rPr>
          <w:rFonts w:cstheme="minorHAnsi"/>
          <w:sz w:val="28"/>
          <w:szCs w:val="28"/>
          <w:lang w:val="en-US"/>
        </w:rPr>
        <w:t>(</w:t>
      </w:r>
      <w:proofErr w:type="gramEnd"/>
      <w:r w:rsidRPr="00B54F8A">
        <w:rPr>
          <w:rFonts w:cstheme="minorHAnsi"/>
          <w:sz w:val="28"/>
          <w:szCs w:val="28"/>
          <w:lang w:val="en-US"/>
        </w:rPr>
        <w:t xml:space="preserve">), </w:t>
      </w:r>
      <w:proofErr w:type="spellStart"/>
      <w:r w:rsidRPr="00B54F8A">
        <w:rPr>
          <w:rFonts w:cstheme="minorHAnsi"/>
          <w:sz w:val="28"/>
          <w:szCs w:val="28"/>
          <w:lang w:val="en-US"/>
        </w:rPr>
        <w:t>findTruckForShipment</w:t>
      </w:r>
      <w:proofErr w:type="spellEnd"/>
      <w:r w:rsidRPr="00B54F8A">
        <w:rPr>
          <w:rFonts w:cstheme="minorHAnsi"/>
          <w:sz w:val="28"/>
          <w:szCs w:val="28"/>
          <w:lang w:val="en-US"/>
        </w:rPr>
        <w:t xml:space="preserve">(), </w:t>
      </w:r>
      <w:proofErr w:type="spellStart"/>
      <w:r w:rsidRPr="00B54F8A">
        <w:rPr>
          <w:rFonts w:cstheme="minorHAnsi"/>
          <w:sz w:val="28"/>
          <w:szCs w:val="28"/>
          <w:lang w:val="en-US"/>
        </w:rPr>
        <w:t>hasTruckRoomForShipment</w:t>
      </w:r>
      <w:proofErr w:type="spellEnd"/>
      <w:r w:rsidRPr="00B54F8A">
        <w:rPr>
          <w:rFonts w:cstheme="minorHAnsi"/>
          <w:sz w:val="28"/>
          <w:szCs w:val="28"/>
          <w:lang w:val="en-US"/>
        </w:rPr>
        <w:t xml:space="preserve">(), </w:t>
      </w:r>
      <w:proofErr w:type="spellStart"/>
      <w:r w:rsidRPr="00B54F8A">
        <w:rPr>
          <w:rFonts w:cstheme="minorHAnsi"/>
          <w:sz w:val="28"/>
          <w:szCs w:val="28"/>
          <w:lang w:val="en-US"/>
        </w:rPr>
        <w:t>addShipmentToTruck</w:t>
      </w:r>
      <w:proofErr w:type="spellEnd"/>
      <w:r w:rsidRPr="00B54F8A">
        <w:rPr>
          <w:rFonts w:cstheme="minorHAnsi"/>
          <w:sz w:val="28"/>
          <w:szCs w:val="28"/>
          <w:lang w:val="en-US"/>
        </w:rPr>
        <w:t xml:space="preserve">(), </w:t>
      </w:r>
      <w:proofErr w:type="spellStart"/>
      <w:r w:rsidRPr="00B54F8A">
        <w:rPr>
          <w:rFonts w:cstheme="minorHAnsi"/>
          <w:sz w:val="28"/>
          <w:szCs w:val="28"/>
          <w:lang w:val="en-US"/>
        </w:rPr>
        <w:t>compareTrucksForShipment</w:t>
      </w:r>
      <w:proofErr w:type="spellEnd"/>
      <w:r w:rsidRPr="00B54F8A">
        <w:rPr>
          <w:rFonts w:cstheme="minorHAnsi"/>
          <w:sz w:val="28"/>
          <w:szCs w:val="28"/>
          <w:lang w:val="en-US"/>
        </w:rPr>
        <w:t xml:space="preserve">(), </w:t>
      </w:r>
      <w:proofErr w:type="spellStart"/>
      <w:r w:rsidRPr="00B54F8A">
        <w:rPr>
          <w:rFonts w:cstheme="minorHAnsi"/>
          <w:sz w:val="28"/>
          <w:szCs w:val="28"/>
          <w:lang w:val="en-US"/>
        </w:rPr>
        <w:t>hasRoomForShipment</w:t>
      </w:r>
      <w:proofErr w:type="spellEnd"/>
      <w:r w:rsidRPr="00B54F8A">
        <w:rPr>
          <w:rFonts w:cstheme="minorHAnsi"/>
          <w:sz w:val="28"/>
          <w:szCs w:val="28"/>
          <w:lang w:val="en-US"/>
        </w:rPr>
        <w:t>()</w:t>
      </w:r>
    </w:p>
    <w:p w14:paraId="0CBDDB48" w14:textId="77777777" w:rsidR="00B54F8A" w:rsidRPr="00B54F8A" w:rsidRDefault="00B54F8A" w:rsidP="00B54F8A">
      <w:pPr>
        <w:numPr>
          <w:ilvl w:val="0"/>
          <w:numId w:val="10"/>
        </w:numPr>
        <w:jc w:val="both"/>
        <w:rPr>
          <w:rFonts w:cstheme="minorHAnsi"/>
          <w:sz w:val="28"/>
          <w:szCs w:val="28"/>
          <w:lang w:val="en-US"/>
        </w:rPr>
      </w:pPr>
      <w:r w:rsidRPr="00B54F8A">
        <w:rPr>
          <w:rFonts w:cstheme="minorHAnsi"/>
          <w:b/>
          <w:bCs/>
          <w:sz w:val="28"/>
          <w:szCs w:val="28"/>
          <w:lang w:val="en-US"/>
        </w:rPr>
        <w:t>Test Cases</w:t>
      </w:r>
      <w:r w:rsidRPr="00B54F8A">
        <w:rPr>
          <w:rFonts w:cstheme="minorHAnsi"/>
          <w:sz w:val="28"/>
          <w:szCs w:val="28"/>
          <w:lang w:val="en-US"/>
        </w:rPr>
        <w:t>: TI001–TI003</w:t>
      </w:r>
    </w:p>
    <w:p w14:paraId="6A9201D7" w14:textId="77777777" w:rsidR="00B54F8A" w:rsidRPr="00B54F8A" w:rsidRDefault="00B54F8A" w:rsidP="00B54F8A">
      <w:pPr>
        <w:numPr>
          <w:ilvl w:val="0"/>
          <w:numId w:val="10"/>
        </w:numPr>
        <w:jc w:val="both"/>
        <w:rPr>
          <w:rFonts w:cstheme="minorHAnsi"/>
          <w:sz w:val="28"/>
          <w:szCs w:val="28"/>
          <w:lang w:val="en-US"/>
        </w:rPr>
      </w:pPr>
      <w:r w:rsidRPr="00B54F8A">
        <w:rPr>
          <w:rFonts w:cstheme="minorHAnsi"/>
          <w:b/>
          <w:bCs/>
          <w:sz w:val="28"/>
          <w:szCs w:val="28"/>
          <w:lang w:val="en-US"/>
        </w:rPr>
        <w:t>Status</w:t>
      </w:r>
      <w:r w:rsidRPr="00B54F8A">
        <w:rPr>
          <w:rFonts w:cstheme="minorHAnsi"/>
          <w:sz w:val="28"/>
          <w:szCs w:val="28"/>
          <w:lang w:val="en-US"/>
        </w:rPr>
        <w:t>:</w:t>
      </w:r>
    </w:p>
    <w:p w14:paraId="7E5D8725" w14:textId="77777777" w:rsidR="00B54F8A" w:rsidRPr="00B54F8A" w:rsidRDefault="00B54F8A" w:rsidP="00B54F8A">
      <w:pPr>
        <w:numPr>
          <w:ilvl w:val="1"/>
          <w:numId w:val="10"/>
        </w:numPr>
        <w:jc w:val="both"/>
        <w:rPr>
          <w:rFonts w:cstheme="minorHAnsi"/>
          <w:sz w:val="28"/>
          <w:szCs w:val="28"/>
          <w:lang w:val="en-US"/>
        </w:rPr>
      </w:pPr>
      <w:r w:rsidRPr="00B54F8A">
        <w:rPr>
          <w:rFonts w:cstheme="minorHAnsi"/>
          <w:b/>
          <w:bCs/>
          <w:sz w:val="28"/>
          <w:szCs w:val="28"/>
          <w:lang w:val="en-US"/>
        </w:rPr>
        <w:t>Total Test Cases</w:t>
      </w:r>
      <w:r w:rsidRPr="00B54F8A">
        <w:rPr>
          <w:rFonts w:cstheme="minorHAnsi"/>
          <w:sz w:val="28"/>
          <w:szCs w:val="28"/>
          <w:lang w:val="en-US"/>
        </w:rPr>
        <w:t>: 3</w:t>
      </w:r>
    </w:p>
    <w:p w14:paraId="651681D0" w14:textId="77777777" w:rsidR="00B54F8A" w:rsidRPr="00B54F8A" w:rsidRDefault="00B54F8A" w:rsidP="00B54F8A">
      <w:pPr>
        <w:numPr>
          <w:ilvl w:val="1"/>
          <w:numId w:val="10"/>
        </w:numPr>
        <w:jc w:val="both"/>
        <w:rPr>
          <w:rFonts w:cstheme="minorHAnsi"/>
          <w:sz w:val="28"/>
          <w:szCs w:val="28"/>
          <w:lang w:val="en-US"/>
        </w:rPr>
      </w:pPr>
      <w:r w:rsidRPr="00B54F8A">
        <w:rPr>
          <w:rFonts w:cstheme="minorHAnsi"/>
          <w:b/>
          <w:bCs/>
          <w:sz w:val="28"/>
          <w:szCs w:val="28"/>
          <w:lang w:val="en-US"/>
        </w:rPr>
        <w:t>Passed</w:t>
      </w:r>
      <w:r w:rsidRPr="00B54F8A">
        <w:rPr>
          <w:rFonts w:cstheme="minorHAnsi"/>
          <w:sz w:val="28"/>
          <w:szCs w:val="28"/>
          <w:lang w:val="en-US"/>
        </w:rPr>
        <w:t>: 3</w:t>
      </w:r>
    </w:p>
    <w:p w14:paraId="2B7EEDA4" w14:textId="77777777" w:rsidR="00B54F8A" w:rsidRDefault="00B54F8A" w:rsidP="00B54F8A">
      <w:pPr>
        <w:numPr>
          <w:ilvl w:val="1"/>
          <w:numId w:val="10"/>
        </w:numPr>
        <w:jc w:val="both"/>
        <w:rPr>
          <w:rFonts w:cstheme="minorHAnsi"/>
          <w:sz w:val="28"/>
          <w:szCs w:val="28"/>
          <w:lang w:val="en-US"/>
        </w:rPr>
      </w:pPr>
      <w:r w:rsidRPr="00B54F8A">
        <w:rPr>
          <w:rFonts w:cstheme="minorHAnsi"/>
          <w:b/>
          <w:bCs/>
          <w:sz w:val="28"/>
          <w:szCs w:val="28"/>
          <w:lang w:val="en-US"/>
        </w:rPr>
        <w:t>Failed</w:t>
      </w:r>
      <w:r w:rsidRPr="00B54F8A">
        <w:rPr>
          <w:rFonts w:cstheme="minorHAnsi"/>
          <w:sz w:val="28"/>
          <w:szCs w:val="28"/>
          <w:lang w:val="en-US"/>
        </w:rPr>
        <w:t>: 0</w:t>
      </w:r>
    </w:p>
    <w:tbl>
      <w:tblPr>
        <w:tblStyle w:val="TableGrid"/>
        <w:tblW w:w="0" w:type="auto"/>
        <w:tblLook w:val="04A0" w:firstRow="1" w:lastRow="0" w:firstColumn="1" w:lastColumn="0" w:noHBand="0" w:noVBand="1"/>
      </w:tblPr>
      <w:tblGrid>
        <w:gridCol w:w="1334"/>
        <w:gridCol w:w="3563"/>
        <w:gridCol w:w="1549"/>
        <w:gridCol w:w="1385"/>
        <w:gridCol w:w="1519"/>
      </w:tblGrid>
      <w:tr w:rsidR="00B54F8A" w14:paraId="228F4DEA" w14:textId="77777777" w:rsidTr="00B54F8A">
        <w:tc>
          <w:tcPr>
            <w:tcW w:w="1870" w:type="dxa"/>
          </w:tcPr>
          <w:p w14:paraId="781A37B2" w14:textId="03852939" w:rsidR="00B54F8A" w:rsidRDefault="00B54F8A" w:rsidP="00B54F8A">
            <w:pPr>
              <w:jc w:val="both"/>
              <w:rPr>
                <w:rFonts w:cstheme="minorHAnsi"/>
                <w:sz w:val="28"/>
                <w:szCs w:val="28"/>
                <w:lang w:val="en-US"/>
              </w:rPr>
            </w:pPr>
            <w:r>
              <w:rPr>
                <w:rFonts w:cstheme="minorHAnsi"/>
                <w:sz w:val="28"/>
                <w:szCs w:val="28"/>
                <w:lang w:val="en-US"/>
              </w:rPr>
              <w:t>ID</w:t>
            </w:r>
          </w:p>
        </w:tc>
        <w:tc>
          <w:tcPr>
            <w:tcW w:w="1870" w:type="dxa"/>
          </w:tcPr>
          <w:p w14:paraId="20D79E47" w14:textId="4601CD8B" w:rsidR="00B54F8A" w:rsidRDefault="00B54F8A" w:rsidP="00B54F8A">
            <w:pPr>
              <w:jc w:val="both"/>
              <w:rPr>
                <w:rFonts w:cstheme="minorHAnsi"/>
                <w:sz w:val="28"/>
                <w:szCs w:val="28"/>
                <w:lang w:val="en-US"/>
              </w:rPr>
            </w:pPr>
            <w:r>
              <w:rPr>
                <w:rFonts w:cstheme="minorHAnsi"/>
                <w:sz w:val="28"/>
                <w:szCs w:val="28"/>
                <w:lang w:val="en-US"/>
              </w:rPr>
              <w:t>Description</w:t>
            </w:r>
          </w:p>
        </w:tc>
        <w:tc>
          <w:tcPr>
            <w:tcW w:w="1870" w:type="dxa"/>
          </w:tcPr>
          <w:p w14:paraId="0ADFD1F4" w14:textId="351FF4D2" w:rsidR="00B54F8A" w:rsidRDefault="00B54F8A" w:rsidP="00B54F8A">
            <w:pPr>
              <w:jc w:val="both"/>
              <w:rPr>
                <w:rFonts w:cstheme="minorHAnsi"/>
                <w:sz w:val="28"/>
                <w:szCs w:val="28"/>
                <w:lang w:val="en-US"/>
              </w:rPr>
            </w:pPr>
            <w:r>
              <w:rPr>
                <w:rFonts w:cstheme="minorHAnsi"/>
                <w:sz w:val="28"/>
                <w:szCs w:val="28"/>
                <w:lang w:val="en-US"/>
              </w:rPr>
              <w:t>Expected Result</w:t>
            </w:r>
          </w:p>
        </w:tc>
        <w:tc>
          <w:tcPr>
            <w:tcW w:w="1870" w:type="dxa"/>
          </w:tcPr>
          <w:p w14:paraId="47862E0B" w14:textId="5373D470" w:rsidR="00B54F8A" w:rsidRDefault="00B54F8A" w:rsidP="00B54F8A">
            <w:pPr>
              <w:jc w:val="both"/>
              <w:rPr>
                <w:rFonts w:cstheme="minorHAnsi"/>
                <w:sz w:val="28"/>
                <w:szCs w:val="28"/>
                <w:lang w:val="en-US"/>
              </w:rPr>
            </w:pPr>
            <w:r>
              <w:rPr>
                <w:rFonts w:cstheme="minorHAnsi"/>
                <w:sz w:val="28"/>
                <w:szCs w:val="28"/>
                <w:lang w:val="en-US"/>
              </w:rPr>
              <w:t>Actual Result</w:t>
            </w:r>
          </w:p>
        </w:tc>
        <w:tc>
          <w:tcPr>
            <w:tcW w:w="1870" w:type="dxa"/>
          </w:tcPr>
          <w:p w14:paraId="01A142E0" w14:textId="153542B2" w:rsidR="00B54F8A" w:rsidRDefault="00B54F8A" w:rsidP="00B54F8A">
            <w:pPr>
              <w:jc w:val="both"/>
              <w:rPr>
                <w:rFonts w:cstheme="minorHAnsi"/>
                <w:sz w:val="28"/>
                <w:szCs w:val="28"/>
                <w:lang w:val="en-US"/>
              </w:rPr>
            </w:pPr>
            <w:r>
              <w:rPr>
                <w:rFonts w:cstheme="minorHAnsi"/>
                <w:sz w:val="28"/>
                <w:szCs w:val="28"/>
                <w:lang w:val="en-US"/>
              </w:rPr>
              <w:t>Pass/Fail</w:t>
            </w:r>
          </w:p>
        </w:tc>
      </w:tr>
      <w:tr w:rsidR="00B54F8A" w14:paraId="1ACBDFB7" w14:textId="77777777" w:rsidTr="00B54F8A">
        <w:tc>
          <w:tcPr>
            <w:tcW w:w="1870" w:type="dxa"/>
          </w:tcPr>
          <w:p w14:paraId="6EACC8DF" w14:textId="4F628AF7" w:rsidR="00B54F8A" w:rsidRDefault="00B54F8A" w:rsidP="00B54F8A">
            <w:pPr>
              <w:jc w:val="both"/>
              <w:rPr>
                <w:rFonts w:cstheme="minorHAnsi"/>
                <w:sz w:val="28"/>
                <w:szCs w:val="28"/>
                <w:lang w:val="en-US"/>
              </w:rPr>
            </w:pPr>
            <w:r>
              <w:rPr>
                <w:rFonts w:cstheme="minorHAnsi"/>
                <w:sz w:val="28"/>
                <w:szCs w:val="28"/>
                <w:lang w:val="en-US"/>
              </w:rPr>
              <w:t>TI001</w:t>
            </w:r>
          </w:p>
        </w:tc>
        <w:tc>
          <w:tcPr>
            <w:tcW w:w="1870" w:type="dxa"/>
          </w:tcPr>
          <w:p w14:paraId="75A3078F" w14:textId="5D7FC07B" w:rsidR="00B54F8A" w:rsidRDefault="00B54F8A" w:rsidP="00B54F8A">
            <w:pPr>
              <w:jc w:val="both"/>
              <w:rPr>
                <w:rFonts w:cstheme="minorHAnsi"/>
                <w:sz w:val="28"/>
                <w:szCs w:val="28"/>
                <w:lang w:val="en-US"/>
              </w:rPr>
            </w:pPr>
            <w:r w:rsidRPr="00B54F8A">
              <w:rPr>
                <w:rFonts w:cstheme="minorHAnsi"/>
                <w:sz w:val="28"/>
                <w:szCs w:val="28"/>
              </w:rPr>
              <w:t xml:space="preserve">Integrated </w:t>
            </w:r>
            <w:proofErr w:type="spellStart"/>
            <w:proofErr w:type="gramStart"/>
            <w:r w:rsidRPr="00B54F8A">
              <w:rPr>
                <w:rFonts w:cstheme="minorHAnsi"/>
                <w:sz w:val="28"/>
                <w:szCs w:val="28"/>
              </w:rPr>
              <w:t>addShipmentToBestTruck</w:t>
            </w:r>
            <w:proofErr w:type="spellEnd"/>
            <w:r w:rsidRPr="00B54F8A">
              <w:rPr>
                <w:rFonts w:cstheme="minorHAnsi"/>
                <w:sz w:val="28"/>
                <w:szCs w:val="28"/>
              </w:rPr>
              <w:t>(</w:t>
            </w:r>
            <w:proofErr w:type="gramEnd"/>
            <w:r w:rsidRPr="00B54F8A">
              <w:rPr>
                <w:rFonts w:cstheme="minorHAnsi"/>
                <w:sz w:val="28"/>
                <w:szCs w:val="28"/>
              </w:rPr>
              <w:t xml:space="preserve">) and </w:t>
            </w:r>
            <w:proofErr w:type="spellStart"/>
            <w:r w:rsidRPr="00B54F8A">
              <w:rPr>
                <w:rFonts w:cstheme="minorHAnsi"/>
                <w:sz w:val="28"/>
                <w:szCs w:val="28"/>
              </w:rPr>
              <w:t>findTruckForShipment</w:t>
            </w:r>
            <w:proofErr w:type="spellEnd"/>
            <w:r w:rsidRPr="00B54F8A">
              <w:rPr>
                <w:rFonts w:cstheme="minorHAnsi"/>
                <w:sz w:val="28"/>
                <w:szCs w:val="28"/>
              </w:rPr>
              <w:t>()</w:t>
            </w:r>
          </w:p>
        </w:tc>
        <w:tc>
          <w:tcPr>
            <w:tcW w:w="1870" w:type="dxa"/>
          </w:tcPr>
          <w:p w14:paraId="0A65FACE" w14:textId="747E45E3" w:rsidR="00B54F8A" w:rsidRDefault="00B54F8A" w:rsidP="00B54F8A">
            <w:pPr>
              <w:jc w:val="both"/>
              <w:rPr>
                <w:rFonts w:cstheme="minorHAnsi"/>
                <w:sz w:val="28"/>
                <w:szCs w:val="28"/>
                <w:lang w:val="en-US"/>
              </w:rPr>
            </w:pPr>
            <w:r>
              <w:rPr>
                <w:rFonts w:cstheme="minorHAnsi"/>
                <w:sz w:val="28"/>
                <w:szCs w:val="28"/>
                <w:lang w:val="en-US"/>
              </w:rPr>
              <w:t>1</w:t>
            </w:r>
          </w:p>
        </w:tc>
        <w:tc>
          <w:tcPr>
            <w:tcW w:w="1870" w:type="dxa"/>
          </w:tcPr>
          <w:p w14:paraId="05535C13" w14:textId="2B4C19B7" w:rsidR="00B54F8A" w:rsidRDefault="00B54F8A" w:rsidP="00B54F8A">
            <w:pPr>
              <w:jc w:val="both"/>
              <w:rPr>
                <w:rFonts w:cstheme="minorHAnsi"/>
                <w:sz w:val="28"/>
                <w:szCs w:val="28"/>
                <w:lang w:val="en-US"/>
              </w:rPr>
            </w:pPr>
            <w:r>
              <w:rPr>
                <w:rFonts w:cstheme="minorHAnsi"/>
                <w:sz w:val="28"/>
                <w:szCs w:val="28"/>
                <w:lang w:val="en-US"/>
              </w:rPr>
              <w:t>1</w:t>
            </w:r>
          </w:p>
        </w:tc>
        <w:tc>
          <w:tcPr>
            <w:tcW w:w="1870" w:type="dxa"/>
          </w:tcPr>
          <w:p w14:paraId="69FFF0F5" w14:textId="12438A6F" w:rsidR="00B54F8A" w:rsidRDefault="00B54F8A" w:rsidP="00B54F8A">
            <w:pPr>
              <w:jc w:val="both"/>
              <w:rPr>
                <w:rFonts w:cstheme="minorHAnsi"/>
                <w:sz w:val="28"/>
                <w:szCs w:val="28"/>
                <w:lang w:val="en-US"/>
              </w:rPr>
            </w:pPr>
            <w:r>
              <w:rPr>
                <w:rFonts w:cstheme="minorHAnsi"/>
                <w:sz w:val="28"/>
                <w:szCs w:val="28"/>
                <w:lang w:val="en-US"/>
              </w:rPr>
              <w:t>Pass</w:t>
            </w:r>
          </w:p>
        </w:tc>
      </w:tr>
      <w:tr w:rsidR="00B54F8A" w14:paraId="3C087CEC" w14:textId="77777777" w:rsidTr="00B54F8A">
        <w:tc>
          <w:tcPr>
            <w:tcW w:w="1870" w:type="dxa"/>
          </w:tcPr>
          <w:p w14:paraId="1A523ADC" w14:textId="31B8FD8C" w:rsidR="00B54F8A" w:rsidRDefault="00B54F8A" w:rsidP="00B54F8A">
            <w:pPr>
              <w:jc w:val="both"/>
              <w:rPr>
                <w:rFonts w:cstheme="minorHAnsi"/>
                <w:sz w:val="28"/>
                <w:szCs w:val="28"/>
                <w:lang w:val="en-US"/>
              </w:rPr>
            </w:pPr>
            <w:r>
              <w:rPr>
                <w:rFonts w:cstheme="minorHAnsi"/>
                <w:sz w:val="28"/>
                <w:szCs w:val="28"/>
                <w:lang w:val="en-US"/>
              </w:rPr>
              <w:t>TI002</w:t>
            </w:r>
          </w:p>
        </w:tc>
        <w:tc>
          <w:tcPr>
            <w:tcW w:w="1870" w:type="dxa"/>
          </w:tcPr>
          <w:p w14:paraId="5FA8D96B" w14:textId="2675191A" w:rsidR="00B54F8A" w:rsidRDefault="00B54F8A" w:rsidP="00B54F8A">
            <w:pPr>
              <w:jc w:val="both"/>
              <w:rPr>
                <w:rFonts w:cstheme="minorHAnsi"/>
                <w:sz w:val="28"/>
                <w:szCs w:val="28"/>
                <w:lang w:val="en-US"/>
              </w:rPr>
            </w:pPr>
            <w:r w:rsidRPr="00B54F8A">
              <w:rPr>
                <w:rFonts w:cstheme="minorHAnsi"/>
                <w:sz w:val="28"/>
                <w:szCs w:val="28"/>
              </w:rPr>
              <w:t xml:space="preserve">Integrated </w:t>
            </w:r>
            <w:proofErr w:type="spellStart"/>
            <w:proofErr w:type="gramStart"/>
            <w:r w:rsidRPr="00B54F8A">
              <w:rPr>
                <w:rFonts w:cstheme="minorHAnsi"/>
                <w:sz w:val="28"/>
                <w:szCs w:val="28"/>
              </w:rPr>
              <w:t>hasTruckRoomForShipment</w:t>
            </w:r>
            <w:proofErr w:type="spellEnd"/>
            <w:r w:rsidRPr="00B54F8A">
              <w:rPr>
                <w:rFonts w:cstheme="minorHAnsi"/>
                <w:sz w:val="28"/>
                <w:szCs w:val="28"/>
              </w:rPr>
              <w:t>(</w:t>
            </w:r>
            <w:proofErr w:type="gramEnd"/>
            <w:r w:rsidRPr="00B54F8A">
              <w:rPr>
                <w:rFonts w:cstheme="minorHAnsi"/>
                <w:sz w:val="28"/>
                <w:szCs w:val="28"/>
              </w:rPr>
              <w:t xml:space="preserve">) and </w:t>
            </w:r>
            <w:proofErr w:type="spellStart"/>
            <w:r w:rsidRPr="00B54F8A">
              <w:rPr>
                <w:rFonts w:cstheme="minorHAnsi"/>
                <w:sz w:val="28"/>
                <w:szCs w:val="28"/>
              </w:rPr>
              <w:t>addShipmentToTruck</w:t>
            </w:r>
            <w:proofErr w:type="spellEnd"/>
            <w:r w:rsidRPr="00B54F8A">
              <w:rPr>
                <w:rFonts w:cstheme="minorHAnsi"/>
                <w:sz w:val="28"/>
                <w:szCs w:val="28"/>
              </w:rPr>
              <w:t>()</w:t>
            </w:r>
          </w:p>
        </w:tc>
        <w:tc>
          <w:tcPr>
            <w:tcW w:w="1870" w:type="dxa"/>
          </w:tcPr>
          <w:p w14:paraId="6BA9D35B" w14:textId="7140D12C" w:rsidR="00B54F8A" w:rsidRDefault="00B54F8A" w:rsidP="00B54F8A">
            <w:pPr>
              <w:jc w:val="both"/>
              <w:rPr>
                <w:rFonts w:cstheme="minorHAnsi"/>
                <w:sz w:val="28"/>
                <w:szCs w:val="28"/>
                <w:lang w:val="en-US"/>
              </w:rPr>
            </w:pPr>
            <w:r w:rsidRPr="00B54F8A">
              <w:rPr>
                <w:rFonts w:cstheme="minorHAnsi"/>
                <w:sz w:val="28"/>
                <w:szCs w:val="28"/>
              </w:rPr>
              <w:t>TRUE, FALSE</w:t>
            </w:r>
          </w:p>
        </w:tc>
        <w:tc>
          <w:tcPr>
            <w:tcW w:w="1870" w:type="dxa"/>
          </w:tcPr>
          <w:p w14:paraId="6D1E4311" w14:textId="7DF61DCC" w:rsidR="00B54F8A" w:rsidRDefault="00B54F8A" w:rsidP="00B54F8A">
            <w:pPr>
              <w:jc w:val="both"/>
              <w:rPr>
                <w:rFonts w:cstheme="minorHAnsi"/>
                <w:sz w:val="28"/>
                <w:szCs w:val="28"/>
                <w:lang w:val="en-US"/>
              </w:rPr>
            </w:pPr>
            <w:r w:rsidRPr="00B54F8A">
              <w:rPr>
                <w:rFonts w:cstheme="minorHAnsi"/>
                <w:sz w:val="28"/>
                <w:szCs w:val="28"/>
              </w:rPr>
              <w:t>TRUE, FALSE</w:t>
            </w:r>
          </w:p>
        </w:tc>
        <w:tc>
          <w:tcPr>
            <w:tcW w:w="1870" w:type="dxa"/>
          </w:tcPr>
          <w:p w14:paraId="3CFFCA81" w14:textId="6D886513" w:rsidR="00B54F8A" w:rsidRDefault="00B54F8A" w:rsidP="00B54F8A">
            <w:pPr>
              <w:jc w:val="both"/>
              <w:rPr>
                <w:rFonts w:cstheme="minorHAnsi"/>
                <w:sz w:val="28"/>
                <w:szCs w:val="28"/>
                <w:lang w:val="en-US"/>
              </w:rPr>
            </w:pPr>
            <w:r>
              <w:rPr>
                <w:rFonts w:cstheme="minorHAnsi"/>
                <w:sz w:val="28"/>
                <w:szCs w:val="28"/>
                <w:lang w:val="en-US"/>
              </w:rPr>
              <w:t>Pass</w:t>
            </w:r>
          </w:p>
        </w:tc>
      </w:tr>
      <w:tr w:rsidR="00B54F8A" w14:paraId="2E594C8D" w14:textId="77777777" w:rsidTr="00B54F8A">
        <w:tc>
          <w:tcPr>
            <w:tcW w:w="1870" w:type="dxa"/>
          </w:tcPr>
          <w:p w14:paraId="2CAD3D35" w14:textId="484DC080" w:rsidR="00B54F8A" w:rsidRDefault="00B54F8A" w:rsidP="00B54F8A">
            <w:pPr>
              <w:jc w:val="both"/>
              <w:rPr>
                <w:rFonts w:cstheme="minorHAnsi"/>
                <w:sz w:val="28"/>
                <w:szCs w:val="28"/>
                <w:lang w:val="en-US"/>
              </w:rPr>
            </w:pPr>
            <w:r>
              <w:rPr>
                <w:rFonts w:cstheme="minorHAnsi"/>
                <w:sz w:val="28"/>
                <w:szCs w:val="28"/>
                <w:lang w:val="en-US"/>
              </w:rPr>
              <w:lastRenderedPageBreak/>
              <w:t>TI003</w:t>
            </w:r>
          </w:p>
        </w:tc>
        <w:tc>
          <w:tcPr>
            <w:tcW w:w="1870" w:type="dxa"/>
          </w:tcPr>
          <w:p w14:paraId="0D11DB12" w14:textId="74F8F00D" w:rsidR="00B54F8A" w:rsidRDefault="00B54F8A" w:rsidP="00B54F8A">
            <w:pPr>
              <w:jc w:val="both"/>
              <w:rPr>
                <w:rFonts w:cstheme="minorHAnsi"/>
                <w:sz w:val="28"/>
                <w:szCs w:val="28"/>
                <w:lang w:val="en-US"/>
              </w:rPr>
            </w:pPr>
            <w:r w:rsidRPr="00B54F8A">
              <w:rPr>
                <w:rFonts w:cstheme="minorHAnsi"/>
                <w:sz w:val="28"/>
                <w:szCs w:val="28"/>
              </w:rPr>
              <w:t xml:space="preserve">Integrated </w:t>
            </w:r>
            <w:proofErr w:type="spellStart"/>
            <w:proofErr w:type="gramStart"/>
            <w:r w:rsidRPr="00B54F8A">
              <w:rPr>
                <w:rFonts w:cstheme="minorHAnsi"/>
                <w:sz w:val="28"/>
                <w:szCs w:val="28"/>
              </w:rPr>
              <w:t>hasRoomForShipment</w:t>
            </w:r>
            <w:proofErr w:type="spellEnd"/>
            <w:r w:rsidRPr="00B54F8A">
              <w:rPr>
                <w:rFonts w:cstheme="minorHAnsi"/>
                <w:sz w:val="28"/>
                <w:szCs w:val="28"/>
              </w:rPr>
              <w:t>(</w:t>
            </w:r>
            <w:proofErr w:type="gramEnd"/>
            <w:r w:rsidRPr="00B54F8A">
              <w:rPr>
                <w:rFonts w:cstheme="minorHAnsi"/>
                <w:sz w:val="28"/>
                <w:szCs w:val="28"/>
              </w:rPr>
              <w:t xml:space="preserve">) and </w:t>
            </w:r>
            <w:proofErr w:type="spellStart"/>
            <w:r w:rsidRPr="00B54F8A">
              <w:rPr>
                <w:rFonts w:cstheme="minorHAnsi"/>
                <w:sz w:val="28"/>
                <w:szCs w:val="28"/>
              </w:rPr>
              <w:t>compareTrucksForShipment</w:t>
            </w:r>
            <w:proofErr w:type="spellEnd"/>
            <w:r w:rsidRPr="00B54F8A">
              <w:rPr>
                <w:rFonts w:cstheme="minorHAnsi"/>
                <w:sz w:val="28"/>
                <w:szCs w:val="28"/>
              </w:rPr>
              <w:t>() to test combined behavior</w:t>
            </w:r>
          </w:p>
        </w:tc>
        <w:tc>
          <w:tcPr>
            <w:tcW w:w="1870" w:type="dxa"/>
          </w:tcPr>
          <w:p w14:paraId="010DF997" w14:textId="6C1DE093" w:rsidR="00B54F8A" w:rsidRDefault="00B54F8A" w:rsidP="00B54F8A">
            <w:pPr>
              <w:jc w:val="both"/>
              <w:rPr>
                <w:rFonts w:cstheme="minorHAnsi"/>
                <w:sz w:val="28"/>
                <w:szCs w:val="28"/>
                <w:lang w:val="en-US"/>
              </w:rPr>
            </w:pPr>
            <w:r w:rsidRPr="00B54F8A">
              <w:rPr>
                <w:rFonts w:cstheme="minorHAnsi"/>
                <w:sz w:val="28"/>
                <w:szCs w:val="28"/>
              </w:rPr>
              <w:t>TRUE, FALSE, TRUE, -1, 1</w:t>
            </w:r>
          </w:p>
        </w:tc>
        <w:tc>
          <w:tcPr>
            <w:tcW w:w="1870" w:type="dxa"/>
          </w:tcPr>
          <w:p w14:paraId="102CC43D" w14:textId="31774E76" w:rsidR="00B54F8A" w:rsidRDefault="00B54F8A" w:rsidP="00B54F8A">
            <w:pPr>
              <w:jc w:val="both"/>
              <w:rPr>
                <w:rFonts w:cstheme="minorHAnsi"/>
                <w:sz w:val="28"/>
                <w:szCs w:val="28"/>
                <w:lang w:val="en-US"/>
              </w:rPr>
            </w:pPr>
            <w:r w:rsidRPr="00B54F8A">
              <w:rPr>
                <w:rFonts w:cstheme="minorHAnsi"/>
                <w:sz w:val="28"/>
                <w:szCs w:val="28"/>
              </w:rPr>
              <w:t>TRUE, FALSE, TRUE, -1, 1</w:t>
            </w:r>
          </w:p>
        </w:tc>
        <w:tc>
          <w:tcPr>
            <w:tcW w:w="1870" w:type="dxa"/>
          </w:tcPr>
          <w:p w14:paraId="20711C59" w14:textId="267339CB" w:rsidR="00B54F8A" w:rsidRDefault="00B54F8A" w:rsidP="00B54F8A">
            <w:pPr>
              <w:jc w:val="both"/>
              <w:rPr>
                <w:rFonts w:cstheme="minorHAnsi"/>
                <w:sz w:val="28"/>
                <w:szCs w:val="28"/>
                <w:lang w:val="en-US"/>
              </w:rPr>
            </w:pPr>
            <w:r w:rsidRPr="00B54F8A">
              <w:rPr>
                <w:rFonts w:cstheme="minorHAnsi"/>
                <w:sz w:val="28"/>
                <w:szCs w:val="28"/>
              </w:rPr>
              <w:t>Pass</w:t>
            </w:r>
          </w:p>
        </w:tc>
      </w:tr>
    </w:tbl>
    <w:p w14:paraId="10A659DD" w14:textId="77777777" w:rsidR="00B54F8A" w:rsidRPr="00B54F8A" w:rsidRDefault="00B54F8A" w:rsidP="00B54F8A">
      <w:pPr>
        <w:jc w:val="both"/>
        <w:rPr>
          <w:rFonts w:cstheme="minorHAnsi"/>
          <w:sz w:val="28"/>
          <w:szCs w:val="28"/>
          <w:lang w:val="en-US"/>
        </w:rPr>
      </w:pPr>
    </w:p>
    <w:p w14:paraId="32A5330E" w14:textId="77777777" w:rsidR="00B54F8A" w:rsidRPr="00C86310" w:rsidRDefault="00B54F8A" w:rsidP="00C86310">
      <w:pPr>
        <w:ind w:left="1440"/>
        <w:jc w:val="both"/>
        <w:rPr>
          <w:rFonts w:cstheme="minorHAnsi"/>
          <w:sz w:val="28"/>
          <w:szCs w:val="28"/>
          <w:lang w:val="en-US"/>
        </w:rPr>
      </w:pPr>
    </w:p>
    <w:p w14:paraId="2C96EA4C" w14:textId="77777777" w:rsidR="00E00E37" w:rsidRPr="00664387" w:rsidRDefault="00E00E37" w:rsidP="00664387">
      <w:pPr>
        <w:jc w:val="both"/>
        <w:rPr>
          <w:rFonts w:cstheme="minorHAnsi"/>
          <w:sz w:val="28"/>
          <w:szCs w:val="28"/>
          <w:lang w:val="en-US"/>
        </w:rPr>
      </w:pPr>
    </w:p>
    <w:sectPr w:rsidR="00E00E37" w:rsidRPr="00664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6AAE"/>
    <w:multiLevelType w:val="hybridMultilevel"/>
    <w:tmpl w:val="94062C54"/>
    <w:lvl w:ilvl="0" w:tplc="9656E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37C6F"/>
    <w:multiLevelType w:val="multilevel"/>
    <w:tmpl w:val="FD8E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45670"/>
    <w:multiLevelType w:val="multilevel"/>
    <w:tmpl w:val="9F9E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11B95"/>
    <w:multiLevelType w:val="multilevel"/>
    <w:tmpl w:val="A136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51C70"/>
    <w:multiLevelType w:val="hybridMultilevel"/>
    <w:tmpl w:val="7FB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F75CA"/>
    <w:multiLevelType w:val="multilevel"/>
    <w:tmpl w:val="24BC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B0F56"/>
    <w:multiLevelType w:val="multilevel"/>
    <w:tmpl w:val="EC3A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300FA"/>
    <w:multiLevelType w:val="hybridMultilevel"/>
    <w:tmpl w:val="FBBC0666"/>
    <w:lvl w:ilvl="0" w:tplc="16E84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447ED3"/>
    <w:multiLevelType w:val="multilevel"/>
    <w:tmpl w:val="5122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720B0"/>
    <w:multiLevelType w:val="multilevel"/>
    <w:tmpl w:val="699E2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052623">
    <w:abstractNumId w:val="4"/>
  </w:num>
  <w:num w:numId="2" w16cid:durableId="914893827">
    <w:abstractNumId w:val="7"/>
  </w:num>
  <w:num w:numId="3" w16cid:durableId="1429617248">
    <w:abstractNumId w:val="0"/>
  </w:num>
  <w:num w:numId="4" w16cid:durableId="1490749425">
    <w:abstractNumId w:val="5"/>
  </w:num>
  <w:num w:numId="5" w16cid:durableId="380135072">
    <w:abstractNumId w:val="2"/>
  </w:num>
  <w:num w:numId="6" w16cid:durableId="1446921271">
    <w:abstractNumId w:val="3"/>
  </w:num>
  <w:num w:numId="7" w16cid:durableId="436103143">
    <w:abstractNumId w:val="1"/>
  </w:num>
  <w:num w:numId="8" w16cid:durableId="1586111112">
    <w:abstractNumId w:val="9"/>
  </w:num>
  <w:num w:numId="9" w16cid:durableId="1693218261">
    <w:abstractNumId w:val="8"/>
  </w:num>
  <w:num w:numId="10" w16cid:durableId="1616668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92E"/>
    <w:rsid w:val="00061E3B"/>
    <w:rsid w:val="000D192E"/>
    <w:rsid w:val="00131C5A"/>
    <w:rsid w:val="001C0A3E"/>
    <w:rsid w:val="00344419"/>
    <w:rsid w:val="0041499C"/>
    <w:rsid w:val="00436108"/>
    <w:rsid w:val="00465CDF"/>
    <w:rsid w:val="005170DB"/>
    <w:rsid w:val="00571A4C"/>
    <w:rsid w:val="00664387"/>
    <w:rsid w:val="00665DD1"/>
    <w:rsid w:val="00713E5B"/>
    <w:rsid w:val="00A4742F"/>
    <w:rsid w:val="00A52AC8"/>
    <w:rsid w:val="00B35AB7"/>
    <w:rsid w:val="00B45740"/>
    <w:rsid w:val="00B54F8A"/>
    <w:rsid w:val="00B810F6"/>
    <w:rsid w:val="00C86310"/>
    <w:rsid w:val="00CB269A"/>
    <w:rsid w:val="00CC32D1"/>
    <w:rsid w:val="00D077AC"/>
    <w:rsid w:val="00D1333D"/>
    <w:rsid w:val="00D81C76"/>
    <w:rsid w:val="00DB36BD"/>
    <w:rsid w:val="00E00E37"/>
    <w:rsid w:val="00E825A1"/>
    <w:rsid w:val="00EB7006"/>
    <w:rsid w:val="00F6196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AD43E"/>
  <w15:docId w15:val="{B56D6931-6C64-044B-8B76-847B7682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5C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5C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5C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65C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65C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465CDF"/>
    <w:pPr>
      <w:ind w:left="720"/>
      <w:contextualSpacing/>
    </w:pPr>
  </w:style>
  <w:style w:type="paragraph" w:customStyle="1" w:styleId="Default">
    <w:name w:val="Default"/>
    <w:rsid w:val="001C0A3E"/>
    <w:pPr>
      <w:autoSpaceDE w:val="0"/>
      <w:autoSpaceDN w:val="0"/>
      <w:adjustRightInd w:val="0"/>
    </w:pPr>
    <w:rPr>
      <w:rFonts w:ascii="Calibri" w:hAnsi="Calibri" w:cs="Calibri"/>
      <w:color w:val="000000"/>
      <w:kern w:val="0"/>
      <w:lang w:val="en-US"/>
    </w:rPr>
  </w:style>
  <w:style w:type="character" w:customStyle="1" w:styleId="pl-en">
    <w:name w:val="pl-en"/>
    <w:basedOn w:val="DefaultParagraphFont"/>
    <w:rsid w:val="00F6196E"/>
  </w:style>
  <w:style w:type="character" w:customStyle="1" w:styleId="normaltextrun">
    <w:name w:val="normaltextrun"/>
    <w:basedOn w:val="DefaultParagraphFont"/>
    <w:rsid w:val="00414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5949">
      <w:bodyDiv w:val="1"/>
      <w:marLeft w:val="0"/>
      <w:marRight w:val="0"/>
      <w:marTop w:val="0"/>
      <w:marBottom w:val="0"/>
      <w:divBdr>
        <w:top w:val="none" w:sz="0" w:space="0" w:color="auto"/>
        <w:left w:val="none" w:sz="0" w:space="0" w:color="auto"/>
        <w:bottom w:val="none" w:sz="0" w:space="0" w:color="auto"/>
        <w:right w:val="none" w:sz="0" w:space="0" w:color="auto"/>
      </w:divBdr>
    </w:div>
    <w:div w:id="118690685">
      <w:bodyDiv w:val="1"/>
      <w:marLeft w:val="0"/>
      <w:marRight w:val="0"/>
      <w:marTop w:val="0"/>
      <w:marBottom w:val="0"/>
      <w:divBdr>
        <w:top w:val="none" w:sz="0" w:space="0" w:color="auto"/>
        <w:left w:val="none" w:sz="0" w:space="0" w:color="auto"/>
        <w:bottom w:val="none" w:sz="0" w:space="0" w:color="auto"/>
        <w:right w:val="none" w:sz="0" w:space="0" w:color="auto"/>
      </w:divBdr>
    </w:div>
    <w:div w:id="242956804">
      <w:bodyDiv w:val="1"/>
      <w:marLeft w:val="0"/>
      <w:marRight w:val="0"/>
      <w:marTop w:val="0"/>
      <w:marBottom w:val="0"/>
      <w:divBdr>
        <w:top w:val="none" w:sz="0" w:space="0" w:color="auto"/>
        <w:left w:val="none" w:sz="0" w:space="0" w:color="auto"/>
        <w:bottom w:val="none" w:sz="0" w:space="0" w:color="auto"/>
        <w:right w:val="none" w:sz="0" w:space="0" w:color="auto"/>
      </w:divBdr>
    </w:div>
    <w:div w:id="339167436">
      <w:bodyDiv w:val="1"/>
      <w:marLeft w:val="0"/>
      <w:marRight w:val="0"/>
      <w:marTop w:val="0"/>
      <w:marBottom w:val="0"/>
      <w:divBdr>
        <w:top w:val="none" w:sz="0" w:space="0" w:color="auto"/>
        <w:left w:val="none" w:sz="0" w:space="0" w:color="auto"/>
        <w:bottom w:val="none" w:sz="0" w:space="0" w:color="auto"/>
        <w:right w:val="none" w:sz="0" w:space="0" w:color="auto"/>
      </w:divBdr>
    </w:div>
    <w:div w:id="344479184">
      <w:bodyDiv w:val="1"/>
      <w:marLeft w:val="0"/>
      <w:marRight w:val="0"/>
      <w:marTop w:val="0"/>
      <w:marBottom w:val="0"/>
      <w:divBdr>
        <w:top w:val="none" w:sz="0" w:space="0" w:color="auto"/>
        <w:left w:val="none" w:sz="0" w:space="0" w:color="auto"/>
        <w:bottom w:val="none" w:sz="0" w:space="0" w:color="auto"/>
        <w:right w:val="none" w:sz="0" w:space="0" w:color="auto"/>
      </w:divBdr>
    </w:div>
    <w:div w:id="456604128">
      <w:bodyDiv w:val="1"/>
      <w:marLeft w:val="0"/>
      <w:marRight w:val="0"/>
      <w:marTop w:val="0"/>
      <w:marBottom w:val="0"/>
      <w:divBdr>
        <w:top w:val="none" w:sz="0" w:space="0" w:color="auto"/>
        <w:left w:val="none" w:sz="0" w:space="0" w:color="auto"/>
        <w:bottom w:val="none" w:sz="0" w:space="0" w:color="auto"/>
        <w:right w:val="none" w:sz="0" w:space="0" w:color="auto"/>
      </w:divBdr>
    </w:div>
    <w:div w:id="869490784">
      <w:bodyDiv w:val="1"/>
      <w:marLeft w:val="0"/>
      <w:marRight w:val="0"/>
      <w:marTop w:val="0"/>
      <w:marBottom w:val="0"/>
      <w:divBdr>
        <w:top w:val="none" w:sz="0" w:space="0" w:color="auto"/>
        <w:left w:val="none" w:sz="0" w:space="0" w:color="auto"/>
        <w:bottom w:val="none" w:sz="0" w:space="0" w:color="auto"/>
        <w:right w:val="none" w:sz="0" w:space="0" w:color="auto"/>
      </w:divBdr>
    </w:div>
    <w:div w:id="881788481">
      <w:bodyDiv w:val="1"/>
      <w:marLeft w:val="0"/>
      <w:marRight w:val="0"/>
      <w:marTop w:val="0"/>
      <w:marBottom w:val="0"/>
      <w:divBdr>
        <w:top w:val="none" w:sz="0" w:space="0" w:color="auto"/>
        <w:left w:val="none" w:sz="0" w:space="0" w:color="auto"/>
        <w:bottom w:val="none" w:sz="0" w:space="0" w:color="auto"/>
        <w:right w:val="none" w:sz="0" w:space="0" w:color="auto"/>
      </w:divBdr>
    </w:div>
    <w:div w:id="905341584">
      <w:bodyDiv w:val="1"/>
      <w:marLeft w:val="0"/>
      <w:marRight w:val="0"/>
      <w:marTop w:val="0"/>
      <w:marBottom w:val="0"/>
      <w:divBdr>
        <w:top w:val="none" w:sz="0" w:space="0" w:color="auto"/>
        <w:left w:val="none" w:sz="0" w:space="0" w:color="auto"/>
        <w:bottom w:val="none" w:sz="0" w:space="0" w:color="auto"/>
        <w:right w:val="none" w:sz="0" w:space="0" w:color="auto"/>
      </w:divBdr>
    </w:div>
    <w:div w:id="1243640479">
      <w:bodyDiv w:val="1"/>
      <w:marLeft w:val="0"/>
      <w:marRight w:val="0"/>
      <w:marTop w:val="0"/>
      <w:marBottom w:val="0"/>
      <w:divBdr>
        <w:top w:val="none" w:sz="0" w:space="0" w:color="auto"/>
        <w:left w:val="none" w:sz="0" w:space="0" w:color="auto"/>
        <w:bottom w:val="none" w:sz="0" w:space="0" w:color="auto"/>
        <w:right w:val="none" w:sz="0" w:space="0" w:color="auto"/>
      </w:divBdr>
    </w:div>
    <w:div w:id="1260917838">
      <w:bodyDiv w:val="1"/>
      <w:marLeft w:val="0"/>
      <w:marRight w:val="0"/>
      <w:marTop w:val="0"/>
      <w:marBottom w:val="0"/>
      <w:divBdr>
        <w:top w:val="none" w:sz="0" w:space="0" w:color="auto"/>
        <w:left w:val="none" w:sz="0" w:space="0" w:color="auto"/>
        <w:bottom w:val="none" w:sz="0" w:space="0" w:color="auto"/>
        <w:right w:val="none" w:sz="0" w:space="0" w:color="auto"/>
      </w:divBdr>
    </w:div>
    <w:div w:id="1262683790">
      <w:bodyDiv w:val="1"/>
      <w:marLeft w:val="0"/>
      <w:marRight w:val="0"/>
      <w:marTop w:val="0"/>
      <w:marBottom w:val="0"/>
      <w:divBdr>
        <w:top w:val="none" w:sz="0" w:space="0" w:color="auto"/>
        <w:left w:val="none" w:sz="0" w:space="0" w:color="auto"/>
        <w:bottom w:val="none" w:sz="0" w:space="0" w:color="auto"/>
        <w:right w:val="none" w:sz="0" w:space="0" w:color="auto"/>
      </w:divBdr>
    </w:div>
    <w:div w:id="1408502052">
      <w:bodyDiv w:val="1"/>
      <w:marLeft w:val="0"/>
      <w:marRight w:val="0"/>
      <w:marTop w:val="0"/>
      <w:marBottom w:val="0"/>
      <w:divBdr>
        <w:top w:val="none" w:sz="0" w:space="0" w:color="auto"/>
        <w:left w:val="none" w:sz="0" w:space="0" w:color="auto"/>
        <w:bottom w:val="none" w:sz="0" w:space="0" w:color="auto"/>
        <w:right w:val="none" w:sz="0" w:space="0" w:color="auto"/>
      </w:divBdr>
    </w:div>
    <w:div w:id="1838036565">
      <w:bodyDiv w:val="1"/>
      <w:marLeft w:val="0"/>
      <w:marRight w:val="0"/>
      <w:marTop w:val="0"/>
      <w:marBottom w:val="0"/>
      <w:divBdr>
        <w:top w:val="none" w:sz="0" w:space="0" w:color="auto"/>
        <w:left w:val="none" w:sz="0" w:space="0" w:color="auto"/>
        <w:bottom w:val="none" w:sz="0" w:space="0" w:color="auto"/>
        <w:right w:val="none" w:sz="0" w:space="0" w:color="auto"/>
      </w:divBdr>
    </w:div>
    <w:div w:id="2019766140">
      <w:bodyDiv w:val="1"/>
      <w:marLeft w:val="0"/>
      <w:marRight w:val="0"/>
      <w:marTop w:val="0"/>
      <w:marBottom w:val="0"/>
      <w:divBdr>
        <w:top w:val="none" w:sz="0" w:space="0" w:color="auto"/>
        <w:left w:val="none" w:sz="0" w:space="0" w:color="auto"/>
        <w:bottom w:val="none" w:sz="0" w:space="0" w:color="auto"/>
        <w:right w:val="none" w:sz="0" w:space="0" w:color="auto"/>
      </w:divBdr>
    </w:div>
    <w:div w:id="2021659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DFEF1-458F-4D22-B0B8-8E32FAA8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Oladimeji Samuel Adebayo</dc:creator>
  <cp:keywords/>
  <dc:description/>
  <cp:lastModifiedBy>Susinta Bastola</cp:lastModifiedBy>
  <cp:revision>3</cp:revision>
  <dcterms:created xsi:type="dcterms:W3CDTF">2024-11-17T14:53:00Z</dcterms:created>
  <dcterms:modified xsi:type="dcterms:W3CDTF">2024-11-17T16:14:00Z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30ecc54a464b7906d3c707d5267c3a018afd4910e8dfba6ee1fe560ae62c72ef</vt:lpwstr>
  </property>
</Properties>
</file>