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Morph DOCX Test</w:t>
      </w:r>
    </w:p>
    <w:p>
      <w:r>
        <w:t xml:space="preserve">This paragraph verifies the DOCX to PDF pipeline.</w:t>
      </w:r>
    </w:p>
    <w:p>
      <w:r>
        <w:t xml:space="preserve">Second paragraph with more text to render.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2026-09-11T18:25:10.218Z</dcterms:created>
  <dcterms:modified xsi:type="dcterms:W3CDTF">2026-09-11T18:25:10.218Z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