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01C" w14:textId="77777777" w:rsidR="003727C7" w:rsidRDefault="00000000">
      <w:pPr>
        <w:pStyle w:val="Title"/>
      </w:pPr>
      <w:r>
        <w:t>Memorando</w:t>
      </w:r>
    </w:p>
    <w:p w14:paraId="404BA2C1" w14:textId="77777777" w:rsidR="003727C7" w:rsidRDefault="00000000">
      <w:pPr>
        <w:rPr>
          <w:rStyle w:val="SubtleEmphasis"/>
          <w:sz w:val="36"/>
        </w:rPr>
      </w:pPr>
      <w:r>
        <w:rPr>
          <w:rStyle w:val="SubtleEmphasis"/>
          <w:sz w:val="36"/>
        </w:rPr>
        <w:t>Aplicações Móveis, 2026/2027</w:t>
      </w:r>
    </w:p>
    <w:p w14:paraId="30AFA520" w14:textId="77777777" w:rsidR="003727C7" w:rsidRDefault="003727C7"/>
    <w:p w14:paraId="5D5E7C63" w14:textId="572AD533" w:rsidR="003727C7" w:rsidRDefault="00000000">
      <w:r>
        <w:rPr>
          <w:b/>
        </w:rPr>
        <w:t>De:</w:t>
      </w:r>
      <w:r>
        <w:t xml:space="preserve"> </w:t>
      </w:r>
      <w:r w:rsidR="007950C6">
        <w:t>Juciline Adilson Hamuyela Gabriel</w:t>
      </w:r>
    </w:p>
    <w:p w14:paraId="0CD6D1E9" w14:textId="414DEEFD" w:rsidR="003727C7" w:rsidRDefault="00000000">
      <w:r>
        <w:rPr>
          <w:b/>
        </w:rPr>
        <w:t>Nº de Matrícula:</w:t>
      </w:r>
      <w:r>
        <w:t xml:space="preserve"> </w:t>
      </w:r>
      <w:r w:rsidR="00DF11B6">
        <w:t>20220281</w:t>
      </w:r>
    </w:p>
    <w:p w14:paraId="283F995C" w14:textId="77777777" w:rsidR="003727C7" w:rsidRDefault="003727C7"/>
    <w:p w14:paraId="2AEB1D5D" w14:textId="77777777" w:rsidR="003727C7" w:rsidRDefault="00000000">
      <w:r>
        <w:rPr>
          <w:b/>
        </w:rPr>
        <w:t>Assunto:</w:t>
      </w:r>
      <w:r>
        <w:t xml:space="preserve"> Laboratório #1 – Introdução à Linguagem Kotlin (Sistema de Orçamento Pessoal)</w:t>
      </w:r>
    </w:p>
    <w:p w14:paraId="18D24271" w14:textId="77777777" w:rsidR="003727C7" w:rsidRDefault="00000000">
      <w:r>
        <w:rPr>
          <w:b/>
        </w:rPr>
        <w:t>Data:</w:t>
      </w:r>
      <w:r>
        <w:t xml:space="preserve"> 20 de Outubro de 2026</w:t>
      </w:r>
    </w:p>
    <w:p w14:paraId="554BB1BB" w14:textId="77777777" w:rsidR="003727C7" w:rsidRDefault="003727C7"/>
    <w:p w14:paraId="53EE341D" w14:textId="77777777" w:rsidR="003727C7" w:rsidRDefault="00000000">
      <w:pPr>
        <w:pStyle w:val="Heading1"/>
      </w:pPr>
      <w:r>
        <w:t>1. Introdução</w:t>
      </w:r>
    </w:p>
    <w:p w14:paraId="74522CED" w14:textId="77777777" w:rsidR="003727C7" w:rsidRDefault="00000000">
      <w:pPr>
        <w:spacing w:after="120"/>
        <w:jc w:val="both"/>
      </w:pPr>
      <w:r>
        <w:t>Este memorando descreve a experiência realizada no Laboratório #1, cujo tema é a linguagem Kotlin, recomendada pela Google para o desenvolvimento Android. O trabalho foi feito em duas fases, a partir de uma aplicação de consola de amostra, o Sistema de Orçamento Pessoal (apêndice A1 do guião): primeiro uma versão procedimental e depois uma versão orientada a objectos, com vários utilizadores e sessões.</w:t>
      </w:r>
    </w:p>
    <w:p w14:paraId="1236AB65" w14:textId="77777777" w:rsidR="003D2712" w:rsidRDefault="00000000">
      <w:pPr>
        <w:spacing w:after="120"/>
        <w:jc w:val="both"/>
        <w:rPr>
          <w:b/>
        </w:rPr>
      </w:pPr>
      <w:r>
        <w:rPr>
          <w:b/>
        </w:rPr>
        <w:t>Objectivos</w:t>
      </w:r>
    </w:p>
    <w:p w14:paraId="0F926B9F" w14:textId="2697B5DE" w:rsidR="003727C7" w:rsidRDefault="00000000">
      <w:pPr>
        <w:spacing w:after="120"/>
        <w:jc w:val="both"/>
      </w:pPr>
      <w:r>
        <w:t xml:space="preserve">Praticar os fundamentos da linguagem: variáveis </w:t>
      </w:r>
      <w:r w:rsidRPr="00936D7C">
        <w:rPr>
          <w:b/>
          <w:bCs/>
        </w:rPr>
        <w:t>(</w:t>
      </w:r>
      <w:proofErr w:type="spellStart"/>
      <w:r w:rsidR="00936D7C" w:rsidRPr="00936D7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val</w:t>
      </w:r>
      <w:proofErr w:type="spellEnd"/>
      <w:r w:rsidRPr="00936D7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36D7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var</w:t>
      </w:r>
      <w:r w:rsidRPr="00936D7C">
        <w:rPr>
          <w:b/>
          <w:bCs/>
        </w:rPr>
        <w:t>)</w:t>
      </w:r>
      <w:r>
        <w:t xml:space="preserve">, tipos e </w:t>
      </w:r>
      <w:r w:rsidRPr="00936D7C">
        <w:rPr>
          <w:b/>
          <w:bCs/>
        </w:rPr>
        <w:t>null safety</w:t>
      </w:r>
      <w:r w:rsidR="00F66444">
        <w:rPr>
          <w:b/>
          <w:bCs/>
        </w:rPr>
        <w:t xml:space="preserve">, </w:t>
      </w:r>
      <w:r>
        <w:t xml:space="preserve">colecções </w:t>
      </w:r>
      <w:r w:rsidRPr="00232A2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32A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List</w:t>
      </w:r>
      <w:proofErr w:type="spellEnd"/>
      <w:r w:rsidRPr="00232A2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32A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Map</w:t>
      </w:r>
      <w:proofErr w:type="spellEnd"/>
      <w:r w:rsidRPr="00232A2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32A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Array</w:t>
      </w:r>
      <w:proofErr w:type="spellEnd"/>
      <w:r w:rsidRPr="00232A25">
        <w:rPr>
          <w:rFonts w:ascii="Times New Roman" w:hAnsi="Times New Roman" w:cs="Times New Roman"/>
          <w:b/>
          <w:bCs/>
          <w:sz w:val="24"/>
          <w:szCs w:val="24"/>
        </w:rPr>
        <w:t>);</w:t>
      </w:r>
      <w:r>
        <w:t xml:space="preserve"> </w:t>
      </w:r>
      <w:r w:rsidRPr="00F66444">
        <w:rPr>
          <w:b/>
          <w:bCs/>
        </w:rPr>
        <w:t>funções</w:t>
      </w:r>
      <w:r>
        <w:t xml:space="preserve">; controlo de fluxo </w:t>
      </w:r>
      <w:r w:rsidRPr="00F6644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66444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while</w:t>
      </w:r>
      <w:proofErr w:type="spellEnd"/>
      <w:r w:rsidRPr="00F6644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66444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if</w:t>
      </w:r>
      <w:proofErr w:type="spellEnd"/>
      <w:r w:rsidRPr="00F6644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66444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when</w:t>
      </w:r>
      <w:proofErr w:type="spellEnd"/>
      <w:r w:rsidRPr="00F6644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F66444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for</w:t>
      </w:r>
      <w:r w:rsidRPr="00F664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66444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e orientação a objectos </w:t>
      </w:r>
      <w:r w:rsidRPr="00524AEA">
        <w:rPr>
          <w:rFonts w:ascii="Times New Roman" w:hAnsi="Times New Roman" w:cs="Times New Roman"/>
          <w:b/>
          <w:bCs/>
          <w:sz w:val="24"/>
          <w:szCs w:val="24"/>
        </w:rPr>
        <w:t xml:space="preserve">(classes, </w:t>
      </w:r>
      <w:r w:rsidRPr="00524AE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data </w:t>
      </w:r>
      <w:proofErr w:type="spellStart"/>
      <w:r w:rsidRPr="00524AE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class</w:t>
      </w:r>
      <w:proofErr w:type="spellEnd"/>
      <w:r w:rsidRPr="00524AE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24AE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enum</w:t>
      </w:r>
      <w:proofErr w:type="spellEnd"/>
      <w:r w:rsidRPr="00524AE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24AE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object</w:t>
      </w:r>
      <w:proofErr w:type="spellEnd"/>
      <w:r w:rsidRPr="00524AEA">
        <w:rPr>
          <w:rFonts w:ascii="Times New Roman" w:hAnsi="Times New Roman" w:cs="Times New Roman"/>
          <w:b/>
          <w:bCs/>
          <w:sz w:val="24"/>
          <w:szCs w:val="24"/>
        </w:rPr>
        <w:t>, pacotes</w:t>
      </w:r>
      <w:r>
        <w:t>).</w:t>
      </w:r>
    </w:p>
    <w:p w14:paraId="3AE02743" w14:textId="77777777" w:rsidR="00A04192" w:rsidRDefault="00000000">
      <w:pPr>
        <w:spacing w:after="120"/>
        <w:jc w:val="both"/>
        <w:rPr>
          <w:b/>
        </w:rPr>
      </w:pPr>
      <w:r>
        <w:rPr>
          <w:b/>
        </w:rPr>
        <w:t>Restrições da especificação</w:t>
      </w:r>
    </w:p>
    <w:p w14:paraId="0F1FD862" w14:textId="2CD35D76" w:rsidR="003727C7" w:rsidRDefault="00000000" w:rsidP="001B6B8C">
      <w:pPr>
        <w:spacing w:after="120"/>
        <w:jc w:val="both"/>
      </w:pPr>
      <w:r>
        <w:t>As datas são inteiros entre 0 e 999 a descrição de um movimento tem no máximo 60 caracteres</w:t>
      </w:r>
      <w:r w:rsidR="005D3369">
        <w:t xml:space="preserve">, </w:t>
      </w:r>
      <w:r>
        <w:t>cada data tem no máximo 100 movimentos os dados de entrada são assumidos como correctos, pelo que não há tratamento de erros de formato. O valor mínimo de balanço por defeito é 0.</w:t>
      </w:r>
    </w:p>
    <w:p w14:paraId="53BCD72E" w14:textId="77777777" w:rsidR="003727C7" w:rsidRDefault="00000000">
      <w:pPr>
        <w:pStyle w:val="Heading1"/>
      </w:pPr>
      <w:r>
        <w:lastRenderedPageBreak/>
        <w:t>2. Experiências Realizadas</w:t>
      </w:r>
    </w:p>
    <w:p w14:paraId="5A00D872" w14:textId="60632F32" w:rsidR="003727C7" w:rsidRDefault="00000000">
      <w:pPr>
        <w:keepNext/>
        <w:spacing w:before="200" w:after="80"/>
      </w:pPr>
      <w:r>
        <w:rPr>
          <w:b/>
        </w:rPr>
        <w:t>2.</w:t>
      </w:r>
      <w:r w:rsidR="00077ECB">
        <w:rPr>
          <w:b/>
        </w:rPr>
        <w:t>1</w:t>
      </w:r>
      <w:r>
        <w:rPr>
          <w:b/>
        </w:rPr>
        <w:t>. Ciclo de leitura de comandos</w:t>
      </w:r>
      <w:r w:rsidR="004775AA">
        <w:rPr>
          <w:b/>
        </w:rPr>
        <w:br/>
      </w:r>
      <w:r w:rsidR="004775AA">
        <w:rPr>
          <w:b/>
          <w:noProof/>
        </w:rPr>
        <w:drawing>
          <wp:inline distT="0" distB="0" distL="0" distR="0" wp14:anchorId="14C30444" wp14:editId="2F8B0F61">
            <wp:extent cx="3562350" cy="1860163"/>
            <wp:effectExtent l="0" t="0" r="0" b="6985"/>
            <wp:docPr id="5598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000" cy="186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51F4" w14:textId="77777777" w:rsidR="00F518AD" w:rsidRDefault="00000000">
      <w:pPr>
        <w:spacing w:after="120"/>
        <w:jc w:val="both"/>
      </w:pPr>
      <w:r>
        <w:t xml:space="preserve">Declarou-se </w:t>
      </w:r>
      <w:r w:rsidRPr="004775A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var </w:t>
      </w:r>
      <w:proofErr w:type="spellStart"/>
      <w:r w:rsidRPr="004775A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cmd</w:t>
      </w:r>
      <w:proofErr w:type="spellEnd"/>
      <w:r w:rsidRPr="004775A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: </w:t>
      </w:r>
      <w:proofErr w:type="spellStart"/>
      <w:r w:rsidRPr="004775A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String</w:t>
      </w:r>
      <w:proofErr w:type="spellEnd"/>
      <w:r>
        <w:t xml:space="preserve"> e criou-se um ciclo infinito que lê uma linha com </w:t>
      </w:r>
      <w:proofErr w:type="spellStart"/>
      <w:r w:rsidRPr="005A47A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readln</w:t>
      </w:r>
      <w:proofErr w:type="spellEnd"/>
      <w:r>
        <w:t xml:space="preserve"> e a escreve com </w:t>
      </w:r>
      <w:proofErr w:type="spellStart"/>
      <w:r w:rsidRPr="005A47A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println</w:t>
      </w:r>
      <w:proofErr w:type="spellEnd"/>
      <w:r>
        <w:t xml:space="preserve">. </w:t>
      </w:r>
    </w:p>
    <w:p w14:paraId="49FE7FF7" w14:textId="0CD75728" w:rsidR="00072A19" w:rsidRDefault="00000000">
      <w:pPr>
        <w:spacing w:after="120"/>
        <w:jc w:val="both"/>
      </w:pPr>
      <w:r w:rsidRPr="00F518AD">
        <w:rPr>
          <w:b/>
          <w:bCs/>
        </w:rPr>
        <w:t>Na versão final usou-se</w:t>
      </w:r>
      <w:r>
        <w:t xml:space="preserve"> </w:t>
      </w:r>
      <w:proofErr w:type="spellStart"/>
      <w:r w:rsidRPr="005A47A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readlnOrNull</w:t>
      </w:r>
      <w:proofErr w:type="spellEnd"/>
      <w:r w:rsidRPr="005A47A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()</w:t>
      </w:r>
      <w:r w:rsidRPr="005A47A6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t xml:space="preserve"> que devolve </w:t>
      </w:r>
      <w:proofErr w:type="spellStart"/>
      <w:r w:rsidRPr="008E085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null</w:t>
      </w:r>
      <w:proofErr w:type="spellEnd"/>
      <w:r>
        <w:t xml:space="preserve"> no fim da entrada</w:t>
      </w:r>
      <w:r w:rsidR="008E085C">
        <w:t xml:space="preserve">. </w:t>
      </w:r>
      <w:r>
        <w:t xml:space="preserve">O operador elvis </w:t>
      </w:r>
      <w:r w:rsidRPr="008E085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E085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?: break</w:t>
      </w:r>
      <w:r w:rsidRPr="008E085C">
        <w:rPr>
          <w:b/>
          <w:bCs/>
        </w:rPr>
        <w:t>)</w:t>
      </w:r>
      <w:r>
        <w:t xml:space="preserve"> termina então o ciclo, o que permite testar o programa com ficheiros de entrada redireccionados. A linha é dividida em argumentos com </w:t>
      </w:r>
      <w:proofErr w:type="spellStart"/>
      <w:r w:rsidRPr="008E085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split</w:t>
      </w:r>
      <w:proofErr w:type="spellEnd"/>
      <w:r w:rsidRPr="008E085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(" ")</w:t>
      </w:r>
      <w:r>
        <w:t xml:space="preserve"> e o primeiro argumento, a letra do comando, é encaminhado por uma expressão </w:t>
      </w:r>
      <w:proofErr w:type="spellStart"/>
      <w:r w:rsidRPr="00132973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when</w:t>
      </w:r>
      <w:proofErr w:type="spellEnd"/>
      <w:r w:rsidRPr="00132973">
        <w:rPr>
          <w:sz w:val="28"/>
          <w:szCs w:val="28"/>
        </w:rPr>
        <w:t xml:space="preserve"> </w:t>
      </w:r>
      <w:r>
        <w:t>para a função correspondente.</w:t>
      </w:r>
    </w:p>
    <w:p w14:paraId="5AE7DF62" w14:textId="01D9DC81" w:rsidR="003727C7" w:rsidRDefault="00000000">
      <w:pPr>
        <w:keepNext/>
        <w:spacing w:before="200" w:after="80"/>
      </w:pPr>
      <w:r>
        <w:rPr>
          <w:b/>
        </w:rPr>
        <w:t>2.</w:t>
      </w:r>
      <w:r w:rsidR="00077ECB">
        <w:rPr>
          <w:b/>
        </w:rPr>
        <w:t>2</w:t>
      </w:r>
      <w:r>
        <w:rPr>
          <w:b/>
        </w:rPr>
        <w:t>. Estruturas de dados</w:t>
      </w:r>
    </w:p>
    <w:p w14:paraId="0C71A552" w14:textId="77777777" w:rsidR="003727C7" w:rsidRDefault="00000000">
      <w:pPr>
        <w:spacing w:after="120"/>
        <w:jc w:val="both"/>
      </w:pPr>
      <w:r>
        <w:t xml:space="preserve">Cada movimento é um objecto de uma </w:t>
      </w:r>
      <w:r w:rsidRPr="00DC252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data </w:t>
      </w:r>
      <w:proofErr w:type="spellStart"/>
      <w:r w:rsidRPr="00DC252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class</w:t>
      </w:r>
      <w:proofErr w:type="spellEnd"/>
      <w:r w:rsidRPr="00DC252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 Movimento(montante, tipo, </w:t>
      </w:r>
      <w:proofErr w:type="spellStart"/>
      <w:r w:rsidRPr="00DC252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descricao</w:t>
      </w:r>
      <w:proofErr w:type="spellEnd"/>
      <w:r w:rsidRPr="00DC252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)</w:t>
      </w:r>
      <w:r w:rsidRPr="00DC252C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t xml:space="preserve"> que gera automaticamente </w:t>
      </w:r>
      <w:proofErr w:type="spellStart"/>
      <w:r w:rsidRPr="00F279C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equals</w:t>
      </w:r>
      <w:proofErr w:type="spellEnd"/>
      <w:r w:rsidRPr="00F279C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79C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hashCode</w:t>
      </w:r>
      <w:proofErr w:type="spellEnd"/>
      <w:r w:rsidRPr="00F279C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79C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toString</w:t>
      </w:r>
      <w:proofErr w:type="spellEnd"/>
      <w:r>
        <w:t xml:space="preserve"> e </w:t>
      </w:r>
      <w:proofErr w:type="spellStart"/>
      <w:r w:rsidRPr="008F144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copy</w:t>
      </w:r>
      <w:proofErr w:type="spellEnd"/>
      <w:r>
        <w:t xml:space="preserve">. O tipo é um </w:t>
      </w:r>
      <w:proofErr w:type="spellStart"/>
      <w:r w:rsidRPr="00E3136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enum</w:t>
      </w:r>
      <w:proofErr w:type="spellEnd"/>
      <w:r w:rsidRPr="00E3136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 </w:t>
      </w:r>
      <w:proofErr w:type="spellStart"/>
      <w:r w:rsidRPr="00E3136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class</w:t>
      </w:r>
      <w:proofErr w:type="spellEnd"/>
      <w:r w:rsidRPr="00E3136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 Tipo { RECEITA, DESPESA }</w:t>
      </w:r>
      <w:r w:rsidRPr="00E3136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3136F">
        <w:rPr>
          <w:sz w:val="24"/>
          <w:szCs w:val="24"/>
        </w:rPr>
        <w:t xml:space="preserve"> </w:t>
      </w:r>
      <w:r>
        <w:t>A data não faz parte do objecto, porque serve de índice da estrutura principal, e a periodicidade também não é guardada, como pede a especificação: um movimento periódico é apenas inserido várias vezes.</w:t>
      </w:r>
    </w:p>
    <w:p w14:paraId="7EDFF1C8" w14:textId="3051977C" w:rsidR="003727C7" w:rsidRDefault="00000000">
      <w:pPr>
        <w:spacing w:after="120"/>
        <w:jc w:val="both"/>
      </w:pPr>
      <w:r>
        <w:t>Em vez de uma lista simples (</w:t>
      </w:r>
      <w:proofErr w:type="spellStart"/>
      <w:r w:rsidRPr="00FF60A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mutableListOf</w:t>
      </w:r>
      <w:proofErr w:type="spellEnd"/>
      <w:r w:rsidRPr="00FF60A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&lt;Movimento&gt;()</w:t>
      </w:r>
      <w:r>
        <w:t xml:space="preserve">) escolheu-se </w:t>
      </w:r>
      <w:proofErr w:type="spellStart"/>
      <w:r w:rsidRPr="00BE26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Array</w:t>
      </w:r>
      <w:proofErr w:type="spellEnd"/>
      <w:r w:rsidRPr="00BE26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(1000) { </w:t>
      </w:r>
      <w:proofErr w:type="spellStart"/>
      <w:r w:rsidRPr="00BE26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mutableListOf</w:t>
      </w:r>
      <w:proofErr w:type="spellEnd"/>
      <w:r w:rsidRPr="00BE262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&lt;Movimento&gt;()}</w:t>
      </w:r>
      <w:r w:rsidRPr="00BE2625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t xml:space="preserve"> ou seja, uma lista de movimentos por cada data de </w:t>
      </w:r>
      <w:r w:rsidRPr="00BE2625">
        <w:rPr>
          <w:b/>
          <w:bCs/>
        </w:rPr>
        <w:t>0 a 999</w:t>
      </w:r>
      <w:r>
        <w:t xml:space="preserve">. Esta escolha tem três vantagens: o acesso a uma data é directo, em O(1); a ordem de inserção dentro de cada data é preservada, como exige o comando </w:t>
      </w:r>
      <w:r w:rsidRPr="008022F4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l</w:t>
      </w:r>
      <w:r>
        <w:t xml:space="preserve"> e a remoção com </w:t>
      </w:r>
      <w:proofErr w:type="spellStart"/>
      <w:r w:rsidRPr="00930F9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removeAt</w:t>
      </w:r>
      <w:proofErr w:type="spellEnd"/>
      <w:r w:rsidRPr="00930F9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(</w:t>
      </w:r>
      <w:proofErr w:type="spellStart"/>
      <w:r w:rsidRPr="00930F9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indice</w:t>
      </w:r>
      <w:proofErr w:type="spellEnd"/>
      <w:r w:rsidRPr="00930F9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)</w:t>
      </w:r>
      <w:r>
        <w:t xml:space="preserve"> actualiza os índices dos restantes movimentos automaticamente.</w:t>
      </w:r>
    </w:p>
    <w:p w14:paraId="704B924B" w14:textId="77777777" w:rsidR="003727C7" w:rsidRDefault="00000000">
      <w:pPr>
        <w:keepNext/>
        <w:spacing w:before="200" w:after="80"/>
      </w:pPr>
      <w:r>
        <w:rPr>
          <w:b/>
        </w:rPr>
        <w:t>2.4. Comandos implementados</w:t>
      </w:r>
    </w:p>
    <w:p w14:paraId="1E384534" w14:textId="77777777" w:rsidR="003727C7" w:rsidRDefault="00000000">
      <w:pPr>
        <w:spacing w:after="120"/>
        <w:jc w:val="both"/>
      </w:pPr>
      <w:r>
        <w:t xml:space="preserve">Cada comando é uma função que recebe a lista de argumentos e devolve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?</w:t>
      </w:r>
      <w:r>
        <w:t xml:space="preserve">: o texto a apresentar ou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  <w:r>
        <w:t xml:space="preserve"> quando o comando é silencioso. A Tabela 1 resume-os.</w:t>
      </w:r>
    </w:p>
    <w:p w14:paraId="6FC39C67" w14:textId="77777777" w:rsidR="003727C7" w:rsidRDefault="00000000">
      <w:pPr>
        <w:keepNext/>
        <w:spacing w:before="120" w:after="60"/>
        <w:jc w:val="center"/>
      </w:pPr>
      <w:r>
        <w:rPr>
          <w:i/>
        </w:rPr>
        <w:t>Tabela 1: Comandos implementados e respectivo comportamento.</w:t>
      </w:r>
    </w:p>
    <w:tbl>
      <w:tblPr>
        <w:tblW w:w="902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29"/>
      </w:tblGrid>
      <w:tr w:rsidR="003727C7" w14:paraId="79BD8EA4" w14:textId="77777777">
        <w:trPr>
          <w:tblHeader/>
          <w:jc w:val="center"/>
        </w:trPr>
        <w:tc>
          <w:tcPr>
            <w:tcW w:w="700" w:type="dxa"/>
            <w:shd w:val="clear" w:color="auto" w:fill="E7E6E6"/>
          </w:tcPr>
          <w:p w14:paraId="3E540451" w14:textId="77777777" w:rsidR="003727C7" w:rsidRDefault="00000000">
            <w:r>
              <w:rPr>
                <w:b/>
              </w:rPr>
              <w:t>Cmd</w:t>
            </w:r>
          </w:p>
        </w:tc>
        <w:tc>
          <w:tcPr>
            <w:tcW w:w="2800" w:type="dxa"/>
            <w:shd w:val="clear" w:color="auto" w:fill="E7E6E6"/>
          </w:tcPr>
          <w:p w14:paraId="38367CA8" w14:textId="77777777" w:rsidR="003727C7" w:rsidRDefault="00000000">
            <w:r>
              <w:rPr>
                <w:b/>
              </w:rPr>
              <w:t>Formato</w:t>
            </w:r>
          </w:p>
        </w:tc>
        <w:tc>
          <w:tcPr>
            <w:tcW w:w="5529" w:type="dxa"/>
            <w:shd w:val="clear" w:color="auto" w:fill="E7E6E6"/>
          </w:tcPr>
          <w:p w14:paraId="1D58FBB8" w14:textId="77777777" w:rsidR="003727C7" w:rsidRDefault="00000000">
            <w:r>
              <w:rPr>
                <w:b/>
              </w:rPr>
              <w:t>Implementação</w:t>
            </w:r>
          </w:p>
        </w:tc>
      </w:tr>
      <w:tr w:rsidR="003727C7" w14:paraId="01D44F3D" w14:textId="77777777">
        <w:trPr>
          <w:jc w:val="center"/>
        </w:trPr>
        <w:tc>
          <w:tcPr>
            <w:tcW w:w="700" w:type="dxa"/>
          </w:tcPr>
          <w:p w14:paraId="781630BF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2800" w:type="dxa"/>
          </w:tcPr>
          <w:p w14:paraId="0659034E" w14:textId="3937986F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 xml:space="preserve">i montante data </w:t>
            </w:r>
            <w:proofErr w:type="spellStart"/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period</w:t>
            </w:r>
            <w:r w:rsidR="00372837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o</w:t>
            </w:r>
            <w:proofErr w:type="spellEnd"/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 xml:space="preserve"> tipo </w:t>
            </w:r>
            <w:proofErr w:type="spellStart"/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desc</w:t>
            </w:r>
            <w:proofErr w:type="spellEnd"/>
          </w:p>
        </w:tc>
        <w:tc>
          <w:tcPr>
            <w:tcW w:w="5529" w:type="dxa"/>
          </w:tcPr>
          <w:p w14:paraId="1FE07AD0" w14:textId="77777777" w:rsidR="003727C7" w:rsidRDefault="00000000">
            <w:r>
              <w:t xml:space="preserve">Adiciona o movimento em </w:t>
            </w:r>
            <w:r w:rsidRPr="007950C6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data</w:t>
            </w:r>
            <w:r>
              <w:t xml:space="preserve">, </w:t>
            </w:r>
            <w:proofErr w:type="spellStart"/>
            <w:r w:rsidRPr="007950C6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data+period</w:t>
            </w:r>
            <w:proofErr w:type="spellEnd"/>
            <w:r>
              <w:t xml:space="preserve">, … até 999. Se </w:t>
            </w:r>
            <w:proofErr w:type="spellStart"/>
            <w:r w:rsidRPr="007950C6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period</w:t>
            </w:r>
            <w:proofErr w:type="spellEnd"/>
            <w:r>
              <w:t xml:space="preserve"> é 0, insere uma só vez.</w:t>
            </w:r>
          </w:p>
        </w:tc>
      </w:tr>
      <w:tr w:rsidR="003727C7" w14:paraId="0730DFDE" w14:textId="77777777">
        <w:trPr>
          <w:jc w:val="center"/>
        </w:trPr>
        <w:tc>
          <w:tcPr>
            <w:tcW w:w="700" w:type="dxa"/>
          </w:tcPr>
          <w:p w14:paraId="48F08A30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l</w:t>
            </w:r>
          </w:p>
        </w:tc>
        <w:tc>
          <w:tcPr>
            <w:tcW w:w="2800" w:type="dxa"/>
          </w:tcPr>
          <w:p w14:paraId="4EF221AA" w14:textId="77777777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l data</w:t>
            </w:r>
          </w:p>
        </w:tc>
        <w:tc>
          <w:tcPr>
            <w:tcW w:w="5529" w:type="dxa"/>
          </w:tcPr>
          <w:p w14:paraId="3A025984" w14:textId="77777777" w:rsidR="003727C7" w:rsidRDefault="00000000">
            <w:r>
              <w:t>Lista os movimentos da data, com índice a partir de 0, na ordem de inserção.</w:t>
            </w:r>
          </w:p>
        </w:tc>
      </w:tr>
      <w:tr w:rsidR="003727C7" w14:paraId="0D3AE864" w14:textId="77777777">
        <w:trPr>
          <w:jc w:val="center"/>
        </w:trPr>
        <w:tc>
          <w:tcPr>
            <w:tcW w:w="700" w:type="dxa"/>
          </w:tcPr>
          <w:p w14:paraId="790902FD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r</w:t>
            </w:r>
          </w:p>
        </w:tc>
        <w:tc>
          <w:tcPr>
            <w:tcW w:w="2800" w:type="dxa"/>
          </w:tcPr>
          <w:p w14:paraId="69C49EB7" w14:textId="77777777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r data indice</w:t>
            </w:r>
          </w:p>
        </w:tc>
        <w:tc>
          <w:tcPr>
            <w:tcW w:w="5529" w:type="dxa"/>
          </w:tcPr>
          <w:p w14:paraId="3709C798" w14:textId="77777777" w:rsidR="003727C7" w:rsidRDefault="00000000">
            <w:r>
              <w:t>Remove um único movimento da lista dessa data.</w:t>
            </w:r>
          </w:p>
        </w:tc>
      </w:tr>
      <w:tr w:rsidR="003727C7" w14:paraId="4EFFD6DD" w14:textId="77777777">
        <w:trPr>
          <w:jc w:val="center"/>
        </w:trPr>
        <w:tc>
          <w:tcPr>
            <w:tcW w:w="700" w:type="dxa"/>
          </w:tcPr>
          <w:p w14:paraId="27F1F376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2800" w:type="dxa"/>
          </w:tcPr>
          <w:p w14:paraId="0815B303" w14:textId="77777777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b data</w:t>
            </w:r>
          </w:p>
        </w:tc>
        <w:tc>
          <w:tcPr>
            <w:tcW w:w="5529" w:type="dxa"/>
          </w:tcPr>
          <w:p w14:paraId="438135F5" w14:textId="77777777" w:rsidR="003727C7" w:rsidRDefault="00000000">
            <w:r>
              <w:t xml:space="preserve">Devolve o balanço acumulado até </w:t>
            </w:r>
            <w:r w:rsidRPr="00AD3CA4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data</w:t>
            </w:r>
            <w:r>
              <w:t>, inclusive.</w:t>
            </w:r>
          </w:p>
        </w:tc>
      </w:tr>
      <w:tr w:rsidR="003727C7" w14:paraId="2FB4E5C4" w14:textId="77777777">
        <w:trPr>
          <w:jc w:val="center"/>
        </w:trPr>
        <w:tc>
          <w:tcPr>
            <w:tcW w:w="700" w:type="dxa"/>
          </w:tcPr>
          <w:p w14:paraId="47E2B47A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m</w:t>
            </w:r>
          </w:p>
        </w:tc>
        <w:tc>
          <w:tcPr>
            <w:tcW w:w="2800" w:type="dxa"/>
          </w:tcPr>
          <w:p w14:paraId="5F327E24" w14:textId="77777777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m valor</w:t>
            </w:r>
          </w:p>
        </w:tc>
        <w:tc>
          <w:tcPr>
            <w:tcW w:w="5529" w:type="dxa"/>
          </w:tcPr>
          <w:p w14:paraId="2F1E1268" w14:textId="77777777" w:rsidR="003727C7" w:rsidRDefault="00000000">
            <w:r>
              <w:t>Altera o valor mínimo do balanço (por defeito 0).</w:t>
            </w:r>
          </w:p>
        </w:tc>
      </w:tr>
      <w:tr w:rsidR="003727C7" w14:paraId="726421B8" w14:textId="77777777">
        <w:trPr>
          <w:jc w:val="center"/>
        </w:trPr>
        <w:tc>
          <w:tcPr>
            <w:tcW w:w="700" w:type="dxa"/>
          </w:tcPr>
          <w:p w14:paraId="49DF5CB4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v</w:t>
            </w:r>
          </w:p>
        </w:tc>
        <w:tc>
          <w:tcPr>
            <w:tcW w:w="2800" w:type="dxa"/>
          </w:tcPr>
          <w:p w14:paraId="18F450B1" w14:textId="77777777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5529" w:type="dxa"/>
          </w:tcPr>
          <w:p w14:paraId="6FC84DF8" w14:textId="77777777" w:rsidR="003727C7" w:rsidRDefault="00000000">
            <w:r>
              <w:t xml:space="preserve">Escreve </w:t>
            </w:r>
            <w:r w:rsidRPr="00AD3CA4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Valido</w:t>
            </w:r>
            <w:r>
              <w:t xml:space="preserve"> se o balanço de todas as datas é maior ou igual ao mínimo; senão escreve </w:t>
            </w:r>
            <w:r w:rsidRPr="00AD3CA4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Invalido</w:t>
            </w:r>
            <w:r>
              <w:t>.</w:t>
            </w:r>
          </w:p>
        </w:tc>
      </w:tr>
      <w:tr w:rsidR="003727C7" w14:paraId="6776134A" w14:textId="77777777">
        <w:trPr>
          <w:jc w:val="center"/>
        </w:trPr>
        <w:tc>
          <w:tcPr>
            <w:tcW w:w="700" w:type="dxa"/>
          </w:tcPr>
          <w:p w14:paraId="066E8F27" w14:textId="77777777" w:rsidR="003727C7" w:rsidRPr="00372837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w</w:t>
            </w:r>
          </w:p>
        </w:tc>
        <w:tc>
          <w:tcPr>
            <w:tcW w:w="2800" w:type="dxa"/>
          </w:tcPr>
          <w:p w14:paraId="5A766FA8" w14:textId="77777777" w:rsidR="003727C7" w:rsidRPr="0037283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37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w data valor</w:t>
            </w:r>
          </w:p>
        </w:tc>
        <w:tc>
          <w:tcPr>
            <w:tcW w:w="5529" w:type="dxa"/>
          </w:tcPr>
          <w:p w14:paraId="0CA66B7B" w14:textId="77777777" w:rsidR="003727C7" w:rsidRDefault="00000000">
            <w:r>
              <w:t xml:space="preserve">Primeira data a partir de </w:t>
            </w:r>
            <w:r w:rsidRPr="00AD3CA4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data</w:t>
            </w:r>
            <w:r>
              <w:t xml:space="preserve"> em que a despesa cabe no orçamento, ou </w:t>
            </w:r>
            <w:proofErr w:type="spellStart"/>
            <w:r w:rsidRPr="00AD3CA4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Incomportavel</w:t>
            </w:r>
            <w:proofErr w:type="spellEnd"/>
            <w:r>
              <w:t>.</w:t>
            </w:r>
          </w:p>
        </w:tc>
      </w:tr>
    </w:tbl>
    <w:p w14:paraId="37CEF445" w14:textId="77777777" w:rsidR="003727C7" w:rsidRDefault="003727C7">
      <w:pPr>
        <w:spacing w:after="60"/>
      </w:pPr>
    </w:p>
    <w:p w14:paraId="7D97D9E3" w14:textId="77777777" w:rsidR="00F01C44" w:rsidRDefault="00000000">
      <w:pPr>
        <w:spacing w:after="120"/>
        <w:jc w:val="both"/>
        <w:rPr>
          <w:b/>
        </w:rPr>
      </w:pPr>
      <w:r>
        <w:rPr>
          <w:b/>
        </w:rPr>
        <w:t>Balanço</w:t>
      </w:r>
    </w:p>
    <w:p w14:paraId="197DD49C" w14:textId="4D2773F2" w:rsidR="003727C7" w:rsidRDefault="00000000">
      <w:pPr>
        <w:spacing w:after="120"/>
        <w:jc w:val="both"/>
      </w:pPr>
      <w:r>
        <w:t xml:space="preserve">O balanço da data d é a soma de todas as receitas menos as despesas ocorridas entre 0 e d. A função </w:t>
      </w:r>
      <w:r w:rsidRPr="0069218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balancos()</w:t>
      </w:r>
      <w:r>
        <w:t xml:space="preserve"> calcula-o para todas as datas num único percurso, com um acumulador, em O(1000).</w:t>
      </w:r>
    </w:p>
    <w:p w14:paraId="3E12E993" w14:textId="77777777" w:rsidR="00F01C44" w:rsidRDefault="00000000">
      <w:pPr>
        <w:spacing w:after="120"/>
        <w:jc w:val="both"/>
        <w:rPr>
          <w:b/>
        </w:rPr>
      </w:pPr>
      <w:r>
        <w:rPr>
          <w:b/>
        </w:rPr>
        <w:t>Validade</w:t>
      </w:r>
    </w:p>
    <w:p w14:paraId="0B521A79" w14:textId="0A2810A3" w:rsidR="003727C7" w:rsidRDefault="00000000">
      <w:pPr>
        <w:spacing w:after="120"/>
        <w:jc w:val="both"/>
      </w:pPr>
      <w:r>
        <w:t xml:space="preserve">O orçamento é válido se todos os balanços forem maiores ou iguais a </w:t>
      </w:r>
      <w:proofErr w:type="spellStart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valorMinimo</w:t>
      </w:r>
      <w:proofErr w:type="spellEnd"/>
      <w:r>
        <w:t xml:space="preserve">, o que se escreve com </w:t>
      </w:r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balancos().</w:t>
      </w:r>
      <w:proofErr w:type="spellStart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all</w:t>
      </w:r>
      <w:proofErr w:type="spellEnd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 { </w:t>
      </w:r>
      <w:proofErr w:type="spellStart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it</w:t>
      </w:r>
      <w:proofErr w:type="spellEnd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 &gt;= </w:t>
      </w:r>
      <w:proofErr w:type="spellStart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valorMinimo</w:t>
      </w:r>
      <w:proofErr w:type="spellEnd"/>
      <w:r w:rsidRPr="00962EA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 }</w:t>
      </w:r>
      <w:r w:rsidRPr="00962EA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B506F7D" w14:textId="77777777" w:rsidR="006B2DF2" w:rsidRDefault="00000000">
      <w:pPr>
        <w:spacing w:after="120"/>
        <w:jc w:val="both"/>
        <w:rPr>
          <w:b/>
        </w:rPr>
      </w:pPr>
      <w:r>
        <w:rPr>
          <w:b/>
        </w:rPr>
        <w:t>Despesa comportável</w:t>
      </w:r>
    </w:p>
    <w:p w14:paraId="67CE5777" w14:textId="71F33BF7" w:rsidR="003727C7" w:rsidRDefault="00000000">
      <w:pPr>
        <w:spacing w:after="120"/>
        <w:jc w:val="both"/>
      </w:pPr>
      <w:r>
        <w:t xml:space="preserve">Uma despesa de valor V inserida na data t reduz em V o balanço de todas as datas a partir de t. É portanto comportável se o menor balanço em [t, 999] menos V for maior ou igual ao mínimo. Calcula-se uma vez o vector de mínimos de sufixo </w:t>
      </w:r>
      <w:r w:rsidRPr="00F5205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5205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minSufixo</w:t>
      </w:r>
      <w:proofErr w:type="spellEnd"/>
      <w:r w:rsidRPr="00F5205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 xml:space="preserve">[d] = min(b[d], </w:t>
      </w:r>
      <w:proofErr w:type="spellStart"/>
      <w:r w:rsidRPr="00F5205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minSufixo</w:t>
      </w:r>
      <w:proofErr w:type="spellEnd"/>
      <w:r w:rsidRPr="00F5205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[d+1])</w:t>
      </w:r>
      <w:r w:rsidRPr="00F5205E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t xml:space="preserve"> e procura-se o primeiro t maior ou igual à data inicial que cumpra a condição. No exemplo do guião (data 35, valor 20, mínimo 30) a resposta é 60, e para o valor 10000 não existe data possível, o que dá </w:t>
      </w:r>
      <w:proofErr w:type="spellStart"/>
      <w:r w:rsidRPr="00F5205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Incomportavel</w:t>
      </w:r>
      <w:proofErr w:type="spellEnd"/>
      <w:r>
        <w:t>.</w:t>
      </w:r>
    </w:p>
    <w:p w14:paraId="71FE6351" w14:textId="77777777" w:rsidR="003727C7" w:rsidRDefault="00000000">
      <w:pPr>
        <w:keepNext/>
        <w:spacing w:before="200" w:after="80"/>
      </w:pPr>
      <w:r>
        <w:rPr>
          <w:b/>
        </w:rPr>
        <w:t>2.5. Código-fonte da versão procedimental</w:t>
      </w:r>
    </w:p>
    <w:p w14:paraId="47351AA1" w14:textId="4BA42BE5" w:rsidR="003727C7" w:rsidRDefault="00000000">
      <w:pPr>
        <w:keepNext/>
        <w:spacing w:before="120" w:after="60"/>
        <w:jc w:val="center"/>
      </w:pPr>
      <w:r>
        <w:rPr>
          <w:i/>
        </w:rPr>
        <w:t>Código 1: Main.kt da versão procedimental</w:t>
      </w:r>
    </w:p>
    <w:p w14:paraId="5B4B643C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const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DATA_MAX = 999</w:t>
      </w:r>
    </w:p>
    <w:p w14:paraId="7651322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23FDF2A3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enum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class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Tipo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{ RECEITA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,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DESPESA }</w:t>
      </w:r>
      <w:proofErr w:type="gramEnd"/>
    </w:p>
    <w:p w14:paraId="6052236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4A258F4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class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Movimento(</w:t>
      </w:r>
      <w:proofErr w:type="spellStart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montante: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,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tipo: Tipo,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descricao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1DF71EC5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1791DFF9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movimentos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Array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DATA_MAX + 1)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mutableListOf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&lt;Movimento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&gt;() }</w:t>
      </w:r>
      <w:proofErr w:type="gramEnd"/>
    </w:p>
    <w:p w14:paraId="524A15FE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var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0</w:t>
      </w:r>
    </w:p>
    <w:p w14:paraId="7F3A967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05AC958E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inserir(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a: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List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&lt;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&gt;):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? {</w:t>
      </w:r>
    </w:p>
    <w:p w14:paraId="48F20F2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montante = 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093CF9B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primeira = a[2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0345403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periodo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a[3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12BE650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tipo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4] == "r")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Tipo.RECEITA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Tipo.DESPESA</w:t>
      </w:r>
      <w:proofErr w:type="spellEnd"/>
    </w:p>
    <w:p w14:paraId="2D36F44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descricao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5]</w:t>
      </w:r>
    </w:p>
    <w:p w14:paraId="3046D2E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var data = primeira</w:t>
      </w:r>
    </w:p>
    <w:p w14:paraId="2816238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while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(data &lt;= DATA_MAX) {</w:t>
      </w:r>
    </w:p>
    <w:p w14:paraId="745E3860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movimentos[data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add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montante, tipo,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descricao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))</w:t>
      </w:r>
    </w:p>
    <w:p w14:paraId="5DA5B382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if (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periodo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== 0) break</w:t>
      </w:r>
    </w:p>
    <w:p w14:paraId="38E46D26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data += 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periodo</w:t>
      </w:r>
      <w:proofErr w:type="spellEnd"/>
    </w:p>
    <w:p w14:paraId="2E3C2C5D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57EB24B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null</w:t>
      </w:r>
    </w:p>
    <w:p w14:paraId="788ABE29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DAE1FB4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C03437D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listar(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a: List&lt;String&gt;): String?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=</w:t>
      </w:r>
    </w:p>
    <w:p w14:paraId="4440D911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movimentos[a[1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()]</w:t>
      </w:r>
    </w:p>
    <w:p w14:paraId="06D4460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mapIndexed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{ i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, m -&gt; "$i ${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m.montante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 ${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m.tipo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Tipo.RECEITA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 'r'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'd'} ${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m.descricao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" }</w:t>
      </w:r>
      <w:proofErr w:type="gramEnd"/>
    </w:p>
    <w:p w14:paraId="188F671E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.joinToString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("\n")</w:t>
      </w:r>
    </w:p>
    <w:p w14:paraId="5073A4F1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.ifEmpty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{ null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}</w:t>
      </w:r>
    </w:p>
    <w:p w14:paraId="7F8B907B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832C435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remover(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a: List&lt;String&gt;): String? {</w:t>
      </w:r>
    </w:p>
    <w:p w14:paraId="3E9DF31B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movimentos[a[1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].removeAt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(a[2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4C842215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null</w:t>
      </w:r>
    </w:p>
    <w:p w14:paraId="041C6037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FA3D6A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B6D9E4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balancos(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): IntArray {</w:t>
      </w:r>
    </w:p>
    <w:p w14:paraId="175CED32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val b =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IntArray(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DATA_MAX + 1)</w:t>
      </w:r>
    </w:p>
    <w:p w14:paraId="630458E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var acc = 0</w:t>
      </w:r>
    </w:p>
    <w:p w14:paraId="38D26EAE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(d in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0..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DATA_MAX) {</w:t>
      </w:r>
    </w:p>
    <w:p w14:paraId="7BECD2DD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 (m in movimentos[d]) acc += if (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m.tipo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Tipo.RECEITA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m.montante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else -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m.montante</w:t>
      </w:r>
      <w:proofErr w:type="spellEnd"/>
      <w:proofErr w:type="gramEnd"/>
    </w:p>
    <w:p w14:paraId="47625754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b[d] = acc</w:t>
      </w:r>
    </w:p>
    <w:p w14:paraId="22BD12D9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A88E6CC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b</w:t>
      </w:r>
    </w:p>
    <w:p w14:paraId="010B0365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E8DE0A8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3F051E4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balanco(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a: List&lt;String&gt;): String? = balancos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()[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a[1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].toString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5827A65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99E5FB1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alterarMinimo(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a: List&lt;String&gt;): String? {</w:t>
      </w:r>
    </w:p>
    <w:p w14:paraId="3BC9CB77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valorMinimo = a[1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478F569E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null</w:t>
      </w:r>
    </w:p>
    <w:p w14:paraId="60FAC2B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F0BCB3B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280627C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verificar(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a: List&lt;String&gt;): String?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=</w:t>
      </w:r>
    </w:p>
    <w:p w14:paraId="224F16E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balancos().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all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&gt;=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 "Valido"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"Invalido"</w:t>
      </w:r>
    </w:p>
    <w:p w14:paraId="4F2E45F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3D3E77A9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comportavel(a: List&lt;String&gt;): String?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{</w:t>
      </w:r>
    </w:p>
    <w:p w14:paraId="208155F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inicio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1CCB370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valor = a[2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3B0AC2A9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b =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balancos(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26DAB34D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//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dos balancos de d ate 999</w:t>
      </w:r>
    </w:p>
    <w:p w14:paraId="2F1D45A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minSufixo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IntArray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DATA_MAX + 2)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Int.MAX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_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VALUE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</w:p>
    <w:p w14:paraId="1105BF6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for (d in DATA_MAX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downTo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0)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minSufixo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[d]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minOf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(b[d],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minSufixo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 + 1])</w:t>
      </w:r>
    </w:p>
    <w:p w14:paraId="248BD06B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for (d in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inicio..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DATA_MAX) {</w:t>
      </w:r>
    </w:p>
    <w:p w14:paraId="22C76D18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minSufixo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[d] - valor &gt;=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d.toString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57B0EB7D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946F5F9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"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Incomportavel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14:paraId="725729F2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4F1169D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FFD3583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executar(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linha: String): String? {</w:t>
      </w:r>
    </w:p>
    <w:p w14:paraId="2FFAD07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val a =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linha.trim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).split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(" "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).filter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{ it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isNotEmpty() }</w:t>
      </w:r>
      <w:proofErr w:type="gramEnd"/>
    </w:p>
    <w:p w14:paraId="441B1741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when (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a.firstOrNull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5E57E5CA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"i" -&gt; inserir(a)</w:t>
      </w:r>
    </w:p>
    <w:p w14:paraId="6D1753AB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"l" -&gt; listar(a)</w:t>
      </w:r>
    </w:p>
    <w:p w14:paraId="32F1A66E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"r" -&gt; remover(a)</w:t>
      </w:r>
    </w:p>
    <w:p w14:paraId="7B8AA59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"b" -&gt; balanco(a)</w:t>
      </w:r>
    </w:p>
    <w:p w14:paraId="10FFBE0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"m" -&gt;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alterarMinimo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(a)</w:t>
      </w:r>
    </w:p>
    <w:p w14:paraId="3E2A6F5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"v" -&gt; verificar(a)</w:t>
      </w:r>
    </w:p>
    <w:p w14:paraId="7CFEDB35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"w" -&gt;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comportavel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(a)</w:t>
      </w:r>
    </w:p>
    <w:p w14:paraId="582C88B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-&gt; "Comando desconhecido"</w:t>
      </w:r>
    </w:p>
    <w:p w14:paraId="3F850C0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6E2B299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08E70615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21E11C16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main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 {</w:t>
      </w:r>
    </w:p>
    <w:p w14:paraId="53FF4445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cmd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>: String</w:t>
      </w:r>
    </w:p>
    <w:p w14:paraId="02EAE176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while (true) {</w:t>
      </w:r>
    </w:p>
    <w:p w14:paraId="07D82FE8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cmd =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readlnOrNull() ?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: break</w:t>
      </w:r>
    </w:p>
    <w:p w14:paraId="0BB28811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 saida = executar(cmd)</w:t>
      </w:r>
    </w:p>
    <w:p w14:paraId="5B1AA1CC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saida !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= null) println(saida)</w:t>
      </w:r>
    </w:p>
    <w:p w14:paraId="27BDF172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3CE4694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21A85C02" w14:textId="77777777" w:rsidR="003727C7" w:rsidRDefault="003727C7"/>
    <w:p w14:paraId="52DE7292" w14:textId="77777777" w:rsidR="003727C7" w:rsidRDefault="00000000">
      <w:pPr>
        <w:keepNext/>
        <w:spacing w:before="200" w:after="80"/>
      </w:pPr>
      <w:r>
        <w:rPr>
          <w:b/>
        </w:rPr>
        <w:lastRenderedPageBreak/>
        <w:t>2.6. Execução e testes</w:t>
      </w:r>
    </w:p>
    <w:p w14:paraId="3ADE2D92" w14:textId="77777777" w:rsidR="003727C7" w:rsidRDefault="00000000">
      <w:pPr>
        <w:spacing w:after="120"/>
        <w:jc w:val="both"/>
      </w:pPr>
      <w:r>
        <w:t xml:space="preserve">Executou-se o programa com a sequência de entrada do apêndice A1. As Figuras 1 e 2 mostram a consola, com os comandos introduzidos a verde e as respostas a branco. Os 27 resultados coincidem com a saída esperada do guião. Esta comparação foi feita automaticamente, redireccionando a entrada e comparando a saída com o utilitário </w:t>
      </w:r>
      <w:proofErr w:type="spellStart"/>
      <w:r w:rsidRPr="00C73409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diff</w:t>
      </w:r>
      <w:proofErr w:type="spellEnd"/>
      <w:r>
        <w:t>, que não encontrou diferenças.</w:t>
      </w:r>
    </w:p>
    <w:p w14:paraId="78870E68" w14:textId="77777777" w:rsidR="003727C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05B063" wp14:editId="544CB8FB">
            <wp:extent cx="3931920" cy="3393867"/>
            <wp:effectExtent l="0" t="0" r="0" b="0"/>
            <wp:docPr id="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99D9" w14:textId="77777777" w:rsidR="003727C7" w:rsidRDefault="00000000">
      <w:pPr>
        <w:spacing w:before="40" w:after="160"/>
        <w:jc w:val="center"/>
      </w:pPr>
      <w:r>
        <w:rPr>
          <w:i/>
        </w:rPr>
        <w:t>Figura 1: Execução da versão procedimental com o exemplo do guião (parte 1).</w:t>
      </w:r>
    </w:p>
    <w:p w14:paraId="795B1396" w14:textId="77777777" w:rsidR="003727C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614822" wp14:editId="1518F6C1">
            <wp:extent cx="3931920" cy="3704282"/>
            <wp:effectExtent l="0" t="0" r="0" b="0"/>
            <wp:docPr id="2" nam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7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6824" w14:textId="77777777" w:rsidR="003727C7" w:rsidRDefault="00000000">
      <w:pPr>
        <w:spacing w:before="40" w:after="160"/>
        <w:jc w:val="center"/>
      </w:pPr>
      <w:r>
        <w:rPr>
          <w:i/>
        </w:rPr>
        <w:t>Figura 2: Execução da versão procedimental com o exemplo do guião (parte 2).</w:t>
      </w:r>
    </w:p>
    <w:p w14:paraId="6EA6F049" w14:textId="77777777" w:rsidR="003727C7" w:rsidRDefault="00000000">
      <w:pPr>
        <w:spacing w:after="120"/>
        <w:jc w:val="both"/>
      </w:pPr>
      <w:r>
        <w:t xml:space="preserve">Observações sobre os resultados: com </w:t>
      </w:r>
      <w:r w:rsidRPr="0028046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 50</w:t>
      </w:r>
      <w:r>
        <w:t xml:space="preserve"> o orçamento é inválido porque o balanço na data 40 é 30, inferior a 50. Com </w:t>
      </w:r>
      <w:r w:rsidRPr="0028046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 30</w:t>
      </w:r>
      <w:r>
        <w:t xml:space="preserve"> passa a válido. A despesa </w:t>
      </w:r>
      <w:r w:rsidRPr="0028046A">
        <w:rPr>
          <w:rFonts w:ascii="Times New Roman" w:hAnsi="Times New Roman" w:cs="Times New Roman"/>
        </w:rPr>
        <w:t>“</w:t>
      </w:r>
      <w:r>
        <w:t>Mochila</w:t>
      </w:r>
      <w:r w:rsidRPr="0028046A">
        <w:rPr>
          <w:rFonts w:ascii="Times New Roman" w:hAnsi="Times New Roman" w:cs="Times New Roman"/>
        </w:rPr>
        <w:t>”</w:t>
      </w:r>
      <w:r>
        <w:t xml:space="preserve"> de 20 na data 35 torna-o inválido, porque na data 40 o balanço desce para 10, e deixa de o ser quando se removem os movimentos acrescentados, uma vez que os índices são reajustados a cada </w:t>
      </w:r>
      <w:r w:rsidRPr="001B6B37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r</w:t>
      </w:r>
      <w:r>
        <w:t>.</w:t>
      </w:r>
    </w:p>
    <w:p w14:paraId="155D1E1A" w14:textId="77777777" w:rsidR="003727C7" w:rsidRDefault="00000000">
      <w:pPr>
        <w:keepNext/>
        <w:spacing w:before="200" w:after="80"/>
      </w:pPr>
      <w:r>
        <w:rPr>
          <w:b/>
        </w:rPr>
        <w:t>2.7. Refactorização orientada a objectos e vários utilizadores</w:t>
      </w:r>
    </w:p>
    <w:p w14:paraId="30588F68" w14:textId="77777777" w:rsidR="003727C7" w:rsidRDefault="00000000">
      <w:pPr>
        <w:spacing w:after="120"/>
        <w:jc w:val="both"/>
      </w:pPr>
      <w:r>
        <w:t>A segunda parte do laboratório reorganizou o código em pacotes e classes, aplicando separação de responsabilidades, e acrescentou utilizadores e sessões. Os pacotes são:</w:t>
      </w:r>
    </w:p>
    <w:p w14:paraId="508258F4" w14:textId="77777777" w:rsidR="003727C7" w:rsidRDefault="00000000">
      <w:pPr>
        <w:numPr>
          <w:ilvl w:val="0"/>
          <w:numId w:val="1"/>
        </w:numPr>
        <w:spacing w:after="40"/>
        <w:jc w:val="both"/>
      </w:pPr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modelo</w:t>
      </w:r>
      <w:r w:rsidRPr="00E57E8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Movimento</w:t>
      </w:r>
      <w:r w:rsidRPr="00E57E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TipoMovimento</w:t>
      </w:r>
      <w:proofErr w:type="spellEnd"/>
      <w:r w:rsidRPr="00E57E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Orcamento</w:t>
      </w:r>
      <w:proofErr w:type="spellEnd"/>
      <w:r w:rsidRPr="00E57E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Utilizador</w:t>
      </w:r>
      <w:r w:rsidRPr="00E57E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Sessao</w:t>
      </w:r>
      <w:proofErr w:type="spellEnd"/>
      <w:r>
        <w:t xml:space="preserve"> (regras de negócio, sem entrada/saída);</w:t>
      </w:r>
    </w:p>
    <w:p w14:paraId="339B701E" w14:textId="77777777" w:rsidR="003727C7" w:rsidRDefault="00000000">
      <w:pPr>
        <w:numPr>
          <w:ilvl w:val="0"/>
          <w:numId w:val="1"/>
        </w:numPr>
        <w:spacing w:after="40"/>
        <w:jc w:val="both"/>
      </w:pPr>
      <w:proofErr w:type="spellStart"/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servico</w:t>
      </w:r>
      <w:proofErr w:type="spellEnd"/>
      <w:r w:rsidRPr="00E57E8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57E86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ServicoAutenticacao</w:t>
      </w:r>
      <w:proofErr w:type="spellEnd"/>
      <w:r>
        <w:t xml:space="preserve"> (criação de utilizadores e início de sessão);</w:t>
      </w:r>
    </w:p>
    <w:p w14:paraId="6D2902D1" w14:textId="77777777" w:rsidR="003727C7" w:rsidRDefault="00000000">
      <w:pPr>
        <w:numPr>
          <w:ilvl w:val="0"/>
          <w:numId w:val="1"/>
        </w:numPr>
        <w:spacing w:after="40"/>
        <w:jc w:val="both"/>
      </w:pPr>
      <w:r w:rsidRPr="008E1FB3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ui</w:t>
      </w:r>
      <w:r w:rsidRPr="008E1FB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E1FB3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Interpretador</w:t>
      </w:r>
      <w:r>
        <w:t xml:space="preserve"> (leitura dos comandos e formatação das respostas);</w:t>
      </w:r>
    </w:p>
    <w:p w14:paraId="595DF68C" w14:textId="77777777" w:rsidR="003727C7" w:rsidRDefault="00000000">
      <w:pPr>
        <w:numPr>
          <w:ilvl w:val="0"/>
          <w:numId w:val="1"/>
        </w:numPr>
        <w:spacing w:after="40"/>
        <w:jc w:val="both"/>
      </w:pPr>
      <w:proofErr w:type="spellStart"/>
      <w:r w:rsidRPr="008E1FB3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util</w:t>
      </w:r>
      <w:proofErr w:type="spellEnd"/>
      <w:r w:rsidRPr="008E1FB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E1FB3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Hash</w:t>
      </w:r>
      <w:proofErr w:type="spellEnd"/>
      <w:r>
        <w:t xml:space="preserve"> (SHA-256, um </w:t>
      </w:r>
      <w:proofErr w:type="spellStart"/>
      <w:r w:rsidRPr="008E1FB3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object</w:t>
      </w:r>
      <w:proofErr w:type="spellEnd"/>
      <w:r>
        <w:t>, ou seja, um singleton).</w:t>
      </w:r>
    </w:p>
    <w:p w14:paraId="04C844FC" w14:textId="77777777" w:rsidR="003727C7" w:rsidRDefault="00000000">
      <w:pPr>
        <w:spacing w:after="120"/>
        <w:jc w:val="both"/>
      </w:pPr>
      <w:r>
        <w:t xml:space="preserve">As funções globais e as variáveis globais da versão anterior passaram a métodos e atributos da classe </w:t>
      </w:r>
      <w:proofErr w:type="spellStart"/>
      <w:r w:rsidRPr="00AB2BC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Orcamento</w:t>
      </w:r>
      <w:proofErr w:type="spellEnd"/>
      <w:r>
        <w:t xml:space="preserve">, e cada </w:t>
      </w:r>
      <w:r w:rsidRPr="00AB2BC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Utilizador</w:t>
      </w:r>
      <w:r>
        <w:t xml:space="preserve"> tem o seu próprio </w:t>
      </w:r>
      <w:proofErr w:type="spellStart"/>
      <w:r w:rsidRPr="00AB2BC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Orcamento</w:t>
      </w:r>
      <w:proofErr w:type="spellEnd"/>
      <w:r>
        <w:t xml:space="preserve">. Por isso, todos os comandos </w:t>
      </w:r>
      <w:r w:rsidRPr="00AB2BC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i, l, r, b, m, v, w</w:t>
      </w:r>
      <w:r>
        <w:t xml:space="preserve"> actuam apenas sobre os movimentos do utilizador autenticado.</w:t>
      </w:r>
    </w:p>
    <w:p w14:paraId="120B2F26" w14:textId="5726510A" w:rsidR="003727C7" w:rsidRDefault="00000000">
      <w:pPr>
        <w:spacing w:after="120"/>
        <w:jc w:val="both"/>
      </w:pPr>
      <w:r>
        <w:rPr>
          <w:b/>
        </w:rPr>
        <w:t>Comando</w:t>
      </w:r>
      <w:r w:rsidR="00895C6B">
        <w:rPr>
          <w:b/>
        </w:rPr>
        <w:t xml:space="preserve"> </w:t>
      </w:r>
      <w:r>
        <w:rPr>
          <w:b/>
        </w:rPr>
        <w:t>`u</w:t>
      </w:r>
      <w:r w:rsidR="00895C6B">
        <w:rPr>
          <w:b/>
        </w:rPr>
        <w:t xml:space="preserve"> </w:t>
      </w:r>
      <w:r>
        <w:rPr>
          <w:b/>
        </w:rPr>
        <w:t>email password`.</w:t>
      </w:r>
      <w:r>
        <w:t xml:space="preserve"> O </w:t>
      </w:r>
      <w:proofErr w:type="spellStart"/>
      <w:r w:rsidRPr="00895C6B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ServicoAutenticacao</w:t>
      </w:r>
      <w:proofErr w:type="spellEnd"/>
      <w:r>
        <w:t xml:space="preserve"> guarda os utilizadores num </w:t>
      </w:r>
      <w:proofErr w:type="spellStart"/>
      <w:r w:rsidRPr="00895C6B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MutableMap</w:t>
      </w:r>
      <w:proofErr w:type="spellEnd"/>
      <w:r w:rsidRPr="00895C6B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</w:t>
      </w:r>
      <w:proofErr w:type="spellStart"/>
      <w:r w:rsidRPr="00895C6B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String</w:t>
      </w:r>
      <w:proofErr w:type="spellEnd"/>
      <w:r w:rsidRPr="00895C6B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, Utilizador&gt;</w:t>
      </w:r>
      <w:r w:rsidRPr="00895C6B">
        <w:rPr>
          <w:rFonts w:ascii="Times New Roman" w:hAnsi="Times New Roman" w:cs="Times New Roman"/>
          <w:b/>
          <w:bCs/>
          <w:sz w:val="24"/>
          <w:szCs w:val="24"/>
        </w:rPr>
        <w:t xml:space="preserve"> cuja</w:t>
      </w:r>
      <w:r>
        <w:t xml:space="preserve"> chave é o email, o que garante a unicidade. </w:t>
      </w:r>
      <w:proofErr w:type="spellStart"/>
      <w:r w:rsidRPr="00360A05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getOrPut</w:t>
      </w:r>
      <w:proofErr w:type="spellEnd"/>
      <w:r>
        <w:t xml:space="preserve"> devolve o utilizador existente ou cria um novo com orçamento vazio. Se a password não corresponder, não é aberta sessão e escreve-se “Credenciais invalidas” esta decisão é necessária porque o email é chave única e não pode ser duplicado. Se </w:t>
      </w:r>
      <w:r>
        <w:lastRenderedPageBreak/>
        <w:t xml:space="preserve">corresponder, cria-se uma </w:t>
      </w:r>
      <w:proofErr w:type="spellStart"/>
      <w:r w:rsidRPr="002D1039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Sessao</w:t>
      </w:r>
      <w:proofErr w:type="spellEnd"/>
      <w:r>
        <w:t xml:space="preserve"> com </w:t>
      </w:r>
      <w:proofErr w:type="spellStart"/>
      <w:r w:rsidRPr="002D1039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token</w:t>
      </w:r>
      <w:proofErr w:type="spellEnd"/>
      <w:r>
        <w:t xml:space="preserve"> (SHA-256 de email, data/hora e um UUID aleatório) e </w:t>
      </w:r>
      <w:proofErr w:type="spellStart"/>
      <w:r w:rsidRPr="004654C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dataHora</w:t>
      </w:r>
      <w:proofErr w:type="spellEnd"/>
      <w:r>
        <w:t>, que é adicionada à lista de sessões do utilizador.</w:t>
      </w:r>
    </w:p>
    <w:p w14:paraId="521C6FBD" w14:textId="77777777" w:rsidR="003727C7" w:rsidRDefault="00000000">
      <w:pPr>
        <w:spacing w:after="120"/>
        <w:jc w:val="both"/>
      </w:pPr>
      <w:r>
        <w:rPr>
          <w:b/>
        </w:rPr>
        <w:t>Comando `exit`.</w:t>
      </w:r>
      <w:r>
        <w:t xml:space="preserve"> Termina apenas a sessão actual (a referência da sessão passa a </w:t>
      </w:r>
      <w:proofErr w:type="spellStart"/>
      <w:r w:rsidRPr="007A3A4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null</w:t>
      </w:r>
      <w:proofErr w:type="spellEnd"/>
      <w:r>
        <w:t>) e o programa continua. Sem sessão, qualquer comando de orçamento responde “Sessao nao iniciada”. O programa termina no fim da entrada.</w:t>
      </w:r>
    </w:p>
    <w:p w14:paraId="27F78293" w14:textId="77777777" w:rsidR="003727C7" w:rsidRDefault="00000000">
      <w:pPr>
        <w:spacing w:after="120"/>
        <w:jc w:val="both"/>
      </w:pPr>
      <w:r>
        <w:t xml:space="preserve">A Figura 3 mostra um teste com dois utilizadores. Antes de </w:t>
      </w:r>
      <w:r w:rsidRPr="007A3A4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</w:t>
      </w:r>
      <w:r>
        <w:t xml:space="preserve">, o comando </w:t>
      </w:r>
      <w:r w:rsidRPr="007A3A4A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b 0</w:t>
      </w:r>
      <w:r w:rsidRPr="007A3A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 xml:space="preserve">é recusado. A utilizadora ana guarda uma receita de 100 e consulta o balanço (100). Depois de </w:t>
      </w:r>
      <w:r w:rsidRPr="009470E4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exit</w:t>
      </w:r>
      <w:r>
        <w:t>, o comando seguinte é recusado. O utilizador bob inicia sessão e vê balanço 0 na data 10, isto é, não vê os movimentos da ana, e a sua despesa de 30 dá -30. Finalmente, uma password errada para ana é rejeitada e, com a password certa, os dados da ana (100) continuam disponíveis.</w:t>
      </w:r>
    </w:p>
    <w:p w14:paraId="5D58FDDE" w14:textId="77777777" w:rsidR="003727C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BEF8A4" wp14:editId="2E55A410">
            <wp:extent cx="3931920" cy="2669566"/>
            <wp:effectExtent l="0" t="0" r="0" b="0"/>
            <wp:docPr id="3" nam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6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1DE4" w14:textId="77777777" w:rsidR="003727C7" w:rsidRDefault="00000000">
      <w:pPr>
        <w:spacing w:before="40" w:after="160"/>
        <w:jc w:val="center"/>
      </w:pPr>
      <w:r>
        <w:rPr>
          <w:i/>
        </w:rPr>
        <w:t>Figura 3: Teste de vários utilizadores, sessões e isolamento de dados.</w:t>
      </w:r>
    </w:p>
    <w:p w14:paraId="1757916B" w14:textId="77777777" w:rsidR="003727C7" w:rsidRDefault="00000000">
      <w:pPr>
        <w:spacing w:after="120"/>
        <w:jc w:val="both"/>
      </w:pPr>
      <w:r>
        <w:t xml:space="preserve">A versão orientada a objectos também foi executada com o exemplo do apêndice A1, precedido de um comando </w:t>
      </w:r>
      <w:r w:rsidRPr="0058384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</w:t>
      </w:r>
      <w:r>
        <w:t>, e produziu exactamente a mesma saída que a versão procedimental.</w:t>
      </w:r>
    </w:p>
    <w:p w14:paraId="15726454" w14:textId="77777777" w:rsidR="003727C7" w:rsidRDefault="00000000">
      <w:pPr>
        <w:keepNext/>
        <w:spacing w:before="200" w:after="80"/>
      </w:pPr>
      <w:r>
        <w:rPr>
          <w:b/>
        </w:rPr>
        <w:t>2.8. Conceitos de Kotlin aplicados</w:t>
      </w:r>
    </w:p>
    <w:p w14:paraId="607FB5AB" w14:textId="77777777" w:rsidR="003727C7" w:rsidRDefault="00000000">
      <w:pPr>
        <w:keepNext/>
        <w:spacing w:before="120" w:after="60"/>
        <w:jc w:val="center"/>
      </w:pPr>
      <w:r>
        <w:rPr>
          <w:i/>
        </w:rPr>
        <w:t>Tabela 2: Conceitos do laboratório e onde foram usados.</w:t>
      </w:r>
    </w:p>
    <w:tbl>
      <w:tblPr>
        <w:tblW w:w="902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6329"/>
      </w:tblGrid>
      <w:tr w:rsidR="003727C7" w14:paraId="1EA6C1A3" w14:textId="77777777">
        <w:trPr>
          <w:tblHeader/>
          <w:jc w:val="center"/>
        </w:trPr>
        <w:tc>
          <w:tcPr>
            <w:tcW w:w="2700" w:type="dxa"/>
            <w:shd w:val="clear" w:color="auto" w:fill="E7E6E6"/>
          </w:tcPr>
          <w:p w14:paraId="1E694215" w14:textId="77777777" w:rsidR="003727C7" w:rsidRDefault="00000000">
            <w:r>
              <w:rPr>
                <w:b/>
              </w:rPr>
              <w:t>Conceito</w:t>
            </w:r>
          </w:p>
        </w:tc>
        <w:tc>
          <w:tcPr>
            <w:tcW w:w="6329" w:type="dxa"/>
            <w:shd w:val="clear" w:color="auto" w:fill="E7E6E6"/>
          </w:tcPr>
          <w:p w14:paraId="4718D4C1" w14:textId="77777777" w:rsidR="003727C7" w:rsidRDefault="00000000">
            <w:r>
              <w:rPr>
                <w:b/>
              </w:rPr>
              <w:t>Utilização no trabalho</w:t>
            </w:r>
          </w:p>
        </w:tc>
      </w:tr>
      <w:tr w:rsidR="003727C7" w14:paraId="333B0702" w14:textId="77777777">
        <w:trPr>
          <w:jc w:val="center"/>
        </w:trPr>
        <w:tc>
          <w:tcPr>
            <w:tcW w:w="2700" w:type="dxa"/>
          </w:tcPr>
          <w:p w14:paraId="7E5F55AA" w14:textId="77777777" w:rsidR="003727C7" w:rsidRPr="00806F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6FA2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06FA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FA2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var</w:t>
            </w:r>
          </w:p>
        </w:tc>
        <w:tc>
          <w:tcPr>
            <w:tcW w:w="6329" w:type="dxa"/>
          </w:tcPr>
          <w:p w14:paraId="2A665797" w14:textId="77777777" w:rsidR="003727C7" w:rsidRDefault="00000000">
            <w:proofErr w:type="spellStart"/>
            <w:r w:rsidRPr="00622A7B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val</w:t>
            </w:r>
            <w:proofErr w:type="spellEnd"/>
            <w:r>
              <w:t xml:space="preserve"> para valores que não mudam (listas, argumentos); </w:t>
            </w:r>
            <w:r w:rsidRPr="00622A7B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var</w:t>
            </w:r>
            <w:r w:rsidRPr="00622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t xml:space="preserve">apenas para </w:t>
            </w:r>
            <w:proofErr w:type="spellStart"/>
            <w:r w:rsidRPr="00622A7B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valorMinimo</w:t>
            </w:r>
            <w:proofErr w:type="spellEnd"/>
            <w:r>
              <w:t xml:space="preserve"> e </w:t>
            </w:r>
            <w:proofErr w:type="spellStart"/>
            <w:r w:rsidRPr="00622A7B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pt-PT"/>
              </w:rPr>
              <w:t>sessao</w:t>
            </w:r>
            <w:proofErr w:type="spellEnd"/>
            <w:r>
              <w:t>.</w:t>
            </w:r>
          </w:p>
        </w:tc>
      </w:tr>
      <w:tr w:rsidR="003727C7" w14:paraId="32905069" w14:textId="77777777">
        <w:trPr>
          <w:jc w:val="center"/>
        </w:trPr>
        <w:tc>
          <w:tcPr>
            <w:tcW w:w="2700" w:type="dxa"/>
          </w:tcPr>
          <w:p w14:paraId="7A88B8AE" w14:textId="77777777" w:rsidR="003727C7" w:rsidRDefault="00000000">
            <w:r>
              <w:t xml:space="preserve">Null safety </w:t>
            </w:r>
            <w:r w:rsidRPr="00806F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06FA2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?</w:t>
            </w:r>
            <w:r w:rsidRPr="00806F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806FA2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?:</w:t>
            </w:r>
            <w:r w:rsidRPr="00806FA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806F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FA2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?.let</w:t>
            </w:r>
            <w:r>
              <w:t>)</w:t>
            </w:r>
          </w:p>
        </w:tc>
        <w:tc>
          <w:tcPr>
            <w:tcW w:w="6329" w:type="dxa"/>
          </w:tcPr>
          <w:p w14:paraId="6A21ED0F" w14:textId="77777777" w:rsidR="003727C7" w:rsidRDefault="00000000">
            <w:proofErr w:type="spellStart"/>
            <w:proofErr w:type="gramStart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readlnOrNull</w:t>
            </w:r>
            <w:proofErr w:type="spell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() ?</w:t>
            </w:r>
            <w:proofErr w:type="gram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: break</w:t>
            </w:r>
            <w:r w:rsidRPr="002B0FA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proofErr w:type="gramStart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sessao</w:t>
            </w:r>
            <w:proofErr w:type="spell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?.utilizador?.</w:t>
            </w:r>
            <w:proofErr w:type="spellStart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orcamento</w:t>
            </w:r>
            <w:proofErr w:type="spell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 xml:space="preserve"> ?</w:t>
            </w:r>
            <w:proofErr w:type="gram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 xml:space="preserve">: </w:t>
            </w:r>
            <w:proofErr w:type="spellStart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return</w:t>
            </w:r>
            <w:proofErr w:type="spell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 xml:space="preserve"> </w:t>
            </w:r>
            <w:r w:rsidRPr="007950C6">
              <w:rPr>
                <w:rFonts w:ascii="Courier New" w:eastAsia="Courier New" w:hAnsi="Courier New" w:cs="Courier New"/>
                <w:sz w:val="16"/>
                <w:szCs w:val="16"/>
                <w:lang w:val="pt-PT"/>
              </w:rPr>
              <w:t>…</w:t>
            </w:r>
            <w:r>
              <w:t xml:space="preserve">; funções que devolvem </w:t>
            </w:r>
            <w:proofErr w:type="spellStart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String</w:t>
            </w:r>
            <w:proofErr w:type="spellEnd"/>
            <w:r w:rsidRPr="002B0FAB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?</w:t>
            </w:r>
            <w:r>
              <w:t xml:space="preserve"> ou </w:t>
            </w:r>
            <w:proofErr w:type="spellStart"/>
            <w:proofErr w:type="gramStart"/>
            <w:r w:rsidRPr="00A670F3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Int</w:t>
            </w:r>
            <w:proofErr w:type="spellEnd"/>
            <w:r w:rsidRPr="00A670F3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?</w:t>
            </w:r>
            <w:r w:rsidRPr="00A670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3727C7" w14:paraId="131BF890" w14:textId="77777777">
        <w:trPr>
          <w:jc w:val="center"/>
        </w:trPr>
        <w:tc>
          <w:tcPr>
            <w:tcW w:w="2700" w:type="dxa"/>
          </w:tcPr>
          <w:p w14:paraId="65699E90" w14:textId="77777777" w:rsidR="003727C7" w:rsidRDefault="00000000">
            <w:r>
              <w:t>Colecções</w:t>
            </w:r>
          </w:p>
        </w:tc>
        <w:tc>
          <w:tcPr>
            <w:tcW w:w="6329" w:type="dxa"/>
          </w:tcPr>
          <w:p w14:paraId="1FF4F306" w14:textId="4DE153A0" w:rsidR="003727C7" w:rsidRDefault="00000000">
            <w:proofErr w:type="spellStart"/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Array</w:t>
            </w:r>
            <w:proofErr w:type="spellEnd"/>
            <w:r>
              <w:t xml:space="preserve"> de </w:t>
            </w:r>
            <w:proofErr w:type="spellStart"/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MutableList</w:t>
            </w:r>
            <w:proofErr w:type="spellEnd"/>
            <w:r>
              <w:t xml:space="preserve"> por data </w:t>
            </w:r>
            <w:proofErr w:type="spellStart"/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MutableMap</w:t>
            </w:r>
            <w:proofErr w:type="spellEnd"/>
            <w:r>
              <w:t xml:space="preserve"> de utilizadores por email</w:t>
            </w:r>
            <w:r w:rsidR="00F8190C">
              <w:t xml:space="preserve"> </w:t>
            </w:r>
            <w:proofErr w:type="spellStart"/>
            <w:r w:rsidRPr="00F8190C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IntArray</w:t>
            </w:r>
            <w:proofErr w:type="spellEnd"/>
            <w:r>
              <w:t xml:space="preserve"> de balanços.</w:t>
            </w:r>
          </w:p>
        </w:tc>
      </w:tr>
      <w:tr w:rsidR="003727C7" w14:paraId="23CBCF91" w14:textId="77777777">
        <w:trPr>
          <w:jc w:val="center"/>
        </w:trPr>
        <w:tc>
          <w:tcPr>
            <w:tcW w:w="2700" w:type="dxa"/>
          </w:tcPr>
          <w:p w14:paraId="331B5573" w14:textId="77777777" w:rsidR="003727C7" w:rsidRDefault="00000000">
            <w:r>
              <w:t>Funções e lambdas</w:t>
            </w:r>
          </w:p>
        </w:tc>
        <w:tc>
          <w:tcPr>
            <w:tcW w:w="6329" w:type="dxa"/>
          </w:tcPr>
          <w:p w14:paraId="3AA9EBE7" w14:textId="77777777" w:rsidR="003727C7" w:rsidRPr="00855A0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5A06">
              <w:rPr>
                <w:rFonts w:ascii="Times New Roman" w:eastAsia="Courier New" w:hAnsi="Times New Roman" w:cs="Times New Roman"/>
                <w:sz w:val="24"/>
                <w:szCs w:val="24"/>
              </w:rPr>
              <w:t>all { }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</w:rPr>
              <w:t>sumOf { }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</w:rPr>
              <w:t>mapIndexed { }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</w:rPr>
              <w:t>firstOrNull { }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</w:rPr>
              <w:t>getOrPut { }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27C7" w14:paraId="2637E9ED" w14:textId="77777777">
        <w:trPr>
          <w:jc w:val="center"/>
        </w:trPr>
        <w:tc>
          <w:tcPr>
            <w:tcW w:w="2700" w:type="dxa"/>
          </w:tcPr>
          <w:p w14:paraId="5CE6AE90" w14:textId="77777777" w:rsidR="003727C7" w:rsidRDefault="00000000">
            <w:r>
              <w:lastRenderedPageBreak/>
              <w:t>Controlo de fluxo</w:t>
            </w:r>
          </w:p>
        </w:tc>
        <w:tc>
          <w:tcPr>
            <w:tcW w:w="6329" w:type="dxa"/>
          </w:tcPr>
          <w:p w14:paraId="18C3AFB1" w14:textId="77777777" w:rsidR="003727C7" w:rsidRDefault="00000000"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while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for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break</w:t>
            </w:r>
            <w:r w:rsidRPr="00855A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t xml:space="preserve"> expressões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when</w:t>
            </w:r>
            <w:r>
              <w:t xml:space="preserve"> e </w:t>
            </w:r>
            <w:r w:rsidRPr="00855A06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if</w:t>
            </w:r>
            <w:r>
              <w:t xml:space="preserve"> usadas como expressão.</w:t>
            </w:r>
          </w:p>
        </w:tc>
      </w:tr>
      <w:tr w:rsidR="003727C7" w14:paraId="4C3A925D" w14:textId="77777777">
        <w:trPr>
          <w:jc w:val="center"/>
        </w:trPr>
        <w:tc>
          <w:tcPr>
            <w:tcW w:w="2700" w:type="dxa"/>
          </w:tcPr>
          <w:p w14:paraId="4A15EDA8" w14:textId="77777777" w:rsidR="003727C7" w:rsidRDefault="00000000">
            <w:r>
              <w:t xml:space="preserve">Classes e </w:t>
            </w:r>
            <w:r w:rsidRPr="00916541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  <w:lang w:val="en-US"/>
              </w:rPr>
              <w:t>data class</w:t>
            </w:r>
          </w:p>
        </w:tc>
        <w:tc>
          <w:tcPr>
            <w:tcW w:w="6329" w:type="dxa"/>
          </w:tcPr>
          <w:p w14:paraId="464B2796" w14:textId="43F4BFB1" w:rsidR="003727C7" w:rsidRDefault="00000000"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Movimento</w:t>
            </w:r>
            <w:r w:rsidRPr="0091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Sessao</w:t>
            </w:r>
            <w:proofErr w:type="spellEnd"/>
            <w:r>
              <w:t xml:space="preserve"> (</w:t>
            </w:r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 xml:space="preserve">data </w:t>
            </w:r>
            <w:proofErr w:type="spellStart"/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class</w:t>
            </w:r>
            <w:proofErr w:type="spellEnd"/>
            <w:r>
              <w:t xml:space="preserve">) </w:t>
            </w:r>
            <w:proofErr w:type="spellStart"/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Orcamento</w:t>
            </w:r>
            <w:proofErr w:type="spellEnd"/>
            <w:r w:rsidRPr="0091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Utilizador</w:t>
            </w:r>
            <w:r>
              <w:t xml:space="preserve"> (classes comuns).</w:t>
            </w:r>
          </w:p>
        </w:tc>
      </w:tr>
      <w:tr w:rsidR="003727C7" w14:paraId="3B92B3D7" w14:textId="77777777">
        <w:trPr>
          <w:jc w:val="center"/>
        </w:trPr>
        <w:tc>
          <w:tcPr>
            <w:tcW w:w="2700" w:type="dxa"/>
          </w:tcPr>
          <w:p w14:paraId="7E0DD0B3" w14:textId="77777777" w:rsidR="003727C7" w:rsidRPr="007950C6" w:rsidRDefault="00000000">
            <w:pPr>
              <w:rPr>
                <w:lang w:val="en-US"/>
              </w:rPr>
            </w:pPr>
            <w:proofErr w:type="spellStart"/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 xml:space="preserve"> class</w:t>
            </w:r>
            <w:r w:rsidRPr="007950C6">
              <w:rPr>
                <w:lang w:val="en-US"/>
              </w:rPr>
              <w:t xml:space="preserve"> e </w:t>
            </w:r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companion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 xml:space="preserve"> </w:t>
            </w:r>
            <w:r w:rsidRPr="00916541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6329" w:type="dxa"/>
          </w:tcPr>
          <w:p w14:paraId="730C57D6" w14:textId="56055025" w:rsidR="003727C7" w:rsidRDefault="00000000">
            <w:proofErr w:type="spellStart"/>
            <w:r w:rsidRPr="00024330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TipoMovimento</w:t>
            </w:r>
            <w:proofErr w:type="spellEnd"/>
            <w:r>
              <w:t xml:space="preserve"> com símbolo e função </w:t>
            </w:r>
            <w:proofErr w:type="spellStart"/>
            <w:r w:rsidRPr="00024330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deSimbolo</w:t>
            </w:r>
            <w:proofErr w:type="spellEnd"/>
            <w:r>
              <w:t xml:space="preserve"> constante </w:t>
            </w:r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DATA_MAX</w:t>
            </w:r>
            <w:r w:rsidRPr="00DE75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27C7" w14:paraId="1850E8E0" w14:textId="77777777">
        <w:trPr>
          <w:jc w:val="center"/>
        </w:trPr>
        <w:tc>
          <w:tcPr>
            <w:tcW w:w="2700" w:type="dxa"/>
          </w:tcPr>
          <w:p w14:paraId="060A05C4" w14:textId="77777777" w:rsidR="003727C7" w:rsidRPr="00DE755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6329" w:type="dxa"/>
          </w:tcPr>
          <w:p w14:paraId="498BEEB1" w14:textId="77777777" w:rsidR="003727C7" w:rsidRDefault="00000000"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  <w:t>Hash</w:t>
            </w:r>
            <w:r>
              <w:t xml:space="preserve"> como singleton utilitário.</w:t>
            </w:r>
          </w:p>
        </w:tc>
      </w:tr>
      <w:tr w:rsidR="003727C7" w14:paraId="5F3FDD11" w14:textId="77777777">
        <w:trPr>
          <w:jc w:val="center"/>
        </w:trPr>
        <w:tc>
          <w:tcPr>
            <w:tcW w:w="2700" w:type="dxa"/>
          </w:tcPr>
          <w:p w14:paraId="7302946A" w14:textId="77777777" w:rsidR="003727C7" w:rsidRDefault="00000000">
            <w:r>
              <w:t>Pacotes</w:t>
            </w:r>
          </w:p>
        </w:tc>
        <w:tc>
          <w:tcPr>
            <w:tcW w:w="6329" w:type="dxa"/>
          </w:tcPr>
          <w:p w14:paraId="4504ABCE" w14:textId="26BB3E48" w:rsidR="003727C7" w:rsidRDefault="00000000"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modelo</w:t>
            </w:r>
            <w:r w:rsidRPr="00DE75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servico</w:t>
            </w:r>
            <w:proofErr w:type="spellEnd"/>
            <w:r w:rsidRPr="00DE75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ui</w:t>
            </w:r>
            <w:r w:rsidRPr="00DE75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7554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util</w:t>
            </w:r>
            <w:proofErr w:type="spellEnd"/>
          </w:p>
        </w:tc>
      </w:tr>
      <w:tr w:rsidR="003727C7" w14:paraId="5FF92894" w14:textId="77777777">
        <w:trPr>
          <w:jc w:val="center"/>
        </w:trPr>
        <w:tc>
          <w:tcPr>
            <w:tcW w:w="2700" w:type="dxa"/>
          </w:tcPr>
          <w:p w14:paraId="3010D036" w14:textId="77777777" w:rsidR="003727C7" w:rsidRDefault="00000000">
            <w:r>
              <w:t>Templates de string</w:t>
            </w:r>
          </w:p>
        </w:tc>
        <w:tc>
          <w:tcPr>
            <w:tcW w:w="6329" w:type="dxa"/>
          </w:tcPr>
          <w:p w14:paraId="101064D6" w14:textId="77777777" w:rsidR="003727C7" w:rsidRPr="003638B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"$i ${</w:t>
            </w:r>
            <w:proofErr w:type="spellStart"/>
            <w:proofErr w:type="gramStart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m.montante</w:t>
            </w:r>
            <w:proofErr w:type="spellEnd"/>
            <w:proofErr w:type="gramEnd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} ${</w:t>
            </w:r>
            <w:proofErr w:type="spellStart"/>
            <w:proofErr w:type="gramStart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m.tipo</w:t>
            </w:r>
            <w:proofErr w:type="gramEnd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.simbolo</w:t>
            </w:r>
            <w:proofErr w:type="spellEnd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} ${</w:t>
            </w:r>
            <w:proofErr w:type="spellStart"/>
            <w:proofErr w:type="gramStart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m.descricao</w:t>
            </w:r>
            <w:proofErr w:type="spellEnd"/>
            <w:proofErr w:type="gramEnd"/>
            <w:r w:rsidRPr="003638B5">
              <w:rPr>
                <w:rFonts w:ascii="Times New Roman" w:eastAsia="Courier New" w:hAnsi="Times New Roman" w:cs="Times New Roman"/>
                <w:sz w:val="24"/>
                <w:szCs w:val="24"/>
                <w:lang w:val="pt-PT"/>
              </w:rPr>
              <w:t>}"</w:t>
            </w:r>
            <w:r w:rsidRPr="00363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4969080" w14:textId="77777777" w:rsidR="003727C7" w:rsidRDefault="003727C7">
      <w:pPr>
        <w:spacing w:after="60"/>
      </w:pPr>
    </w:p>
    <w:p w14:paraId="4F327D6E" w14:textId="77777777" w:rsidR="003727C7" w:rsidRDefault="00000000">
      <w:pPr>
        <w:pStyle w:val="Heading1"/>
      </w:pPr>
      <w:r>
        <w:t>3. Desafios</w:t>
      </w:r>
    </w:p>
    <w:p w14:paraId="5F02B369" w14:textId="56AAF3F9" w:rsidR="003727C7" w:rsidRPr="00631D6D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O desafio principal foi passar de um programa com funções e variáveis globais para uma estrutura em camadas, e acrescentar autenticação sem alterar as regras do orçamento. A aplicação tem três camadas: a </w:t>
      </w:r>
      <w:r>
        <w:rPr>
          <w:b/>
        </w:rPr>
        <w:t>interface</w:t>
      </w:r>
      <w:r>
        <w:t xml:space="preserve"> (</w:t>
      </w:r>
      <w:r w:rsidRPr="001A1FF0">
        <w:rPr>
          <w:rFonts w:ascii="Times New Roman" w:eastAsia="Courier New" w:hAnsi="Times New Roman" w:cs="Times New Roman"/>
          <w:sz w:val="24"/>
          <w:szCs w:val="24"/>
          <w:lang w:val="pt-PT"/>
        </w:rPr>
        <w:t>Interpretador</w:t>
      </w:r>
      <w:r>
        <w:t xml:space="preserve">), que traduz linhas de texto em chamadas o </w:t>
      </w:r>
      <w:r>
        <w:rPr>
          <w:b/>
        </w:rPr>
        <w:t>serviço</w:t>
      </w:r>
      <w:r>
        <w:t xml:space="preserve"> (</w:t>
      </w:r>
      <w:proofErr w:type="spellStart"/>
      <w:r w:rsidRPr="001A1FF0">
        <w:rPr>
          <w:rFonts w:ascii="Times New Roman" w:eastAsia="Courier New" w:hAnsi="Times New Roman" w:cs="Times New Roman"/>
          <w:sz w:val="24"/>
          <w:szCs w:val="24"/>
          <w:lang w:val="pt-PT"/>
        </w:rPr>
        <w:t>ServicoAutenticacao</w:t>
      </w:r>
      <w:proofErr w:type="spellEnd"/>
      <w:r>
        <w:t xml:space="preserve">), que gere utilizadores e sessões e o </w:t>
      </w:r>
      <w:r>
        <w:rPr>
          <w:b/>
        </w:rPr>
        <w:t>modelo</w:t>
      </w:r>
      <w:r>
        <w:t xml:space="preserve"> (</w:t>
      </w:r>
      <w:proofErr w:type="spellStart"/>
      <w:r w:rsidRPr="001A1FF0">
        <w:rPr>
          <w:rFonts w:ascii="Times New Roman" w:eastAsia="Courier New" w:hAnsi="Times New Roman" w:cs="Times New Roman"/>
          <w:sz w:val="24"/>
          <w:szCs w:val="24"/>
          <w:lang w:val="pt-PT"/>
        </w:rPr>
        <w:t>Orcamento</w:t>
      </w:r>
      <w:proofErr w:type="spellEnd"/>
      <w:r w:rsidRPr="001A1FF0">
        <w:rPr>
          <w:rFonts w:ascii="Times New Roman" w:hAnsi="Times New Roman" w:cs="Times New Roman"/>
          <w:sz w:val="24"/>
          <w:szCs w:val="24"/>
        </w:rPr>
        <w:t xml:space="preserve">, </w:t>
      </w:r>
      <w:r w:rsidRPr="001A1FF0">
        <w:rPr>
          <w:rFonts w:ascii="Times New Roman" w:eastAsia="Courier New" w:hAnsi="Times New Roman" w:cs="Times New Roman"/>
          <w:sz w:val="24"/>
          <w:szCs w:val="24"/>
          <w:lang w:val="pt-PT"/>
        </w:rPr>
        <w:t>Movimento</w:t>
      </w:r>
      <w:r w:rsidRPr="001A1FF0">
        <w:rPr>
          <w:rFonts w:ascii="Times New Roman" w:hAnsi="Times New Roman" w:cs="Times New Roman"/>
          <w:sz w:val="24"/>
          <w:szCs w:val="24"/>
        </w:rPr>
        <w:t xml:space="preserve">, </w:t>
      </w:r>
      <w:r w:rsidRPr="001A1FF0">
        <w:rPr>
          <w:rFonts w:ascii="Times New Roman" w:eastAsia="Courier New" w:hAnsi="Times New Roman" w:cs="Times New Roman"/>
          <w:sz w:val="24"/>
          <w:szCs w:val="24"/>
          <w:lang w:val="pt-PT"/>
        </w:rPr>
        <w:t>Utilizador</w:t>
      </w:r>
      <w:r w:rsidRPr="001A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1FF0">
        <w:rPr>
          <w:rFonts w:ascii="Times New Roman" w:eastAsia="Courier New" w:hAnsi="Times New Roman" w:cs="Times New Roman"/>
          <w:sz w:val="24"/>
          <w:szCs w:val="24"/>
          <w:lang w:val="pt-PT"/>
        </w:rPr>
        <w:t>Sessao</w:t>
      </w:r>
      <w:proofErr w:type="spellEnd"/>
      <w:r>
        <w:t xml:space="preserve">), onde estão as regras. Como o modelo não depende da interface, a mesma lógica pode ser reutilizada numa futura aplicação Android, bastando substituir a camada </w:t>
      </w:r>
      <w:r w:rsidRPr="00631D6D">
        <w:rPr>
          <w:rFonts w:ascii="Times New Roman" w:eastAsia="Courier New" w:hAnsi="Times New Roman" w:cs="Times New Roman"/>
          <w:sz w:val="24"/>
          <w:szCs w:val="24"/>
          <w:lang w:val="pt-PT"/>
        </w:rPr>
        <w:t>ui</w:t>
      </w:r>
      <w:r w:rsidRPr="00631D6D">
        <w:rPr>
          <w:rFonts w:ascii="Times New Roman" w:hAnsi="Times New Roman" w:cs="Times New Roman"/>
          <w:sz w:val="24"/>
          <w:szCs w:val="24"/>
        </w:rPr>
        <w:t>.</w:t>
      </w:r>
    </w:p>
    <w:p w14:paraId="05A9A3CE" w14:textId="77777777" w:rsidR="003727C7" w:rsidRDefault="00000000">
      <w:pPr>
        <w:keepNext/>
        <w:spacing w:before="200" w:after="80"/>
      </w:pPr>
      <w:r>
        <w:rPr>
          <w:b/>
        </w:rPr>
        <w:t>3.1. Desenho da interface móvel</w:t>
      </w:r>
    </w:p>
    <w:p w14:paraId="57FDD573" w14:textId="6A558921" w:rsidR="003727C7" w:rsidRDefault="00000000">
      <w:pPr>
        <w:spacing w:after="120"/>
        <w:jc w:val="both"/>
      </w:pPr>
      <w:r>
        <w:t xml:space="preserve">Neste laboratório a interface é uma consola, por isso o </w:t>
      </w:r>
      <w:r w:rsidR="00F029F3" w:rsidRPr="00F029F3">
        <w:rPr>
          <w:rFonts w:ascii="Times New Roman" w:hAnsi="Times New Roman" w:cs="Times New Roman"/>
          <w:sz w:val="24"/>
          <w:szCs w:val="24"/>
        </w:rPr>
        <w:t>“</w:t>
      </w:r>
      <w:r>
        <w:t>wireframe</w:t>
      </w:r>
      <w:r w:rsidRPr="00314036">
        <w:rPr>
          <w:rFonts w:ascii="Times New Roman" w:hAnsi="Times New Roman" w:cs="Times New Roman"/>
          <w:sz w:val="24"/>
          <w:szCs w:val="24"/>
        </w:rPr>
        <w:t>”</w:t>
      </w:r>
      <w:r>
        <w:t xml:space="preserve"> é o diagrama de estados e interacção da Figura 4. A aplicação tem dois estados. No </w:t>
      </w:r>
      <w:r>
        <w:rPr>
          <w:b/>
        </w:rPr>
        <w:t>Estado 1</w:t>
      </w:r>
      <w:r>
        <w:t xml:space="preserve"> (sem sessão) só o comando </w:t>
      </w:r>
      <w:r w:rsidRPr="005267F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</w:t>
      </w:r>
      <w:r>
        <w:t xml:space="preserve"> é aceite. No </w:t>
      </w:r>
      <w:r>
        <w:rPr>
          <w:b/>
        </w:rPr>
        <w:t>Estado 2</w:t>
      </w:r>
      <w:r>
        <w:t xml:space="preserve"> (sessão activa) ficam disponíveis os comandos de escrita (</w:t>
      </w:r>
      <w:r w:rsidRPr="005267F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</w:t>
      </w:r>
      <w:r w:rsidRPr="005267F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5267F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r</w:t>
      </w:r>
      <w:r w:rsidRPr="005267F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5267F8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</w:t>
      </w:r>
      <w:r>
        <w:t>) e de leitura (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l</w:t>
      </w:r>
      <w:r w:rsidRPr="00615A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b</w:t>
      </w:r>
      <w:r w:rsidRPr="00615A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v</w:t>
      </w:r>
      <w:r w:rsidRPr="00615A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w</w:t>
      </w:r>
      <w:r>
        <w:t xml:space="preserve">) sobre o orçamento do utilizador. O comando 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exit</w:t>
      </w:r>
      <w:r>
        <w:t xml:space="preserve"> devolve ao Estado 1. Um 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</w:t>
      </w:r>
      <w:r>
        <w:t xml:space="preserve"> com email desconhecido cria o utilizador e abre a sessão um </w:t>
      </w:r>
      <w:r w:rsidRPr="00615A4C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</w:t>
      </w:r>
      <w:r>
        <w:t xml:space="preserve"> com password errada mantém o Estado 1.</w:t>
      </w:r>
    </w:p>
    <w:p w14:paraId="3FF27EC9" w14:textId="77777777" w:rsidR="003727C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83D6A7" wp14:editId="2ACE7A2B">
            <wp:extent cx="5120640" cy="2671638"/>
            <wp:effectExtent l="0" t="0" r="0" b="0"/>
            <wp:docPr id="4" nam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AEF9" w14:textId="77777777" w:rsidR="003727C7" w:rsidRDefault="00000000">
      <w:pPr>
        <w:spacing w:before="40" w:after="160"/>
        <w:jc w:val="center"/>
      </w:pPr>
      <w:r>
        <w:rPr>
          <w:i/>
        </w:rPr>
        <w:t>Figura 4: Wireframe de interacção (estados e comandos) da aplicação.</w:t>
      </w:r>
    </w:p>
    <w:p w14:paraId="16A36B03" w14:textId="77777777" w:rsidR="003727C7" w:rsidRDefault="00000000">
      <w:pPr>
        <w:spacing w:after="120"/>
        <w:jc w:val="both"/>
      </w:pPr>
      <w:r>
        <w:t>Numa aplicação Android, o Estado 1 corresponderia a uma Activity de início de sessão (campos email e password e botão “Entrar”) e o Estado 2 a uma Activity de orçamento (lista de movimentos por data, balanço, indicador Válido/Inválido e formulário para inserir movimentos).</w:t>
      </w:r>
    </w:p>
    <w:p w14:paraId="164D22CA" w14:textId="77777777" w:rsidR="003727C7" w:rsidRDefault="00000000">
      <w:pPr>
        <w:keepNext/>
        <w:spacing w:before="200" w:after="80"/>
      </w:pPr>
      <w:r>
        <w:rPr>
          <w:b/>
        </w:rPr>
        <w:t>3.2. Detalhes de implementação</w:t>
      </w:r>
    </w:p>
    <w:p w14:paraId="1D86DD98" w14:textId="77777777" w:rsidR="00C2286D" w:rsidRDefault="00000000" w:rsidP="0058384D">
      <w:pPr>
        <w:spacing w:after="120"/>
        <w:jc w:val="both"/>
        <w:rPr>
          <w:b/>
        </w:rPr>
      </w:pPr>
      <w:r>
        <w:rPr>
          <w:b/>
        </w:rPr>
        <w:t>Arquitectura</w:t>
      </w:r>
    </w:p>
    <w:p w14:paraId="30DE4A15" w14:textId="314ACC28" w:rsidR="003727C7" w:rsidRDefault="00000000" w:rsidP="0058384D">
      <w:pPr>
        <w:spacing w:after="120"/>
        <w:jc w:val="both"/>
      </w:pPr>
      <w:r>
        <w:t xml:space="preserve">A Figura 5 mostra os pacotes e as principais dependências. O </w:t>
      </w:r>
      <w:proofErr w:type="spellStart"/>
      <w:r w:rsidRPr="00C2286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main</w:t>
      </w:r>
      <w:proofErr w:type="spellEnd"/>
      <w:r>
        <w:t xml:space="preserve"> cria um </w:t>
      </w:r>
      <w:proofErr w:type="spellStart"/>
      <w:r w:rsidRPr="00C2286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ServicoAutenticacao</w:t>
      </w:r>
      <w:proofErr w:type="spellEnd"/>
      <w:r>
        <w:t xml:space="preserve"> e entrega-o ao </w:t>
      </w:r>
      <w:r w:rsidRPr="00C2286D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Interpretador</w:t>
      </w:r>
      <w:r>
        <w:t xml:space="preserve">, que o usa para iniciar sessões. O </w:t>
      </w:r>
      <w:r w:rsidRPr="00C2286D">
        <w:rPr>
          <w:rFonts w:ascii="Times New Roman" w:eastAsia="Courier New" w:hAnsi="Times New Roman" w:cs="Times New Roman"/>
          <w:sz w:val="24"/>
          <w:szCs w:val="24"/>
          <w:lang w:val="pt-PT"/>
        </w:rPr>
        <w:t>Interpretador</w:t>
      </w:r>
      <w:r>
        <w:t xml:space="preserve"> guarda apenas a sessão activa e delega as operações no 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Orcamento</w:t>
      </w:r>
      <w:proofErr w:type="spellEnd"/>
      <w:r>
        <w:t xml:space="preserve"> do utilizador dessa sessão. O </w:t>
      </w:r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Interpretador</w:t>
      </w:r>
      <w:r>
        <w:t xml:space="preserve"> funciona como um interpretador de comandos (semelhante ao padrão Command) e o 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ServicoAutenticacao</w:t>
      </w:r>
      <w:proofErr w:type="spellEnd"/>
      <w:r>
        <w:t xml:space="preserve"> faz de repositório e de fábrica de utilizadores.</w:t>
      </w:r>
    </w:p>
    <w:p w14:paraId="16031AB0" w14:textId="1023A137" w:rsidR="005E2D4E" w:rsidRDefault="00000000">
      <w:pPr>
        <w:spacing w:after="120"/>
        <w:jc w:val="both"/>
      </w:pPr>
      <w:r>
        <w:rPr>
          <w:b/>
        </w:rPr>
        <w:t>Estruturas de dados</w:t>
      </w:r>
      <w:r>
        <w:t xml:space="preserve"> </w:t>
      </w:r>
    </w:p>
    <w:p w14:paraId="7E1B4AFB" w14:textId="382246CE" w:rsidR="003727C7" w:rsidRDefault="00000000">
      <w:pPr>
        <w:spacing w:after="120"/>
        <w:jc w:val="both"/>
      </w:pP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Orcamento</w:t>
      </w:r>
      <w:proofErr w:type="spellEnd"/>
      <w:r>
        <w:t xml:space="preserve"> guarda 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Array</w:t>
      </w:r>
      <w:proofErr w:type="spellEnd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MutableList</w:t>
      </w:r>
      <w:proofErr w:type="spellEnd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&lt;Movimento&gt;&gt;</w:t>
      </w:r>
      <w:r>
        <w:t xml:space="preserve"> indexado pela data (0 a 999). 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ServicoAutenticacao</w:t>
      </w:r>
      <w:proofErr w:type="spellEnd"/>
      <w:r>
        <w:t xml:space="preserve"> guarda 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MutableMap</w:t>
      </w:r>
      <w:proofErr w:type="spellEnd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</w:t>
      </w:r>
      <w:proofErr w:type="spellStart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String</w:t>
      </w:r>
      <w:proofErr w:type="spellEnd"/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, Utilizador&gt;</w:t>
      </w:r>
      <w:r>
        <w:t xml:space="preserve"> indexado pelo email. </w:t>
      </w:r>
      <w:r w:rsidRPr="005E2D4E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Utilizador</w:t>
      </w:r>
      <w:r>
        <w:t xml:space="preserve"> tem </w:t>
      </w:r>
      <w:proofErr w:type="spellStart"/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MutableList</w:t>
      </w:r>
      <w:proofErr w:type="spellEnd"/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&lt;</w:t>
      </w:r>
      <w:proofErr w:type="spellStart"/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Sessao</w:t>
      </w:r>
      <w:proofErr w:type="spellEnd"/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&gt;</w:t>
      </w:r>
      <w:r>
        <w:t xml:space="preserve">. O custo de </w:t>
      </w:r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b</w:t>
      </w:r>
      <w:r w:rsidRPr="00DB4D1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v</w:t>
      </w:r>
      <w:r>
        <w:t xml:space="preserve"> e </w:t>
      </w:r>
      <w:r w:rsidRPr="00DB4D1F">
        <w:rPr>
          <w:rFonts w:ascii="Times New Roman" w:eastAsia="Courier New" w:hAnsi="Times New Roman" w:cs="Times New Roman"/>
          <w:b/>
          <w:bCs/>
          <w:sz w:val="24"/>
          <w:szCs w:val="24"/>
          <w:lang w:val="pt-PT"/>
        </w:rPr>
        <w:t>w</w:t>
      </w:r>
      <w:r>
        <w:t xml:space="preserve"> é O(1000) por chamada, o que é suficiente para o limite de datas da especificação.</w:t>
      </w:r>
    </w:p>
    <w:p w14:paraId="781885C0" w14:textId="77777777" w:rsidR="003727C7" w:rsidRDefault="00000000">
      <w:pPr>
        <w:spacing w:after="120"/>
        <w:jc w:val="both"/>
      </w:pPr>
      <w:r>
        <w:rPr>
          <w:b/>
        </w:rPr>
        <w:t>Segurança.</w:t>
      </w:r>
      <w:r>
        <w:t xml:space="preserve"> A password nunca é guardada em texto: guarda-se o seu SHA-256 e a verificação compara hashes. O token de sessão é um SHA-256 de dados únicos (email, instante e UUID). Como se trata de um exercício de laboratório, não se usa salt nem um algoritmo próprio para passwords (por exemplo bcrypt), e os dados existem apenas em memória, perdendo-se ao terminar o programa.</w:t>
      </w:r>
    </w:p>
    <w:p w14:paraId="5FD01FA4" w14:textId="77777777" w:rsidR="003727C7" w:rsidRDefault="00000000">
      <w:pPr>
        <w:spacing w:after="120"/>
        <w:jc w:val="both"/>
      </w:pPr>
      <w:r>
        <w:t>Os excertos principais do código seguem-se nos Códigos 2 a 4.</w:t>
      </w:r>
    </w:p>
    <w:p w14:paraId="75C4A5FE" w14:textId="77777777" w:rsidR="00DB4D1F" w:rsidRDefault="00DB4D1F">
      <w:pPr>
        <w:spacing w:after="120"/>
        <w:jc w:val="both"/>
      </w:pPr>
    </w:p>
    <w:p w14:paraId="50316347" w14:textId="77777777" w:rsidR="00DB4D1F" w:rsidRDefault="00DB4D1F">
      <w:pPr>
        <w:spacing w:after="120"/>
        <w:jc w:val="both"/>
      </w:pPr>
    </w:p>
    <w:p w14:paraId="3A35CFB9" w14:textId="77777777" w:rsidR="00DB4D1F" w:rsidRDefault="00DB4D1F">
      <w:pPr>
        <w:spacing w:after="120"/>
        <w:jc w:val="both"/>
      </w:pPr>
    </w:p>
    <w:p w14:paraId="4E5AD163" w14:textId="77777777" w:rsidR="003727C7" w:rsidRDefault="00000000">
      <w:pPr>
        <w:keepNext/>
        <w:spacing w:before="120" w:after="60"/>
        <w:jc w:val="center"/>
      </w:pPr>
      <w:r>
        <w:rPr>
          <w:i/>
        </w:rPr>
        <w:lastRenderedPageBreak/>
        <w:t>Código 2: Classe Orcamento (modelo/Orcamento.kt).</w:t>
      </w:r>
    </w:p>
    <w:p w14:paraId="0D1F91A5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Orcamento {</w:t>
      </w:r>
    </w:p>
    <w:p w14:paraId="0F230FC8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companion object {</w:t>
      </w:r>
    </w:p>
    <w:p w14:paraId="4F211EE8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const </w:t>
      </w:r>
      <w:proofErr w:type="spellStart"/>
      <w:r>
        <w:rPr>
          <w:rFonts w:ascii="Courier New" w:eastAsia="Courier New" w:hAnsi="Courier New" w:cs="Courier New"/>
          <w:sz w:val="16"/>
          <w:szCs w:val="16"/>
          <w:lang w:val="en-US"/>
        </w:rPr>
        <w:t>val</w:t>
      </w:r>
      <w:proofErr w:type="spell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DATA_MAX = 999</w:t>
      </w:r>
    </w:p>
    <w:p w14:paraId="44AB8D69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045CDAE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794676A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private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movimentosPorData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Array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DATA_MAX + 1)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mutableListOf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&lt;Movimento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&gt;() }</w:t>
      </w:r>
      <w:proofErr w:type="gramEnd"/>
    </w:p>
    <w:p w14:paraId="1F42E15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var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0</w:t>
      </w:r>
    </w:p>
    <w:p w14:paraId="63CBF6C3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22C6721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inserir(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m: Movimento,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primeiraData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, periodicidade: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 {</w:t>
      </w:r>
    </w:p>
    <w:p w14:paraId="3214326D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var data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primeiraData</w:t>
      </w:r>
      <w:proofErr w:type="spellEnd"/>
    </w:p>
    <w:p w14:paraId="4BDF576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while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(data &lt;= DATA_MAX) {</w:t>
      </w:r>
    </w:p>
    <w:p w14:paraId="522952D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movimentosPorData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[data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add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(m)</w:t>
      </w:r>
    </w:p>
    <w:p w14:paraId="165C4AC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(periodicidade == 0) break</w:t>
      </w:r>
    </w:p>
    <w:p w14:paraId="6DAD054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data += periodicidade</w:t>
      </w:r>
    </w:p>
    <w:p w14:paraId="21B1AC2D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}</w:t>
      </w:r>
    </w:p>
    <w:p w14:paraId="3826F33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494D8003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3D34D6A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listar(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List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&lt;Movimento&gt;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movimentosPorData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[data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toList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2F1C475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6AE8EF86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remover(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data: Int, indice: Int) {</w:t>
      </w:r>
    </w:p>
    <w:p w14:paraId="0539E69D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movimentosPorData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[data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removeAt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indice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1950BD20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49742EE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0938D35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/** Balanco acumulado de cada data entre 0 e DATA_MAX. */</w:t>
      </w:r>
    </w:p>
    <w:p w14:paraId="6410DF5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balancos(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IntArray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{</w:t>
      </w:r>
    </w:p>
    <w:p w14:paraId="7654D68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b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IntArray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DATA_MAX + 1)</w:t>
      </w:r>
    </w:p>
    <w:p w14:paraId="2FB81081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var acumulado = 0</w:t>
      </w:r>
    </w:p>
    <w:p w14:paraId="435DF5B6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for (d in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0..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DATA_MAX) {</w:t>
      </w:r>
    </w:p>
    <w:p w14:paraId="06A82096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acumulado +=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movimentosPorData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[d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sumOf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it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efeito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</w:p>
    <w:p w14:paraId="7AF6C95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b[d] = acumulado</w:t>
      </w:r>
    </w:p>
    <w:p w14:paraId="68963CC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}</w:t>
      </w:r>
    </w:p>
    <w:p w14:paraId="66A6B75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b</w:t>
      </w:r>
    </w:p>
    <w:p w14:paraId="24D594E0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30BD154A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60E68F6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balanco(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balancos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data]</w:t>
      </w:r>
    </w:p>
    <w:p w14:paraId="08181BE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1FF2B985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valido(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Boolean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balancos().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all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&gt;=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</w:p>
    <w:p w14:paraId="3DC3E5EE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1F58A14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primeiraDataComportavel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dataInicial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, valor: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? {</w:t>
      </w:r>
    </w:p>
    <w:p w14:paraId="26309F2D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b =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balancos(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32574E8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minimoAPartirDe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IntArray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DATA_MAX + 2)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Int.MAX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_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VALUE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</w:p>
    <w:p w14:paraId="5A6C47F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for (d in DATA_MAX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downTo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0)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minimoAPartirDe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[d]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minOf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(b[d],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minimoAPartirDe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 + 1])</w:t>
      </w:r>
    </w:p>
    <w:p w14:paraId="0711AE0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dataInicial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..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DATA_MAX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firstOrNull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minimoAPartirDe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[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] - valor &gt;=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</w:p>
    <w:p w14:paraId="4C4E9145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7D27E38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7E507540" w14:textId="77777777" w:rsidR="003727C7" w:rsidRDefault="003727C7"/>
    <w:p w14:paraId="6FAF15E7" w14:textId="77777777" w:rsidR="003727C7" w:rsidRDefault="00000000">
      <w:pPr>
        <w:keepNext/>
        <w:spacing w:before="120" w:after="60"/>
        <w:jc w:val="center"/>
      </w:pPr>
      <w:r>
        <w:rPr>
          <w:i/>
        </w:rPr>
        <w:t>Código 3: Classe ServicoAutenticacao (servico/ServicoAutenticacao.kt).</w:t>
      </w:r>
    </w:p>
    <w:p w14:paraId="2AE83049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class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ServicoAutenticacao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{</w:t>
      </w:r>
    </w:p>
    <w:p w14:paraId="2891339E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// O email e a chave: um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Map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garante que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ha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duplicacao</w:t>
      </w:r>
      <w:proofErr w:type="spellEnd"/>
    </w:p>
    <w:p w14:paraId="6575F8B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private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utilizadores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mutableMapOf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&lt;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, Utilizador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&gt;(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79D410F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579B0D2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/**</w:t>
      </w:r>
    </w:p>
    <w:p w14:paraId="725440B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* Inicia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. Se o email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existe, cria o utilizador.</w:t>
      </w:r>
    </w:p>
    <w:p w14:paraId="2544C65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* Devolve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se o email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existe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mas a password esta errada.</w:t>
      </w:r>
    </w:p>
    <w:p w14:paraId="5A79C142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*/</w:t>
      </w:r>
    </w:p>
    <w:p w14:paraId="0BF7F006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iniciarSessao(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email: String, password: String): Sessao?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{</w:t>
      </w:r>
    </w:p>
    <w:p w14:paraId="41BFD100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utilizador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utilizadores.getOrPut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(email)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{ Utilizador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(email, password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 }</w:t>
      </w:r>
      <w:proofErr w:type="gramEnd"/>
    </w:p>
    <w:p w14:paraId="76C1B70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(!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utilizador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.passwordCorrecta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(password))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</w:p>
    <w:p w14:paraId="0097731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agora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LocalDateTime.now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4D261FD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token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Hash.sha256("$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email$agora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${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UUID.randomUUID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()}")</w:t>
      </w:r>
    </w:p>
    <w:p w14:paraId="4A9FDAE3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token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, agora, utilizador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also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utilizador.sessoes.add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it</w:t>
      </w:r>
      <w:proofErr w:type="spellEnd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 }</w:t>
      </w:r>
      <w:proofErr w:type="gramEnd"/>
    </w:p>
    <w:p w14:paraId="719D17B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32A3E535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549CE35E" w14:textId="77777777" w:rsidR="003727C7" w:rsidRDefault="003727C7"/>
    <w:p w14:paraId="21CB6112" w14:textId="77777777" w:rsidR="003727C7" w:rsidRDefault="00000000">
      <w:pPr>
        <w:keepNext/>
        <w:spacing w:before="120" w:after="60"/>
        <w:jc w:val="center"/>
      </w:pPr>
      <w:r>
        <w:rPr>
          <w:i/>
        </w:rPr>
        <w:lastRenderedPageBreak/>
        <w:t>Código 4: Classe Interpretador (ui/Interpretador.kt).</w:t>
      </w:r>
    </w:p>
    <w:p w14:paraId="1257B3CD" w14:textId="77777777" w:rsidR="003727C7" w:rsidRDefault="00000000">
      <w:pPr>
        <w:shd w:val="clear" w:color="auto" w:fill="F2F2F2"/>
        <w:spacing w:line="240" w:lineRule="auto"/>
        <w:ind w:left="60" w:right="60"/>
      </w:pP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class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Interpretador(</w:t>
      </w:r>
      <w:proofErr w:type="spellStart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private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autenticacao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ServicoAutenticacao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 {</w:t>
      </w:r>
    </w:p>
    <w:p w14:paraId="4999852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private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var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? 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</w:p>
    <w:p w14:paraId="2196268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1850B81A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/** Executa uma linha de comando e devolve o texto a apresentar (ou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).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*/</w:t>
      </w:r>
    </w:p>
    <w:p w14:paraId="6BB3739E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executar(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linha: String): String? {</w:t>
      </w:r>
    </w:p>
    <w:p w14:paraId="5E675AC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 a =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linha.trim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).split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(" "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).filter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{ it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isNotEmpty() }</w:t>
      </w:r>
      <w:proofErr w:type="gramEnd"/>
    </w:p>
    <w:p w14:paraId="3E115663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val comando =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a.firstOrNull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) ?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: return null</w:t>
      </w:r>
    </w:p>
    <w:p w14:paraId="3A2BD740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(comando == "u")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iniciarSessao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(a)</w:t>
      </w:r>
    </w:p>
    <w:p w14:paraId="3EED906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(comando == "exit") {</w:t>
      </w:r>
    </w:p>
    <w:p w14:paraId="3ACAD887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null</w:t>
      </w:r>
    </w:p>
    <w:p w14:paraId="12E1839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</w:p>
    <w:p w14:paraId="70821BC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}</w:t>
      </w:r>
    </w:p>
    <w:p w14:paraId="4A71B9E0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?.utilizador?.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?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"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iniciada"</w:t>
      </w:r>
    </w:p>
    <w:p w14:paraId="07F4B2F3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when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(comando) {</w:t>
      </w:r>
    </w:p>
    <w:p w14:paraId="5181CF5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"i" -&gt; {</w:t>
      </w:r>
    </w:p>
    <w:p w14:paraId="7BFB5BB8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val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m = Movimento(a[1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(),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TipoMovimento.deSimbolo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4]),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5])</w:t>
      </w:r>
    </w:p>
    <w:p w14:paraId="74FAA75D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orcamento.inserir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(m, a[2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(), a[3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4EF38F00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null</w:t>
      </w:r>
    </w:p>
    <w:p w14:paraId="70C1C259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5449B7E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"l" -&gt;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orcamento.listar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())</w:t>
      </w:r>
    </w:p>
    <w:p w14:paraId="2B20342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   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mapIndexed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{ i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, m -&gt; "$i ${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m.montante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 ${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m.tipo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.simbolo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 ${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m.descricao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" }</w:t>
      </w:r>
      <w:proofErr w:type="gramEnd"/>
    </w:p>
    <w:p w14:paraId="0D7D1728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.joinToString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("\n"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).ifEmpty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{ null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}</w:t>
      </w:r>
    </w:p>
    <w:p w14:paraId="12EE175A" w14:textId="77777777" w:rsidR="003727C7" w:rsidRPr="007950C6" w:rsidRDefault="00000000">
      <w:pPr>
        <w:shd w:val="clear" w:color="auto" w:fill="F2F2F2"/>
        <w:spacing w:line="240" w:lineRule="auto"/>
        <w:ind w:left="60" w:right="60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"r" -&gt;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{ orcamento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.remover(a[1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>(), a[2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].toInt</w:t>
      </w:r>
      <w:proofErr w:type="gramEnd"/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()); </w:t>
      </w:r>
      <w:proofErr w:type="gramStart"/>
      <w:r>
        <w:rPr>
          <w:rFonts w:ascii="Courier New" w:eastAsia="Courier New" w:hAnsi="Courier New" w:cs="Courier New"/>
          <w:sz w:val="16"/>
          <w:szCs w:val="16"/>
          <w:lang w:val="en-US"/>
        </w:rPr>
        <w:t>null }</w:t>
      </w:r>
      <w:proofErr w:type="gramEnd"/>
    </w:p>
    <w:p w14:paraId="5302858D" w14:textId="77777777" w:rsidR="003727C7" w:rsidRDefault="00000000">
      <w:pPr>
        <w:shd w:val="clear" w:color="auto" w:fill="F2F2F2"/>
        <w:spacing w:line="240" w:lineRule="auto"/>
        <w:ind w:left="60" w:right="60"/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"b" -&gt;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orcamento.balanco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toString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</w:t>
      </w:r>
    </w:p>
    <w:p w14:paraId="22CA525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"m" -&gt;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{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.valorMinimo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();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}</w:t>
      </w:r>
      <w:proofErr w:type="gramEnd"/>
    </w:p>
    <w:p w14:paraId="46C6489F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"v" -&gt;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orcamento.valido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()) "Valido"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"Invalido"</w:t>
      </w:r>
    </w:p>
    <w:p w14:paraId="3FDCD441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"w" -&gt;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orcamento.primeiraDataComportavel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(a[1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(), a[2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].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toInt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())?.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toString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)</w:t>
      </w:r>
    </w:p>
    <w:p w14:paraId="15C788F3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   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?: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"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Incomportavel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"</w:t>
      </w:r>
    </w:p>
    <w:p w14:paraId="22DD82C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-&gt; "Comando desconhecido"</w:t>
      </w:r>
    </w:p>
    <w:p w14:paraId="26EE13F6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}</w:t>
      </w:r>
    </w:p>
    <w:p w14:paraId="168082C9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5B261842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</w:p>
    <w:p w14:paraId="5F7D8181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private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fun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iniciarSessao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a: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List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&lt;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&gt;):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String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? {</w:t>
      </w:r>
    </w:p>
    <w:p w14:paraId="6CDE106C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 </w:t>
      </w:r>
      <w:proofErr w:type="spellStart"/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autenticacao.iniciarSessao</w:t>
      </w:r>
      <w:proofErr w:type="spellEnd"/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(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1], </w:t>
      </w:r>
      <w:proofErr w:type="gram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a[</w:t>
      </w:r>
      <w:proofErr w:type="gram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2])</w:t>
      </w:r>
    </w:p>
    <w:p w14:paraId="1E28E1EB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   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return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if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(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sessao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==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) "Credenciais invalidas"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else</w:t>
      </w:r>
      <w:proofErr w:type="spellEnd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</w:t>
      </w:r>
      <w:proofErr w:type="spellStart"/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null</w:t>
      </w:r>
      <w:proofErr w:type="spellEnd"/>
    </w:p>
    <w:p w14:paraId="216FB064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 xml:space="preserve">    }</w:t>
      </w:r>
    </w:p>
    <w:p w14:paraId="54CEB2C3" w14:textId="77777777" w:rsidR="003727C7" w:rsidRDefault="00000000">
      <w:pPr>
        <w:shd w:val="clear" w:color="auto" w:fill="F2F2F2"/>
        <w:spacing w:line="240" w:lineRule="auto"/>
        <w:ind w:left="60" w:right="60"/>
      </w:pPr>
      <w:r w:rsidRPr="007950C6">
        <w:rPr>
          <w:rFonts w:ascii="Courier New" w:eastAsia="Courier New" w:hAnsi="Courier New" w:cs="Courier New"/>
          <w:sz w:val="16"/>
          <w:szCs w:val="16"/>
          <w:lang w:val="pt-PT"/>
        </w:rPr>
        <w:t>}</w:t>
      </w:r>
    </w:p>
    <w:p w14:paraId="18ACB2CB" w14:textId="77777777" w:rsidR="003727C7" w:rsidRDefault="003727C7"/>
    <w:p w14:paraId="3453C1F4" w14:textId="77777777" w:rsidR="003727C7" w:rsidRDefault="00000000">
      <w:pPr>
        <w:pStyle w:val="Heading1"/>
      </w:pPr>
      <w:r>
        <w:t>4. Referências Bibliográficas</w:t>
      </w:r>
    </w:p>
    <w:p w14:paraId="0C448DED" w14:textId="317AC21E" w:rsidR="003727C7" w:rsidRDefault="00000000">
      <w:pPr>
        <w:spacing w:after="60"/>
      </w:pPr>
      <w:r>
        <w:t>Kotlin Documentation. Disponível em: https://kotlinlang.org/docs/home.html.</w:t>
      </w:r>
    </w:p>
    <w:p w14:paraId="3D05803C" w14:textId="6B4DA74A" w:rsidR="003727C7" w:rsidRDefault="00000000">
      <w:pPr>
        <w:spacing w:after="60"/>
      </w:pPr>
      <w:r>
        <w:t>Kotlin Tour: Hello world. Disponível em: https://kotlinlang.org/docs/kotlin-tour-hello-world.html</w:t>
      </w:r>
    </w:p>
    <w:p w14:paraId="17154E0C" w14:textId="3394B76D" w:rsidR="003727C7" w:rsidRDefault="00000000">
      <w:pPr>
        <w:spacing w:after="60"/>
      </w:pPr>
      <w:r>
        <w:t>Kotlin Tour: Basic types. Disponível em: https://kotlinlang.org/docs/kotlin-tour-basic-types.html</w:t>
      </w:r>
    </w:p>
    <w:p w14:paraId="275FEA71" w14:textId="05838DBF" w:rsidR="003727C7" w:rsidRDefault="00000000">
      <w:pPr>
        <w:spacing w:after="60"/>
      </w:pPr>
      <w:r>
        <w:t>Kotlin Tour: Collections. Disponível em: https://kotlinlang.org/docs/kotlin-tour-collections.html.</w:t>
      </w:r>
    </w:p>
    <w:p w14:paraId="25B1C0DA" w14:textId="657ECA5C" w:rsidR="003727C7" w:rsidRDefault="00000000">
      <w:pPr>
        <w:spacing w:after="60"/>
      </w:pPr>
      <w:r>
        <w:t>Kotlin Tour: Control flow. Disponível em: https://kotlinlang.org/docs/kotlin-tour-control-flow.html</w:t>
      </w:r>
    </w:p>
    <w:p w14:paraId="2F402FD5" w14:textId="7B6E1100" w:rsidR="003727C7" w:rsidRDefault="00000000">
      <w:pPr>
        <w:spacing w:after="60"/>
      </w:pPr>
      <w:r>
        <w:t>Kotlin Tour: Functions. Disponível em: https://kotlinlang.org/docs/kotlin-tour-functions.html</w:t>
      </w:r>
    </w:p>
    <w:p w14:paraId="4C77C08A" w14:textId="7F7942B7" w:rsidR="003727C7" w:rsidRDefault="00000000">
      <w:pPr>
        <w:spacing w:after="60"/>
      </w:pPr>
      <w:r>
        <w:t>Kotlin Tour: Classes. Disponível em: https://kotlinlang.org/docs/kotlin-tour-classes.html</w:t>
      </w:r>
    </w:p>
    <w:p w14:paraId="292256E2" w14:textId="6865C044" w:rsidR="003727C7" w:rsidRDefault="00000000">
      <w:pPr>
        <w:spacing w:after="60"/>
      </w:pPr>
      <w:r>
        <w:t>Kotlin Tour: Null safety. Disponível em: https://kotlinlang.org/docs/kotlin-tour-null-safety.html</w:t>
      </w:r>
    </w:p>
    <w:p w14:paraId="256BF365" w14:textId="54EA1D22" w:rsidR="003727C7" w:rsidRDefault="00000000">
      <w:pPr>
        <w:spacing w:after="60"/>
      </w:pPr>
      <w:r>
        <w:t>Kotlin Tour: Extension functions. Disponível em: https://kotlinlang.org/docs/kotlin-tour-intermediate-extension-functions.html</w:t>
      </w:r>
    </w:p>
    <w:p w14:paraId="3965349F" w14:textId="0F73D208" w:rsidR="003727C7" w:rsidRDefault="00000000">
      <w:pPr>
        <w:spacing w:after="60"/>
      </w:pPr>
      <w:r>
        <w:t>Kotlin Tour: Scope functions. Disponível em: https://kotlinlang.org/docs/kotlin-tour-intermediate-scope-functions.html</w:t>
      </w:r>
    </w:p>
    <w:p w14:paraId="7AA083D0" w14:textId="2C6552FC" w:rsidR="003727C7" w:rsidRDefault="00000000">
      <w:pPr>
        <w:spacing w:after="60"/>
      </w:pPr>
      <w:r w:rsidRPr="007950C6">
        <w:rPr>
          <w:lang w:val="en-US"/>
        </w:rPr>
        <w:lastRenderedPageBreak/>
        <w:t xml:space="preserve">Kotlin Tour: Classes, interfaces and objects. </w:t>
      </w:r>
      <w:r>
        <w:t>Disponível em: https://kotlinlang.org/docs/kotlin-tour-intermediate-classes-interfaces.html</w:t>
      </w:r>
    </w:p>
    <w:p w14:paraId="7AEDAA69" w14:textId="4725C24D" w:rsidR="003727C7" w:rsidRDefault="00000000">
      <w:pPr>
        <w:spacing w:after="60"/>
      </w:pPr>
      <w:r>
        <w:t>Kotlin: Packages and imports. Disponível em: https://kotlinlang.org/docs/packages.html</w:t>
      </w:r>
    </w:p>
    <w:p w14:paraId="0AAF750F" w14:textId="721AD596" w:rsidR="003727C7" w:rsidRDefault="00000000">
      <w:pPr>
        <w:spacing w:after="60"/>
      </w:pPr>
      <w:r>
        <w:t>Kotlin: Collections overview. Disponível em: https://kotlinlang.org/docs/collections-overview.html</w:t>
      </w:r>
    </w:p>
    <w:p w14:paraId="082A7E1E" w14:textId="406B2E79" w:rsidR="003727C7" w:rsidRDefault="00000000">
      <w:pPr>
        <w:spacing w:after="60"/>
      </w:pPr>
      <w:r>
        <w:t>Kotlin: Coding conventions. Disponível em: https://kotlinlang.org/docs/coding-conventions.html</w:t>
      </w:r>
    </w:p>
    <w:p w14:paraId="61350B2E" w14:textId="4DAF8326" w:rsidR="003727C7" w:rsidRDefault="003A5588">
      <w:pPr>
        <w:spacing w:after="60"/>
      </w:pPr>
      <w:r>
        <w:t>B</w:t>
      </w:r>
      <w:r w:rsidR="00000000">
        <w:t>oas práticas em Kotlin (kotlin.dev.br). Disponível em: https://kotlin.dev.br/tutoriais/boas-praticas-kotlin/</w:t>
      </w:r>
    </w:p>
    <w:p w14:paraId="127442CF" w14:textId="50DFA202" w:rsidR="003727C7" w:rsidRDefault="00000000" w:rsidP="003A5588">
      <w:pPr>
        <w:spacing w:after="60"/>
      </w:pPr>
      <w:r w:rsidRPr="003A5588">
        <w:rPr>
          <w:lang w:val="en-US"/>
        </w:rPr>
        <w:t>Android Developers: Basic Android Kotlin collections (</w:t>
      </w:r>
      <w:proofErr w:type="spellStart"/>
      <w:r w:rsidRPr="003A5588">
        <w:rPr>
          <w:lang w:val="en-US"/>
        </w:rPr>
        <w:t>codelab</w:t>
      </w:r>
      <w:proofErr w:type="spellEnd"/>
      <w:r w:rsidRPr="003A5588">
        <w:rPr>
          <w:lang w:val="en-US"/>
        </w:rPr>
        <w:t xml:space="preserve">). </w:t>
      </w:r>
      <w:r>
        <w:t>Disponível em: https://developer.android.com/codelabs/basic-android-kotlin-collections.</w:t>
      </w:r>
    </w:p>
    <w:p w14:paraId="1133B85F" w14:textId="77777777" w:rsidR="003727C7" w:rsidRDefault="00000000">
      <w:pPr>
        <w:pStyle w:val="Heading1"/>
      </w:pPr>
      <w:r>
        <w:t>5. Repositório GitHub</w:t>
      </w:r>
    </w:p>
    <w:p w14:paraId="6F4FFF65" w14:textId="42B6E6AC" w:rsidR="003727C7" w:rsidRDefault="00000000" w:rsidP="00731E61">
      <w:pPr>
        <w:spacing w:after="120"/>
      </w:pPr>
      <w:r>
        <w:t xml:space="preserve">Repositório: </w:t>
      </w:r>
      <w:r w:rsidR="00731E61" w:rsidRPr="00731E61">
        <w:t>https://github.com/Juciline/APMN</w:t>
      </w:r>
    </w:p>
    <w:sectPr w:rsidR="003727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82"/>
    <w:multiLevelType w:val="hybridMultilevel"/>
    <w:tmpl w:val="7BE225A8"/>
    <w:lvl w:ilvl="0" w:tplc="04C674C4">
      <w:start w:val="1"/>
      <w:numFmt w:val="bullet"/>
      <w:lvlText w:val="•"/>
      <w:lvlJc w:val="left"/>
      <w:pPr>
        <w:ind w:left="720" w:hanging="360"/>
      </w:pPr>
    </w:lvl>
    <w:lvl w:ilvl="1" w:tplc="FC643E04">
      <w:numFmt w:val="decimal"/>
      <w:lvlText w:val=""/>
      <w:lvlJc w:val="left"/>
    </w:lvl>
    <w:lvl w:ilvl="2" w:tplc="78E8BF84">
      <w:numFmt w:val="decimal"/>
      <w:lvlText w:val=""/>
      <w:lvlJc w:val="left"/>
    </w:lvl>
    <w:lvl w:ilvl="3" w:tplc="AB5EB748">
      <w:numFmt w:val="decimal"/>
      <w:lvlText w:val=""/>
      <w:lvlJc w:val="left"/>
    </w:lvl>
    <w:lvl w:ilvl="4" w:tplc="ED2C5D22">
      <w:numFmt w:val="decimal"/>
      <w:lvlText w:val=""/>
      <w:lvlJc w:val="left"/>
    </w:lvl>
    <w:lvl w:ilvl="5" w:tplc="75026AFA">
      <w:numFmt w:val="decimal"/>
      <w:lvlText w:val=""/>
      <w:lvlJc w:val="left"/>
    </w:lvl>
    <w:lvl w:ilvl="6" w:tplc="7B862F5E">
      <w:numFmt w:val="decimal"/>
      <w:lvlText w:val=""/>
      <w:lvlJc w:val="left"/>
    </w:lvl>
    <w:lvl w:ilvl="7" w:tplc="7436DE38">
      <w:numFmt w:val="decimal"/>
      <w:lvlText w:val=""/>
      <w:lvlJc w:val="left"/>
    </w:lvl>
    <w:lvl w:ilvl="8" w:tplc="A636016A">
      <w:numFmt w:val="decimal"/>
      <w:lvlText w:val=""/>
      <w:lvlJc w:val="left"/>
    </w:lvl>
  </w:abstractNum>
  <w:num w:numId="1" w16cid:durableId="75695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F6"/>
    <w:rsid w:val="00024330"/>
    <w:rsid w:val="00072A19"/>
    <w:rsid w:val="00077ECB"/>
    <w:rsid w:val="00132973"/>
    <w:rsid w:val="001A0DA6"/>
    <w:rsid w:val="001A1FF0"/>
    <w:rsid w:val="001B6B37"/>
    <w:rsid w:val="001B6B8C"/>
    <w:rsid w:val="001D123F"/>
    <w:rsid w:val="001E4209"/>
    <w:rsid w:val="00205E6A"/>
    <w:rsid w:val="00232A25"/>
    <w:rsid w:val="0024448F"/>
    <w:rsid w:val="0028046A"/>
    <w:rsid w:val="002B0FAB"/>
    <w:rsid w:val="002D1039"/>
    <w:rsid w:val="00314036"/>
    <w:rsid w:val="00360A05"/>
    <w:rsid w:val="003638B5"/>
    <w:rsid w:val="003727C7"/>
    <w:rsid w:val="00372837"/>
    <w:rsid w:val="00391C33"/>
    <w:rsid w:val="00395EE1"/>
    <w:rsid w:val="003A5588"/>
    <w:rsid w:val="003D2712"/>
    <w:rsid w:val="0043460F"/>
    <w:rsid w:val="004654CC"/>
    <w:rsid w:val="004775AA"/>
    <w:rsid w:val="004B66B4"/>
    <w:rsid w:val="004E6939"/>
    <w:rsid w:val="00524AEA"/>
    <w:rsid w:val="005267F8"/>
    <w:rsid w:val="0058384D"/>
    <w:rsid w:val="005A47A6"/>
    <w:rsid w:val="005D071E"/>
    <w:rsid w:val="005D3369"/>
    <w:rsid w:val="005E2D4E"/>
    <w:rsid w:val="00615A4C"/>
    <w:rsid w:val="00622A7B"/>
    <w:rsid w:val="00631D6D"/>
    <w:rsid w:val="00692185"/>
    <w:rsid w:val="00694118"/>
    <w:rsid w:val="006B2DF2"/>
    <w:rsid w:val="006E4B9A"/>
    <w:rsid w:val="00731E61"/>
    <w:rsid w:val="007950C6"/>
    <w:rsid w:val="007A3A4A"/>
    <w:rsid w:val="008022F4"/>
    <w:rsid w:val="00806FA2"/>
    <w:rsid w:val="00855A06"/>
    <w:rsid w:val="00895C6B"/>
    <w:rsid w:val="008A0D03"/>
    <w:rsid w:val="008D5B86"/>
    <w:rsid w:val="008E085C"/>
    <w:rsid w:val="008E1FB3"/>
    <w:rsid w:val="008F144D"/>
    <w:rsid w:val="00916541"/>
    <w:rsid w:val="00930F96"/>
    <w:rsid w:val="00936D7C"/>
    <w:rsid w:val="009470E4"/>
    <w:rsid w:val="00962EAD"/>
    <w:rsid w:val="009924F6"/>
    <w:rsid w:val="00A04192"/>
    <w:rsid w:val="00A60C04"/>
    <w:rsid w:val="00A670F3"/>
    <w:rsid w:val="00AB2BCA"/>
    <w:rsid w:val="00AD3CA4"/>
    <w:rsid w:val="00BE194B"/>
    <w:rsid w:val="00BE2625"/>
    <w:rsid w:val="00C0595F"/>
    <w:rsid w:val="00C2286D"/>
    <w:rsid w:val="00C40BDC"/>
    <w:rsid w:val="00C43B00"/>
    <w:rsid w:val="00C526C1"/>
    <w:rsid w:val="00C73409"/>
    <w:rsid w:val="00C8527E"/>
    <w:rsid w:val="00DB4D1F"/>
    <w:rsid w:val="00DC252C"/>
    <w:rsid w:val="00DE7554"/>
    <w:rsid w:val="00DF11B6"/>
    <w:rsid w:val="00E3136F"/>
    <w:rsid w:val="00E57E86"/>
    <w:rsid w:val="00F01C44"/>
    <w:rsid w:val="00F029F3"/>
    <w:rsid w:val="00F279C8"/>
    <w:rsid w:val="00F518AD"/>
    <w:rsid w:val="00F5205E"/>
    <w:rsid w:val="00F66444"/>
    <w:rsid w:val="00F8190C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CC84F"/>
  <w15:docId w15:val="{A84AEA39-7800-41B8-AA8D-6C881FE1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ubtleEmphasis">
    <w:name w:val="Subtle Emphasis"/>
    <w:basedOn w:val="DefaultParagraphFont"/>
    <w:uiPriority w:val="19"/>
    <w:qFormat/>
    <w:rsid w:val="008D5B86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205E6A"/>
    <w:pPr>
      <w:spacing w:line="240" w:lineRule="auto"/>
    </w:pPr>
  </w:style>
  <w:style w:type="paragraph" w:customStyle="1" w:styleId="Normal1">
    <w:name w:val="Normal1"/>
    <w:rsid w:val="00205E6A"/>
    <w:pPr>
      <w:spacing w:before="200"/>
      <w:jc w:val="both"/>
    </w:pPr>
    <w:rPr>
      <w:rFonts w:ascii="Times New Roman" w:eastAsia="Times New Roman" w:hAnsi="Times New Roman" w:cs="Times New Roman"/>
      <w:color w:val="000000"/>
      <w:sz w:val="20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2916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MrGabriel</dc:creator>
  <cp:lastModifiedBy>Juciline Gabriel</cp:lastModifiedBy>
  <cp:revision>2</cp:revision>
  <dcterms:created xsi:type="dcterms:W3CDTF">2026-10-20T21:28:00Z</dcterms:created>
  <dcterms:modified xsi:type="dcterms:W3CDTF">2026-10-20T21:28:00Z</dcterms:modified>
</cp:coreProperties>
</file>