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Latifah Ellison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2022-10-11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Operator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Contractual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2022-09-18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