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jc w:val="center"/>
        <w:rPr>
          <w:rFonts w:ascii="Albertus MT Lt" w:hAnsi="Albertus MT Lt"/>
          <w:i/>
          <w:i/>
          <w:sz w:val="56"/>
        </w:rPr>
      </w:pPr>
      <w:r>
        <w:rPr>
          <w:rFonts w:ascii="Albertus MT Lt" w:hAnsi="Albertus MT Lt"/>
          <w:i/>
          <w:sz w:val="56"/>
        </w:rPr>
        <w:t>Process MeNtOR 3.o</w:t>
      </w:r>
    </w:p>
    <w:p>
      <w:pPr>
        <w:pStyle w:val="HeaderFirst"/>
        <w:jc w:val="center"/>
        <w:rPr/>
      </w:pPr>
      <w:r>
        <w:rPr>
          <w:sz w:val="56"/>
        </w:rPr>
        <w:t xml:space="preserve"> </w:t>
      </w:r>
      <w:r>
        <w:rPr>
          <w:rFonts w:ascii="Albertus MT Lt" w:hAnsi="Albertus MT Lt"/>
          <w:i/>
          <w:sz w:val="56"/>
        </w:rPr>
        <w:t>Uni-SEP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DocContext"/>
        <w:rPr>
          <w:sz w:val="72"/>
        </w:rPr>
      </w:pPr>
      <w:r>
        <w:rPr>
          <w:sz w:val="72"/>
        </w:rPr>
        <w:fldChar w:fldCharType="begin"/>
      </w:r>
      <w:r>
        <w:rPr>
          <w:sz w:val="72"/>
        </w:rPr>
        <w:instrText xml:space="preserve"> TITLE </w:instrText>
      </w:r>
      <w:r>
        <w:rPr>
          <w:sz w:val="72"/>
        </w:rPr>
        <w:fldChar w:fldCharType="separate"/>
      </w:r>
      <w:r>
        <w:rPr>
          <w:sz w:val="72"/>
        </w:rPr>
        <w:t>Process MeNtOR 3</w:t>
      </w:r>
      <w:r>
        <w:rPr>
          <w:sz w:val="72"/>
        </w:rPr>
        <w:fldChar w:fldCharType="end"/>
      </w:r>
    </w:p>
    <w:p>
      <w:pPr>
        <w:pStyle w:val="DocContext"/>
        <w:rPr>
          <w:b/>
          <w:b/>
          <w:sz w:val="72"/>
        </w:rPr>
      </w:pPr>
      <w:r>
        <w:rPr>
          <w:b/>
          <w:sz w:val="72"/>
        </w:rPr>
        <w:fldChar w:fldCharType="begin"/>
      </w:r>
      <w:r>
        <w:rPr>
          <w:sz w:val="72"/>
          <w:b/>
        </w:rPr>
        <w:instrText xml:space="preserve"> SUBJECT </w:instrText>
      </w:r>
      <w:r>
        <w:rPr>
          <w:sz w:val="72"/>
          <w:b/>
        </w:rPr>
        <w:fldChar w:fldCharType="separate"/>
      </w:r>
      <w:r>
        <w:rPr>
          <w:sz w:val="72"/>
          <w:b/>
        </w:rPr>
      </w:r>
      <w:r>
        <w:rPr>
          <w:sz w:val="72"/>
          <w:b/>
        </w:rPr>
        <w:fldChar w:fldCharType="end"/>
      </w:r>
    </w:p>
    <w:p>
      <w:pPr>
        <w:pStyle w:val="Normal"/>
        <w:rPr/>
      </w:pPr>
      <w:r>
        <w:rPr/>
      </w:r>
    </w:p>
    <w:p>
      <w:pPr>
        <w:pStyle w:val="DocName"/>
        <w:rPr/>
      </w:pPr>
      <w:r>
        <w:rPr/>
      </w:r>
    </w:p>
    <w:p>
      <w:pPr>
        <w:pStyle w:val="DocName"/>
        <w:rPr/>
      </w:pPr>
      <w:r>
        <w:rPr/>
      </w:r>
    </w:p>
    <w:p>
      <w:pPr>
        <w:pStyle w:val="DocName"/>
        <w:rPr/>
      </w:pPr>
      <w:r>
        <w:rPr/>
      </w:r>
    </w:p>
    <w:p>
      <w:pPr>
        <w:pStyle w:val="DocName"/>
        <w:rPr/>
      </w:pPr>
      <w:r>
        <w:rPr/>
      </w:r>
    </w:p>
    <w:p>
      <w:pPr>
        <w:pStyle w:val="DocName"/>
        <w:rPr/>
      </w:pPr>
      <w:r>
        <w:rPr/>
      </w:r>
    </w:p>
    <w:tbl>
      <w:tblPr>
        <w:tblW w:w="5670" w:type="dxa"/>
        <w:jc w:val="left"/>
        <w:tblInd w:w="3528" w:type="dxa"/>
        <w:tblLayout w:type="fixed"/>
        <w:tblCellMar>
          <w:top w:w="0" w:type="dxa"/>
          <w:left w:w="108" w:type="dxa"/>
          <w:bottom w:w="0" w:type="dxa"/>
          <w:right w:w="108" w:type="dxa"/>
        </w:tblCellMar>
        <w:tblLook w:val="0000" w:noHBand="0" w:noVBand="0" w:firstColumn="0" w:lastRow="0" w:lastColumn="0" w:firstRow="0"/>
      </w:tblPr>
      <w:tblGrid>
        <w:gridCol w:w="1800"/>
        <w:gridCol w:w="3869"/>
      </w:tblGrid>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Version:</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Print Date: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Release Date: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Release State: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Approval State: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Approved by:</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Prepared by:</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Reviewed by:</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Path Name: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File Name:</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r>
        <w:trPr>
          <w:cantSplit w:val="true"/>
        </w:trPr>
        <w:tc>
          <w:tcPr>
            <w:tcW w:w="1800"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t>Document No:</w:t>
            </w:r>
          </w:p>
        </w:tc>
        <w:tc>
          <w:tcPr>
            <w:tcW w:w="3869" w:type="dxa"/>
            <w:tcBorders>
              <w:top w:val="single" w:sz="6" w:space="0" w:color="000000"/>
              <w:left w:val="single" w:sz="6" w:space="0" w:color="000000"/>
              <w:bottom w:val="single" w:sz="6" w:space="0" w:color="000000"/>
              <w:right w:val="single" w:sz="6" w:space="0" w:color="000000"/>
            </w:tcBorders>
          </w:tcPr>
          <w:p>
            <w:pPr>
              <w:pStyle w:val="Normal"/>
              <w:widowControl w:val="false"/>
              <w:spacing w:before="0" w:after="0"/>
              <w:ind w:left="0" w:hanging="0"/>
              <w:rPr/>
            </w:pPr>
            <w:r>
              <w:rPr/>
            </w:r>
          </w:p>
        </w:tc>
      </w:tr>
    </w:tbl>
    <w:p>
      <w:pPr>
        <w:pStyle w:val="Heading"/>
        <w:rPr/>
      </w:pPr>
      <w:r>
        <w:br w:type="page"/>
      </w:r>
      <w:r>
        <w:rPr/>
        <w:t>Document Change Control</w:t>
      </w:r>
    </w:p>
    <w:p>
      <w:pPr>
        <w:pStyle w:val="Normal"/>
        <w:rPr/>
      </w:pPr>
      <w:r>
        <w:rPr/>
      </w:r>
    </w:p>
    <w:tbl>
      <w:tblPr>
        <w:tblW w:w="9072" w:type="dxa"/>
        <w:jc w:val="left"/>
        <w:tblInd w:w="108" w:type="dxa"/>
        <w:tblLayout w:type="fixed"/>
        <w:tblCellMar>
          <w:top w:w="0" w:type="dxa"/>
          <w:left w:w="108" w:type="dxa"/>
          <w:bottom w:w="0" w:type="dxa"/>
          <w:right w:w="108" w:type="dxa"/>
        </w:tblCellMar>
        <w:tblLook w:val="00a0" w:noHBand="0" w:noVBand="0" w:firstColumn="1" w:lastRow="0" w:lastColumn="0" w:firstRow="1"/>
      </w:tblPr>
      <w:tblGrid>
        <w:gridCol w:w="1276"/>
        <w:gridCol w:w="1701"/>
        <w:gridCol w:w="2378"/>
        <w:gridCol w:w="3716"/>
      </w:tblGrid>
      <w:tr>
        <w:trPr/>
        <w:tc>
          <w:tcPr>
            <w:tcW w:w="1276" w:type="dxa"/>
            <w:tcBorders>
              <w:top w:val="single" w:sz="12" w:space="0" w:color="000000"/>
              <w:left w:val="single" w:sz="12" w:space="0" w:color="000000"/>
              <w:bottom w:val="single" w:sz="6" w:space="0" w:color="000000"/>
              <w:right w:val="single" w:sz="6" w:space="0" w:color="000000"/>
            </w:tcBorders>
          </w:tcPr>
          <w:p>
            <w:pPr>
              <w:pStyle w:val="TableText"/>
              <w:widowControl w:val="false"/>
              <w:spacing w:before="0" w:after="60"/>
              <w:rPr>
                <w:b/>
                <w:b/>
              </w:rPr>
            </w:pPr>
            <w:r>
              <w:rPr>
                <w:b/>
              </w:rPr>
              <w:t>Version</w:t>
            </w:r>
          </w:p>
        </w:tc>
        <w:tc>
          <w:tcPr>
            <w:tcW w:w="1701" w:type="dxa"/>
            <w:tcBorders>
              <w:top w:val="single" w:sz="12" w:space="0" w:color="000000"/>
              <w:left w:val="single" w:sz="6" w:space="0" w:color="000000"/>
              <w:bottom w:val="single" w:sz="6" w:space="0" w:color="000000"/>
              <w:right w:val="single" w:sz="6" w:space="0" w:color="000000"/>
            </w:tcBorders>
          </w:tcPr>
          <w:p>
            <w:pPr>
              <w:pStyle w:val="TableText"/>
              <w:widowControl w:val="false"/>
              <w:spacing w:before="0" w:after="60"/>
              <w:rPr>
                <w:b/>
                <w:b/>
                <w:i/>
                <w:i/>
              </w:rPr>
            </w:pPr>
            <w:r>
              <w:rPr>
                <w:b/>
              </w:rPr>
              <w:t>Date</w:t>
            </w:r>
          </w:p>
        </w:tc>
        <w:tc>
          <w:tcPr>
            <w:tcW w:w="2378" w:type="dxa"/>
            <w:tcBorders>
              <w:top w:val="single" w:sz="12" w:space="0" w:color="000000"/>
              <w:left w:val="single" w:sz="6" w:space="0" w:color="000000"/>
              <w:bottom w:val="single" w:sz="6" w:space="0" w:color="000000"/>
              <w:right w:val="single" w:sz="6" w:space="0" w:color="000000"/>
            </w:tcBorders>
          </w:tcPr>
          <w:p>
            <w:pPr>
              <w:pStyle w:val="TableText"/>
              <w:widowControl w:val="false"/>
              <w:spacing w:before="0" w:after="60"/>
              <w:rPr>
                <w:b/>
                <w:b/>
                <w:i/>
                <w:i/>
              </w:rPr>
            </w:pPr>
            <w:r>
              <w:rPr>
                <w:b/>
              </w:rPr>
              <w:t>Authors</w:t>
            </w:r>
          </w:p>
        </w:tc>
        <w:tc>
          <w:tcPr>
            <w:tcW w:w="3716" w:type="dxa"/>
            <w:tcBorders>
              <w:top w:val="single" w:sz="12" w:space="0" w:color="000000"/>
              <w:left w:val="single" w:sz="6" w:space="0" w:color="000000"/>
              <w:bottom w:val="single" w:sz="6" w:space="0" w:color="000000"/>
              <w:right w:val="single" w:sz="12" w:space="0" w:color="000000"/>
            </w:tcBorders>
          </w:tcPr>
          <w:p>
            <w:pPr>
              <w:pStyle w:val="TableText"/>
              <w:widowControl w:val="false"/>
              <w:spacing w:before="0" w:after="60"/>
              <w:rPr>
                <w:b/>
                <w:b/>
                <w:i/>
                <w:i/>
              </w:rPr>
            </w:pPr>
            <w:r>
              <w:rPr>
                <w:b/>
              </w:rPr>
              <w:t>Summary of Changes</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237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3716"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237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3716"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170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2378"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3716"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1276"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0" w:after="60"/>
              <w:rPr/>
            </w:pPr>
            <w:r>
              <w:rPr/>
            </w:r>
          </w:p>
        </w:tc>
        <w:tc>
          <w:tcPr>
            <w:tcW w:w="1701"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0" w:after="60"/>
              <w:rPr/>
            </w:pPr>
            <w:r>
              <w:rPr/>
            </w:r>
          </w:p>
        </w:tc>
        <w:tc>
          <w:tcPr>
            <w:tcW w:w="2378"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0" w:after="60"/>
              <w:rPr/>
            </w:pPr>
            <w:r>
              <w:rPr/>
            </w:r>
          </w:p>
        </w:tc>
        <w:tc>
          <w:tcPr>
            <w:tcW w:w="3716"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0" w:after="60"/>
              <w:rPr/>
            </w:pPr>
            <w:r>
              <w:rPr/>
            </w:r>
          </w:p>
        </w:tc>
      </w:tr>
    </w:tbl>
    <w:p>
      <w:pPr>
        <w:pStyle w:val="Normal"/>
        <w:rPr/>
      </w:pPr>
      <w:r>
        <w:rPr/>
      </w:r>
    </w:p>
    <w:p>
      <w:pPr>
        <w:pStyle w:val="Heading"/>
        <w:rPr/>
      </w:pPr>
      <w:r>
        <w:rPr/>
        <w:t>Document Sign-Off</w:t>
      </w:r>
    </w:p>
    <w:p>
      <w:pPr>
        <w:pStyle w:val="Normal"/>
        <w:rPr/>
      </w:pPr>
      <w:r>
        <w:rPr/>
      </w:r>
    </w:p>
    <w:tbl>
      <w:tblPr>
        <w:tblW w:w="9072" w:type="dxa"/>
        <w:jc w:val="left"/>
        <w:tblInd w:w="108" w:type="dxa"/>
        <w:tblLayout w:type="fixed"/>
        <w:tblCellMar>
          <w:top w:w="0" w:type="dxa"/>
          <w:left w:w="108" w:type="dxa"/>
          <w:bottom w:w="0" w:type="dxa"/>
          <w:right w:w="108" w:type="dxa"/>
        </w:tblCellMar>
        <w:tblLook w:val="00a0" w:noHBand="0" w:noVBand="0" w:firstColumn="1" w:lastRow="0" w:lastColumn="0" w:firstRow="1"/>
      </w:tblPr>
      <w:tblGrid>
        <w:gridCol w:w="3402"/>
        <w:gridCol w:w="4319"/>
        <w:gridCol w:w="1351"/>
      </w:tblGrid>
      <w:tr>
        <w:trPr/>
        <w:tc>
          <w:tcPr>
            <w:tcW w:w="3402" w:type="dxa"/>
            <w:tcBorders>
              <w:top w:val="single" w:sz="12" w:space="0" w:color="000000"/>
              <w:left w:val="single" w:sz="12" w:space="0" w:color="000000"/>
              <w:bottom w:val="single" w:sz="6" w:space="0" w:color="000000"/>
              <w:right w:val="single" w:sz="6" w:space="0" w:color="000000"/>
            </w:tcBorders>
          </w:tcPr>
          <w:p>
            <w:pPr>
              <w:pStyle w:val="TableText"/>
              <w:widowControl w:val="false"/>
              <w:spacing w:before="0" w:after="60"/>
              <w:rPr>
                <w:b/>
                <w:b/>
              </w:rPr>
            </w:pPr>
            <w:r>
              <w:rPr>
                <w:b/>
              </w:rPr>
              <w:t>Name (Position)</w:t>
            </w:r>
          </w:p>
        </w:tc>
        <w:tc>
          <w:tcPr>
            <w:tcW w:w="4319" w:type="dxa"/>
            <w:tcBorders>
              <w:top w:val="single" w:sz="12" w:space="0" w:color="000000"/>
              <w:left w:val="single" w:sz="6" w:space="0" w:color="000000"/>
              <w:bottom w:val="single" w:sz="6" w:space="0" w:color="000000"/>
              <w:right w:val="single" w:sz="6" w:space="0" w:color="000000"/>
            </w:tcBorders>
          </w:tcPr>
          <w:p>
            <w:pPr>
              <w:pStyle w:val="TableText"/>
              <w:widowControl w:val="false"/>
              <w:spacing w:before="0" w:after="60"/>
              <w:rPr>
                <w:b/>
                <w:b/>
                <w:i/>
                <w:i/>
              </w:rPr>
            </w:pPr>
            <w:r>
              <w:rPr>
                <w:b/>
              </w:rPr>
              <w:t>Signature</w:t>
            </w:r>
          </w:p>
        </w:tc>
        <w:tc>
          <w:tcPr>
            <w:tcW w:w="1351" w:type="dxa"/>
            <w:tcBorders>
              <w:top w:val="single" w:sz="12" w:space="0" w:color="000000"/>
              <w:left w:val="single" w:sz="6" w:space="0" w:color="000000"/>
              <w:bottom w:val="single" w:sz="6" w:space="0" w:color="000000"/>
              <w:right w:val="single" w:sz="12" w:space="0" w:color="000000"/>
            </w:tcBorders>
          </w:tcPr>
          <w:p>
            <w:pPr>
              <w:pStyle w:val="TableText"/>
              <w:widowControl w:val="false"/>
              <w:spacing w:before="0" w:after="60"/>
              <w:rPr>
                <w:b/>
                <w:b/>
                <w:i/>
                <w:i/>
              </w:rPr>
            </w:pPr>
            <w:r>
              <w:rPr>
                <w:b/>
              </w:rPr>
              <w:t>Date</w:t>
            </w:r>
          </w:p>
        </w:tc>
      </w:tr>
      <w:tr>
        <w:trPr/>
        <w:tc>
          <w:tcPr>
            <w:tcW w:w="3402"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431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1351"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3402"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431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1351"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3402" w:type="dxa"/>
            <w:tcBorders>
              <w:top w:val="single" w:sz="6" w:space="0" w:color="000000"/>
              <w:left w:val="single" w:sz="12" w:space="0" w:color="000000"/>
              <w:bottom w:val="single" w:sz="6" w:space="0" w:color="000000"/>
              <w:right w:val="single" w:sz="6" w:space="0" w:color="000000"/>
            </w:tcBorders>
          </w:tcPr>
          <w:p>
            <w:pPr>
              <w:pStyle w:val="TableText"/>
              <w:widowControl w:val="false"/>
              <w:spacing w:before="0" w:after="60"/>
              <w:rPr/>
            </w:pPr>
            <w:r>
              <w:rPr/>
            </w:r>
          </w:p>
        </w:tc>
        <w:tc>
          <w:tcPr>
            <w:tcW w:w="431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60"/>
              <w:rPr/>
            </w:pPr>
            <w:r>
              <w:rPr/>
            </w:r>
          </w:p>
        </w:tc>
        <w:tc>
          <w:tcPr>
            <w:tcW w:w="1351" w:type="dxa"/>
            <w:tcBorders>
              <w:top w:val="single" w:sz="6" w:space="0" w:color="000000"/>
              <w:left w:val="single" w:sz="6" w:space="0" w:color="000000"/>
              <w:bottom w:val="single" w:sz="6" w:space="0" w:color="000000"/>
              <w:right w:val="single" w:sz="12" w:space="0" w:color="000000"/>
            </w:tcBorders>
          </w:tcPr>
          <w:p>
            <w:pPr>
              <w:pStyle w:val="TableText"/>
              <w:widowControl w:val="false"/>
              <w:spacing w:before="0" w:after="60"/>
              <w:rPr/>
            </w:pPr>
            <w:r>
              <w:rPr/>
            </w:r>
          </w:p>
        </w:tc>
      </w:tr>
      <w:tr>
        <w:trPr/>
        <w:tc>
          <w:tcPr>
            <w:tcW w:w="3402" w:type="dxa"/>
            <w:tcBorders>
              <w:top w:val="single" w:sz="6" w:space="0" w:color="000000"/>
              <w:left w:val="single" w:sz="12" w:space="0" w:color="000000"/>
              <w:bottom w:val="single" w:sz="12" w:space="0" w:color="000000"/>
              <w:right w:val="single" w:sz="6" w:space="0" w:color="000000"/>
            </w:tcBorders>
          </w:tcPr>
          <w:p>
            <w:pPr>
              <w:pStyle w:val="TableText"/>
              <w:widowControl w:val="false"/>
              <w:spacing w:before="0" w:after="60"/>
              <w:rPr/>
            </w:pPr>
            <w:r>
              <w:rPr/>
            </w:r>
          </w:p>
        </w:tc>
        <w:tc>
          <w:tcPr>
            <w:tcW w:w="4319" w:type="dxa"/>
            <w:tcBorders>
              <w:top w:val="single" w:sz="6" w:space="0" w:color="000000"/>
              <w:left w:val="single" w:sz="6" w:space="0" w:color="000000"/>
              <w:bottom w:val="single" w:sz="12" w:space="0" w:color="000000"/>
              <w:right w:val="single" w:sz="6" w:space="0" w:color="000000"/>
            </w:tcBorders>
          </w:tcPr>
          <w:p>
            <w:pPr>
              <w:pStyle w:val="TableText"/>
              <w:widowControl w:val="false"/>
              <w:spacing w:before="0" w:after="60"/>
              <w:rPr/>
            </w:pPr>
            <w:r>
              <w:rPr/>
            </w:r>
          </w:p>
        </w:tc>
        <w:tc>
          <w:tcPr>
            <w:tcW w:w="1351" w:type="dxa"/>
            <w:tcBorders>
              <w:top w:val="single" w:sz="6" w:space="0" w:color="000000"/>
              <w:left w:val="single" w:sz="6" w:space="0" w:color="000000"/>
              <w:bottom w:val="single" w:sz="12" w:space="0" w:color="000000"/>
              <w:right w:val="single" w:sz="12" w:space="0" w:color="000000"/>
            </w:tcBorders>
          </w:tcPr>
          <w:p>
            <w:pPr>
              <w:pStyle w:val="TableText"/>
              <w:widowControl w:val="false"/>
              <w:spacing w:before="0" w:after="60"/>
              <w:rPr/>
            </w:pPr>
            <w:r>
              <w:rPr/>
            </w:r>
          </w:p>
        </w:tc>
      </w:tr>
    </w:tbl>
    <w:p>
      <w:pPr>
        <w:pStyle w:val="Heading"/>
        <w:rPr/>
      </w:pPr>
      <w:r>
        <w:br w:type="page"/>
      </w:r>
      <w:r>
        <w:rPr/>
        <w:t>Contents</w:t>
      </w:r>
    </w:p>
    <w:sdt>
      <w:sdtPr>
        <w:docPartObj>
          <w:docPartGallery w:val="Table of Contents"/>
          <w:docPartUnique w:val="true"/>
        </w:docPartObj>
      </w:sdtPr>
      <w:sdtContent>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fldChar w:fldCharType="begin"/>
          </w:r>
          <w:r>
            <w:rPr/>
            <w:instrText xml:space="preserve"> TOC \o "1-3" \h</w:instrText>
          </w:r>
          <w:r>
            <w:rPr/>
            <w:fldChar w:fldCharType="separate"/>
          </w:r>
          <w:r>
            <w:rPr/>
            <w:t>1</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Introduction</w:t>
            <w:tab/>
            <w:t>4</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1.1</w:t>
          </w:r>
          <w:r>
            <w:rPr>
              <w:rFonts w:eastAsia="" w:cs="" w:ascii="Calibri" w:hAnsi="Calibri" w:asciiTheme="minorHAnsi" w:cstheme="minorBidi" w:eastAsiaTheme="minorEastAsia" w:hAnsiTheme="minorHAnsi"/>
              <w:sz w:val="22"/>
              <w:szCs w:val="22"/>
              <w:lang w:val="en-CA" w:eastAsia="en-CA"/>
            </w:rPr>
            <w:tab/>
          </w:r>
          <w:r>
            <w:rPr/>
            <w:t>Purpose</w:t>
            <w:tab/>
            <w:t>4</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1.2</w:t>
          </w:r>
          <w:r>
            <w:rPr>
              <w:rFonts w:eastAsia="" w:cs="" w:ascii="Calibri" w:hAnsi="Calibri" w:asciiTheme="minorHAnsi" w:cstheme="minorBidi" w:eastAsiaTheme="minorEastAsia" w:hAnsiTheme="minorHAnsi"/>
              <w:sz w:val="22"/>
              <w:szCs w:val="22"/>
              <w:lang w:val="en-CA" w:eastAsia="en-CA"/>
            </w:rPr>
            <w:tab/>
          </w:r>
          <w:r>
            <w:rPr/>
            <w:t>Overview</w:t>
            <w:tab/>
            <w:t>4</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1.3</w:t>
          </w:r>
          <w:r>
            <w:rPr>
              <w:rFonts w:eastAsia="" w:cs="" w:ascii="Calibri" w:hAnsi="Calibri" w:asciiTheme="minorHAnsi" w:cstheme="minorBidi" w:eastAsiaTheme="minorEastAsia" w:hAnsiTheme="minorHAnsi"/>
              <w:sz w:val="22"/>
              <w:szCs w:val="22"/>
              <w:lang w:val="en-CA" w:eastAsia="en-CA"/>
            </w:rPr>
            <w:tab/>
          </w:r>
          <w:r>
            <w:rPr/>
            <w:t>Resources - References</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2</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Sequence Diagrams</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3</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Major Design Decisions</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4</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Architecture</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5</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Detailed Class Diagrams</w:t>
            <w:tab/>
            <w:t>4</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5.1</w:t>
          </w:r>
          <w:r>
            <w:rPr>
              <w:rFonts w:eastAsia="" w:cs="" w:ascii="Calibri" w:hAnsi="Calibri" w:asciiTheme="minorHAnsi" w:cstheme="minorBidi" w:eastAsiaTheme="minorEastAsia" w:hAnsiTheme="minorHAnsi"/>
              <w:sz w:val="22"/>
              <w:szCs w:val="22"/>
              <w:lang w:val="en-CA" w:eastAsia="en-CA"/>
            </w:rPr>
            <w:tab/>
          </w:r>
          <w:r>
            <w:rPr/>
            <w:t>UML Class Diagrams</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6</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Use of Design Patterns</w:t>
            <w:tab/>
            <w:t>4</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7</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Activities Plan</w:t>
            <w:tab/>
            <w:t>5</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7.1</w:t>
          </w:r>
          <w:r>
            <w:rPr>
              <w:rFonts w:eastAsia="" w:cs="" w:ascii="Calibri" w:hAnsi="Calibri" w:asciiTheme="minorHAnsi" w:cstheme="minorBidi" w:eastAsiaTheme="minorEastAsia" w:hAnsiTheme="minorHAnsi"/>
              <w:sz w:val="22"/>
              <w:szCs w:val="22"/>
              <w:lang w:val="en-CA" w:eastAsia="en-CA"/>
            </w:rPr>
            <w:tab/>
          </w:r>
          <w:r>
            <w:rPr/>
            <w:t>Project Backlog and Sprint Backlog</w:t>
            <w:tab/>
            <w:t>5</w:t>
          </w:r>
        </w:p>
        <w:p>
          <w:pPr>
            <w:pStyle w:val="Contents2"/>
            <w:tabs>
              <w:tab w:val="left" w:pos="660" w:leader="none"/>
              <w:tab w:val="right" w:pos="9072" w:leader="dot"/>
            </w:tabs>
            <w:rPr>
              <w:rFonts w:ascii="Calibri" w:hAnsi="Calibri" w:eastAsia="" w:cs="" w:asciiTheme="minorHAnsi" w:cstheme="minorBidi" w:eastAsiaTheme="minorEastAsia" w:hAnsiTheme="minorHAnsi"/>
              <w:sz w:val="22"/>
              <w:szCs w:val="22"/>
              <w:lang w:val="en-CA" w:eastAsia="en-CA"/>
            </w:rPr>
          </w:pPr>
          <w:r>
            <w:rPr/>
            <w:t>7.2</w:t>
          </w:r>
          <w:r>
            <w:rPr>
              <w:rFonts w:eastAsia="" w:cs="" w:ascii="Calibri" w:hAnsi="Calibri" w:asciiTheme="minorHAnsi" w:cstheme="minorBidi" w:eastAsiaTheme="minorEastAsia" w:hAnsiTheme="minorHAnsi"/>
              <w:sz w:val="22"/>
              <w:szCs w:val="22"/>
              <w:lang w:val="en-CA" w:eastAsia="en-CA"/>
            </w:rPr>
            <w:tab/>
          </w:r>
          <w:r>
            <w:rPr/>
            <w:t>Group Meeting Logs</w:t>
            <w:tab/>
            <w:t>5</w:t>
          </w:r>
        </w:p>
        <w:p>
          <w:pPr>
            <w:pStyle w:val="Contents1"/>
            <w:tabs>
              <w:tab w:val="left" w:pos="660" w:leader="none"/>
              <w:tab w:val="right" w:pos="9072" w:leader="dot"/>
            </w:tabs>
            <w:rPr>
              <w:rFonts w:ascii="Calibri" w:hAnsi="Calibri" w:eastAsia="" w:cs="" w:asciiTheme="minorHAnsi" w:cstheme="minorBidi" w:eastAsiaTheme="minorEastAsia" w:hAnsiTheme="minorHAnsi"/>
              <w:b w:val="false"/>
              <w:b w:val="false"/>
              <w:caps w:val="false"/>
              <w:smallCaps w:val="false"/>
              <w:sz w:val="22"/>
              <w:szCs w:val="22"/>
              <w:lang w:val="en-CA" w:eastAsia="en-CA"/>
            </w:rPr>
          </w:pPr>
          <w:r>
            <w:rPr/>
            <w:t>8</w:t>
          </w:r>
          <w:r>
            <w:rPr>
              <w:rFonts w:eastAsia="" w:cs="" w:ascii="Calibri" w:hAnsi="Calibri" w:asciiTheme="minorHAnsi" w:cstheme="minorBidi" w:eastAsiaTheme="minorEastAsia" w:hAnsiTheme="minorHAnsi"/>
              <w:b w:val="false"/>
              <w:caps w:val="false"/>
              <w:smallCaps w:val="false"/>
              <w:sz w:val="22"/>
              <w:szCs w:val="22"/>
              <w:lang w:val="en-CA" w:eastAsia="en-CA"/>
            </w:rPr>
            <w:tab/>
          </w:r>
          <w:r>
            <w:rPr/>
            <w:t>Test Driven Development</w:t>
            <w:tab/>
            <w:t>5</w:t>
          </w:r>
          <w:r>
            <w:rPr/>
            <w:fldChar w:fldCharType="end"/>
          </w:r>
        </w:p>
      </w:sdtContent>
    </w:sdt>
    <w:p>
      <w:pPr>
        <w:pStyle w:val="Normal"/>
        <w:widowControl/>
        <w:overflowPunct w:val="true"/>
        <w:bidi w:val="0"/>
        <w:spacing w:before="0" w:after="120"/>
        <w:ind w:left="851" w:hanging="0"/>
        <w:jc w:val="left"/>
        <w:textAlignment w:val="baseline"/>
        <w:rPr>
          <w:sz w:val="24"/>
          <w:lang w:val="en-US" w:eastAsia="en-US"/>
        </w:rPr>
      </w:pPr>
      <w:r>
        <w:rPr>
          <w:sz w:val="24"/>
          <w:lang w:val="en-US" w:eastAsia="en-US"/>
        </w:rPr>
      </w:r>
      <w:r>
        <w:br w:type="page"/>
      </w:r>
    </w:p>
    <w:p>
      <w:pPr>
        <w:pStyle w:val="Heading1"/>
        <w:rPr/>
      </w:pPr>
      <w:bookmarkStart w:id="0" w:name="_Toc345994834"/>
      <w:bookmarkStart w:id="1" w:name="_Toc345994782"/>
      <w:bookmarkStart w:id="2" w:name="_Toc345994721"/>
      <w:bookmarkStart w:id="3" w:name="_Toc345994326"/>
      <w:bookmarkStart w:id="4" w:name="_Toc113812954"/>
      <w:bookmarkStart w:id="5" w:name="_Toc390689061"/>
      <w:bookmarkStart w:id="6" w:name="_Toc379353377"/>
      <w:bookmarkStart w:id="7" w:name="_Toc376597398"/>
      <w:bookmarkStart w:id="8" w:name="_Toc376596581"/>
      <w:bookmarkStart w:id="9" w:name="_Toc376594525"/>
      <w:bookmarkStart w:id="10" w:name="_Toc376593963"/>
      <w:bookmarkStart w:id="11" w:name="_Toc376593321"/>
      <w:bookmarkStart w:id="12" w:name="_Toc376592623"/>
      <w:bookmarkStart w:id="13" w:name="_Toc347114165"/>
      <w:bookmarkStart w:id="14" w:name="_Toc346006606"/>
      <w:bookmarkStart w:id="15" w:name="_Toc345994828"/>
      <w:bookmarkStart w:id="16" w:name="_Toc345994776"/>
      <w:bookmarkStart w:id="17" w:name="_Toc345994715"/>
      <w:bookmarkStart w:id="18" w:name="_Toc345994320"/>
      <w:bookmarkStart w:id="19" w:name="_Toc345988655"/>
      <w:bookmarkEnd w:id="0"/>
      <w:bookmarkEnd w:id="1"/>
      <w:bookmarkEnd w:id="2"/>
      <w:bookmarkEnd w:id="3"/>
      <w:bookmarkEnd w:id="7"/>
      <w:bookmarkEnd w:id="8"/>
      <w:bookmarkEnd w:id="9"/>
      <w:bookmarkEnd w:id="10"/>
      <w:bookmarkEnd w:id="11"/>
      <w:bookmarkEnd w:id="12"/>
      <w:bookmarkEnd w:id="13"/>
      <w:bookmarkEnd w:id="14"/>
      <w:bookmarkEnd w:id="15"/>
      <w:bookmarkEnd w:id="16"/>
      <w:bookmarkEnd w:id="17"/>
      <w:bookmarkEnd w:id="18"/>
      <w:bookmarkEnd w:id="19"/>
      <w:r>
        <w:rPr/>
        <w:t>Introduction</w:t>
      </w:r>
      <w:bookmarkEnd w:id="4"/>
      <w:bookmarkEnd w:id="5"/>
      <w:bookmarkEnd w:id="6"/>
    </w:p>
    <w:p>
      <w:pPr>
        <w:pStyle w:val="Heading2"/>
        <w:ind w:left="851" w:hanging="851"/>
        <w:rPr/>
      </w:pPr>
      <w:bookmarkStart w:id="20" w:name="_Toc113812955"/>
      <w:r>
        <w:rPr/>
        <w:t>Purpose</w:t>
      </w:r>
      <w:bookmarkEnd w:id="20"/>
    </w:p>
    <w:p>
      <w:pPr>
        <w:pStyle w:val="Normal"/>
        <w:rPr>
          <w:i/>
          <w:i/>
          <w:iCs/>
        </w:rPr>
      </w:pPr>
      <w:r>
        <w:rPr>
          <w:i/>
          <w:iCs/>
        </w:rPr>
        <w:t>This document details the requirements the system &lt;System Name&gt;.</w:t>
      </w:r>
    </w:p>
    <w:p>
      <w:pPr>
        <w:pStyle w:val="Normal"/>
        <w:rPr>
          <w:i/>
          <w:i/>
          <w:iCs/>
        </w:rPr>
      </w:pPr>
      <w:r>
        <w:rPr>
          <w:i/>
          <w:iCs/>
        </w:rPr>
        <w:t>For small projects this document may contain the complete design model of a system.  In larger projects this document will cover only a particular subject area.</w:t>
      </w:r>
    </w:p>
    <w:p>
      <w:pPr>
        <w:pStyle w:val="Heading2"/>
        <w:ind w:left="851" w:hanging="851"/>
        <w:rPr/>
      </w:pPr>
      <w:bookmarkStart w:id="21" w:name="_Toc113812956"/>
      <w:r>
        <w:rPr/>
        <w:t>Overview</w:t>
      </w:r>
      <w:bookmarkEnd w:id="21"/>
    </w:p>
    <w:p>
      <w:pPr>
        <w:pStyle w:val="Normal"/>
        <w:rPr>
          <w:i/>
          <w:i/>
        </w:rPr>
      </w:pPr>
      <w:r>
        <w:rPr>
          <w:i/>
        </w:rPr>
        <w:t>Text providing a roadmap to the sections and diagrams in your document</w:t>
      </w:r>
    </w:p>
    <w:p>
      <w:pPr>
        <w:pStyle w:val="Heading2"/>
        <w:ind w:left="851" w:hanging="851"/>
        <w:rPr/>
      </w:pPr>
      <w:bookmarkStart w:id="22" w:name="_Toc113812957"/>
      <w:bookmarkStart w:id="23" w:name="_Toc390689065"/>
      <w:bookmarkStart w:id="24" w:name="_Toc379353381"/>
      <w:bookmarkStart w:id="25" w:name="_Toc377031909"/>
      <w:r>
        <w:rPr/>
        <w:t>Re</w:t>
      </w:r>
      <w:bookmarkEnd w:id="23"/>
      <w:bookmarkEnd w:id="24"/>
      <w:bookmarkEnd w:id="25"/>
      <w:r>
        <w:rPr/>
        <w:t>sources - References</w:t>
      </w:r>
      <w:bookmarkEnd w:id="22"/>
    </w:p>
    <w:p>
      <w:pPr>
        <w:pStyle w:val="Normal"/>
        <w:rPr>
          <w:i/>
          <w:i/>
        </w:rPr>
      </w:pPr>
      <w:r>
        <w:rPr>
          <w:i/>
        </w:rPr>
        <w:t>Include references to other documents that may assist in the understanding of this document.  (i</w:t>
      </w:r>
      <w:bookmarkStart w:id="26" w:name="_Toc379353383"/>
      <w:bookmarkStart w:id="27" w:name="_Toc331727246"/>
      <w:bookmarkStart w:id="28" w:name="_Toc327157080"/>
      <w:r>
        <w:rPr>
          <w:i/>
        </w:rPr>
        <w:t>.e. past SRS and SDDs)</w:t>
      </w:r>
      <w:bookmarkStart w:id="29" w:name="_Toc390689068"/>
    </w:p>
    <w:p>
      <w:pPr>
        <w:pStyle w:val="Heading1"/>
        <w:rPr/>
      </w:pPr>
      <w:bookmarkStart w:id="30" w:name="_Toc113812958"/>
      <w:bookmarkStart w:id="31" w:name="_Toc50448781"/>
      <w:r>
        <w:rPr/>
        <w:t>Sequence Diagrams</w:t>
      </w:r>
      <w:bookmarkEnd w:id="30"/>
      <w:bookmarkEnd w:id="31"/>
    </w:p>
    <w:p>
      <w:pPr>
        <w:pStyle w:val="Normal"/>
        <w:rPr>
          <w:i/>
          <w:i/>
        </w:rPr>
      </w:pPr>
      <w:r>
        <w:rPr>
          <w:i/>
        </w:rPr>
        <w:t>For each use case diagram introduce the corresponding sequence diagram. Make sure you identify and associate each sequence diagram with the proper use case by maintaining unique Identifiers for use cases. Refer to the project description for which of the scenario you need to write collaboration diagrams.</w:t>
      </w:r>
    </w:p>
    <w:p>
      <w:pPr>
        <w:pStyle w:val="Heading1"/>
        <w:rPr/>
      </w:pPr>
      <w:bookmarkStart w:id="32" w:name="_Toc113812959"/>
      <w:bookmarkEnd w:id="26"/>
      <w:bookmarkEnd w:id="27"/>
      <w:bookmarkEnd w:id="28"/>
      <w:bookmarkEnd w:id="29"/>
      <w:r>
        <w:rPr/>
        <w:t>Major Design Decisions</w:t>
      </w:r>
      <w:bookmarkEnd w:id="32"/>
    </w:p>
    <w:p>
      <w:pPr>
        <w:pStyle w:val="Normal"/>
        <w:rPr>
          <w:i/>
          <w:i/>
        </w:rPr>
      </w:pPr>
      <w:r>
        <w:rPr>
          <w:i/>
        </w:rPr>
        <w:t>Description of significant design choices, and modularization criteria.</w:t>
      </w:r>
    </w:p>
    <w:p>
      <w:pPr>
        <w:pStyle w:val="Heading1"/>
        <w:rPr/>
      </w:pPr>
      <w:bookmarkStart w:id="33" w:name="_Toc113812960"/>
      <w:r>
        <w:rPr/>
        <w:t>Architecture</w:t>
      </w:r>
      <w:bookmarkEnd w:id="33"/>
    </w:p>
    <w:p>
      <w:pPr>
        <w:pStyle w:val="Normal"/>
        <w:rPr>
          <w:i/>
          <w:i/>
        </w:rPr>
      </w:pPr>
      <w:r>
        <w:rPr>
          <w:i/>
        </w:rPr>
        <w:t xml:space="preserve">Provide an initial decomposition of your system as a collection of interacting modules. If you need nested diagrams please use nesting levels. Include explanations on the functionality of each component. Provide the exposed interfaces of each component and list and briefly describe the functionality (one sentence) of the operations included in each such interface. </w:t>
      </w:r>
    </w:p>
    <w:p>
      <w:pPr>
        <w:pStyle w:val="Heading1"/>
        <w:rPr/>
      </w:pPr>
      <w:bookmarkStart w:id="34" w:name="_Toc113812961"/>
      <w:r>
        <w:rPr/>
        <w:t>Detailed Class Diagrams</w:t>
      </w:r>
      <w:bookmarkStart w:id="35" w:name="_Toc379353391"/>
      <w:bookmarkStart w:id="36" w:name="_Toc331727248"/>
      <w:bookmarkStart w:id="37" w:name="_Toc327157082"/>
      <w:bookmarkEnd w:id="34"/>
    </w:p>
    <w:p>
      <w:pPr>
        <w:pStyle w:val="Heading2"/>
        <w:ind w:left="851" w:hanging="851"/>
        <w:rPr/>
      </w:pPr>
      <w:bookmarkStart w:id="38" w:name="_Toc113812962"/>
      <w:r>
        <w:rPr/>
        <w:t>UML Class Diagrams</w:t>
      </w:r>
      <w:bookmarkEnd w:id="38"/>
    </w:p>
    <w:p>
      <w:pPr>
        <w:pStyle w:val="Normal"/>
        <w:rPr>
          <w:i/>
          <w:i/>
        </w:rPr>
      </w:pPr>
      <w:r>
        <w:rPr>
          <w:i/>
        </w:rPr>
        <w:t xml:space="preserve">Detailed class diagrams for each class you modify or write for the extensions. You can separate the class diagrams per module they appear. Tables should also be included listing the methods of each class with a short description of what each method does. Please indicate if you a specific design pattern is used in your class diagrams. </w:t>
      </w:r>
    </w:p>
    <w:p>
      <w:pPr>
        <w:pStyle w:val="Heading1"/>
        <w:rPr/>
      </w:pPr>
      <w:bookmarkStart w:id="39" w:name="_Toc345994834"/>
      <w:bookmarkStart w:id="40" w:name="_Toc345994782"/>
      <w:bookmarkStart w:id="41" w:name="_Toc345994721"/>
      <w:bookmarkStart w:id="42" w:name="_Toc345994326"/>
      <w:bookmarkStart w:id="43" w:name="_Toc392565699"/>
      <w:bookmarkStart w:id="44" w:name="_Toc113812963"/>
      <w:bookmarkEnd w:id="39"/>
      <w:bookmarkEnd w:id="40"/>
      <w:bookmarkEnd w:id="41"/>
      <w:bookmarkEnd w:id="42"/>
      <w:bookmarkEnd w:id="35"/>
      <w:bookmarkEnd w:id="36"/>
      <w:bookmarkEnd w:id="37"/>
      <w:r>
        <w:rPr/>
        <w:t>Use of Design Patterns</w:t>
      </w:r>
      <w:bookmarkEnd w:id="44"/>
    </w:p>
    <w:p>
      <w:pPr>
        <w:pStyle w:val="Normal"/>
        <w:rPr>
          <w:i/>
          <w:i/>
        </w:rPr>
      </w:pPr>
      <w:r>
        <w:rPr>
          <w:i/>
        </w:rPr>
        <w:t xml:space="preserve">Description of the design patterns used along with their corresponding class diagrams. </w:t>
      </w:r>
    </w:p>
    <w:p>
      <w:pPr>
        <w:pStyle w:val="Heading1"/>
        <w:rPr/>
      </w:pPr>
      <w:bookmarkStart w:id="45" w:name="_Toc113812964"/>
      <w:bookmarkStart w:id="46" w:name="_Toc116227466"/>
      <w:r>
        <w:rPr/>
        <w:t>Activities Plan</w:t>
      </w:r>
      <w:bookmarkEnd w:id="45"/>
      <w:bookmarkEnd w:id="46"/>
    </w:p>
    <w:p>
      <w:pPr>
        <w:pStyle w:val="Heading2"/>
        <w:numPr>
          <w:ilvl w:val="1"/>
          <w:numId w:val="3"/>
        </w:numPr>
        <w:ind w:left="851" w:hanging="851"/>
        <w:textAlignment w:val="auto"/>
        <w:rPr/>
      </w:pPr>
      <w:bookmarkStart w:id="47" w:name="_Toc113812965"/>
      <w:r>
        <w:rPr/>
        <w:t>Project Backlog and Sprint Backlog</w:t>
      </w:r>
      <w:bookmarkEnd w:id="47"/>
    </w:p>
    <w:p>
      <w:pPr>
        <w:pStyle w:val="Normal"/>
        <w:rPr>
          <w:i/>
          <w:i/>
        </w:rPr>
      </w:pPr>
      <w:r>
        <w:rPr>
          <w:i/>
        </w:rPr>
        <w:t>In this Section, and assuming you follow a Scrum process model, provide a list of product backlog items so that you can select items for your Sprint backlog. Make sure the product backlog list and the tasks in each product backlog item are consistent with the Gantt Chart in Section 6.1. above.</w:t>
      </w:r>
    </w:p>
    <w:p>
      <w:pPr>
        <w:pStyle w:val="Normal"/>
        <w:rPr/>
      </w:pPr>
      <w:r>
        <w:rPr/>
      </w:r>
    </w:p>
    <w:p>
      <w:pPr>
        <w:pStyle w:val="Heading2"/>
        <w:numPr>
          <w:ilvl w:val="1"/>
          <w:numId w:val="4"/>
        </w:numPr>
        <w:ind w:left="851" w:hanging="851"/>
        <w:textAlignment w:val="auto"/>
        <w:rPr/>
      </w:pPr>
      <w:bookmarkStart w:id="48" w:name="_Toc113812966"/>
      <w:r>
        <w:rPr/>
        <w:t>Group Meeting Logs</w:t>
      </w:r>
      <w:bookmarkEnd w:id="48"/>
    </w:p>
    <w:p>
      <w:pPr>
        <w:pStyle w:val="Normal"/>
        <w:rPr/>
      </w:pPr>
      <w:r>
        <w:rPr/>
        <w:t xml:space="preserve">In this Section you write minutes of each meeting, listing the attendance, what the topics of discussion in the meeting were, any decisions that were made, and which team members were assigned which tasks. These minutes must be submitted with the project report in each deliverable and will provide input to be used for the overall assessment of the project. </w:t>
      </w:r>
    </w:p>
    <w:tbl>
      <w:tblPr>
        <w:tblStyle w:val="TableGrid"/>
        <w:tblW w:w="8211" w:type="dxa"/>
        <w:jc w:val="left"/>
        <w:tblInd w:w="851" w:type="dxa"/>
        <w:tblLayout w:type="fixed"/>
        <w:tblCellMar>
          <w:top w:w="0" w:type="dxa"/>
          <w:left w:w="108" w:type="dxa"/>
          <w:bottom w:w="0" w:type="dxa"/>
          <w:right w:w="108" w:type="dxa"/>
        </w:tblCellMar>
        <w:tblLook w:val="04a0" w:noHBand="0" w:noVBand="1" w:firstColumn="1" w:lastRow="0" w:lastColumn="0" w:firstRow="1"/>
      </w:tblPr>
      <w:tblGrid>
        <w:gridCol w:w="1837"/>
        <w:gridCol w:w="1701"/>
        <w:gridCol w:w="4673"/>
      </w:tblGrid>
      <w:tr>
        <w:trPr/>
        <w:tc>
          <w:tcPr>
            <w:tcW w:w="1837" w:type="dxa"/>
            <w:tcBorders/>
          </w:tcPr>
          <w:p>
            <w:pPr>
              <w:pStyle w:val="Normal"/>
              <w:widowControl/>
              <w:spacing w:before="0" w:after="120"/>
              <w:ind w:left="0" w:hanging="0"/>
              <w:jc w:val="left"/>
              <w:rPr>
                <w:b/>
                <w:b/>
                <w:bCs/>
              </w:rPr>
            </w:pPr>
            <w:r>
              <w:rPr>
                <w:rFonts w:eastAsia="Times New Roman" w:cs="Times New Roman"/>
                <w:b/>
                <w:bCs/>
                <w:kern w:val="0"/>
                <w:szCs w:val="20"/>
                <w:lang w:bidi="ar-SA"/>
              </w:rPr>
              <w:t>Present Group Members</w:t>
            </w:r>
          </w:p>
        </w:tc>
        <w:tc>
          <w:tcPr>
            <w:tcW w:w="1701" w:type="dxa"/>
            <w:tcBorders/>
          </w:tcPr>
          <w:p>
            <w:pPr>
              <w:pStyle w:val="Normal"/>
              <w:widowControl/>
              <w:spacing w:before="0" w:after="120"/>
              <w:ind w:left="0" w:hanging="0"/>
              <w:jc w:val="left"/>
              <w:rPr>
                <w:b/>
                <w:b/>
                <w:bCs/>
              </w:rPr>
            </w:pPr>
            <w:r>
              <w:rPr>
                <w:rFonts w:eastAsia="Times New Roman" w:cs="Times New Roman"/>
                <w:b/>
                <w:bCs/>
                <w:kern w:val="0"/>
                <w:szCs w:val="20"/>
                <w:lang w:bidi="ar-SA"/>
              </w:rPr>
              <w:t>Meeting Date</w:t>
            </w:r>
          </w:p>
        </w:tc>
        <w:tc>
          <w:tcPr>
            <w:tcW w:w="4673" w:type="dxa"/>
            <w:tcBorders/>
          </w:tcPr>
          <w:p>
            <w:pPr>
              <w:pStyle w:val="Normal"/>
              <w:widowControl/>
              <w:spacing w:before="0" w:after="120"/>
              <w:ind w:left="0" w:hanging="0"/>
              <w:jc w:val="left"/>
              <w:rPr>
                <w:b/>
                <w:b/>
                <w:bCs/>
              </w:rPr>
            </w:pPr>
            <w:r>
              <w:rPr>
                <w:rFonts w:eastAsia="Times New Roman" w:cs="Times New Roman"/>
                <w:b/>
                <w:bCs/>
                <w:kern w:val="0"/>
                <w:szCs w:val="20"/>
                <w:lang w:bidi="ar-SA"/>
              </w:rPr>
              <w:t>Issues Discussed / Resolved</w:t>
            </w:r>
          </w:p>
        </w:tc>
      </w:tr>
      <w:tr>
        <w:trPr/>
        <w:tc>
          <w:tcPr>
            <w:tcW w:w="1837"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t>All</w:t>
            </w:r>
          </w:p>
        </w:tc>
        <w:tc>
          <w:tcPr>
            <w:tcW w:w="1701"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t>Oct. 1</w:t>
            </w:r>
          </w:p>
        </w:tc>
        <w:tc>
          <w:tcPr>
            <w:tcW w:w="4673"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t>Getting the repository set up, ticket system started, and planning concluded</w:t>
            </w:r>
          </w:p>
        </w:tc>
      </w:tr>
      <w:tr>
        <w:trPr/>
        <w:tc>
          <w:tcPr>
            <w:tcW w:w="1837"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r>
          </w:p>
        </w:tc>
        <w:tc>
          <w:tcPr>
            <w:tcW w:w="1701"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r>
          </w:p>
        </w:tc>
        <w:tc>
          <w:tcPr>
            <w:tcW w:w="4673" w:type="dxa"/>
            <w:tcBorders/>
          </w:tcPr>
          <w:p>
            <w:pPr>
              <w:pStyle w:val="Normal"/>
              <w:widowControl/>
              <w:spacing w:before="0" w:after="120"/>
              <w:ind w:left="0" w:hanging="0"/>
              <w:jc w:val="left"/>
              <w:rPr>
                <w:rFonts w:ascii="Times New Roman" w:hAnsi="Times New Roman" w:eastAsia="Times New Roman" w:cs="Times New Roman"/>
                <w:kern w:val="0"/>
                <w:szCs w:val="20"/>
                <w:lang w:bidi="ar-SA"/>
              </w:rPr>
            </w:pPr>
            <w:r>
              <w:rPr>
                <w:rFonts w:eastAsia="Times New Roman" w:cs="Times New Roman"/>
                <w:kern w:val="0"/>
                <w:szCs w:val="20"/>
                <w:lang w:bidi="ar-SA"/>
              </w:rPr>
            </w:r>
          </w:p>
        </w:tc>
      </w:tr>
    </w:tbl>
    <w:p>
      <w:pPr>
        <w:pStyle w:val="Normal"/>
        <w:ind w:left="0" w:hanging="0"/>
        <w:rPr/>
      </w:pPr>
      <w:r>
        <w:rPr/>
      </w:r>
    </w:p>
    <w:p>
      <w:pPr>
        <w:pStyle w:val="Heading1"/>
        <w:ind w:left="851" w:hanging="851"/>
        <w:rPr/>
      </w:pPr>
      <w:bookmarkStart w:id="49" w:name="_Toc113812967"/>
      <w:r>
        <w:rPr/>
        <w:t>Test Driven Development</w:t>
      </w:r>
      <w:bookmarkEnd w:id="49"/>
      <w:r>
        <w:rPr/>
        <w:t xml:space="preserve"> </w:t>
      </w:r>
    </w:p>
    <w:p>
      <w:pPr>
        <w:pStyle w:val="Normal"/>
        <w:overflowPunct w:val="false"/>
        <w:spacing w:beforeAutospacing="1" w:afterAutospacing="1"/>
        <w:ind w:left="0" w:hanging="0"/>
        <w:textAlignment w:val="auto"/>
        <w:rPr>
          <w:szCs w:val="24"/>
          <w:lang w:val="en-CA" w:eastAsia="en-CA"/>
        </w:rPr>
      </w:pPr>
      <w:r>
        <w:rPr>
          <w:szCs w:val="24"/>
          <w:lang w:val="en-CA" w:eastAsia="en-CA"/>
        </w:rPr>
        <w:t>Test cases will be provided in the form of a table as follows:</w:t>
      </w:r>
    </w:p>
    <w:tbl>
      <w:tblPr>
        <w:tblW w:w="7500" w:type="dxa"/>
        <w:jc w:val="left"/>
        <w:tblInd w:w="7" w:type="dxa"/>
        <w:tblLayout w:type="fixed"/>
        <w:tblCellMar>
          <w:top w:w="12" w:type="dxa"/>
          <w:left w:w="22" w:type="dxa"/>
          <w:bottom w:w="12" w:type="dxa"/>
          <w:right w:w="22" w:type="dxa"/>
        </w:tblCellMar>
        <w:tblLook w:val="04a0" w:noHBand="0" w:noVBand="1" w:firstColumn="1" w:lastRow="0" w:lastColumn="0" w:firstRow="1"/>
      </w:tblPr>
      <w:tblGrid>
        <w:gridCol w:w="1728"/>
        <w:gridCol w:w="5771"/>
      </w:tblGrid>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Test ID</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The unique Id of the test case</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Category</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Which part of the system is tested (</w:t>
            </w:r>
            <w:r>
              <w:rPr>
                <w:i/>
                <w:iCs/>
                <w:szCs w:val="24"/>
                <w:lang w:val="en-CA" w:eastAsia="en-CA"/>
              </w:rPr>
              <w:t>e.g. evaluation of user  credentials stored on file or DB</w:t>
            </w:r>
            <w:r>
              <w:rPr>
                <w:szCs w:val="24"/>
                <w:lang w:val="en-CA" w:eastAsia="en-CA"/>
              </w:rPr>
              <w:t>)</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Requirements Coverage</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The unique ID of the requirement tested (</w:t>
            </w:r>
            <w:r>
              <w:rPr>
                <w:i/>
                <w:iCs/>
                <w:szCs w:val="24"/>
                <w:lang w:val="en-CA" w:eastAsia="en-CA"/>
              </w:rPr>
              <w:t>e.g. UC1-Successful-User-Login</w:t>
            </w:r>
            <w:r>
              <w:rPr>
                <w:szCs w:val="24"/>
                <w:lang w:val="en-CA" w:eastAsia="en-CA"/>
              </w:rPr>
              <w:t>)</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Initial Condition </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Initial conditions required for the test case to run (</w:t>
            </w:r>
            <w:r>
              <w:rPr>
                <w:i/>
                <w:iCs/>
                <w:szCs w:val="24"/>
                <w:lang w:val="en-CA" w:eastAsia="en-CA"/>
              </w:rPr>
              <w:t>e.g. the system has been initiated and runs</w:t>
            </w:r>
            <w:r>
              <w:rPr>
                <w:szCs w:val="24"/>
                <w:lang w:val="en-CA" w:eastAsia="en-CA"/>
              </w:rPr>
              <w:t>)</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Procedure</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Autospacing="1" w:afterAutospacing="1"/>
              <w:ind w:left="0" w:hanging="0"/>
              <w:contextualSpacing/>
              <w:textAlignment w:val="auto"/>
              <w:rPr>
                <w:szCs w:val="24"/>
                <w:lang w:val="en-CA" w:eastAsia="en-CA"/>
              </w:rPr>
            </w:pPr>
            <w:r>
              <w:rPr>
                <w:szCs w:val="24"/>
                <w:lang w:val="en-CA" w:eastAsia="en-CA"/>
              </w:rPr>
              <w:t>The list of steps required for this test case (</w:t>
            </w:r>
            <w:r>
              <w:rPr>
                <w:i/>
                <w:iCs/>
                <w:szCs w:val="24"/>
                <w:lang w:val="en-CA" w:eastAsia="en-CA"/>
              </w:rPr>
              <w:t>e.g.</w:t>
            </w:r>
          </w:p>
          <w:p>
            <w:pPr>
              <w:pStyle w:val="Normal"/>
              <w:widowControl w:val="false"/>
              <w:overflowPunct w:val="false"/>
              <w:spacing w:beforeAutospacing="1" w:afterAutospacing="1"/>
              <w:ind w:left="0" w:hanging="0"/>
              <w:contextualSpacing/>
              <w:textAlignment w:val="auto"/>
              <w:rPr>
                <w:szCs w:val="24"/>
                <w:lang w:val="en-CA" w:eastAsia="en-CA"/>
              </w:rPr>
            </w:pPr>
            <w:r>
              <w:rPr>
                <w:i/>
                <w:iCs/>
                <w:szCs w:val="24"/>
                <w:lang w:val="en-CA" w:eastAsia="en-CA"/>
              </w:rPr>
              <w:t>1. The user selects login</w:t>
            </w:r>
          </w:p>
          <w:p>
            <w:pPr>
              <w:pStyle w:val="Normal"/>
              <w:widowControl w:val="false"/>
              <w:overflowPunct w:val="false"/>
              <w:spacing w:beforeAutospacing="1" w:afterAutospacing="1"/>
              <w:ind w:left="0" w:hanging="0"/>
              <w:contextualSpacing/>
              <w:textAlignment w:val="auto"/>
              <w:rPr>
                <w:szCs w:val="24"/>
                <w:lang w:val="en-CA" w:eastAsia="en-CA"/>
              </w:rPr>
            </w:pPr>
            <w:r>
              <w:rPr>
                <w:i/>
                <w:iCs/>
                <w:szCs w:val="24"/>
                <w:lang w:val="en-CA" w:eastAsia="en-CA"/>
              </w:rPr>
              <w:t>2. The user provides a user name</w:t>
            </w:r>
          </w:p>
          <w:p>
            <w:pPr>
              <w:pStyle w:val="Normal"/>
              <w:widowControl w:val="false"/>
              <w:overflowPunct w:val="false"/>
              <w:spacing w:beforeAutospacing="1" w:afterAutospacing="1"/>
              <w:ind w:left="0" w:hanging="0"/>
              <w:contextualSpacing/>
              <w:textAlignment w:val="auto"/>
              <w:rPr>
                <w:szCs w:val="24"/>
                <w:lang w:val="en-CA" w:eastAsia="en-CA"/>
              </w:rPr>
            </w:pPr>
            <w:r>
              <w:rPr>
                <w:i/>
                <w:iCs/>
                <w:szCs w:val="24"/>
                <w:lang w:val="en-CA" w:eastAsia="en-CA"/>
              </w:rPr>
              <w:t>3. The user provides a password </w:t>
            </w:r>
          </w:p>
          <w:p>
            <w:pPr>
              <w:pStyle w:val="Normal"/>
              <w:widowControl w:val="false"/>
              <w:overflowPunct w:val="false"/>
              <w:spacing w:beforeAutospacing="1" w:after="0"/>
              <w:ind w:left="0" w:hanging="0"/>
              <w:contextualSpacing/>
              <w:textAlignment w:val="auto"/>
              <w:rPr>
                <w:szCs w:val="24"/>
                <w:lang w:val="en-CA" w:eastAsia="en-CA"/>
              </w:rPr>
            </w:pPr>
            <w:r>
              <w:rPr>
                <w:i/>
                <w:iCs/>
                <w:szCs w:val="24"/>
                <w:lang w:val="en-CA" w:eastAsia="en-CA"/>
              </w:rPr>
              <w:t>4. The user logs-in into the system and is presented with the main UI window</w:t>
            </w:r>
            <w:r>
              <w:rPr>
                <w:szCs w:val="24"/>
                <w:lang w:val="en-CA" w:eastAsia="en-CA"/>
              </w:rPr>
              <w:t>)</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Expected Outcome</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The expected outcome of the test case (</w:t>
            </w:r>
            <w:r>
              <w:rPr>
                <w:i/>
                <w:iCs/>
                <w:szCs w:val="24"/>
                <w:lang w:val="en-CA" w:eastAsia="en-CA"/>
              </w:rPr>
              <w:t>e.g. the login form closes, and the user is presented with the main UI window</w:t>
            </w:r>
            <w:r>
              <w:rPr>
                <w:szCs w:val="24"/>
                <w:lang w:val="en-CA" w:eastAsia="en-CA"/>
              </w:rPr>
              <w:t>)</w:t>
            </w:r>
          </w:p>
        </w:tc>
      </w:tr>
      <w:tr>
        <w:trPr/>
        <w:tc>
          <w:tcPr>
            <w:tcW w:w="1728"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b/>
                <w:bCs/>
                <w:szCs w:val="24"/>
                <w:lang w:val="en-CA" w:eastAsia="en-CA"/>
              </w:rPr>
              <w:t>Notes</w:t>
            </w:r>
          </w:p>
        </w:tc>
        <w:tc>
          <w:tcPr>
            <w:tcW w:w="5771" w:type="dxa"/>
            <w:tcBorders>
              <w:top w:val="outset" w:sz="6" w:space="0" w:color="000000"/>
              <w:left w:val="outset" w:sz="6" w:space="0" w:color="000000"/>
              <w:bottom w:val="outset" w:sz="6" w:space="0" w:color="000000"/>
              <w:right w:val="outset" w:sz="6" w:space="0" w:color="000000"/>
            </w:tcBorders>
            <w:vAlign w:val="center"/>
          </w:tcPr>
          <w:p>
            <w:pPr>
              <w:pStyle w:val="Normal"/>
              <w:widowControl w:val="false"/>
              <w:overflowPunct w:val="false"/>
              <w:spacing w:before="0" w:after="0"/>
              <w:ind w:left="0" w:hanging="0"/>
              <w:textAlignment w:val="auto"/>
              <w:rPr>
                <w:szCs w:val="24"/>
                <w:lang w:val="en-CA" w:eastAsia="en-CA"/>
              </w:rPr>
            </w:pPr>
            <w:r>
              <w:rPr>
                <w:szCs w:val="24"/>
                <w:lang w:val="en-CA" w:eastAsia="en-CA"/>
              </w:rPr>
              <w:t>Any other notes you may want to add for this test case, which are also reflected in the requirements specification (</w:t>
            </w:r>
            <w:r>
              <w:rPr>
                <w:i/>
                <w:iCs/>
                <w:szCs w:val="24"/>
                <w:lang w:val="en-CA" w:eastAsia="en-CA"/>
              </w:rPr>
              <w:t>e.g. the user should provide only alphanumeric user names and passwords without any special characters</w:t>
            </w:r>
            <w:r>
              <w:rPr>
                <w:szCs w:val="24"/>
                <w:lang w:val="en-CA" w:eastAsia="en-CA"/>
              </w:rPr>
              <w:t>)</w:t>
            </w:r>
            <w:bookmarkEnd w:id="43"/>
          </w:p>
        </w:tc>
      </w:tr>
    </w:tbl>
    <w:p>
      <w:pPr>
        <w:pStyle w:val="Normal"/>
        <w:spacing w:before="0" w:after="120"/>
        <w:ind w:left="0" w:hanging="0"/>
        <w:rPr/>
      </w:pPr>
      <w:r>
        <w:rPr/>
      </w:r>
    </w:p>
    <w:sectPr>
      <w:headerReference w:type="default" r:id="rId2"/>
      <w:footerReference w:type="default" r:id="rId3"/>
      <w:footerReference w:type="first" r:id="rId4"/>
      <w:type w:val="nextPage"/>
      <w:pgSz w:w="11906" w:h="16838"/>
      <w:pgMar w:left="1701" w:right="1134" w:gutter="0" w:header="720" w:top="1134" w:footer="720" w:bottom="851"/>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lbertus MT Lt">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tabs>
        <w:tab w:val="clear" w:pos="3744"/>
        <w:tab w:val="clear" w:pos="8309"/>
        <w:tab w:val="center" w:pos="4395" w:leader="none"/>
        <w:tab w:val="right" w:pos="9072" w:leader="none"/>
      </w:tabs>
      <w:jc w:val="right"/>
      <w:rPr/>
    </w:pPr>
    <w:r>
      <w:rPr/>
      <w:tab/>
      <w:t xml:space="preserve">Page </w:t>
    </w:r>
    <w:r>
      <w:rPr/>
      <w:fldChar w:fldCharType="begin"/>
    </w:r>
    <w:r>
      <w:rPr/>
      <w:instrText xml:space="preserve"> PAGE </w:instrText>
    </w:r>
    <w:r>
      <w:rPr/>
      <w:fldChar w:fldCharType="separate"/>
    </w:r>
    <w:r>
      <w:rPr/>
      <w:t>5</w:t>
    </w:r>
    <w:r>
      <w:rPr/>
      <w:fldChar w:fldCharType="end"/>
    </w:r>
    <w:r>
      <w:rPr/>
      <w:t xml:space="preserve"> of </w:t>
    </w:r>
    <w:r>
      <w:rPr/>
      <w:fldChar w:fldCharType="begin"/>
    </w:r>
    <w:r>
      <w:rPr/>
      <w:instrText xml:space="preserve"> NUMPAGES </w:instrText>
    </w:r>
    <w:r>
      <w:rPr/>
      <w:fldChar w:fldCharType="separate"/>
    </w:r>
    <w:r>
      <w:rPr/>
      <w:t>5</w:t>
    </w:r>
    <w:r>
      <w:rPr/>
      <w:fldChar w:fldCharType="end"/>
    </w:r>
    <w:r>
      <w:rPr/>
      <w:t xml:space="preserve"> </w:t>
    </w:r>
  </w:p>
  <w:p>
    <w:pPr>
      <w:pStyle w:val="Footer"/>
      <w:pBdr>
        <w:top w:val="single" w:sz="6" w:space="1" w:color="000000"/>
      </w:pBdr>
      <w:tabs>
        <w:tab w:val="clear" w:pos="3744"/>
        <w:tab w:val="clear" w:pos="8309"/>
        <w:tab w:val="center" w:pos="4395" w:leader="none"/>
        <w:tab w:val="right" w:pos="9072" w:leader="none"/>
      </w:tabs>
      <w:jc w:val="right"/>
      <w:rPr/>
    </w:pPr>
    <w:r>
      <w:rPr/>
      <w:t>Copyright Object Oriented Pty</w:t>
      <w:tab/>
      <w:tab/>
      <w:t xml:space="preserve">Modification Date: </w:t>
    </w:r>
    <w:r>
      <w:rPr/>
      <w:fldChar w:fldCharType="begin"/>
    </w:r>
    <w:r>
      <w:rPr/>
      <w:instrText xml:space="preserve"> SAVEDATE \@"M\/d\/yyyy\ H:mm:ss\ AM/PM" </w:instrText>
    </w:r>
    <w:r>
      <w:rPr/>
      <w:fldChar w:fldCharType="separate"/>
    </w:r>
    <w:r>
      <w:rPr/>
      <w:t>10/1/2023 2:47:21 PM</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inline distT="0" distB="0" distL="0" distR="0">
          <wp:extent cx="1424940" cy="5943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1424940" cy="59436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1" w:color="000000"/>
      </w:pBdr>
      <w:tabs>
        <w:tab w:val="clear" w:pos="8309"/>
        <w:tab w:val="center" w:pos="3744" w:leader="none"/>
        <w:tab w:val="right" w:pos="9072" w:leader="none"/>
      </w:tabs>
      <w:spacing w:before="0" w:after="120"/>
      <w:ind w:left="0" w:right="-47" w:hanging="0"/>
      <w:rPr/>
    </w:pPr>
    <w:r>
      <w:rPr/>
      <w:drawing>
        <wp:inline distT="0" distB="0" distL="0" distR="0">
          <wp:extent cx="647700" cy="2743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647700" cy="274320"/>
                  </a:xfrm>
                  <a:prstGeom prst="rect">
                    <a:avLst/>
                  </a:prstGeom>
                </pic:spPr>
              </pic:pic>
            </a:graphicData>
          </a:graphic>
        </wp:inline>
      </w:drawing>
    </w:r>
    <w:r>
      <w:rPr/>
      <w:tab/>
      <w:tab/>
    </w:r>
    <w:r>
      <w:rPr/>
      <w:fldChar w:fldCharType="begin"/>
    </w:r>
    <w:r>
      <w:rPr/>
      <w:instrText xml:space="preserve"> TITLE </w:instrText>
    </w:r>
    <w:r>
      <w:rPr/>
      <w:fldChar w:fldCharType="separate"/>
    </w:r>
    <w:r>
      <w:rPr/>
      <w:t>Process MeNtOR 3</w:t>
    </w:r>
    <w:r>
      <w:rPr/>
      <w:fldChar w:fldCharType="end"/>
    </w:r>
    <w:r>
      <w:rPr/>
      <w:t xml:space="preserve"> </w:t>
    </w:r>
    <w:r>
      <w:rPr/>
      <w:fldChar w:fldCharType="begin"/>
    </w:r>
    <w:r>
      <w:rPr/>
      <w:instrText xml:space="preserve"> SUBJECT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851" w:hanging="708"/>
      </w:pPr>
      <w:rPr/>
    </w:lvl>
    <w:lvl w:ilvl="1">
      <w:start w:val="1"/>
      <w:pStyle w:val="Heading2"/>
      <w:numFmt w:val="decimal"/>
      <w:lvlText w:val="%1.%2"/>
      <w:lvlJc w:val="left"/>
      <w:pPr>
        <w:tabs>
          <w:tab w:val="num" w:pos="0"/>
        </w:tabs>
        <w:ind w:left="851" w:hanging="708"/>
      </w:pPr>
      <w:rPr/>
    </w:lvl>
    <w:lvl w:ilvl="2">
      <w:start w:val="1"/>
      <w:pStyle w:val="Heading3"/>
      <w:numFmt w:val="decimal"/>
      <w:lvlText w:val="%1.%2.%3"/>
      <w:lvlJc w:val="left"/>
      <w:pPr>
        <w:tabs>
          <w:tab w:val="num" w:pos="0"/>
        </w:tabs>
        <w:ind w:left="851" w:hanging="708"/>
      </w:pPr>
      <w:rPr/>
    </w:lvl>
    <w:lvl w:ilvl="3">
      <w:start w:val="1"/>
      <w:pStyle w:val="Heading4"/>
      <w:numFmt w:val="decimal"/>
      <w:lvlText w:val="%1.%2.%3.%4"/>
      <w:lvlJc w:val="left"/>
      <w:pPr>
        <w:tabs>
          <w:tab w:val="num" w:pos="0"/>
        </w:tabs>
        <w:ind w:left="851" w:hanging="708"/>
      </w:pPr>
      <w:rPr/>
    </w:lvl>
    <w:lvl w:ilvl="4">
      <w:start w:val="1"/>
      <w:pStyle w:val="Heading5"/>
      <w:numFmt w:val="decimal"/>
      <w:lvlText w:val="%1.%2.%3.%4.%5"/>
      <w:lvlJc w:val="left"/>
      <w:pPr>
        <w:tabs>
          <w:tab w:val="num" w:pos="0"/>
        </w:tabs>
        <w:ind w:left="851" w:hanging="708"/>
      </w:pPr>
      <w:rPr/>
    </w:lvl>
    <w:lvl w:ilvl="5">
      <w:start w:val="1"/>
      <w:pStyle w:val="Heading6"/>
      <w:numFmt w:val="decimal"/>
      <w:lvlText w:val="%1.%2.%3.%4.%5.%6"/>
      <w:lvlJc w:val="left"/>
      <w:pPr>
        <w:tabs>
          <w:tab w:val="num" w:pos="0"/>
        </w:tabs>
        <w:ind w:left="0" w:hanging="708"/>
      </w:pPr>
      <w:rPr/>
    </w:lvl>
    <w:lvl w:ilvl="6">
      <w:start w:val="1"/>
      <w:pStyle w:val="Heading7"/>
      <w:numFmt w:val="decimal"/>
      <w:lvlText w:val="%1.%2.%3.%4.%5.%6.%7"/>
      <w:lvlJc w:val="left"/>
      <w:pPr>
        <w:tabs>
          <w:tab w:val="num" w:pos="0"/>
        </w:tabs>
        <w:ind w:left="0" w:hanging="708"/>
      </w:pPr>
      <w:rPr/>
    </w:lvl>
    <w:lvl w:ilvl="7">
      <w:start w:val="1"/>
      <w:pStyle w:val="Heading8"/>
      <w:numFmt w:val="decimal"/>
      <w:lvlText w:val="%1.%2.%3.%4.%5.%6.%7.%8"/>
      <w:lvlJc w:val="left"/>
      <w:pPr>
        <w:tabs>
          <w:tab w:val="num" w:pos="0"/>
        </w:tabs>
        <w:ind w:left="0" w:hanging="708"/>
      </w:pPr>
      <w:rPr/>
    </w:lvl>
    <w:lvl w:ilvl="8">
      <w:start w:val="1"/>
      <w:pStyle w:val="Heading9"/>
      <w:numFmt w:val="decimal"/>
      <w:lvlText w:val="%1.%2.%3.%4.%5.%6.%7.%8%9."/>
      <w:lvlJc w:val="left"/>
      <w:pPr>
        <w:tabs>
          <w:tab w:val="num" w:pos="0"/>
        </w:tabs>
        <w:ind w:left="0" w:hanging="708"/>
      </w:pPr>
      <w:rPr/>
    </w:lvl>
  </w:abstractNum>
  <w:abstractNum w:abstractNumId="2">
    <w:lvl w:ilvl="0">
      <w:start w:val="1"/>
      <w:numFmt w:val="decimal"/>
      <w:lvlText w:val="%1"/>
      <w:lvlJc w:val="left"/>
      <w:pPr>
        <w:tabs>
          <w:tab w:val="num" w:pos="0"/>
        </w:tabs>
        <w:ind w:left="851" w:hanging="708"/>
      </w:pPr>
      <w:rPr/>
    </w:lvl>
    <w:lvl w:ilvl="1">
      <w:start w:val="1"/>
      <w:numFmt w:val="decimal"/>
      <w:lvlText w:val="%1.%2"/>
      <w:lvlJc w:val="left"/>
      <w:pPr>
        <w:tabs>
          <w:tab w:val="num" w:pos="0"/>
        </w:tabs>
        <w:ind w:left="851" w:hanging="708"/>
      </w:pPr>
      <w:rPr/>
    </w:lvl>
    <w:lvl w:ilvl="2">
      <w:start w:val="1"/>
      <w:numFmt w:val="decimal"/>
      <w:lvlText w:val="%1.%2.%3"/>
      <w:lvlJc w:val="left"/>
      <w:pPr>
        <w:tabs>
          <w:tab w:val="num" w:pos="0"/>
        </w:tabs>
        <w:ind w:left="851" w:hanging="708"/>
      </w:pPr>
      <w:rPr/>
    </w:lvl>
    <w:lvl w:ilvl="3">
      <w:start w:val="1"/>
      <w:numFmt w:val="decimal"/>
      <w:lvlText w:val="%1.%2.%3.%4"/>
      <w:lvlJc w:val="left"/>
      <w:pPr>
        <w:tabs>
          <w:tab w:val="num" w:pos="0"/>
        </w:tabs>
        <w:ind w:left="851" w:hanging="708"/>
      </w:pPr>
      <w:rPr/>
    </w:lvl>
    <w:lvl w:ilvl="4">
      <w:start w:val="1"/>
      <w:numFmt w:val="decimal"/>
      <w:lvlText w:val="%1.%2.%3.%4.%5"/>
      <w:lvlJc w:val="left"/>
      <w:pPr>
        <w:tabs>
          <w:tab w:val="num" w:pos="0"/>
        </w:tabs>
        <w:ind w:left="851" w:hanging="708"/>
      </w:pPr>
      <w:rPr/>
    </w:lvl>
    <w:lvl w:ilvl="5">
      <w:start w:val="1"/>
      <w:numFmt w:val="decimal"/>
      <w:lvlText w:val="%1.%2.%3.%4.%5.%6"/>
      <w:lvlJc w:val="left"/>
      <w:pPr>
        <w:tabs>
          <w:tab w:val="num" w:pos="0"/>
        </w:tabs>
        <w:ind w:left="0" w:hanging="708"/>
      </w:pPr>
      <w:rPr/>
    </w:lvl>
    <w:lvl w:ilvl="6">
      <w:start w:val="1"/>
      <w:numFmt w:val="decimal"/>
      <w:lvlText w:val="%1.%2.%3.%4.%5.%6.%7"/>
      <w:lvlJc w:val="left"/>
      <w:pPr>
        <w:tabs>
          <w:tab w:val="num" w:pos="0"/>
        </w:tabs>
        <w:ind w:left="0" w:hanging="708"/>
      </w:pPr>
      <w:rPr/>
    </w:lvl>
    <w:lvl w:ilvl="7">
      <w:start w:val="1"/>
      <w:numFmt w:val="decimal"/>
      <w:lvlText w:val="%1.%2.%3.%4.%5.%6.%7.%8"/>
      <w:lvlJc w:val="left"/>
      <w:pPr>
        <w:tabs>
          <w:tab w:val="num" w:pos="0"/>
        </w:tabs>
        <w:ind w:left="0" w:hanging="708"/>
      </w:pPr>
      <w:rPr/>
    </w:lvl>
    <w:lvl w:ilvl="8">
      <w:start w:val="1"/>
      <w:numFmt w:val="decimal"/>
      <w:lvlText w:val="%1.%2.%3.%4.%5.%6.%7.%8%9."/>
      <w:lvlJc w:val="left"/>
      <w:pPr>
        <w:tabs>
          <w:tab w:val="num" w:pos="0"/>
        </w:tabs>
        <w:ind w:left="0" w:hanging="708"/>
      </w:pPr>
      <w:rPr/>
    </w:lvl>
  </w:abstractNum>
  <w:num w:numId="1">
    <w:abstractNumId w:val="1"/>
  </w:num>
  <w:num w:numId="2">
    <w:abstractNumId w:val="2"/>
  </w:num>
  <w:num w:numId="3">
    <w:abstractNumId w:val="1"/>
    <w:lvlOverride w:ilvl="0"/>
    <w:lvlOverride w:ilvl="1">
      <w:startOverride w:val="1"/>
    </w:lvlOverride>
  </w:num>
  <w:num w:numId="4">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79f0"/>
    <w:pPr>
      <w:widowControl/>
      <w:overflowPunct w:val="true"/>
      <w:bidi w:val="0"/>
      <w:spacing w:before="0" w:after="120"/>
      <w:ind w:left="851" w:hanging="0"/>
      <w:jc w:val="left"/>
      <w:textAlignment w:val="baseline"/>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5979f0"/>
    <w:pPr>
      <w:keepNext w:val="true"/>
      <w:keepLines/>
      <w:numPr>
        <w:ilvl w:val="0"/>
        <w:numId w:val="1"/>
      </w:numPr>
      <w:suppressAutoHyphens w:val="true"/>
      <w:spacing w:before="240" w:after="120"/>
      <w:outlineLvl w:val="0"/>
    </w:pPr>
    <w:rPr>
      <w:b/>
      <w:kern w:val="2"/>
      <w:sz w:val="36"/>
    </w:rPr>
  </w:style>
  <w:style w:type="paragraph" w:styleId="Heading2">
    <w:name w:val="Heading 2"/>
    <w:basedOn w:val="Heading1"/>
    <w:next w:val="Normal"/>
    <w:qFormat/>
    <w:rsid w:val="005979f0"/>
    <w:pPr>
      <w:numPr>
        <w:ilvl w:val="1"/>
        <w:numId w:val="1"/>
      </w:numPr>
      <w:spacing w:before="120" w:after="120"/>
      <w:ind w:left="851" w:hanging="851"/>
      <w:outlineLvl w:val="1"/>
    </w:pPr>
    <w:rPr>
      <w:sz w:val="28"/>
    </w:rPr>
  </w:style>
  <w:style w:type="paragraph" w:styleId="Heading3">
    <w:name w:val="Heading 3"/>
    <w:basedOn w:val="Normal"/>
    <w:next w:val="Normal"/>
    <w:qFormat/>
    <w:rsid w:val="005979f0"/>
    <w:pPr>
      <w:keepNext w:val="true"/>
      <w:keepLines/>
      <w:numPr>
        <w:ilvl w:val="2"/>
        <w:numId w:val="1"/>
      </w:numPr>
      <w:suppressAutoHyphens w:val="true"/>
      <w:spacing w:before="240" w:after="120"/>
      <w:ind w:left="851" w:hanging="851"/>
      <w:outlineLvl w:val="2"/>
    </w:pPr>
    <w:rPr>
      <w:b/>
      <w:kern w:val="2"/>
    </w:rPr>
  </w:style>
  <w:style w:type="paragraph" w:styleId="Heading4">
    <w:name w:val="Heading 4"/>
    <w:basedOn w:val="Normal"/>
    <w:next w:val="Normal"/>
    <w:qFormat/>
    <w:rsid w:val="005979f0"/>
    <w:pPr>
      <w:keepNext w:val="true"/>
      <w:keepLines/>
      <w:numPr>
        <w:ilvl w:val="3"/>
        <w:numId w:val="1"/>
      </w:numPr>
      <w:suppressAutoHyphens w:val="true"/>
      <w:spacing w:before="120" w:after="120"/>
      <w:ind w:left="851" w:hanging="851"/>
      <w:outlineLvl w:val="3"/>
    </w:pPr>
    <w:rPr>
      <w:b/>
      <w:kern w:val="2"/>
    </w:rPr>
  </w:style>
  <w:style w:type="paragraph" w:styleId="Heading5">
    <w:name w:val="Heading 5"/>
    <w:basedOn w:val="Normal"/>
    <w:next w:val="Normal"/>
    <w:qFormat/>
    <w:rsid w:val="005979f0"/>
    <w:pPr>
      <w:keepNext w:val="true"/>
      <w:keepLines/>
      <w:numPr>
        <w:ilvl w:val="4"/>
        <w:numId w:val="1"/>
      </w:numPr>
      <w:suppressAutoHyphens w:val="true"/>
      <w:spacing w:before="120" w:after="120"/>
      <w:ind w:left="851" w:hanging="851"/>
      <w:outlineLvl w:val="4"/>
    </w:pPr>
    <w:rPr>
      <w:b/>
      <w:kern w:val="2"/>
    </w:rPr>
  </w:style>
  <w:style w:type="paragraph" w:styleId="Heading6">
    <w:name w:val="Heading 6"/>
    <w:basedOn w:val="Normal"/>
    <w:next w:val="Normal"/>
    <w:qFormat/>
    <w:rsid w:val="005979f0"/>
    <w:pPr>
      <w:numPr>
        <w:ilvl w:val="5"/>
        <w:numId w:val="1"/>
      </w:numPr>
      <w:ind w:left="851" w:hanging="0"/>
      <w:outlineLvl w:val="5"/>
    </w:pPr>
    <w:rPr>
      <w:b/>
    </w:rPr>
  </w:style>
  <w:style w:type="paragraph" w:styleId="Heading7">
    <w:name w:val="Heading 7"/>
    <w:basedOn w:val="Normal"/>
    <w:next w:val="Normal"/>
    <w:qFormat/>
    <w:rsid w:val="005979f0"/>
    <w:pPr>
      <w:numPr>
        <w:ilvl w:val="6"/>
        <w:numId w:val="1"/>
      </w:numPr>
      <w:ind w:left="851" w:hanging="0"/>
      <w:outlineLvl w:val="6"/>
    </w:pPr>
    <w:rPr>
      <w:b/>
    </w:rPr>
  </w:style>
  <w:style w:type="paragraph" w:styleId="Heading8">
    <w:name w:val="Heading 8"/>
    <w:basedOn w:val="Normal"/>
    <w:next w:val="Normal"/>
    <w:qFormat/>
    <w:rsid w:val="005979f0"/>
    <w:pPr>
      <w:numPr>
        <w:ilvl w:val="7"/>
        <w:numId w:val="1"/>
      </w:numPr>
      <w:ind w:left="851" w:hanging="0"/>
      <w:outlineLvl w:val="7"/>
    </w:pPr>
    <w:rPr>
      <w:b/>
    </w:rPr>
  </w:style>
  <w:style w:type="paragraph" w:styleId="Heading9">
    <w:name w:val="Heading 9"/>
    <w:basedOn w:val="Normal"/>
    <w:next w:val="Normal"/>
    <w:qFormat/>
    <w:rsid w:val="005979f0"/>
    <w:pPr>
      <w:numPr>
        <w:ilvl w:val="8"/>
        <w:numId w:val="1"/>
      </w:numPr>
      <w:ind w:left="851" w:hanging="0"/>
      <w:outlineLvl w:val="8"/>
    </w:pPr>
    <w:rPr>
      <w:b/>
    </w:rPr>
  </w:style>
  <w:style w:type="character" w:styleId="DefaultParagraphFont" w:default="1">
    <w:name w:val="Default Paragraph Font"/>
    <w:uiPriority w:val="1"/>
    <w:semiHidden/>
    <w:unhideWhenUsed/>
    <w:qFormat/>
    <w:rPr/>
  </w:style>
  <w:style w:type="character" w:styleId="Figure" w:customStyle="1">
    <w:name w:val="Figure"/>
    <w:qFormat/>
    <w:rsid w:val="005979f0"/>
    <w:rPr>
      <w:i/>
    </w:rPr>
  </w:style>
  <w:style w:type="paragraph" w:styleId="Heading" w:customStyle="1">
    <w:name w:val="Heading"/>
    <w:basedOn w:val="Normal"/>
    <w:next w:val="TextBody"/>
    <w:qFormat/>
    <w:rsid w:val="005979f0"/>
    <w:pPr>
      <w:keepNext w:val="true"/>
      <w:keepLines/>
      <w:suppressAutoHyphens w:val="true"/>
      <w:spacing w:before="240" w:after="120"/>
      <w:ind w:left="0" w:hanging="0"/>
    </w:pPr>
    <w:rPr>
      <w:b/>
      <w:kern w:val="2"/>
      <w:sz w:val="36"/>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Name" w:customStyle="1">
    <w:name w:val="DocName"/>
    <w:basedOn w:val="Normal"/>
    <w:qFormat/>
    <w:rsid w:val="005979f0"/>
    <w:pPr>
      <w:ind w:left="0" w:hanging="0"/>
      <w:jc w:val="center"/>
    </w:pPr>
    <w:rPr>
      <w:b/>
      <w:sz w:val="48"/>
    </w:rPr>
  </w:style>
  <w:style w:type="paragraph" w:styleId="HeaderandFooter">
    <w:name w:val="Header and Footer"/>
    <w:basedOn w:val="Normal"/>
    <w:qFormat/>
    <w:pPr/>
    <w:rPr/>
  </w:style>
  <w:style w:type="paragraph" w:styleId="Header">
    <w:name w:val="Header"/>
    <w:basedOn w:val="Normal"/>
    <w:rsid w:val="005979f0"/>
    <w:pPr>
      <w:keepLines/>
      <w:tabs>
        <w:tab w:val="clear" w:pos="720"/>
        <w:tab w:val="center" w:pos="3744" w:leader="none"/>
        <w:tab w:val="right" w:pos="8309" w:leader="none"/>
      </w:tabs>
      <w:suppressAutoHyphens w:val="true"/>
    </w:pPr>
    <w:rPr>
      <w:b/>
      <w:sz w:val="18"/>
    </w:rPr>
  </w:style>
  <w:style w:type="paragraph" w:styleId="Footer">
    <w:name w:val="Footer"/>
    <w:basedOn w:val="Normal"/>
    <w:rsid w:val="005979f0"/>
    <w:pPr>
      <w:keepLines/>
      <w:tabs>
        <w:tab w:val="clear" w:pos="720"/>
        <w:tab w:val="center" w:pos="3744" w:leader="none"/>
        <w:tab w:val="right" w:pos="8309" w:leader="none"/>
      </w:tabs>
      <w:suppressAutoHyphens w:val="true"/>
      <w:spacing w:before="0" w:after="0"/>
      <w:ind w:left="0" w:hanging="0"/>
    </w:pPr>
    <w:rPr>
      <w:sz w:val="18"/>
    </w:rPr>
  </w:style>
  <w:style w:type="paragraph" w:styleId="Contents1">
    <w:name w:val="TOC 1"/>
    <w:basedOn w:val="Normal"/>
    <w:uiPriority w:val="39"/>
    <w:rsid w:val="005979f0"/>
    <w:pPr>
      <w:tabs>
        <w:tab w:val="clear" w:pos="720"/>
        <w:tab w:val="right" w:pos="9072" w:leader="dot"/>
      </w:tabs>
      <w:spacing w:before="180" w:after="120"/>
      <w:ind w:left="0" w:hanging="0"/>
    </w:pPr>
    <w:rPr>
      <w:b/>
      <w:caps/>
    </w:rPr>
  </w:style>
  <w:style w:type="paragraph" w:styleId="Contents2">
    <w:name w:val="TOC 2"/>
    <w:basedOn w:val="Normal"/>
    <w:uiPriority w:val="39"/>
    <w:rsid w:val="005979f0"/>
    <w:pPr>
      <w:tabs>
        <w:tab w:val="clear" w:pos="720"/>
        <w:tab w:val="right" w:pos="9072" w:leader="dot"/>
      </w:tabs>
      <w:ind w:left="0" w:hanging="0"/>
    </w:pPr>
    <w:rPr/>
  </w:style>
  <w:style w:type="paragraph" w:styleId="Contents3">
    <w:name w:val="TOC 3"/>
    <w:basedOn w:val="Normal"/>
    <w:semiHidden/>
    <w:rsid w:val="005979f0"/>
    <w:pPr>
      <w:tabs>
        <w:tab w:val="clear" w:pos="720"/>
        <w:tab w:val="right" w:pos="9072" w:leader="dot"/>
      </w:tabs>
      <w:ind w:left="0" w:hanging="0"/>
    </w:pPr>
    <w:rPr/>
  </w:style>
  <w:style w:type="paragraph" w:styleId="DocContext" w:customStyle="1">
    <w:name w:val="DocContext"/>
    <w:basedOn w:val="DocName"/>
    <w:qFormat/>
    <w:rsid w:val="005979f0"/>
    <w:pPr/>
    <w:rPr>
      <w:b w:val="false"/>
    </w:rPr>
  </w:style>
  <w:style w:type="paragraph" w:styleId="Caption1">
    <w:name w:val="caption"/>
    <w:basedOn w:val="Normal"/>
    <w:next w:val="Normal"/>
    <w:qFormat/>
    <w:rsid w:val="005979f0"/>
    <w:pPr>
      <w:spacing w:before="120" w:after="160"/>
      <w:ind w:left="1440" w:hanging="0"/>
      <w:jc w:val="both"/>
    </w:pPr>
    <w:rPr>
      <w:sz w:val="18"/>
    </w:rPr>
  </w:style>
  <w:style w:type="paragraph" w:styleId="HeaderFirst" w:customStyle="1">
    <w:name w:val="Header First"/>
    <w:basedOn w:val="Header"/>
    <w:qFormat/>
    <w:rsid w:val="005979f0"/>
    <w:pPr>
      <w:ind w:left="0" w:hanging="0"/>
    </w:pPr>
    <w:rPr/>
  </w:style>
  <w:style w:type="paragraph" w:styleId="ListBullet">
    <w:name w:val="List Bullet"/>
    <w:basedOn w:val="Normal"/>
    <w:qFormat/>
    <w:rsid w:val="005979f0"/>
    <w:pPr>
      <w:ind w:left="1800" w:hanging="360"/>
    </w:pPr>
    <w:rPr/>
  </w:style>
  <w:style w:type="paragraph" w:styleId="ListNumber">
    <w:name w:val="List Number"/>
    <w:basedOn w:val="Normal"/>
    <w:qFormat/>
    <w:rsid w:val="005979f0"/>
    <w:pPr>
      <w:ind w:left="1800" w:hanging="360"/>
    </w:pPr>
    <w:rPr/>
  </w:style>
  <w:style w:type="paragraph" w:styleId="TableContents">
    <w:name w:val="Table Contents"/>
    <w:basedOn w:val="Normal"/>
    <w:qFormat/>
    <w:pPr/>
    <w:rPr/>
  </w:style>
  <w:style w:type="paragraph" w:styleId="TableHeading" w:customStyle="1">
    <w:name w:val="Table Heading"/>
    <w:basedOn w:val="Normal"/>
    <w:next w:val="Normal"/>
    <w:qFormat/>
    <w:rsid w:val="005979f0"/>
    <w:pPr>
      <w:suppressAutoHyphens w:val="true"/>
      <w:spacing w:before="0" w:after="60"/>
      <w:ind w:left="0" w:hanging="0"/>
    </w:pPr>
    <w:rPr>
      <w:b/>
    </w:rPr>
  </w:style>
  <w:style w:type="paragraph" w:styleId="TableText" w:customStyle="1">
    <w:name w:val="Table Text"/>
    <w:basedOn w:val="Normal"/>
    <w:qFormat/>
    <w:rsid w:val="005979f0"/>
    <w:pPr>
      <w:suppressAutoHyphens w:val="true"/>
      <w:spacing w:before="0" w:after="60"/>
      <w:ind w:left="0" w:hanging="0"/>
    </w:pPr>
    <w:rPr/>
  </w:style>
  <w:style w:type="paragraph" w:styleId="NormalCentre" w:customStyle="1">
    <w:name w:val="Normal Centre"/>
    <w:basedOn w:val="Normal"/>
    <w:qFormat/>
    <w:rsid w:val="005979f0"/>
    <w:pPr>
      <w:jc w:val="center"/>
    </w:pPr>
    <w:rPr/>
  </w:style>
  <w:style w:type="paragraph" w:styleId="Guidelines" w:customStyle="1">
    <w:name w:val="Guidelines"/>
    <w:basedOn w:val="Normal"/>
    <w:qFormat/>
    <w:rsid w:val="005979f0"/>
    <w:pPr/>
    <w:rPr>
      <w:vanish/>
      <w:u w:val="dotted"/>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e09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wmf"/>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LibreOffice/7.4.7.2$Linux_X86_64 LibreOffice_project/40$Build-2</Application>
  <AppVersion>15.0000</AppVersion>
  <Pages>5</Pages>
  <Words>725</Words>
  <Characters>3719</Characters>
  <CharactersWithSpaces>4356</CharactersWithSpaces>
  <Paragraphs>93</Paragraphs>
  <Company>university of waterloo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2022-09-11T22:22:00Z</dcterms:created>
  <dc:creator>Kostas Kontogiannis</dc:creator>
  <dc:description/>
  <dc:language>en-CA</dc:language>
  <cp:lastModifiedBy/>
  <cp:lastPrinted>2005-11-01T13:54:00Z</cp:lastPrinted>
  <dcterms:modified xsi:type="dcterms:W3CDTF">2023-10-01T14:47:21Z</dcterms:modified>
  <cp:revision>3</cp:revision>
  <dc:subject/>
  <dc:title>Process MeNtOR 3</dc:title>
</cp:coreProperties>
</file>

<file path=docProps/custom.xml><?xml version="1.0" encoding="utf-8"?>
<Properties xmlns="http://schemas.openxmlformats.org/officeDocument/2006/custom-properties" xmlns:vt="http://schemas.openxmlformats.org/officeDocument/2006/docPropsVTypes"/>
</file>