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4872" w14:textId="77777777" w:rsidR="004A5FFE" w:rsidRDefault="00000000">
      <w:pPr>
        <w:spacing w:after="282"/>
        <w:ind w:left="325" w:right="2"/>
        <w:jc w:val="center"/>
      </w:pPr>
      <w:r>
        <w:rPr>
          <w:b/>
        </w:rPr>
        <w:t xml:space="preserve">Digital Electronics </w:t>
      </w:r>
    </w:p>
    <w:p w14:paraId="345AF7A2" w14:textId="77777777" w:rsidR="004A5FFE" w:rsidRDefault="00000000">
      <w:pPr>
        <w:spacing w:after="282"/>
        <w:ind w:left="325"/>
        <w:jc w:val="center"/>
        <w:rPr>
          <w:b/>
        </w:rPr>
      </w:pPr>
      <w:r>
        <w:rPr>
          <w:b/>
        </w:rPr>
        <w:t xml:space="preserve">Lab Assignment 1 – 20% </w:t>
      </w:r>
    </w:p>
    <w:p w14:paraId="3B5E1EC9" w14:textId="03BA5C36" w:rsidR="00BF024F" w:rsidRDefault="00BF024F">
      <w:pPr>
        <w:spacing w:after="282"/>
        <w:ind w:left="325"/>
        <w:jc w:val="center"/>
      </w:pPr>
      <w:r>
        <w:rPr>
          <w:b/>
        </w:rPr>
        <w:t xml:space="preserve">Simulation of Traffic Light using STM32 </w:t>
      </w:r>
      <w:proofErr w:type="spellStart"/>
      <w:r>
        <w:rPr>
          <w:b/>
        </w:rPr>
        <w:t>Nucleo</w:t>
      </w:r>
      <w:proofErr w:type="spellEnd"/>
      <w:r>
        <w:rPr>
          <w:b/>
        </w:rPr>
        <w:t xml:space="preserve"> board</w:t>
      </w:r>
    </w:p>
    <w:p w14:paraId="20DAE0DD" w14:textId="10FF698E" w:rsidR="004A5FFE" w:rsidRDefault="00000000">
      <w:pPr>
        <w:spacing w:after="282"/>
        <w:ind w:left="325" w:right="1"/>
        <w:jc w:val="center"/>
      </w:pPr>
      <w:r>
        <w:rPr>
          <w:b/>
        </w:rPr>
        <w:t xml:space="preserve">Due Date:  </w:t>
      </w:r>
      <w:r w:rsidR="001E47A0">
        <w:rPr>
          <w:b/>
        </w:rPr>
        <w:t>Monday 24 July 2023</w:t>
      </w:r>
    </w:p>
    <w:p w14:paraId="07F13E0E" w14:textId="77777777" w:rsidR="004A5FFE" w:rsidRDefault="00000000">
      <w:pPr>
        <w:spacing w:after="284"/>
        <w:ind w:left="0" w:firstLine="0"/>
      </w:pPr>
      <w:r>
        <w:t xml:space="preserve"> </w:t>
      </w:r>
    </w:p>
    <w:p w14:paraId="4CE6424D" w14:textId="77777777" w:rsidR="004A5FFE" w:rsidRDefault="00000000">
      <w:pPr>
        <w:spacing w:after="300"/>
      </w:pPr>
      <w:r>
        <w:t xml:space="preserve">Create a Traffic Light System. The system will </w:t>
      </w:r>
      <w:proofErr w:type="gramStart"/>
      <w:r>
        <w:t>have</w:t>
      </w:r>
      <w:proofErr w:type="gramEnd"/>
      <w:r>
        <w:t xml:space="preserve"> </w:t>
      </w:r>
    </w:p>
    <w:p w14:paraId="388A6C0D" w14:textId="51710F41" w:rsidR="004A5FFE" w:rsidRDefault="00000000">
      <w:pPr>
        <w:numPr>
          <w:ilvl w:val="0"/>
          <w:numId w:val="1"/>
        </w:numPr>
        <w:ind w:hanging="360"/>
      </w:pPr>
      <w:r>
        <w:t xml:space="preserve">A SINGLE Switch to </w:t>
      </w:r>
      <w:r w:rsidR="00E87BE1">
        <w:t xml:space="preserve">start to </w:t>
      </w:r>
      <w:r>
        <w:t xml:space="preserve">capture the user event. </w:t>
      </w:r>
    </w:p>
    <w:p w14:paraId="315FEDAA" w14:textId="77777777" w:rsidR="004A5FFE" w:rsidRDefault="00000000">
      <w:pPr>
        <w:numPr>
          <w:ilvl w:val="0"/>
          <w:numId w:val="1"/>
        </w:numPr>
        <w:ind w:hanging="360"/>
      </w:pPr>
      <w:r>
        <w:t xml:space="preserve">THREE LED’s, Red, Green and Amber to simulate the traffic control. </w:t>
      </w:r>
    </w:p>
    <w:p w14:paraId="482D5C6A" w14:textId="77777777" w:rsidR="004A5FFE" w:rsidRDefault="00000000">
      <w:pPr>
        <w:numPr>
          <w:ilvl w:val="0"/>
          <w:numId w:val="1"/>
        </w:numPr>
        <w:spacing w:after="284"/>
        <w:ind w:hanging="360"/>
      </w:pPr>
      <w:r>
        <w:t xml:space="preserve">The onboard Green LED (LED1) to indicate pedestrian crossing. </w:t>
      </w:r>
    </w:p>
    <w:p w14:paraId="666CC322" w14:textId="26E147DF" w:rsidR="00E87BE1" w:rsidRDefault="00E87BE1">
      <w:pPr>
        <w:numPr>
          <w:ilvl w:val="0"/>
          <w:numId w:val="1"/>
        </w:numPr>
        <w:spacing w:after="284"/>
        <w:ind w:hanging="360"/>
      </w:pPr>
      <w:r>
        <w:t xml:space="preserve">When the Switch is pressed </w:t>
      </w:r>
      <w:r w:rsidR="001E47A0">
        <w:t>twice</w:t>
      </w:r>
      <w:r>
        <w:t>,</w:t>
      </w:r>
      <w:r w:rsidR="001E47A0">
        <w:t xml:space="preserve"> the Green LED should switch off and the Amber LED should blink</w:t>
      </w:r>
      <w:r w:rsidR="00A03A59">
        <w:t xml:space="preserve"> in</w:t>
      </w:r>
      <w:r w:rsidR="001E47A0">
        <w:t xml:space="preserve"> interval of 1 seconds in infinite loop.</w:t>
      </w:r>
      <w:r>
        <w:t xml:space="preserve"> </w:t>
      </w:r>
    </w:p>
    <w:p w14:paraId="0F3F1731" w14:textId="6344BFD7" w:rsidR="004A5FFE" w:rsidRDefault="00000000">
      <w:pPr>
        <w:spacing w:after="161" w:line="360" w:lineRule="auto"/>
      </w:pPr>
      <w:r>
        <w:t>The Traffic Light Green LED will be ON by default. When the Switch is activated</w:t>
      </w:r>
      <w:r w:rsidR="001E47A0">
        <w:t xml:space="preserve"> only one time</w:t>
      </w:r>
      <w:r>
        <w:t xml:space="preserve">, the following events must occur in sequence: </w:t>
      </w:r>
    </w:p>
    <w:p w14:paraId="02696DA0" w14:textId="77777777" w:rsidR="004A5FFE" w:rsidRDefault="00000000">
      <w:pPr>
        <w:numPr>
          <w:ilvl w:val="0"/>
          <w:numId w:val="2"/>
        </w:numPr>
        <w:ind w:hanging="360"/>
      </w:pPr>
      <w:r>
        <w:t xml:space="preserve">The Traffic Light Green LED will stay ON for another 3 s. </w:t>
      </w:r>
    </w:p>
    <w:p w14:paraId="219F36CB" w14:textId="77777777" w:rsidR="004A5FFE" w:rsidRDefault="00000000">
      <w:pPr>
        <w:numPr>
          <w:ilvl w:val="0"/>
          <w:numId w:val="2"/>
        </w:numPr>
        <w:ind w:hanging="360"/>
      </w:pPr>
      <w:r>
        <w:t xml:space="preserve">The Traffic Light Green LED will go OFF and the Amber LED will turn ON for 3 s. </w:t>
      </w:r>
    </w:p>
    <w:p w14:paraId="7405CEE8" w14:textId="77777777" w:rsidR="004A5FFE" w:rsidRDefault="00000000">
      <w:pPr>
        <w:numPr>
          <w:ilvl w:val="0"/>
          <w:numId w:val="2"/>
        </w:numPr>
        <w:ind w:hanging="360"/>
      </w:pPr>
      <w:r>
        <w:t xml:space="preserve">The Amber LED will go OFF and the Red LED will turn ON. </w:t>
      </w:r>
    </w:p>
    <w:p w14:paraId="1DDF7DDD" w14:textId="77777777" w:rsidR="004A5FFE" w:rsidRDefault="00000000">
      <w:pPr>
        <w:numPr>
          <w:ilvl w:val="0"/>
          <w:numId w:val="2"/>
        </w:numPr>
        <w:ind w:hanging="360"/>
      </w:pPr>
      <w:r>
        <w:t xml:space="preserve">At this time, the onboard Green LED (LED1) will turn ON for 3s. </w:t>
      </w:r>
    </w:p>
    <w:p w14:paraId="21EC4A33" w14:textId="77777777" w:rsidR="004A5FFE" w:rsidRDefault="00000000">
      <w:pPr>
        <w:numPr>
          <w:ilvl w:val="0"/>
          <w:numId w:val="2"/>
        </w:numPr>
        <w:spacing w:after="161" w:line="360" w:lineRule="auto"/>
        <w:ind w:hanging="360"/>
      </w:pPr>
      <w:r>
        <w:t xml:space="preserve">After that, the onboard Green LED (LED1) will turn OFF and the Traffic Light Green LED will turn ON. </w:t>
      </w:r>
    </w:p>
    <w:p w14:paraId="00E741E0" w14:textId="77777777" w:rsidR="004A5FFE" w:rsidRDefault="00000000">
      <w:pPr>
        <w:spacing w:after="300"/>
        <w:ind w:left="-5"/>
      </w:pPr>
      <w:r>
        <w:rPr>
          <w:b/>
        </w:rPr>
        <w:t xml:space="preserve">Submission Requirements: </w:t>
      </w:r>
    </w:p>
    <w:p w14:paraId="42D6DC75" w14:textId="77777777" w:rsidR="004A5FFE" w:rsidRDefault="00000000">
      <w:pPr>
        <w:numPr>
          <w:ilvl w:val="0"/>
          <w:numId w:val="3"/>
        </w:numPr>
        <w:spacing w:after="16" w:line="360" w:lineRule="auto"/>
        <w:ind w:hanging="360"/>
      </w:pPr>
      <w:r>
        <w:t xml:space="preserve">Each student is to submit a 2-page report explaining the Hardware and Software design of the system. </w:t>
      </w:r>
    </w:p>
    <w:p w14:paraId="47D4432E" w14:textId="77777777" w:rsidR="004A5FFE" w:rsidRDefault="00000000">
      <w:pPr>
        <w:numPr>
          <w:ilvl w:val="0"/>
          <w:numId w:val="3"/>
        </w:numPr>
        <w:spacing w:after="16" w:line="360" w:lineRule="auto"/>
        <w:ind w:hanging="360"/>
      </w:pPr>
      <w:r>
        <w:t xml:space="preserve">Each student is to demonstrate their working design and answer basic questions about the system. </w:t>
      </w:r>
    </w:p>
    <w:p w14:paraId="35221660" w14:textId="77777777" w:rsidR="004A5FFE" w:rsidRDefault="00000000">
      <w:pPr>
        <w:numPr>
          <w:ilvl w:val="0"/>
          <w:numId w:val="3"/>
        </w:numPr>
        <w:ind w:hanging="360"/>
      </w:pPr>
      <w:r>
        <w:t xml:space="preserve">Online submission to BB folder. </w:t>
      </w:r>
    </w:p>
    <w:p w14:paraId="77C13278" w14:textId="3EE178A5" w:rsidR="004A5FFE" w:rsidRDefault="00000000">
      <w:pPr>
        <w:numPr>
          <w:ilvl w:val="0"/>
          <w:numId w:val="3"/>
        </w:numPr>
        <w:spacing w:after="299"/>
        <w:ind w:hanging="360"/>
      </w:pPr>
      <w:r>
        <w:t xml:space="preserve">Submission Deadline: </w:t>
      </w:r>
      <w:r w:rsidR="00A03A59">
        <w:t xml:space="preserve">Friday </w:t>
      </w:r>
      <w:r>
        <w:t>21</w:t>
      </w:r>
      <w:r>
        <w:rPr>
          <w:vertAlign w:val="superscript"/>
        </w:rPr>
        <w:t>st</w:t>
      </w:r>
      <w:r>
        <w:t xml:space="preserve"> </w:t>
      </w:r>
      <w:r w:rsidR="00A03A59">
        <w:t>July</w:t>
      </w:r>
      <w:r>
        <w:t xml:space="preserve"> 202</w:t>
      </w:r>
      <w:r w:rsidR="00A03A59">
        <w:t>3</w:t>
      </w:r>
      <w:r>
        <w:t xml:space="preserve"> 11:59pm </w:t>
      </w:r>
    </w:p>
    <w:p w14:paraId="66653ECB" w14:textId="367D76C7" w:rsidR="00A03A59" w:rsidRDefault="00A03A59">
      <w:pPr>
        <w:numPr>
          <w:ilvl w:val="0"/>
          <w:numId w:val="3"/>
        </w:numPr>
        <w:spacing w:after="299"/>
        <w:ind w:hanging="360"/>
      </w:pPr>
      <w:r>
        <w:t>Demo and interview will be performed during Lab session 4 (Monday 31 July)</w:t>
      </w:r>
    </w:p>
    <w:p w14:paraId="2DF0318C" w14:textId="77777777" w:rsidR="00BF024F" w:rsidRDefault="00BF024F">
      <w:pPr>
        <w:spacing w:after="300"/>
        <w:ind w:left="-5"/>
        <w:rPr>
          <w:b/>
        </w:rPr>
      </w:pPr>
    </w:p>
    <w:p w14:paraId="49BA1E61" w14:textId="1F70300D" w:rsidR="004A5FFE" w:rsidRDefault="00000000">
      <w:pPr>
        <w:spacing w:after="300"/>
        <w:ind w:left="-5"/>
      </w:pPr>
      <w:r>
        <w:rPr>
          <w:b/>
        </w:rPr>
        <w:t xml:space="preserve">Marking Criteria: </w:t>
      </w:r>
    </w:p>
    <w:p w14:paraId="042C4197" w14:textId="77777777" w:rsidR="004A5FFE" w:rsidRDefault="00000000">
      <w:pPr>
        <w:numPr>
          <w:ilvl w:val="0"/>
          <w:numId w:val="3"/>
        </w:numPr>
        <w:ind w:hanging="360"/>
      </w:pPr>
      <w:r>
        <w:t xml:space="preserve">All Basic Functionality (40%) </w:t>
      </w:r>
    </w:p>
    <w:p w14:paraId="30DCE2DF" w14:textId="77777777" w:rsidR="004A5FFE" w:rsidRDefault="00000000">
      <w:pPr>
        <w:numPr>
          <w:ilvl w:val="0"/>
          <w:numId w:val="3"/>
        </w:numPr>
        <w:ind w:hanging="360"/>
      </w:pPr>
      <w:r>
        <w:t xml:space="preserve">Interrupts for Switch (15%) </w:t>
      </w:r>
    </w:p>
    <w:p w14:paraId="24F85483" w14:textId="77777777" w:rsidR="004A5FFE" w:rsidRDefault="00000000">
      <w:pPr>
        <w:numPr>
          <w:ilvl w:val="0"/>
          <w:numId w:val="3"/>
        </w:numPr>
        <w:ind w:hanging="360"/>
      </w:pPr>
      <w:r>
        <w:t xml:space="preserve">Timer Block to control LED </w:t>
      </w:r>
      <w:proofErr w:type="gramStart"/>
      <w:r>
        <w:t>Blinking(</w:t>
      </w:r>
      <w:proofErr w:type="gramEnd"/>
      <w:r>
        <w:t xml:space="preserve">15%) </w:t>
      </w:r>
    </w:p>
    <w:p w14:paraId="65CEF4B6" w14:textId="77777777" w:rsidR="004A5FFE" w:rsidRDefault="00000000">
      <w:pPr>
        <w:numPr>
          <w:ilvl w:val="0"/>
          <w:numId w:val="3"/>
        </w:numPr>
        <w:ind w:hanging="360"/>
      </w:pPr>
      <w:proofErr w:type="spellStart"/>
      <w:r>
        <w:t>QnA</w:t>
      </w:r>
      <w:proofErr w:type="spellEnd"/>
      <w:r>
        <w:t xml:space="preserve"> (30%) </w:t>
      </w:r>
    </w:p>
    <w:sectPr w:rsidR="004A5FFE">
      <w:pgSz w:w="11906" w:h="16838"/>
      <w:pgMar w:top="1440" w:right="17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96836"/>
    <w:multiLevelType w:val="hybridMultilevel"/>
    <w:tmpl w:val="424011BA"/>
    <w:lvl w:ilvl="0" w:tplc="9098C11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924C8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2E28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0439B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C440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EF75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B464F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6EE22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D63B1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8E640D"/>
    <w:multiLevelType w:val="hybridMultilevel"/>
    <w:tmpl w:val="15BC3E68"/>
    <w:lvl w:ilvl="0" w:tplc="AD24F03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0A6C0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E895E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86AD1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2451C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5068E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FEE8C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16368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46C19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9741A9"/>
    <w:multiLevelType w:val="hybridMultilevel"/>
    <w:tmpl w:val="4FA61166"/>
    <w:lvl w:ilvl="0" w:tplc="F9D03BD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3C55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76A37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0689F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C0F51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B43E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9A88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AA2BA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BEBC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9571999">
    <w:abstractNumId w:val="1"/>
  </w:num>
  <w:num w:numId="2" w16cid:durableId="2110196834">
    <w:abstractNumId w:val="2"/>
  </w:num>
  <w:num w:numId="3" w16cid:durableId="11036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FFE"/>
    <w:rsid w:val="001E47A0"/>
    <w:rsid w:val="004A5FFE"/>
    <w:rsid w:val="00A03A59"/>
    <w:rsid w:val="00BF024F"/>
    <w:rsid w:val="00E8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29E1"/>
  <w15:docId w15:val="{2836F837-2C09-403F-B10F-DD1294CB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4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Budhi Darmojo</dc:creator>
  <cp:keywords/>
  <cp:lastModifiedBy>Budhi Darmojo (Lo Swie Houw)</cp:lastModifiedBy>
  <cp:revision>5</cp:revision>
  <dcterms:created xsi:type="dcterms:W3CDTF">2023-04-17T03:46:00Z</dcterms:created>
  <dcterms:modified xsi:type="dcterms:W3CDTF">2023-04-22T07:53:00Z</dcterms:modified>
</cp:coreProperties>
</file>