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C10" w:rsidRDefault="00EC3C10" w:rsidP="00EC3C10">
      <w:pPr>
        <w:pStyle w:val="Puesto"/>
        <w:jc w:val="right"/>
      </w:pPr>
      <w:bookmarkStart w:id="0" w:name="_GoBack"/>
      <w:bookmarkEnd w:id="0"/>
      <w:r>
        <w:t>Participación en Convocatoria</w:t>
      </w:r>
    </w:p>
    <w:p w:rsidR="00EC3C10" w:rsidRDefault="00EC3C10" w:rsidP="00EC3C10">
      <w:pPr>
        <w:pStyle w:val="Puesto"/>
        <w:jc w:val="right"/>
      </w:pPr>
      <w:r>
        <w:t>Documento Arquitectura software</w:t>
      </w:r>
    </w:p>
    <w:p w:rsidR="00EC3C10" w:rsidRDefault="00EC3C10" w:rsidP="00EC3C10">
      <w:pPr>
        <w:pStyle w:val="Puesto"/>
        <w:jc w:val="right"/>
        <w:rPr>
          <w:sz w:val="28"/>
        </w:rPr>
      </w:pPr>
      <w:r>
        <w:rPr>
          <w:sz w:val="28"/>
        </w:rPr>
        <w:t>Versión &lt;1.0&gt;</w:t>
      </w:r>
    </w:p>
    <w:p w:rsidR="00EC3C10" w:rsidRDefault="00EC3C10" w:rsidP="00A94312">
      <w:pPr>
        <w:pStyle w:val="InfoBlue"/>
      </w:pPr>
    </w:p>
    <w:p w:rsidR="00EC3C10" w:rsidRDefault="00EC3C10" w:rsidP="00A94312">
      <w:pPr>
        <w:pStyle w:val="InfoBlue"/>
      </w:pPr>
    </w:p>
    <w:p w:rsidR="00EC3C10" w:rsidRDefault="00EC3C10" w:rsidP="00EC3C10">
      <w:pPr>
        <w:pStyle w:val="Puesto"/>
        <w:rPr>
          <w:sz w:val="28"/>
        </w:rPr>
      </w:pPr>
    </w:p>
    <w:p w:rsidR="00EC3C10" w:rsidRDefault="00EC3C10" w:rsidP="00EC3C10">
      <w:pPr>
        <w:sectPr w:rsidR="00EC3C10">
          <w:headerReference w:type="default" r:id="rId8"/>
          <w:footerReference w:type="even" r:id="rId9"/>
          <w:pgSz w:w="12240" w:h="15840" w:code="1"/>
          <w:pgMar w:top="1440" w:right="1440" w:bottom="1440" w:left="1440" w:header="720" w:footer="720" w:gutter="0"/>
          <w:cols w:space="720"/>
          <w:vAlign w:val="center"/>
        </w:sectPr>
      </w:pPr>
    </w:p>
    <w:p w:rsidR="00EC3C10" w:rsidRDefault="00EC3C10" w:rsidP="00EC3C10">
      <w:pPr>
        <w:pStyle w:val="Puesto"/>
      </w:pPr>
      <w:r>
        <w:lastRenderedPageBreak/>
        <w:t>Revisión Histórica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C3C10" w:rsidTr="00BD504F">
        <w:tc>
          <w:tcPr>
            <w:tcW w:w="2304" w:type="dxa"/>
          </w:tcPr>
          <w:p w:rsidR="00EC3C10" w:rsidRDefault="00EC3C10" w:rsidP="00BD504F">
            <w:pPr>
              <w:pStyle w:val="Tabletext"/>
              <w:jc w:val="center"/>
              <w:rPr>
                <w:b/>
              </w:rPr>
            </w:pPr>
            <w:r>
              <w:rPr>
                <w:b/>
              </w:rPr>
              <w:t>Date</w:t>
            </w:r>
          </w:p>
        </w:tc>
        <w:tc>
          <w:tcPr>
            <w:tcW w:w="1152" w:type="dxa"/>
          </w:tcPr>
          <w:p w:rsidR="00EC3C10" w:rsidRDefault="00EC3C10" w:rsidP="00BD504F">
            <w:pPr>
              <w:pStyle w:val="Tabletext"/>
              <w:jc w:val="center"/>
              <w:rPr>
                <w:b/>
              </w:rPr>
            </w:pPr>
            <w:r>
              <w:rPr>
                <w:b/>
              </w:rPr>
              <w:t>Versión</w:t>
            </w:r>
          </w:p>
        </w:tc>
        <w:tc>
          <w:tcPr>
            <w:tcW w:w="3744" w:type="dxa"/>
          </w:tcPr>
          <w:p w:rsidR="00EC3C10" w:rsidRDefault="00EC3C10" w:rsidP="00BD504F">
            <w:pPr>
              <w:pStyle w:val="Tabletext"/>
              <w:jc w:val="center"/>
              <w:rPr>
                <w:b/>
              </w:rPr>
            </w:pPr>
            <w:r>
              <w:rPr>
                <w:b/>
              </w:rPr>
              <w:t>Descripción</w:t>
            </w:r>
          </w:p>
        </w:tc>
        <w:tc>
          <w:tcPr>
            <w:tcW w:w="2304" w:type="dxa"/>
          </w:tcPr>
          <w:p w:rsidR="00EC3C10" w:rsidRDefault="00EC3C10" w:rsidP="00BD504F">
            <w:pPr>
              <w:pStyle w:val="Tabletext"/>
              <w:jc w:val="center"/>
              <w:rPr>
                <w:b/>
              </w:rPr>
            </w:pPr>
            <w:r>
              <w:rPr>
                <w:b/>
              </w:rPr>
              <w:t>Autor</w:t>
            </w:r>
          </w:p>
        </w:tc>
      </w:tr>
      <w:tr w:rsidR="00EC3C10" w:rsidTr="00BD504F">
        <w:tc>
          <w:tcPr>
            <w:tcW w:w="2304" w:type="dxa"/>
          </w:tcPr>
          <w:p w:rsidR="00EC3C10" w:rsidRDefault="00EC3C10" w:rsidP="00BD504F">
            <w:pPr>
              <w:pStyle w:val="Tabletext"/>
            </w:pPr>
            <w:r>
              <w:t>05/09/14</w:t>
            </w:r>
          </w:p>
        </w:tc>
        <w:tc>
          <w:tcPr>
            <w:tcW w:w="1152" w:type="dxa"/>
          </w:tcPr>
          <w:p w:rsidR="00EC3C10" w:rsidRDefault="00EC3C10" w:rsidP="00BD504F">
            <w:pPr>
              <w:pStyle w:val="Tabletext"/>
            </w:pPr>
            <w:r>
              <w:t>1.0</w:t>
            </w:r>
          </w:p>
        </w:tc>
        <w:tc>
          <w:tcPr>
            <w:tcW w:w="3744" w:type="dxa"/>
          </w:tcPr>
          <w:p w:rsidR="00EC3C10" w:rsidRPr="00704915" w:rsidRDefault="00EC3C10" w:rsidP="00BD504F">
            <w:pPr>
              <w:pStyle w:val="Tabletext"/>
            </w:pPr>
            <w:r>
              <w:t>Descripción, alcance y desarrollo de otros puntos de este documento.</w:t>
            </w:r>
          </w:p>
        </w:tc>
        <w:tc>
          <w:tcPr>
            <w:tcW w:w="2304" w:type="dxa"/>
          </w:tcPr>
          <w:p w:rsidR="00EC3C10" w:rsidRDefault="00EC3C10" w:rsidP="00BD504F">
            <w:pPr>
              <w:pStyle w:val="Tabletext"/>
            </w:pPr>
            <w:r>
              <w:t>Erica Marcela Reyes</w:t>
            </w:r>
          </w:p>
        </w:tc>
      </w:tr>
      <w:tr w:rsidR="00EC3C10" w:rsidTr="00BD504F">
        <w:tc>
          <w:tcPr>
            <w:tcW w:w="2304" w:type="dxa"/>
          </w:tcPr>
          <w:p w:rsidR="00EC3C10" w:rsidRDefault="00EC3C10" w:rsidP="00BD504F">
            <w:pPr>
              <w:pStyle w:val="Tabletext"/>
            </w:pPr>
            <w:r>
              <w:t>05/09/14</w:t>
            </w:r>
          </w:p>
        </w:tc>
        <w:tc>
          <w:tcPr>
            <w:tcW w:w="1152" w:type="dxa"/>
          </w:tcPr>
          <w:p w:rsidR="00EC3C10" w:rsidRDefault="00EC3C10" w:rsidP="00BD504F">
            <w:pPr>
              <w:pStyle w:val="Tabletext"/>
            </w:pPr>
            <w:r>
              <w:t>1.1</w:t>
            </w:r>
          </w:p>
        </w:tc>
        <w:tc>
          <w:tcPr>
            <w:tcW w:w="3744" w:type="dxa"/>
          </w:tcPr>
          <w:p w:rsidR="00EC3C10" w:rsidRDefault="00EC3C10" w:rsidP="00BD504F">
            <w:pPr>
              <w:pStyle w:val="Tabletext"/>
            </w:pPr>
            <w:r>
              <w:t>Diagrama de componentes y despliegue</w:t>
            </w:r>
          </w:p>
        </w:tc>
        <w:tc>
          <w:tcPr>
            <w:tcW w:w="2304" w:type="dxa"/>
          </w:tcPr>
          <w:p w:rsidR="00EC3C10" w:rsidRDefault="00EC3C10" w:rsidP="00BD504F">
            <w:pPr>
              <w:pStyle w:val="Tabletext"/>
            </w:pPr>
            <w:r>
              <w:t>Julian David Serna</w:t>
            </w:r>
          </w:p>
        </w:tc>
      </w:tr>
      <w:tr w:rsidR="00EC3C10" w:rsidTr="00BD504F">
        <w:tc>
          <w:tcPr>
            <w:tcW w:w="2304" w:type="dxa"/>
          </w:tcPr>
          <w:p w:rsidR="00EC3C10" w:rsidRDefault="00EC3C10" w:rsidP="00BD504F">
            <w:pPr>
              <w:pStyle w:val="Tabletext"/>
            </w:pPr>
            <w:r>
              <w:t>07/09/14</w:t>
            </w:r>
          </w:p>
        </w:tc>
        <w:tc>
          <w:tcPr>
            <w:tcW w:w="1152" w:type="dxa"/>
          </w:tcPr>
          <w:p w:rsidR="00EC3C10" w:rsidRDefault="00EC3C10" w:rsidP="00BD504F">
            <w:pPr>
              <w:pStyle w:val="Tabletext"/>
            </w:pPr>
            <w:r>
              <w:t>1.2</w:t>
            </w:r>
          </w:p>
        </w:tc>
        <w:tc>
          <w:tcPr>
            <w:tcW w:w="3744" w:type="dxa"/>
          </w:tcPr>
          <w:p w:rsidR="00EC3C10" w:rsidRDefault="00EC3C10" w:rsidP="00BD504F">
            <w:pPr>
              <w:pStyle w:val="Tabletext"/>
            </w:pPr>
            <w:r>
              <w:t>Revisión de la plantilla</w:t>
            </w:r>
          </w:p>
        </w:tc>
        <w:tc>
          <w:tcPr>
            <w:tcW w:w="2304" w:type="dxa"/>
          </w:tcPr>
          <w:p w:rsidR="00EF423E" w:rsidRDefault="00EF423E" w:rsidP="00EF423E">
            <w:pPr>
              <w:pStyle w:val="Tabletext"/>
            </w:pPr>
            <w:r>
              <w:t>Erica Marcela Reyes</w:t>
            </w:r>
          </w:p>
          <w:p w:rsidR="00EF423E" w:rsidRDefault="00EF423E" w:rsidP="00EF423E">
            <w:pPr>
              <w:pStyle w:val="Tabletext"/>
            </w:pPr>
            <w:r>
              <w:t>Julian David Serna</w:t>
            </w:r>
          </w:p>
          <w:p w:rsidR="00EC3C10" w:rsidRDefault="00EC3C10" w:rsidP="00BD504F">
            <w:pPr>
              <w:pStyle w:val="Tabletext"/>
            </w:pPr>
          </w:p>
        </w:tc>
      </w:tr>
      <w:tr w:rsidR="00EC3C10" w:rsidTr="00BD504F">
        <w:tc>
          <w:tcPr>
            <w:tcW w:w="2304" w:type="dxa"/>
          </w:tcPr>
          <w:p w:rsidR="00EC3C10" w:rsidRDefault="00EF423E" w:rsidP="00BD504F">
            <w:pPr>
              <w:pStyle w:val="Tabletext"/>
            </w:pPr>
            <w:r>
              <w:t>10/09/141</w:t>
            </w:r>
          </w:p>
        </w:tc>
        <w:tc>
          <w:tcPr>
            <w:tcW w:w="1152" w:type="dxa"/>
          </w:tcPr>
          <w:p w:rsidR="00EC3C10" w:rsidRDefault="00EF423E" w:rsidP="00BD504F">
            <w:pPr>
              <w:pStyle w:val="Tabletext"/>
            </w:pPr>
            <w:r>
              <w:t>1.3</w:t>
            </w:r>
          </w:p>
        </w:tc>
        <w:tc>
          <w:tcPr>
            <w:tcW w:w="3744" w:type="dxa"/>
          </w:tcPr>
          <w:p w:rsidR="00EC3C10" w:rsidRDefault="00EF423E" w:rsidP="00BD504F">
            <w:pPr>
              <w:pStyle w:val="Tabletext"/>
            </w:pPr>
            <w:r>
              <w:t>Correcciones de algunos puntos de la plantilla</w:t>
            </w:r>
          </w:p>
        </w:tc>
        <w:tc>
          <w:tcPr>
            <w:tcW w:w="2304" w:type="dxa"/>
          </w:tcPr>
          <w:p w:rsidR="00EF423E" w:rsidRDefault="00EF423E" w:rsidP="00EF423E">
            <w:pPr>
              <w:pStyle w:val="Tabletext"/>
            </w:pPr>
            <w:r>
              <w:t>Erica Marcela Reyes</w:t>
            </w:r>
          </w:p>
          <w:p w:rsidR="00EF423E" w:rsidRDefault="00EF423E" w:rsidP="00EF423E">
            <w:pPr>
              <w:pStyle w:val="Tabletext"/>
            </w:pPr>
            <w:r>
              <w:t>Julian David Serna</w:t>
            </w:r>
          </w:p>
          <w:p w:rsidR="00EC3C10" w:rsidRDefault="00EC3C10" w:rsidP="00EF423E">
            <w:pPr>
              <w:pStyle w:val="Tabletext"/>
              <w:ind w:firstLine="720"/>
            </w:pPr>
          </w:p>
        </w:tc>
      </w:tr>
    </w:tbl>
    <w:p w:rsidR="00EC3C10" w:rsidRDefault="00EC3C10" w:rsidP="00EC3C10"/>
    <w:p w:rsidR="00EC3C10" w:rsidRDefault="00EC3C10" w:rsidP="00EC3C10">
      <w:pPr>
        <w:pStyle w:val="Puesto"/>
      </w:pPr>
      <w:r>
        <w:br w:type="page"/>
      </w:r>
      <w:r>
        <w:lastRenderedPageBreak/>
        <w:t>Tabla de Contenidos</w:t>
      </w:r>
    </w:p>
    <w:p w:rsidR="000553C4" w:rsidRDefault="00EC3C10">
      <w:pPr>
        <w:pStyle w:val="TDC1"/>
        <w:tabs>
          <w:tab w:val="left" w:pos="432"/>
        </w:tabs>
        <w:rPr>
          <w:rFonts w:asciiTheme="minorHAnsi" w:eastAsiaTheme="minorEastAsia" w:hAnsiTheme="minorHAnsi" w:cstheme="minorBidi"/>
          <w:noProof/>
          <w:sz w:val="22"/>
          <w:szCs w:val="22"/>
          <w:lang w:eastAsia="es-CO"/>
        </w:rPr>
      </w:pPr>
      <w:r>
        <w:rPr>
          <w:lang w:val="en-US"/>
        </w:rPr>
        <w:fldChar w:fldCharType="begin"/>
      </w:r>
      <w:r>
        <w:instrText xml:space="preserve"> TOC \o "1-3" </w:instrText>
      </w:r>
      <w:r>
        <w:rPr>
          <w:lang w:val="en-US"/>
        </w:rPr>
        <w:fldChar w:fldCharType="separate"/>
      </w:r>
      <w:r w:rsidR="000553C4">
        <w:rPr>
          <w:noProof/>
        </w:rPr>
        <w:t>1.</w:t>
      </w:r>
      <w:r w:rsidR="000553C4">
        <w:rPr>
          <w:rFonts w:asciiTheme="minorHAnsi" w:eastAsiaTheme="minorEastAsia" w:hAnsiTheme="minorHAnsi" w:cstheme="minorBidi"/>
          <w:noProof/>
          <w:sz w:val="22"/>
          <w:szCs w:val="22"/>
          <w:lang w:eastAsia="es-CO"/>
        </w:rPr>
        <w:tab/>
      </w:r>
      <w:r w:rsidR="000553C4">
        <w:rPr>
          <w:noProof/>
        </w:rPr>
        <w:t>Introducción</w:t>
      </w:r>
      <w:r w:rsidR="000553C4">
        <w:rPr>
          <w:noProof/>
        </w:rPr>
        <w:tab/>
      </w:r>
      <w:r w:rsidR="000553C4">
        <w:rPr>
          <w:noProof/>
        </w:rPr>
        <w:fldChar w:fldCharType="begin"/>
      </w:r>
      <w:r w:rsidR="000553C4">
        <w:rPr>
          <w:noProof/>
        </w:rPr>
        <w:instrText xml:space="preserve"> PAGEREF _Toc398085192 \h </w:instrText>
      </w:r>
      <w:r w:rsidR="000553C4">
        <w:rPr>
          <w:noProof/>
        </w:rPr>
      </w:r>
      <w:r w:rsidR="000553C4">
        <w:rPr>
          <w:noProof/>
        </w:rPr>
        <w:fldChar w:fldCharType="separate"/>
      </w:r>
      <w:r w:rsidR="00A02D81">
        <w:rPr>
          <w:noProof/>
        </w:rPr>
        <w:t>4</w:t>
      </w:r>
      <w:r w:rsidR="000553C4">
        <w:rPr>
          <w:noProof/>
        </w:rPr>
        <w:fldChar w:fldCharType="end"/>
      </w:r>
    </w:p>
    <w:p w:rsidR="000553C4" w:rsidRDefault="000553C4">
      <w:pPr>
        <w:pStyle w:val="TDC2"/>
        <w:tabs>
          <w:tab w:val="left" w:pos="100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Propósito</w:t>
      </w:r>
      <w:r>
        <w:rPr>
          <w:noProof/>
        </w:rPr>
        <w:tab/>
      </w:r>
      <w:r>
        <w:rPr>
          <w:noProof/>
        </w:rPr>
        <w:fldChar w:fldCharType="begin"/>
      </w:r>
      <w:r>
        <w:rPr>
          <w:noProof/>
        </w:rPr>
        <w:instrText xml:space="preserve"> PAGEREF _Toc398085193 \h </w:instrText>
      </w:r>
      <w:r>
        <w:rPr>
          <w:noProof/>
        </w:rPr>
      </w:r>
      <w:r>
        <w:rPr>
          <w:noProof/>
        </w:rPr>
        <w:fldChar w:fldCharType="separate"/>
      </w:r>
      <w:r w:rsidR="00A02D81">
        <w:rPr>
          <w:noProof/>
        </w:rPr>
        <w:t>4</w:t>
      </w:r>
      <w:r>
        <w:rPr>
          <w:noProof/>
        </w:rPr>
        <w:fldChar w:fldCharType="end"/>
      </w:r>
    </w:p>
    <w:p w:rsidR="000553C4" w:rsidRDefault="000553C4">
      <w:pPr>
        <w:pStyle w:val="TDC2"/>
        <w:tabs>
          <w:tab w:val="left" w:pos="100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Alcance</w:t>
      </w:r>
      <w:r>
        <w:rPr>
          <w:noProof/>
        </w:rPr>
        <w:tab/>
      </w:r>
      <w:r>
        <w:rPr>
          <w:noProof/>
        </w:rPr>
        <w:fldChar w:fldCharType="begin"/>
      </w:r>
      <w:r>
        <w:rPr>
          <w:noProof/>
        </w:rPr>
        <w:instrText xml:space="preserve"> PAGEREF _Toc398085194 \h </w:instrText>
      </w:r>
      <w:r>
        <w:rPr>
          <w:noProof/>
        </w:rPr>
      </w:r>
      <w:r>
        <w:rPr>
          <w:noProof/>
        </w:rPr>
        <w:fldChar w:fldCharType="separate"/>
      </w:r>
      <w:r w:rsidR="00A02D81">
        <w:rPr>
          <w:noProof/>
        </w:rPr>
        <w:t>4</w:t>
      </w:r>
      <w:r>
        <w:rPr>
          <w:noProof/>
        </w:rPr>
        <w:fldChar w:fldCharType="end"/>
      </w:r>
    </w:p>
    <w:p w:rsidR="000553C4" w:rsidRDefault="000553C4">
      <w:pPr>
        <w:pStyle w:val="TDC2"/>
        <w:tabs>
          <w:tab w:val="left" w:pos="100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Definiciones, Acronimos, and Abreviaturas</w:t>
      </w:r>
      <w:r>
        <w:rPr>
          <w:noProof/>
        </w:rPr>
        <w:tab/>
      </w:r>
      <w:r>
        <w:rPr>
          <w:noProof/>
        </w:rPr>
        <w:fldChar w:fldCharType="begin"/>
      </w:r>
      <w:r>
        <w:rPr>
          <w:noProof/>
        </w:rPr>
        <w:instrText xml:space="preserve"> PAGEREF _Toc398085195 \h </w:instrText>
      </w:r>
      <w:r>
        <w:rPr>
          <w:noProof/>
        </w:rPr>
      </w:r>
      <w:r>
        <w:rPr>
          <w:noProof/>
        </w:rPr>
        <w:fldChar w:fldCharType="separate"/>
      </w:r>
      <w:r w:rsidR="00A02D81">
        <w:rPr>
          <w:noProof/>
        </w:rPr>
        <w:t>4</w:t>
      </w:r>
      <w:r>
        <w:rPr>
          <w:noProof/>
        </w:rPr>
        <w:fldChar w:fldCharType="end"/>
      </w:r>
    </w:p>
    <w:p w:rsidR="000553C4" w:rsidRDefault="000553C4">
      <w:pPr>
        <w:pStyle w:val="TDC2"/>
        <w:rPr>
          <w:rFonts w:asciiTheme="minorHAnsi" w:eastAsiaTheme="minorEastAsia" w:hAnsiTheme="minorHAnsi" w:cstheme="minorBidi"/>
          <w:noProof/>
          <w:sz w:val="22"/>
          <w:szCs w:val="22"/>
          <w:lang w:eastAsia="es-CO"/>
        </w:rPr>
      </w:pPr>
      <w:r w:rsidRPr="00D34177">
        <w:rPr>
          <w:noProof/>
        </w:rPr>
        <w:t>Véase documento Glosario</w:t>
      </w:r>
      <w:r>
        <w:rPr>
          <w:noProof/>
        </w:rPr>
        <w:tab/>
      </w:r>
      <w:r>
        <w:rPr>
          <w:noProof/>
        </w:rPr>
        <w:fldChar w:fldCharType="begin"/>
      </w:r>
      <w:r>
        <w:rPr>
          <w:noProof/>
        </w:rPr>
        <w:instrText xml:space="preserve"> PAGEREF _Toc398085196 \h </w:instrText>
      </w:r>
      <w:r>
        <w:rPr>
          <w:noProof/>
        </w:rPr>
      </w:r>
      <w:r>
        <w:rPr>
          <w:noProof/>
        </w:rPr>
        <w:fldChar w:fldCharType="separate"/>
      </w:r>
      <w:r w:rsidR="00A02D81">
        <w:rPr>
          <w:noProof/>
        </w:rPr>
        <w:t>4</w:t>
      </w:r>
      <w:r>
        <w:rPr>
          <w:noProof/>
        </w:rPr>
        <w:fldChar w:fldCharType="end"/>
      </w:r>
    </w:p>
    <w:p w:rsidR="000553C4" w:rsidRDefault="000553C4">
      <w:pPr>
        <w:pStyle w:val="TDC2"/>
        <w:tabs>
          <w:tab w:val="left" w:pos="1000"/>
        </w:tabs>
        <w:rPr>
          <w:rFonts w:asciiTheme="minorHAnsi" w:eastAsiaTheme="minorEastAsia" w:hAnsiTheme="minorHAnsi" w:cstheme="minorBidi"/>
          <w:noProof/>
          <w:sz w:val="22"/>
          <w:szCs w:val="22"/>
          <w:lang w:eastAsia="es-CO"/>
        </w:rPr>
      </w:pPr>
      <w:r>
        <w:rPr>
          <w:noProof/>
        </w:rPr>
        <w:t>1.4</w:t>
      </w:r>
      <w:r>
        <w:rPr>
          <w:rFonts w:asciiTheme="minorHAnsi" w:eastAsiaTheme="minorEastAsia" w:hAnsiTheme="minorHAnsi" w:cstheme="minorBidi"/>
          <w:noProof/>
          <w:sz w:val="22"/>
          <w:szCs w:val="22"/>
          <w:lang w:eastAsia="es-CO"/>
        </w:rPr>
        <w:tab/>
      </w:r>
      <w:r>
        <w:rPr>
          <w:noProof/>
        </w:rPr>
        <w:t>Referencias</w:t>
      </w:r>
      <w:r>
        <w:rPr>
          <w:noProof/>
        </w:rPr>
        <w:tab/>
      </w:r>
      <w:r>
        <w:rPr>
          <w:noProof/>
        </w:rPr>
        <w:fldChar w:fldCharType="begin"/>
      </w:r>
      <w:r>
        <w:rPr>
          <w:noProof/>
        </w:rPr>
        <w:instrText xml:space="preserve"> PAGEREF _Toc398085197 \h </w:instrText>
      </w:r>
      <w:r>
        <w:rPr>
          <w:noProof/>
        </w:rPr>
      </w:r>
      <w:r>
        <w:rPr>
          <w:noProof/>
        </w:rPr>
        <w:fldChar w:fldCharType="separate"/>
      </w:r>
      <w:r w:rsidR="00A02D81">
        <w:rPr>
          <w:noProof/>
        </w:rPr>
        <w:t>4</w:t>
      </w:r>
      <w:r>
        <w:rPr>
          <w:noProof/>
        </w:rPr>
        <w:fldChar w:fldCharType="end"/>
      </w:r>
    </w:p>
    <w:p w:rsidR="000553C4" w:rsidRDefault="000553C4">
      <w:pPr>
        <w:pStyle w:val="TDC2"/>
        <w:tabs>
          <w:tab w:val="left" w:pos="1000"/>
        </w:tabs>
        <w:rPr>
          <w:rFonts w:asciiTheme="minorHAnsi" w:eastAsiaTheme="minorEastAsia" w:hAnsiTheme="minorHAnsi" w:cstheme="minorBidi"/>
          <w:noProof/>
          <w:sz w:val="22"/>
          <w:szCs w:val="22"/>
          <w:lang w:eastAsia="es-CO"/>
        </w:rPr>
      </w:pPr>
      <w:r>
        <w:rPr>
          <w:noProof/>
        </w:rPr>
        <w:t>1.5</w:t>
      </w:r>
      <w:r>
        <w:rPr>
          <w:rFonts w:asciiTheme="minorHAnsi" w:eastAsiaTheme="minorEastAsia" w:hAnsiTheme="minorHAnsi" w:cstheme="minorBidi"/>
          <w:noProof/>
          <w:sz w:val="22"/>
          <w:szCs w:val="22"/>
          <w:lang w:eastAsia="es-CO"/>
        </w:rPr>
        <w:tab/>
      </w:r>
      <w:r>
        <w:rPr>
          <w:noProof/>
        </w:rPr>
        <w:t>Vista general</w:t>
      </w:r>
      <w:r>
        <w:rPr>
          <w:noProof/>
        </w:rPr>
        <w:tab/>
      </w:r>
      <w:r>
        <w:rPr>
          <w:noProof/>
        </w:rPr>
        <w:fldChar w:fldCharType="begin"/>
      </w:r>
      <w:r>
        <w:rPr>
          <w:noProof/>
        </w:rPr>
        <w:instrText xml:space="preserve"> PAGEREF _Toc398085198 \h </w:instrText>
      </w:r>
      <w:r>
        <w:rPr>
          <w:noProof/>
        </w:rPr>
      </w:r>
      <w:r>
        <w:rPr>
          <w:noProof/>
        </w:rPr>
        <w:fldChar w:fldCharType="separate"/>
      </w:r>
      <w:r w:rsidR="00A02D81">
        <w:rPr>
          <w:noProof/>
        </w:rPr>
        <w:t>4</w:t>
      </w:r>
      <w:r>
        <w:rPr>
          <w:noProof/>
        </w:rPr>
        <w:fldChar w:fldCharType="end"/>
      </w:r>
    </w:p>
    <w:p w:rsidR="000553C4" w:rsidRDefault="000553C4">
      <w:pPr>
        <w:pStyle w:val="TDC1"/>
        <w:tabs>
          <w:tab w:val="left" w:pos="432"/>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Representación Arquitectónica</w:t>
      </w:r>
      <w:r>
        <w:rPr>
          <w:noProof/>
        </w:rPr>
        <w:tab/>
      </w:r>
      <w:r>
        <w:rPr>
          <w:noProof/>
        </w:rPr>
        <w:fldChar w:fldCharType="begin"/>
      </w:r>
      <w:r>
        <w:rPr>
          <w:noProof/>
        </w:rPr>
        <w:instrText xml:space="preserve"> PAGEREF _Toc398085199 \h </w:instrText>
      </w:r>
      <w:r>
        <w:rPr>
          <w:noProof/>
        </w:rPr>
      </w:r>
      <w:r>
        <w:rPr>
          <w:noProof/>
        </w:rPr>
        <w:fldChar w:fldCharType="separate"/>
      </w:r>
      <w:r w:rsidR="00A02D81">
        <w:rPr>
          <w:noProof/>
        </w:rPr>
        <w:t>5</w:t>
      </w:r>
      <w:r>
        <w:rPr>
          <w:noProof/>
        </w:rPr>
        <w:fldChar w:fldCharType="end"/>
      </w:r>
    </w:p>
    <w:p w:rsidR="000553C4" w:rsidRDefault="000553C4">
      <w:pPr>
        <w:pStyle w:val="TDC1"/>
        <w:tabs>
          <w:tab w:val="left" w:pos="432"/>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Metas arquitectónicas y restricciones</w:t>
      </w:r>
      <w:r>
        <w:rPr>
          <w:noProof/>
        </w:rPr>
        <w:tab/>
      </w:r>
      <w:r>
        <w:rPr>
          <w:noProof/>
        </w:rPr>
        <w:fldChar w:fldCharType="begin"/>
      </w:r>
      <w:r>
        <w:rPr>
          <w:noProof/>
        </w:rPr>
        <w:instrText xml:space="preserve"> PAGEREF _Toc398085200 \h </w:instrText>
      </w:r>
      <w:r>
        <w:rPr>
          <w:noProof/>
        </w:rPr>
      </w:r>
      <w:r>
        <w:rPr>
          <w:noProof/>
        </w:rPr>
        <w:fldChar w:fldCharType="separate"/>
      </w:r>
      <w:r w:rsidR="00A02D81">
        <w:rPr>
          <w:noProof/>
        </w:rPr>
        <w:t>6</w:t>
      </w:r>
      <w:r>
        <w:rPr>
          <w:noProof/>
        </w:rPr>
        <w:fldChar w:fldCharType="end"/>
      </w:r>
    </w:p>
    <w:p w:rsidR="000553C4" w:rsidRDefault="000553C4">
      <w:pPr>
        <w:pStyle w:val="TDC2"/>
        <w:tabs>
          <w:tab w:val="left" w:pos="1000"/>
        </w:tabs>
        <w:rPr>
          <w:rFonts w:asciiTheme="minorHAnsi" w:eastAsiaTheme="minorEastAsia" w:hAnsiTheme="minorHAnsi" w:cstheme="minorBidi"/>
          <w:noProof/>
          <w:sz w:val="22"/>
          <w:szCs w:val="22"/>
          <w:lang w:eastAsia="es-CO"/>
        </w:rPr>
      </w:pPr>
      <w:r>
        <w:rPr>
          <w:noProof/>
        </w:rPr>
        <w:t>3.1</w:t>
      </w:r>
      <w:r>
        <w:rPr>
          <w:rFonts w:asciiTheme="minorHAnsi" w:eastAsiaTheme="minorEastAsia" w:hAnsiTheme="minorHAnsi" w:cstheme="minorBidi"/>
          <w:noProof/>
          <w:sz w:val="22"/>
          <w:szCs w:val="22"/>
          <w:lang w:eastAsia="es-CO"/>
        </w:rPr>
        <w:tab/>
      </w:r>
      <w:r>
        <w:rPr>
          <w:noProof/>
        </w:rPr>
        <w:t>Metas</w:t>
      </w:r>
      <w:r>
        <w:rPr>
          <w:noProof/>
        </w:rPr>
        <w:tab/>
      </w:r>
      <w:r>
        <w:rPr>
          <w:noProof/>
        </w:rPr>
        <w:fldChar w:fldCharType="begin"/>
      </w:r>
      <w:r>
        <w:rPr>
          <w:noProof/>
        </w:rPr>
        <w:instrText xml:space="preserve"> PAGEREF _Toc398085201 \h </w:instrText>
      </w:r>
      <w:r>
        <w:rPr>
          <w:noProof/>
        </w:rPr>
      </w:r>
      <w:r>
        <w:rPr>
          <w:noProof/>
        </w:rPr>
        <w:fldChar w:fldCharType="separate"/>
      </w:r>
      <w:r w:rsidR="00A02D81">
        <w:rPr>
          <w:noProof/>
        </w:rPr>
        <w:t>6</w:t>
      </w:r>
      <w:r>
        <w:rPr>
          <w:noProof/>
        </w:rPr>
        <w:fldChar w:fldCharType="end"/>
      </w:r>
    </w:p>
    <w:p w:rsidR="000553C4" w:rsidRDefault="000553C4">
      <w:pPr>
        <w:pStyle w:val="TDC2"/>
        <w:tabs>
          <w:tab w:val="left" w:pos="1000"/>
        </w:tabs>
        <w:rPr>
          <w:rFonts w:asciiTheme="minorHAnsi" w:eastAsiaTheme="minorEastAsia" w:hAnsiTheme="minorHAnsi" w:cstheme="minorBidi"/>
          <w:noProof/>
          <w:sz w:val="22"/>
          <w:szCs w:val="22"/>
          <w:lang w:eastAsia="es-CO"/>
        </w:rPr>
      </w:pPr>
      <w:r>
        <w:rPr>
          <w:noProof/>
        </w:rPr>
        <w:t>3.2</w:t>
      </w:r>
      <w:r>
        <w:rPr>
          <w:rFonts w:asciiTheme="minorHAnsi" w:eastAsiaTheme="minorEastAsia" w:hAnsiTheme="minorHAnsi" w:cstheme="minorBidi"/>
          <w:noProof/>
          <w:sz w:val="22"/>
          <w:szCs w:val="22"/>
          <w:lang w:eastAsia="es-CO"/>
        </w:rPr>
        <w:tab/>
      </w:r>
      <w:r>
        <w:rPr>
          <w:noProof/>
        </w:rPr>
        <w:t>Restricciones</w:t>
      </w:r>
      <w:r>
        <w:rPr>
          <w:noProof/>
        </w:rPr>
        <w:tab/>
      </w:r>
      <w:r>
        <w:rPr>
          <w:noProof/>
        </w:rPr>
        <w:fldChar w:fldCharType="begin"/>
      </w:r>
      <w:r>
        <w:rPr>
          <w:noProof/>
        </w:rPr>
        <w:instrText xml:space="preserve"> PAGEREF _Toc398085202 \h </w:instrText>
      </w:r>
      <w:r>
        <w:rPr>
          <w:noProof/>
        </w:rPr>
      </w:r>
      <w:r>
        <w:rPr>
          <w:noProof/>
        </w:rPr>
        <w:fldChar w:fldCharType="separate"/>
      </w:r>
      <w:r w:rsidR="00A02D81">
        <w:rPr>
          <w:noProof/>
        </w:rPr>
        <w:t>6</w:t>
      </w:r>
      <w:r>
        <w:rPr>
          <w:noProof/>
        </w:rPr>
        <w:fldChar w:fldCharType="end"/>
      </w:r>
    </w:p>
    <w:p w:rsidR="000553C4" w:rsidRDefault="000553C4">
      <w:pPr>
        <w:pStyle w:val="TDC1"/>
        <w:tabs>
          <w:tab w:val="left" w:pos="432"/>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r>
        <w:rPr>
          <w:noProof/>
        </w:rPr>
        <w:t>Vista casos de uso</w:t>
      </w:r>
      <w:r>
        <w:rPr>
          <w:noProof/>
        </w:rPr>
        <w:tab/>
      </w:r>
      <w:r>
        <w:rPr>
          <w:noProof/>
        </w:rPr>
        <w:fldChar w:fldCharType="begin"/>
      </w:r>
      <w:r>
        <w:rPr>
          <w:noProof/>
        </w:rPr>
        <w:instrText xml:space="preserve"> PAGEREF _Toc398085203 \h </w:instrText>
      </w:r>
      <w:r>
        <w:rPr>
          <w:noProof/>
        </w:rPr>
      </w:r>
      <w:r>
        <w:rPr>
          <w:noProof/>
        </w:rPr>
        <w:fldChar w:fldCharType="separate"/>
      </w:r>
      <w:r w:rsidR="00A02D81">
        <w:rPr>
          <w:noProof/>
        </w:rPr>
        <w:t>7</w:t>
      </w:r>
      <w:r>
        <w:rPr>
          <w:noProof/>
        </w:rPr>
        <w:fldChar w:fldCharType="end"/>
      </w:r>
    </w:p>
    <w:p w:rsidR="000553C4" w:rsidRDefault="000553C4">
      <w:pPr>
        <w:pStyle w:val="TDC1"/>
        <w:tabs>
          <w:tab w:val="left" w:pos="432"/>
        </w:tabs>
        <w:rPr>
          <w:rFonts w:asciiTheme="minorHAnsi" w:eastAsiaTheme="minorEastAsia" w:hAnsiTheme="minorHAnsi" w:cstheme="minorBidi"/>
          <w:noProof/>
          <w:sz w:val="22"/>
          <w:szCs w:val="22"/>
          <w:lang w:eastAsia="es-CO"/>
        </w:rPr>
      </w:pPr>
      <w:r>
        <w:rPr>
          <w:noProof/>
        </w:rPr>
        <w:t>5.</w:t>
      </w:r>
      <w:r>
        <w:rPr>
          <w:rFonts w:asciiTheme="minorHAnsi" w:eastAsiaTheme="minorEastAsia" w:hAnsiTheme="minorHAnsi" w:cstheme="minorBidi"/>
          <w:noProof/>
          <w:sz w:val="22"/>
          <w:szCs w:val="22"/>
          <w:lang w:eastAsia="es-CO"/>
        </w:rPr>
        <w:tab/>
      </w:r>
      <w:r>
        <w:rPr>
          <w:noProof/>
        </w:rPr>
        <w:t>Vista lógica</w:t>
      </w:r>
      <w:r>
        <w:rPr>
          <w:noProof/>
        </w:rPr>
        <w:tab/>
      </w:r>
      <w:r>
        <w:rPr>
          <w:noProof/>
        </w:rPr>
        <w:fldChar w:fldCharType="begin"/>
      </w:r>
      <w:r>
        <w:rPr>
          <w:noProof/>
        </w:rPr>
        <w:instrText xml:space="preserve"> PAGEREF _Toc398085204 \h </w:instrText>
      </w:r>
      <w:r>
        <w:rPr>
          <w:noProof/>
        </w:rPr>
      </w:r>
      <w:r>
        <w:rPr>
          <w:noProof/>
        </w:rPr>
        <w:fldChar w:fldCharType="separate"/>
      </w:r>
      <w:r w:rsidR="00A02D81">
        <w:rPr>
          <w:noProof/>
        </w:rPr>
        <w:t>9</w:t>
      </w:r>
      <w:r>
        <w:rPr>
          <w:noProof/>
        </w:rPr>
        <w:fldChar w:fldCharType="end"/>
      </w:r>
    </w:p>
    <w:p w:rsidR="000553C4" w:rsidRDefault="000553C4">
      <w:pPr>
        <w:pStyle w:val="TDC2"/>
        <w:tabs>
          <w:tab w:val="left" w:pos="1000"/>
        </w:tabs>
        <w:rPr>
          <w:rFonts w:asciiTheme="minorHAnsi" w:eastAsiaTheme="minorEastAsia" w:hAnsiTheme="minorHAnsi" w:cstheme="minorBidi"/>
          <w:noProof/>
          <w:sz w:val="22"/>
          <w:szCs w:val="22"/>
          <w:lang w:eastAsia="es-CO"/>
        </w:rPr>
      </w:pPr>
      <w:r>
        <w:rPr>
          <w:noProof/>
        </w:rPr>
        <w:t>5.1</w:t>
      </w:r>
      <w:r>
        <w:rPr>
          <w:rFonts w:asciiTheme="minorHAnsi" w:eastAsiaTheme="minorEastAsia" w:hAnsiTheme="minorHAnsi" w:cstheme="minorBidi"/>
          <w:noProof/>
          <w:sz w:val="22"/>
          <w:szCs w:val="22"/>
          <w:lang w:eastAsia="es-CO"/>
        </w:rPr>
        <w:tab/>
      </w:r>
      <w:r>
        <w:rPr>
          <w:noProof/>
        </w:rPr>
        <w:t>Vista general</w:t>
      </w:r>
      <w:r>
        <w:rPr>
          <w:noProof/>
        </w:rPr>
        <w:tab/>
      </w:r>
      <w:r>
        <w:rPr>
          <w:noProof/>
        </w:rPr>
        <w:fldChar w:fldCharType="begin"/>
      </w:r>
      <w:r>
        <w:rPr>
          <w:noProof/>
        </w:rPr>
        <w:instrText xml:space="preserve"> PAGEREF _Toc398085205 \h </w:instrText>
      </w:r>
      <w:r>
        <w:rPr>
          <w:noProof/>
        </w:rPr>
      </w:r>
      <w:r>
        <w:rPr>
          <w:noProof/>
        </w:rPr>
        <w:fldChar w:fldCharType="separate"/>
      </w:r>
      <w:r w:rsidR="00A02D81">
        <w:rPr>
          <w:noProof/>
        </w:rPr>
        <w:t>9</w:t>
      </w:r>
      <w:r>
        <w:rPr>
          <w:noProof/>
        </w:rPr>
        <w:fldChar w:fldCharType="end"/>
      </w:r>
    </w:p>
    <w:p w:rsidR="000553C4" w:rsidRDefault="000553C4">
      <w:pPr>
        <w:pStyle w:val="TDC2"/>
        <w:tabs>
          <w:tab w:val="left" w:pos="1000"/>
        </w:tabs>
        <w:rPr>
          <w:rFonts w:asciiTheme="minorHAnsi" w:eastAsiaTheme="minorEastAsia" w:hAnsiTheme="minorHAnsi" w:cstheme="minorBidi"/>
          <w:noProof/>
          <w:sz w:val="22"/>
          <w:szCs w:val="22"/>
          <w:lang w:eastAsia="es-CO"/>
        </w:rPr>
      </w:pPr>
      <w:r>
        <w:rPr>
          <w:noProof/>
        </w:rPr>
        <w:t>5.2</w:t>
      </w:r>
      <w:r>
        <w:rPr>
          <w:rFonts w:asciiTheme="minorHAnsi" w:eastAsiaTheme="minorEastAsia" w:hAnsiTheme="minorHAnsi" w:cstheme="minorBidi"/>
          <w:noProof/>
          <w:sz w:val="22"/>
          <w:szCs w:val="22"/>
          <w:lang w:eastAsia="es-CO"/>
        </w:rPr>
        <w:tab/>
      </w:r>
      <w:r>
        <w:rPr>
          <w:noProof/>
        </w:rPr>
        <w:t>Use-Case Realizations</w:t>
      </w:r>
      <w:r>
        <w:rPr>
          <w:noProof/>
        </w:rPr>
        <w:tab/>
      </w:r>
      <w:r>
        <w:rPr>
          <w:noProof/>
        </w:rPr>
        <w:fldChar w:fldCharType="begin"/>
      </w:r>
      <w:r>
        <w:rPr>
          <w:noProof/>
        </w:rPr>
        <w:instrText xml:space="preserve"> PAGEREF _Toc398085206 \h </w:instrText>
      </w:r>
      <w:r>
        <w:rPr>
          <w:noProof/>
        </w:rPr>
      </w:r>
      <w:r>
        <w:rPr>
          <w:noProof/>
        </w:rPr>
        <w:fldChar w:fldCharType="separate"/>
      </w:r>
      <w:r w:rsidR="00A02D81">
        <w:rPr>
          <w:noProof/>
        </w:rPr>
        <w:t>10</w:t>
      </w:r>
      <w:r>
        <w:rPr>
          <w:noProof/>
        </w:rPr>
        <w:fldChar w:fldCharType="end"/>
      </w:r>
    </w:p>
    <w:p w:rsidR="000553C4" w:rsidRDefault="000553C4">
      <w:pPr>
        <w:pStyle w:val="TDC1"/>
        <w:tabs>
          <w:tab w:val="left" w:pos="432"/>
        </w:tabs>
        <w:rPr>
          <w:rFonts w:asciiTheme="minorHAnsi" w:eastAsiaTheme="minorEastAsia" w:hAnsiTheme="minorHAnsi" w:cstheme="minorBidi"/>
          <w:noProof/>
          <w:sz w:val="22"/>
          <w:szCs w:val="22"/>
          <w:lang w:eastAsia="es-CO"/>
        </w:rPr>
      </w:pPr>
      <w:r>
        <w:rPr>
          <w:noProof/>
        </w:rPr>
        <w:t>6.</w:t>
      </w:r>
      <w:r>
        <w:rPr>
          <w:rFonts w:asciiTheme="minorHAnsi" w:eastAsiaTheme="minorEastAsia" w:hAnsiTheme="minorHAnsi" w:cstheme="minorBidi"/>
          <w:noProof/>
          <w:sz w:val="22"/>
          <w:szCs w:val="22"/>
          <w:lang w:eastAsia="es-CO"/>
        </w:rPr>
        <w:tab/>
      </w:r>
      <w:r>
        <w:rPr>
          <w:noProof/>
        </w:rPr>
        <w:t>Vista de procesos</w:t>
      </w:r>
      <w:r>
        <w:rPr>
          <w:noProof/>
        </w:rPr>
        <w:tab/>
      </w:r>
      <w:r>
        <w:rPr>
          <w:noProof/>
        </w:rPr>
        <w:fldChar w:fldCharType="begin"/>
      </w:r>
      <w:r>
        <w:rPr>
          <w:noProof/>
        </w:rPr>
        <w:instrText xml:space="preserve"> PAGEREF _Toc398085207 \h </w:instrText>
      </w:r>
      <w:r>
        <w:rPr>
          <w:noProof/>
        </w:rPr>
      </w:r>
      <w:r>
        <w:rPr>
          <w:noProof/>
        </w:rPr>
        <w:fldChar w:fldCharType="separate"/>
      </w:r>
      <w:r w:rsidR="00A02D81">
        <w:rPr>
          <w:noProof/>
        </w:rPr>
        <w:t>10</w:t>
      </w:r>
      <w:r>
        <w:rPr>
          <w:noProof/>
        </w:rPr>
        <w:fldChar w:fldCharType="end"/>
      </w:r>
    </w:p>
    <w:p w:rsidR="000553C4" w:rsidRDefault="000553C4">
      <w:pPr>
        <w:pStyle w:val="TDC1"/>
        <w:tabs>
          <w:tab w:val="left" w:pos="432"/>
        </w:tabs>
        <w:rPr>
          <w:rFonts w:asciiTheme="minorHAnsi" w:eastAsiaTheme="minorEastAsia" w:hAnsiTheme="minorHAnsi" w:cstheme="minorBidi"/>
          <w:noProof/>
          <w:sz w:val="22"/>
          <w:szCs w:val="22"/>
          <w:lang w:eastAsia="es-CO"/>
        </w:rPr>
      </w:pPr>
      <w:r>
        <w:rPr>
          <w:noProof/>
        </w:rPr>
        <w:t>7.</w:t>
      </w:r>
      <w:r>
        <w:rPr>
          <w:rFonts w:asciiTheme="minorHAnsi" w:eastAsiaTheme="minorEastAsia" w:hAnsiTheme="minorHAnsi" w:cstheme="minorBidi"/>
          <w:noProof/>
          <w:sz w:val="22"/>
          <w:szCs w:val="22"/>
          <w:lang w:eastAsia="es-CO"/>
        </w:rPr>
        <w:tab/>
      </w:r>
      <w:r>
        <w:rPr>
          <w:noProof/>
        </w:rPr>
        <w:t>Vista de despliegue</w:t>
      </w:r>
      <w:r>
        <w:rPr>
          <w:noProof/>
        </w:rPr>
        <w:tab/>
      </w:r>
      <w:r>
        <w:rPr>
          <w:noProof/>
        </w:rPr>
        <w:fldChar w:fldCharType="begin"/>
      </w:r>
      <w:r>
        <w:rPr>
          <w:noProof/>
        </w:rPr>
        <w:instrText xml:space="preserve"> PAGEREF _Toc398085208 \h </w:instrText>
      </w:r>
      <w:r>
        <w:rPr>
          <w:noProof/>
        </w:rPr>
      </w:r>
      <w:r>
        <w:rPr>
          <w:noProof/>
        </w:rPr>
        <w:fldChar w:fldCharType="separate"/>
      </w:r>
      <w:r w:rsidR="00A02D81">
        <w:rPr>
          <w:noProof/>
        </w:rPr>
        <w:t>10</w:t>
      </w:r>
      <w:r>
        <w:rPr>
          <w:noProof/>
        </w:rPr>
        <w:fldChar w:fldCharType="end"/>
      </w:r>
    </w:p>
    <w:p w:rsidR="000553C4" w:rsidRDefault="000553C4">
      <w:pPr>
        <w:pStyle w:val="TDC1"/>
        <w:tabs>
          <w:tab w:val="left" w:pos="432"/>
        </w:tabs>
        <w:rPr>
          <w:rFonts w:asciiTheme="minorHAnsi" w:eastAsiaTheme="minorEastAsia" w:hAnsiTheme="minorHAnsi" w:cstheme="minorBidi"/>
          <w:noProof/>
          <w:sz w:val="22"/>
          <w:szCs w:val="22"/>
          <w:lang w:eastAsia="es-CO"/>
        </w:rPr>
      </w:pPr>
      <w:r>
        <w:rPr>
          <w:noProof/>
        </w:rPr>
        <w:t>8.</w:t>
      </w:r>
      <w:r>
        <w:rPr>
          <w:rFonts w:asciiTheme="minorHAnsi" w:eastAsiaTheme="minorEastAsia" w:hAnsiTheme="minorHAnsi" w:cstheme="minorBidi"/>
          <w:noProof/>
          <w:sz w:val="22"/>
          <w:szCs w:val="22"/>
          <w:lang w:eastAsia="es-CO"/>
        </w:rPr>
        <w:tab/>
      </w:r>
      <w:r>
        <w:rPr>
          <w:noProof/>
        </w:rPr>
        <w:t>Vista de implementación</w:t>
      </w:r>
      <w:r>
        <w:rPr>
          <w:noProof/>
        </w:rPr>
        <w:tab/>
      </w:r>
      <w:r>
        <w:rPr>
          <w:noProof/>
        </w:rPr>
        <w:fldChar w:fldCharType="begin"/>
      </w:r>
      <w:r>
        <w:rPr>
          <w:noProof/>
        </w:rPr>
        <w:instrText xml:space="preserve"> PAGEREF _Toc398085209 \h </w:instrText>
      </w:r>
      <w:r>
        <w:rPr>
          <w:noProof/>
        </w:rPr>
      </w:r>
      <w:r>
        <w:rPr>
          <w:noProof/>
        </w:rPr>
        <w:fldChar w:fldCharType="separate"/>
      </w:r>
      <w:r w:rsidR="00A02D81">
        <w:rPr>
          <w:noProof/>
        </w:rPr>
        <w:t>12</w:t>
      </w:r>
      <w:r>
        <w:rPr>
          <w:noProof/>
        </w:rPr>
        <w:fldChar w:fldCharType="end"/>
      </w:r>
    </w:p>
    <w:p w:rsidR="000553C4" w:rsidRDefault="000553C4">
      <w:pPr>
        <w:pStyle w:val="TDC2"/>
        <w:tabs>
          <w:tab w:val="left" w:pos="1000"/>
        </w:tabs>
        <w:rPr>
          <w:rFonts w:asciiTheme="minorHAnsi" w:eastAsiaTheme="minorEastAsia" w:hAnsiTheme="minorHAnsi" w:cstheme="minorBidi"/>
          <w:noProof/>
          <w:sz w:val="22"/>
          <w:szCs w:val="22"/>
          <w:lang w:eastAsia="es-CO"/>
        </w:rPr>
      </w:pPr>
      <w:r>
        <w:rPr>
          <w:noProof/>
        </w:rPr>
        <w:t>8.1</w:t>
      </w:r>
      <w:r>
        <w:rPr>
          <w:rFonts w:asciiTheme="minorHAnsi" w:eastAsiaTheme="minorEastAsia" w:hAnsiTheme="minorHAnsi" w:cstheme="minorBidi"/>
          <w:noProof/>
          <w:sz w:val="22"/>
          <w:szCs w:val="22"/>
          <w:lang w:eastAsia="es-CO"/>
        </w:rPr>
        <w:tab/>
      </w:r>
      <w:r>
        <w:rPr>
          <w:noProof/>
        </w:rPr>
        <w:t>Niveles o Capas</w:t>
      </w:r>
      <w:r>
        <w:rPr>
          <w:noProof/>
        </w:rPr>
        <w:tab/>
      </w:r>
      <w:r>
        <w:rPr>
          <w:noProof/>
        </w:rPr>
        <w:fldChar w:fldCharType="begin"/>
      </w:r>
      <w:r>
        <w:rPr>
          <w:noProof/>
        </w:rPr>
        <w:instrText xml:space="preserve"> PAGEREF _Toc398085210 \h </w:instrText>
      </w:r>
      <w:r>
        <w:rPr>
          <w:noProof/>
        </w:rPr>
      </w:r>
      <w:r>
        <w:rPr>
          <w:noProof/>
        </w:rPr>
        <w:fldChar w:fldCharType="separate"/>
      </w:r>
      <w:r w:rsidR="00A02D81">
        <w:rPr>
          <w:noProof/>
        </w:rPr>
        <w:t>12</w:t>
      </w:r>
      <w:r>
        <w:rPr>
          <w:noProof/>
        </w:rPr>
        <w:fldChar w:fldCharType="end"/>
      </w:r>
    </w:p>
    <w:p w:rsidR="000553C4" w:rsidRPr="00104185" w:rsidRDefault="000553C4">
      <w:pPr>
        <w:pStyle w:val="TDC3"/>
        <w:rPr>
          <w:rFonts w:asciiTheme="minorHAnsi" w:eastAsiaTheme="minorEastAsia" w:hAnsiTheme="minorHAnsi" w:cstheme="minorBidi"/>
          <w:noProof/>
          <w:sz w:val="22"/>
          <w:szCs w:val="22"/>
          <w:lang w:eastAsia="es-CO"/>
        </w:rPr>
      </w:pPr>
      <w:r w:rsidRPr="00104185">
        <w:rPr>
          <w:noProof/>
        </w:rPr>
        <w:t>8.1.1</w:t>
      </w:r>
      <w:r w:rsidRPr="00104185">
        <w:rPr>
          <w:rFonts w:asciiTheme="minorHAnsi" w:eastAsiaTheme="minorEastAsia" w:hAnsiTheme="minorHAnsi" w:cstheme="minorBidi"/>
          <w:noProof/>
          <w:sz w:val="22"/>
          <w:szCs w:val="22"/>
          <w:lang w:eastAsia="es-CO"/>
        </w:rPr>
        <w:tab/>
      </w:r>
      <w:r w:rsidRPr="00104185">
        <w:rPr>
          <w:noProof/>
        </w:rPr>
        <w:t>Capa GUI</w:t>
      </w:r>
      <w:r w:rsidR="00104185" w:rsidRPr="00104185">
        <w:rPr>
          <w:noProof/>
        </w:rPr>
        <w:t xml:space="preserve">                                                                                                                         </w:t>
      </w:r>
      <w:r w:rsidR="00104185">
        <w:rPr>
          <w:noProof/>
        </w:rPr>
        <w:t xml:space="preserve">  </w:t>
      </w:r>
      <w:r w:rsidR="00104185" w:rsidRPr="00104185">
        <w:rPr>
          <w:noProof/>
        </w:rPr>
        <w:t xml:space="preserve"> </w:t>
      </w:r>
      <w:r w:rsidRPr="00104185">
        <w:rPr>
          <w:noProof/>
        </w:rPr>
        <w:fldChar w:fldCharType="begin"/>
      </w:r>
      <w:r w:rsidRPr="00104185">
        <w:rPr>
          <w:noProof/>
        </w:rPr>
        <w:instrText xml:space="preserve"> PAGEREF _Toc398085211 \h </w:instrText>
      </w:r>
      <w:r w:rsidRPr="00104185">
        <w:rPr>
          <w:noProof/>
        </w:rPr>
      </w:r>
      <w:r w:rsidRPr="00104185">
        <w:rPr>
          <w:noProof/>
        </w:rPr>
        <w:fldChar w:fldCharType="separate"/>
      </w:r>
      <w:r w:rsidR="00A02D81">
        <w:rPr>
          <w:noProof/>
        </w:rPr>
        <w:t>12</w:t>
      </w:r>
      <w:r w:rsidRPr="00104185">
        <w:rPr>
          <w:noProof/>
        </w:rPr>
        <w:fldChar w:fldCharType="end"/>
      </w:r>
    </w:p>
    <w:p w:rsidR="000553C4" w:rsidRPr="00104185" w:rsidRDefault="000553C4">
      <w:pPr>
        <w:pStyle w:val="TDC3"/>
        <w:rPr>
          <w:rFonts w:asciiTheme="minorHAnsi" w:eastAsiaTheme="minorEastAsia" w:hAnsiTheme="minorHAnsi" w:cstheme="minorBidi"/>
          <w:noProof/>
          <w:sz w:val="22"/>
          <w:szCs w:val="22"/>
          <w:lang w:eastAsia="es-CO"/>
        </w:rPr>
      </w:pPr>
      <w:r w:rsidRPr="00104185">
        <w:rPr>
          <w:noProof/>
        </w:rPr>
        <w:t>8.1.2</w:t>
      </w:r>
      <w:r w:rsidRPr="00104185">
        <w:rPr>
          <w:rFonts w:asciiTheme="minorHAnsi" w:eastAsiaTheme="minorEastAsia" w:hAnsiTheme="minorHAnsi" w:cstheme="minorBidi"/>
          <w:noProof/>
          <w:sz w:val="22"/>
          <w:szCs w:val="22"/>
          <w:lang w:eastAsia="es-CO"/>
        </w:rPr>
        <w:tab/>
      </w:r>
      <w:r w:rsidR="00104185">
        <w:rPr>
          <w:noProof/>
        </w:rPr>
        <w:t xml:space="preserve">Capa Lógica                                                                                                                        </w:t>
      </w:r>
      <w:r w:rsidRPr="00104185">
        <w:rPr>
          <w:noProof/>
        </w:rPr>
        <w:fldChar w:fldCharType="begin"/>
      </w:r>
      <w:r w:rsidRPr="00104185">
        <w:rPr>
          <w:noProof/>
        </w:rPr>
        <w:instrText xml:space="preserve"> PAGEREF _Toc398085212 \h </w:instrText>
      </w:r>
      <w:r w:rsidRPr="00104185">
        <w:rPr>
          <w:noProof/>
        </w:rPr>
      </w:r>
      <w:r w:rsidRPr="00104185">
        <w:rPr>
          <w:noProof/>
        </w:rPr>
        <w:fldChar w:fldCharType="separate"/>
      </w:r>
      <w:r w:rsidR="00A02D81">
        <w:rPr>
          <w:noProof/>
        </w:rPr>
        <w:t>12</w:t>
      </w:r>
      <w:r w:rsidRPr="00104185">
        <w:rPr>
          <w:noProof/>
        </w:rPr>
        <w:fldChar w:fldCharType="end"/>
      </w:r>
    </w:p>
    <w:p w:rsidR="000553C4" w:rsidRDefault="000553C4">
      <w:pPr>
        <w:pStyle w:val="TDC3"/>
        <w:rPr>
          <w:rFonts w:asciiTheme="minorHAnsi" w:eastAsiaTheme="minorEastAsia" w:hAnsiTheme="minorHAnsi" w:cstheme="minorBidi"/>
          <w:noProof/>
          <w:sz w:val="22"/>
          <w:szCs w:val="22"/>
          <w:lang w:eastAsia="es-CO"/>
        </w:rPr>
      </w:pPr>
      <w:r w:rsidRPr="00104185">
        <w:rPr>
          <w:noProof/>
        </w:rPr>
        <w:t>8.1.3</w:t>
      </w:r>
      <w:r w:rsidRPr="00104185">
        <w:rPr>
          <w:rFonts w:asciiTheme="minorHAnsi" w:eastAsiaTheme="minorEastAsia" w:hAnsiTheme="minorHAnsi" w:cstheme="minorBidi"/>
          <w:noProof/>
          <w:sz w:val="22"/>
          <w:szCs w:val="22"/>
          <w:lang w:eastAsia="es-CO"/>
        </w:rPr>
        <w:tab/>
      </w:r>
      <w:r w:rsidRPr="00104185">
        <w:rPr>
          <w:noProof/>
        </w:rPr>
        <w:t>Capa Base de Datos</w:t>
      </w:r>
      <w:r w:rsidR="00104185">
        <w:rPr>
          <w:noProof/>
        </w:rPr>
        <w:t xml:space="preserve">                                                                                                            </w:t>
      </w:r>
      <w:r>
        <w:rPr>
          <w:noProof/>
        </w:rPr>
        <w:fldChar w:fldCharType="begin"/>
      </w:r>
      <w:r>
        <w:rPr>
          <w:noProof/>
        </w:rPr>
        <w:instrText xml:space="preserve"> PAGEREF _Toc398085213 \h </w:instrText>
      </w:r>
      <w:r>
        <w:rPr>
          <w:noProof/>
        </w:rPr>
      </w:r>
      <w:r>
        <w:rPr>
          <w:noProof/>
        </w:rPr>
        <w:fldChar w:fldCharType="separate"/>
      </w:r>
      <w:r w:rsidR="00A02D81">
        <w:rPr>
          <w:noProof/>
        </w:rPr>
        <w:t>12</w:t>
      </w:r>
      <w:r>
        <w:rPr>
          <w:noProof/>
        </w:rPr>
        <w:fldChar w:fldCharType="end"/>
      </w:r>
    </w:p>
    <w:p w:rsidR="000553C4" w:rsidRDefault="000553C4">
      <w:pPr>
        <w:pStyle w:val="TDC2"/>
        <w:tabs>
          <w:tab w:val="left" w:pos="1000"/>
        </w:tabs>
        <w:rPr>
          <w:rFonts w:asciiTheme="minorHAnsi" w:eastAsiaTheme="minorEastAsia" w:hAnsiTheme="minorHAnsi" w:cstheme="minorBidi"/>
          <w:noProof/>
          <w:sz w:val="22"/>
          <w:szCs w:val="22"/>
          <w:lang w:eastAsia="es-CO"/>
        </w:rPr>
      </w:pPr>
      <w:r>
        <w:rPr>
          <w:noProof/>
        </w:rPr>
        <w:t>8.2</w:t>
      </w:r>
      <w:r>
        <w:rPr>
          <w:rFonts w:asciiTheme="minorHAnsi" w:eastAsiaTheme="minorEastAsia" w:hAnsiTheme="minorHAnsi" w:cstheme="minorBidi"/>
          <w:noProof/>
          <w:sz w:val="22"/>
          <w:szCs w:val="22"/>
          <w:lang w:eastAsia="es-CO"/>
        </w:rPr>
        <w:tab/>
      </w:r>
      <w:r>
        <w:rPr>
          <w:noProof/>
        </w:rPr>
        <w:t>Vista general</w:t>
      </w:r>
      <w:r>
        <w:rPr>
          <w:noProof/>
        </w:rPr>
        <w:tab/>
      </w:r>
      <w:r>
        <w:rPr>
          <w:noProof/>
        </w:rPr>
        <w:fldChar w:fldCharType="begin"/>
      </w:r>
      <w:r>
        <w:rPr>
          <w:noProof/>
        </w:rPr>
        <w:instrText xml:space="preserve"> PAGEREF _Toc398085214 \h </w:instrText>
      </w:r>
      <w:r>
        <w:rPr>
          <w:noProof/>
        </w:rPr>
      </w:r>
      <w:r>
        <w:rPr>
          <w:noProof/>
        </w:rPr>
        <w:fldChar w:fldCharType="separate"/>
      </w:r>
      <w:r w:rsidR="00A02D81">
        <w:rPr>
          <w:noProof/>
        </w:rPr>
        <w:t>12</w:t>
      </w:r>
      <w:r>
        <w:rPr>
          <w:noProof/>
        </w:rPr>
        <w:fldChar w:fldCharType="end"/>
      </w:r>
    </w:p>
    <w:p w:rsidR="000553C4" w:rsidRDefault="000553C4">
      <w:pPr>
        <w:pStyle w:val="TDC1"/>
        <w:tabs>
          <w:tab w:val="left" w:pos="432"/>
        </w:tabs>
        <w:rPr>
          <w:rFonts w:asciiTheme="minorHAnsi" w:eastAsiaTheme="minorEastAsia" w:hAnsiTheme="minorHAnsi" w:cstheme="minorBidi"/>
          <w:noProof/>
          <w:sz w:val="22"/>
          <w:szCs w:val="22"/>
          <w:lang w:eastAsia="es-CO"/>
        </w:rPr>
      </w:pPr>
      <w:r>
        <w:rPr>
          <w:noProof/>
        </w:rPr>
        <w:t>9.</w:t>
      </w:r>
      <w:r>
        <w:rPr>
          <w:rFonts w:asciiTheme="minorHAnsi" w:eastAsiaTheme="minorEastAsia" w:hAnsiTheme="minorHAnsi" w:cstheme="minorBidi"/>
          <w:noProof/>
          <w:sz w:val="22"/>
          <w:szCs w:val="22"/>
          <w:lang w:eastAsia="es-CO"/>
        </w:rPr>
        <w:tab/>
      </w:r>
      <w:r>
        <w:rPr>
          <w:noProof/>
        </w:rPr>
        <w:t>Tamaño y rendimiento</w:t>
      </w:r>
      <w:r>
        <w:rPr>
          <w:noProof/>
        </w:rPr>
        <w:tab/>
      </w:r>
      <w:r>
        <w:rPr>
          <w:noProof/>
        </w:rPr>
        <w:fldChar w:fldCharType="begin"/>
      </w:r>
      <w:r>
        <w:rPr>
          <w:noProof/>
        </w:rPr>
        <w:instrText xml:space="preserve"> PAGEREF _Toc398085215 \h </w:instrText>
      </w:r>
      <w:r>
        <w:rPr>
          <w:noProof/>
        </w:rPr>
      </w:r>
      <w:r>
        <w:rPr>
          <w:noProof/>
        </w:rPr>
        <w:fldChar w:fldCharType="separate"/>
      </w:r>
      <w:r w:rsidR="00A02D81">
        <w:rPr>
          <w:noProof/>
        </w:rPr>
        <w:t>13</w:t>
      </w:r>
      <w:r>
        <w:rPr>
          <w:noProof/>
        </w:rPr>
        <w:fldChar w:fldCharType="end"/>
      </w:r>
    </w:p>
    <w:p w:rsidR="000553C4" w:rsidRDefault="000553C4">
      <w:pPr>
        <w:pStyle w:val="TDC1"/>
        <w:tabs>
          <w:tab w:val="left" w:pos="864"/>
        </w:tabs>
        <w:rPr>
          <w:rFonts w:asciiTheme="minorHAnsi" w:eastAsiaTheme="minorEastAsia" w:hAnsiTheme="minorHAnsi" w:cstheme="minorBidi"/>
          <w:noProof/>
          <w:sz w:val="22"/>
          <w:szCs w:val="22"/>
          <w:lang w:eastAsia="es-CO"/>
        </w:rPr>
      </w:pPr>
      <w:r>
        <w:rPr>
          <w:noProof/>
        </w:rPr>
        <w:t>10.</w:t>
      </w:r>
      <w:r>
        <w:rPr>
          <w:rFonts w:asciiTheme="minorHAnsi" w:eastAsiaTheme="minorEastAsia" w:hAnsiTheme="minorHAnsi" w:cstheme="minorBidi"/>
          <w:noProof/>
          <w:sz w:val="22"/>
          <w:szCs w:val="22"/>
          <w:lang w:eastAsia="es-CO"/>
        </w:rPr>
        <w:tab/>
      </w:r>
      <w:r>
        <w:rPr>
          <w:noProof/>
        </w:rPr>
        <w:t>Calidad</w:t>
      </w:r>
      <w:r>
        <w:rPr>
          <w:noProof/>
        </w:rPr>
        <w:tab/>
      </w:r>
      <w:r>
        <w:rPr>
          <w:noProof/>
        </w:rPr>
        <w:fldChar w:fldCharType="begin"/>
      </w:r>
      <w:r>
        <w:rPr>
          <w:noProof/>
        </w:rPr>
        <w:instrText xml:space="preserve"> PAGEREF _Toc398085216 \h </w:instrText>
      </w:r>
      <w:r>
        <w:rPr>
          <w:noProof/>
        </w:rPr>
      </w:r>
      <w:r>
        <w:rPr>
          <w:noProof/>
        </w:rPr>
        <w:fldChar w:fldCharType="separate"/>
      </w:r>
      <w:r w:rsidR="00A02D81">
        <w:rPr>
          <w:noProof/>
        </w:rPr>
        <w:t>14</w:t>
      </w:r>
      <w:r>
        <w:rPr>
          <w:noProof/>
        </w:rPr>
        <w:fldChar w:fldCharType="end"/>
      </w:r>
    </w:p>
    <w:p w:rsidR="000553C4" w:rsidRDefault="000553C4">
      <w:pPr>
        <w:pStyle w:val="TDC3"/>
        <w:rPr>
          <w:rFonts w:asciiTheme="minorHAnsi" w:eastAsiaTheme="minorEastAsia" w:hAnsiTheme="minorHAnsi" w:cstheme="minorBidi"/>
          <w:noProof/>
          <w:sz w:val="22"/>
          <w:szCs w:val="22"/>
          <w:lang w:eastAsia="es-CO"/>
        </w:rPr>
      </w:pPr>
      <w:r w:rsidRPr="00D34177">
        <w:rPr>
          <w:rFonts w:eastAsia="MS Mincho"/>
          <w:noProof/>
          <w:lang w:val="es-ES" w:eastAsia="ja-JP"/>
        </w:rPr>
        <w:t>10.1.1</w:t>
      </w:r>
      <w:r>
        <w:rPr>
          <w:rFonts w:asciiTheme="minorHAnsi" w:eastAsiaTheme="minorEastAsia" w:hAnsiTheme="minorHAnsi" w:cstheme="minorBidi"/>
          <w:noProof/>
          <w:sz w:val="22"/>
          <w:szCs w:val="22"/>
          <w:lang w:eastAsia="es-CO"/>
        </w:rPr>
        <w:tab/>
      </w:r>
      <w:r w:rsidRPr="00D34177">
        <w:rPr>
          <w:rFonts w:eastAsia="MS Mincho"/>
          <w:noProof/>
          <w:lang w:val="es-ES" w:eastAsia="ja-JP"/>
        </w:rPr>
        <w:t>Seguridad</w:t>
      </w:r>
      <w:r w:rsidR="00104185">
        <w:rPr>
          <w:noProof/>
        </w:rPr>
        <w:t xml:space="preserve">                                                                                                                            </w:t>
      </w:r>
      <w:r>
        <w:rPr>
          <w:noProof/>
        </w:rPr>
        <w:fldChar w:fldCharType="begin"/>
      </w:r>
      <w:r>
        <w:rPr>
          <w:noProof/>
        </w:rPr>
        <w:instrText xml:space="preserve"> PAGEREF _Toc398085217 \h </w:instrText>
      </w:r>
      <w:r>
        <w:rPr>
          <w:noProof/>
        </w:rPr>
      </w:r>
      <w:r>
        <w:rPr>
          <w:noProof/>
        </w:rPr>
        <w:fldChar w:fldCharType="separate"/>
      </w:r>
      <w:r w:rsidR="00A02D81">
        <w:rPr>
          <w:noProof/>
        </w:rPr>
        <w:t>14</w:t>
      </w:r>
      <w:r>
        <w:rPr>
          <w:noProof/>
        </w:rPr>
        <w:fldChar w:fldCharType="end"/>
      </w:r>
    </w:p>
    <w:p w:rsidR="000553C4" w:rsidRDefault="000553C4" w:rsidP="00104185">
      <w:pPr>
        <w:pStyle w:val="TDC3"/>
        <w:rPr>
          <w:rFonts w:asciiTheme="minorHAnsi" w:eastAsiaTheme="minorEastAsia" w:hAnsiTheme="minorHAnsi" w:cstheme="minorBidi"/>
          <w:noProof/>
          <w:sz w:val="22"/>
          <w:szCs w:val="22"/>
          <w:lang w:eastAsia="es-CO"/>
        </w:rPr>
      </w:pPr>
      <w:r w:rsidRPr="00D34177">
        <w:rPr>
          <w:noProof/>
          <w:lang w:val="es-ES" w:bidi="th-TH"/>
        </w:rPr>
        <w:t>10.1.2</w:t>
      </w:r>
      <w:r>
        <w:rPr>
          <w:rFonts w:asciiTheme="minorHAnsi" w:eastAsiaTheme="minorEastAsia" w:hAnsiTheme="minorHAnsi" w:cstheme="minorBidi"/>
          <w:noProof/>
          <w:sz w:val="22"/>
          <w:szCs w:val="22"/>
          <w:lang w:eastAsia="es-CO"/>
        </w:rPr>
        <w:tab/>
      </w:r>
      <w:r w:rsidRPr="00D34177">
        <w:rPr>
          <w:noProof/>
          <w:lang w:val="es-ES" w:bidi="th-TH"/>
        </w:rPr>
        <w:t>Disponibilidad</w:t>
      </w:r>
      <w:r w:rsidR="00104185">
        <w:rPr>
          <w:noProof/>
        </w:rPr>
        <w:t xml:space="preserve">                                                                                                                     </w:t>
      </w:r>
      <w:r>
        <w:rPr>
          <w:noProof/>
        </w:rPr>
        <w:fldChar w:fldCharType="begin"/>
      </w:r>
      <w:r>
        <w:rPr>
          <w:noProof/>
        </w:rPr>
        <w:instrText xml:space="preserve"> PAGEREF _Toc398085218 \h </w:instrText>
      </w:r>
      <w:r>
        <w:rPr>
          <w:noProof/>
        </w:rPr>
      </w:r>
      <w:r>
        <w:rPr>
          <w:noProof/>
        </w:rPr>
        <w:fldChar w:fldCharType="separate"/>
      </w:r>
      <w:r w:rsidR="00A02D81">
        <w:rPr>
          <w:noProof/>
        </w:rPr>
        <w:t>15</w:t>
      </w:r>
      <w:r>
        <w:rPr>
          <w:noProof/>
        </w:rPr>
        <w:fldChar w:fldCharType="end"/>
      </w:r>
    </w:p>
    <w:p w:rsidR="000553C4" w:rsidRDefault="000553C4" w:rsidP="00104185">
      <w:pPr>
        <w:pStyle w:val="TDC3"/>
        <w:rPr>
          <w:rFonts w:asciiTheme="minorHAnsi" w:eastAsiaTheme="minorEastAsia" w:hAnsiTheme="minorHAnsi" w:cstheme="minorBidi"/>
          <w:noProof/>
          <w:sz w:val="22"/>
          <w:szCs w:val="22"/>
          <w:lang w:eastAsia="es-CO"/>
        </w:rPr>
      </w:pPr>
      <w:r w:rsidRPr="00D34177">
        <w:rPr>
          <w:noProof/>
          <w:lang w:val="es-ES" w:bidi="th-TH"/>
        </w:rPr>
        <w:t>10.1.3</w:t>
      </w:r>
      <w:r>
        <w:rPr>
          <w:rFonts w:asciiTheme="minorHAnsi" w:eastAsiaTheme="minorEastAsia" w:hAnsiTheme="minorHAnsi" w:cstheme="minorBidi"/>
          <w:noProof/>
          <w:sz w:val="22"/>
          <w:szCs w:val="22"/>
          <w:lang w:eastAsia="es-CO"/>
        </w:rPr>
        <w:tab/>
      </w:r>
      <w:r w:rsidRPr="00D34177">
        <w:rPr>
          <w:iCs/>
          <w:noProof/>
        </w:rPr>
        <w:t>Mantenibilidad</w:t>
      </w:r>
      <w:r w:rsidR="00104185">
        <w:rPr>
          <w:noProof/>
        </w:rPr>
        <w:t xml:space="preserve">                                                                                                                     </w:t>
      </w:r>
      <w:r>
        <w:rPr>
          <w:noProof/>
        </w:rPr>
        <w:fldChar w:fldCharType="begin"/>
      </w:r>
      <w:r>
        <w:rPr>
          <w:noProof/>
        </w:rPr>
        <w:instrText xml:space="preserve"> PAGEREF _Toc398085220 \h </w:instrText>
      </w:r>
      <w:r>
        <w:rPr>
          <w:noProof/>
        </w:rPr>
      </w:r>
      <w:r>
        <w:rPr>
          <w:noProof/>
        </w:rPr>
        <w:fldChar w:fldCharType="separate"/>
      </w:r>
      <w:r w:rsidR="00A02D81">
        <w:rPr>
          <w:noProof/>
        </w:rPr>
        <w:t>15</w:t>
      </w:r>
      <w:r>
        <w:rPr>
          <w:noProof/>
        </w:rPr>
        <w:fldChar w:fldCharType="end"/>
      </w:r>
    </w:p>
    <w:p w:rsidR="000553C4" w:rsidRDefault="000553C4">
      <w:pPr>
        <w:pStyle w:val="TDC3"/>
        <w:rPr>
          <w:rFonts w:asciiTheme="minorHAnsi" w:eastAsiaTheme="minorEastAsia" w:hAnsiTheme="minorHAnsi" w:cstheme="minorBidi"/>
          <w:noProof/>
          <w:sz w:val="22"/>
          <w:szCs w:val="22"/>
          <w:lang w:eastAsia="es-CO"/>
        </w:rPr>
      </w:pPr>
      <w:r w:rsidRPr="00D34177">
        <w:rPr>
          <w:noProof/>
          <w:lang w:val="es-ES" w:bidi="th-TH"/>
        </w:rPr>
        <w:t>10.1.4</w:t>
      </w:r>
      <w:r>
        <w:rPr>
          <w:rFonts w:asciiTheme="minorHAnsi" w:eastAsiaTheme="minorEastAsia" w:hAnsiTheme="minorHAnsi" w:cstheme="minorBidi"/>
          <w:noProof/>
          <w:sz w:val="22"/>
          <w:szCs w:val="22"/>
          <w:lang w:eastAsia="es-CO"/>
        </w:rPr>
        <w:tab/>
      </w:r>
      <w:r w:rsidRPr="00D34177">
        <w:rPr>
          <w:iCs/>
          <w:noProof/>
        </w:rPr>
        <w:t>Usabilidad</w:t>
      </w:r>
      <w:r w:rsidR="00104185">
        <w:rPr>
          <w:noProof/>
        </w:rPr>
        <w:t xml:space="preserve">                                                                                                                            </w:t>
      </w:r>
      <w:r>
        <w:rPr>
          <w:noProof/>
        </w:rPr>
        <w:fldChar w:fldCharType="begin"/>
      </w:r>
      <w:r>
        <w:rPr>
          <w:noProof/>
        </w:rPr>
        <w:instrText xml:space="preserve"> PAGEREF _Toc398085222 \h </w:instrText>
      </w:r>
      <w:r>
        <w:rPr>
          <w:noProof/>
        </w:rPr>
      </w:r>
      <w:r>
        <w:rPr>
          <w:noProof/>
        </w:rPr>
        <w:fldChar w:fldCharType="separate"/>
      </w:r>
      <w:r w:rsidR="00A02D81">
        <w:rPr>
          <w:noProof/>
        </w:rPr>
        <w:t>16</w:t>
      </w:r>
      <w:r>
        <w:rPr>
          <w:noProof/>
        </w:rPr>
        <w:fldChar w:fldCharType="end"/>
      </w:r>
    </w:p>
    <w:p w:rsidR="000553C4" w:rsidRDefault="000553C4">
      <w:pPr>
        <w:pStyle w:val="TDC3"/>
        <w:rPr>
          <w:rFonts w:asciiTheme="minorHAnsi" w:eastAsiaTheme="minorEastAsia" w:hAnsiTheme="minorHAnsi" w:cstheme="minorBidi"/>
          <w:noProof/>
          <w:sz w:val="22"/>
          <w:szCs w:val="22"/>
          <w:lang w:eastAsia="es-CO"/>
        </w:rPr>
      </w:pPr>
      <w:r w:rsidRPr="00D34177">
        <w:rPr>
          <w:noProof/>
          <w:lang w:val="es-ES" w:bidi="th-TH"/>
        </w:rPr>
        <w:t>10.1.5</w:t>
      </w:r>
      <w:r>
        <w:rPr>
          <w:rFonts w:asciiTheme="minorHAnsi" w:eastAsiaTheme="minorEastAsia" w:hAnsiTheme="minorHAnsi" w:cstheme="minorBidi"/>
          <w:noProof/>
          <w:sz w:val="22"/>
          <w:szCs w:val="22"/>
          <w:lang w:eastAsia="es-CO"/>
        </w:rPr>
        <w:tab/>
      </w:r>
      <w:r w:rsidR="00104185">
        <w:rPr>
          <w:iCs/>
          <w:noProof/>
        </w:rPr>
        <w:t xml:space="preserve">Respaldo                                                                                                                               </w:t>
      </w:r>
      <w:r>
        <w:rPr>
          <w:noProof/>
        </w:rPr>
        <w:fldChar w:fldCharType="begin"/>
      </w:r>
      <w:r>
        <w:rPr>
          <w:noProof/>
        </w:rPr>
        <w:instrText xml:space="preserve"> PAGEREF _Toc398085223 \h </w:instrText>
      </w:r>
      <w:r>
        <w:rPr>
          <w:noProof/>
        </w:rPr>
      </w:r>
      <w:r>
        <w:rPr>
          <w:noProof/>
        </w:rPr>
        <w:fldChar w:fldCharType="separate"/>
      </w:r>
      <w:r w:rsidR="00A02D81">
        <w:rPr>
          <w:noProof/>
        </w:rPr>
        <w:t>16</w:t>
      </w:r>
      <w:r>
        <w:rPr>
          <w:noProof/>
        </w:rPr>
        <w:fldChar w:fldCharType="end"/>
      </w:r>
    </w:p>
    <w:p w:rsidR="00EC3C10" w:rsidRDefault="00EC3C10" w:rsidP="00EC3C10">
      <w:pPr>
        <w:pStyle w:val="Puesto"/>
      </w:pPr>
      <w:r>
        <w:fldChar w:fldCharType="end"/>
      </w:r>
      <w:r>
        <w:br w:type="page"/>
      </w:r>
      <w:r>
        <w:lastRenderedPageBreak/>
        <w:t>Documento arquitectura software</w:t>
      </w:r>
    </w:p>
    <w:p w:rsidR="00EC3C10" w:rsidRDefault="00EC3C10" w:rsidP="00EC3C10">
      <w:pPr>
        <w:pStyle w:val="Puesto"/>
      </w:pPr>
    </w:p>
    <w:p w:rsidR="00EC3C10" w:rsidRPr="00E744E7" w:rsidRDefault="00EC3C10" w:rsidP="00EC3C10">
      <w:pPr>
        <w:pStyle w:val="Ttulo1"/>
        <w:ind w:left="720" w:hanging="720"/>
        <w:rPr>
          <w:sz w:val="22"/>
          <w:szCs w:val="22"/>
        </w:rPr>
      </w:pPr>
      <w:bookmarkStart w:id="1" w:name="_Toc398085192"/>
      <w:r w:rsidRPr="00E744E7">
        <w:rPr>
          <w:sz w:val="22"/>
          <w:szCs w:val="22"/>
        </w:rPr>
        <w:t>Introducción</w:t>
      </w:r>
      <w:bookmarkEnd w:id="1"/>
    </w:p>
    <w:p w:rsidR="00EC3C10" w:rsidRPr="00E744E7" w:rsidRDefault="00EC3C10" w:rsidP="00E744E7">
      <w:pPr>
        <w:jc w:val="both"/>
        <w:rPr>
          <w:sz w:val="22"/>
          <w:szCs w:val="22"/>
          <w:lang w:val="es-ES"/>
        </w:rPr>
      </w:pPr>
    </w:p>
    <w:p w:rsidR="00EC3C10" w:rsidRPr="00E744E7" w:rsidRDefault="00EC3C10" w:rsidP="00E744E7">
      <w:pPr>
        <w:ind w:left="720"/>
        <w:jc w:val="both"/>
        <w:rPr>
          <w:sz w:val="22"/>
          <w:szCs w:val="22"/>
          <w:lang w:val="es-ES"/>
        </w:rPr>
      </w:pPr>
      <w:r w:rsidRPr="00E744E7">
        <w:rPr>
          <w:sz w:val="22"/>
          <w:szCs w:val="22"/>
        </w:rPr>
        <w:t>Uno de los desarrollos más importantes dentro de la construcción del software es el desarrollo de la arquitectura de software, que permite representar la estructura del sistema, sirviendo de comunicación entre las personas involucradas en el desarrollo, además de ayudar a realizar el análisis para la  toma de decisiones. En este documento se encontrara la especificación del diseño, herramientas, tecnologías que son necesarias para la arquitectura del sistema, aquí se</w:t>
      </w:r>
      <w:r w:rsidRPr="00E744E7">
        <w:rPr>
          <w:sz w:val="22"/>
          <w:szCs w:val="22"/>
          <w:lang w:val="es-ES"/>
        </w:rPr>
        <w:t xml:space="preserve"> tratará de dar la base para la elaboración del proyecto desde el punto de vista arquitectónico, buscando las formas más óptimas de  elaboración de la aplicación.</w:t>
      </w:r>
    </w:p>
    <w:p w:rsidR="00EC3C10" w:rsidRPr="00E744E7" w:rsidRDefault="00EC3C10" w:rsidP="00E744E7">
      <w:pPr>
        <w:jc w:val="both"/>
        <w:rPr>
          <w:sz w:val="22"/>
          <w:szCs w:val="22"/>
        </w:rPr>
      </w:pPr>
    </w:p>
    <w:p w:rsidR="00EC3C10" w:rsidRPr="00E744E7" w:rsidRDefault="00EC3C10" w:rsidP="00E744E7">
      <w:pPr>
        <w:pStyle w:val="Ttulo2"/>
        <w:ind w:left="720" w:hanging="720"/>
        <w:jc w:val="both"/>
        <w:rPr>
          <w:sz w:val="22"/>
          <w:szCs w:val="22"/>
        </w:rPr>
      </w:pPr>
      <w:bookmarkStart w:id="2" w:name="_Toc398085193"/>
      <w:r w:rsidRPr="00E744E7">
        <w:rPr>
          <w:sz w:val="22"/>
          <w:szCs w:val="22"/>
        </w:rPr>
        <w:t>Propósito</w:t>
      </w:r>
      <w:bookmarkEnd w:id="2"/>
    </w:p>
    <w:p w:rsidR="00EC3C10" w:rsidRPr="00E744E7" w:rsidRDefault="00EC3C10" w:rsidP="00E744E7">
      <w:pPr>
        <w:jc w:val="both"/>
        <w:rPr>
          <w:sz w:val="22"/>
          <w:szCs w:val="22"/>
        </w:rPr>
      </w:pPr>
    </w:p>
    <w:p w:rsidR="00EC3C10" w:rsidRPr="00E744E7" w:rsidRDefault="00EC3C10" w:rsidP="00E744E7">
      <w:pPr>
        <w:ind w:left="708"/>
        <w:jc w:val="both"/>
        <w:rPr>
          <w:sz w:val="22"/>
          <w:szCs w:val="22"/>
        </w:rPr>
      </w:pPr>
      <w:r w:rsidRPr="00E744E7">
        <w:rPr>
          <w:sz w:val="22"/>
          <w:szCs w:val="22"/>
        </w:rPr>
        <w:t>Proveer una visión general arquitectónica  del sistema, usando un número de vistas arquitectónicas diferentes para representar diferentes aspectos del sistema. Su intención es capturar y transmitir las decisiones arquitectónicas significativas hechas sobre el sistema.</w:t>
      </w:r>
    </w:p>
    <w:p w:rsidR="00EC3C10" w:rsidRPr="00E744E7" w:rsidRDefault="00EC3C10" w:rsidP="00EC3C10">
      <w:pPr>
        <w:rPr>
          <w:sz w:val="22"/>
          <w:szCs w:val="22"/>
        </w:rPr>
      </w:pPr>
    </w:p>
    <w:p w:rsidR="00EC3C10" w:rsidRPr="00E744E7" w:rsidRDefault="00EC3C10" w:rsidP="00EC3C10">
      <w:pPr>
        <w:pStyle w:val="Ttulo2"/>
        <w:ind w:left="720" w:hanging="720"/>
        <w:rPr>
          <w:sz w:val="22"/>
          <w:szCs w:val="22"/>
        </w:rPr>
      </w:pPr>
      <w:bookmarkStart w:id="3" w:name="_Toc398085194"/>
      <w:r w:rsidRPr="00E744E7">
        <w:rPr>
          <w:sz w:val="22"/>
          <w:szCs w:val="22"/>
        </w:rPr>
        <w:t>Alcance</w:t>
      </w:r>
      <w:bookmarkEnd w:id="3"/>
    </w:p>
    <w:p w:rsidR="00EC3C10" w:rsidRPr="00E744E7" w:rsidRDefault="00EC3C10" w:rsidP="00EC3C10">
      <w:pPr>
        <w:rPr>
          <w:sz w:val="22"/>
          <w:szCs w:val="22"/>
        </w:rPr>
      </w:pPr>
    </w:p>
    <w:p w:rsidR="00EC3C10" w:rsidRPr="00E744E7" w:rsidRDefault="00EC3C10" w:rsidP="00A94312">
      <w:pPr>
        <w:pStyle w:val="InfoBlue"/>
      </w:pPr>
      <w:r w:rsidRPr="00E744E7">
        <w:t>Participación en una convocatoria es uno de los módulos contemplados en el proyecto de sistema de información integrado propuesto por Colciencias, que consiste en todos los procesos que debe soportar el sistema de información para permitir que los usuarios logren postularse a las convocatorias y los servicios que esta entidad ofrece  como lo son lograr postularse a una convocatoria, consultar convocatoria, validar la participación en convocatoria entre otros, por ende es importante identificar la arquitectura que se vaya a implementar y tener en cuenta todo lo necesario para el buen desarrollo del mismo.</w:t>
      </w:r>
    </w:p>
    <w:p w:rsidR="00EC3C10" w:rsidRPr="00E744E7" w:rsidRDefault="00EC3C10" w:rsidP="00EC3C10">
      <w:pPr>
        <w:rPr>
          <w:sz w:val="22"/>
          <w:szCs w:val="22"/>
        </w:rPr>
      </w:pPr>
    </w:p>
    <w:p w:rsidR="00EC3C10" w:rsidRPr="00E744E7" w:rsidRDefault="00EC3C10" w:rsidP="00EC3C10">
      <w:pPr>
        <w:pStyle w:val="Ttulo2"/>
        <w:ind w:left="720" w:hanging="720"/>
        <w:rPr>
          <w:sz w:val="22"/>
          <w:szCs w:val="22"/>
        </w:rPr>
      </w:pPr>
      <w:bookmarkStart w:id="4" w:name="_Toc456598589"/>
      <w:bookmarkStart w:id="5" w:name="_Toc398085195"/>
      <w:r w:rsidRPr="00E744E7">
        <w:rPr>
          <w:sz w:val="22"/>
          <w:szCs w:val="22"/>
        </w:rPr>
        <w:t>Definiciones, Acronimos, and Ab</w:t>
      </w:r>
      <w:bookmarkEnd w:id="4"/>
      <w:r w:rsidRPr="00E744E7">
        <w:rPr>
          <w:sz w:val="22"/>
          <w:szCs w:val="22"/>
        </w:rPr>
        <w:t>reviaturas</w:t>
      </w:r>
      <w:bookmarkEnd w:id="5"/>
    </w:p>
    <w:p w:rsidR="00EC3C10" w:rsidRPr="00E744E7" w:rsidRDefault="00EC3C10" w:rsidP="00EC3C10">
      <w:pPr>
        <w:pStyle w:val="Ttulo2"/>
        <w:numPr>
          <w:ilvl w:val="0"/>
          <w:numId w:val="0"/>
        </w:numPr>
        <w:ind w:left="720"/>
        <w:rPr>
          <w:rFonts w:ascii="Times New Roman" w:hAnsi="Times New Roman"/>
          <w:b w:val="0"/>
          <w:sz w:val="22"/>
          <w:szCs w:val="22"/>
        </w:rPr>
      </w:pPr>
      <w:bookmarkStart w:id="6" w:name="_Toc398085196"/>
      <w:r w:rsidRPr="00E744E7">
        <w:rPr>
          <w:rFonts w:ascii="Times New Roman" w:hAnsi="Times New Roman"/>
          <w:b w:val="0"/>
          <w:sz w:val="22"/>
          <w:szCs w:val="22"/>
        </w:rPr>
        <w:t>Véase documento Glosario</w:t>
      </w:r>
      <w:bookmarkEnd w:id="6"/>
    </w:p>
    <w:p w:rsidR="00EC3C10" w:rsidRPr="00E744E7" w:rsidRDefault="00EC3C10" w:rsidP="00EC3C10">
      <w:pPr>
        <w:rPr>
          <w:sz w:val="22"/>
          <w:szCs w:val="22"/>
        </w:rPr>
      </w:pPr>
    </w:p>
    <w:p w:rsidR="00EC3C10" w:rsidRPr="00E744E7" w:rsidRDefault="00EC3C10" w:rsidP="00EC3C10">
      <w:pPr>
        <w:pStyle w:val="Ttulo2"/>
        <w:ind w:left="720" w:hanging="720"/>
        <w:rPr>
          <w:sz w:val="22"/>
          <w:szCs w:val="22"/>
        </w:rPr>
      </w:pPr>
      <w:bookmarkStart w:id="7" w:name="_Toc456598590"/>
      <w:bookmarkStart w:id="8" w:name="_Toc398085197"/>
      <w:r w:rsidRPr="00E744E7">
        <w:rPr>
          <w:sz w:val="22"/>
          <w:szCs w:val="22"/>
        </w:rPr>
        <w:t>Referen</w:t>
      </w:r>
      <w:bookmarkEnd w:id="7"/>
      <w:r w:rsidRPr="00E744E7">
        <w:rPr>
          <w:sz w:val="22"/>
          <w:szCs w:val="22"/>
        </w:rPr>
        <w:t>cias</w:t>
      </w:r>
      <w:bookmarkEnd w:id="8"/>
    </w:p>
    <w:p w:rsidR="00EC3C10" w:rsidRPr="00E744E7" w:rsidRDefault="00EC3C10" w:rsidP="00EC3C10">
      <w:pPr>
        <w:rPr>
          <w:sz w:val="22"/>
          <w:szCs w:val="22"/>
        </w:rPr>
      </w:pPr>
    </w:p>
    <w:p w:rsidR="00EC3C10" w:rsidRPr="00E744E7" w:rsidRDefault="00EC3C10" w:rsidP="00EC3C10">
      <w:pPr>
        <w:pStyle w:val="Prrafodelista"/>
        <w:numPr>
          <w:ilvl w:val="0"/>
          <w:numId w:val="42"/>
        </w:numPr>
        <w:rPr>
          <w:sz w:val="22"/>
          <w:szCs w:val="22"/>
        </w:rPr>
      </w:pPr>
      <w:r w:rsidRPr="00E744E7">
        <w:rPr>
          <w:sz w:val="22"/>
          <w:szCs w:val="22"/>
        </w:rPr>
        <w:t>Documento de especificación de realización de casos de uso</w:t>
      </w:r>
    </w:p>
    <w:p w:rsidR="00EC3C10" w:rsidRPr="00E744E7" w:rsidRDefault="00EC3C10" w:rsidP="00EC3C10">
      <w:pPr>
        <w:pStyle w:val="Prrafodelista"/>
        <w:numPr>
          <w:ilvl w:val="0"/>
          <w:numId w:val="42"/>
        </w:numPr>
        <w:rPr>
          <w:sz w:val="22"/>
          <w:szCs w:val="22"/>
        </w:rPr>
      </w:pPr>
      <w:r w:rsidRPr="00E744E7">
        <w:rPr>
          <w:sz w:val="22"/>
          <w:szCs w:val="22"/>
        </w:rPr>
        <w:t>Documento de especificación de casos de uso otorgado por Colciencias</w:t>
      </w:r>
    </w:p>
    <w:p w:rsidR="00EC3C10" w:rsidRPr="00E744E7" w:rsidRDefault="00EC3C10" w:rsidP="00EC3C10">
      <w:pPr>
        <w:rPr>
          <w:sz w:val="22"/>
          <w:szCs w:val="22"/>
        </w:rPr>
      </w:pPr>
    </w:p>
    <w:p w:rsidR="00EC3C10" w:rsidRPr="00E744E7" w:rsidRDefault="00EC3C10" w:rsidP="00EC3C10">
      <w:pPr>
        <w:pStyle w:val="Ttulo2"/>
        <w:ind w:left="720" w:hanging="720"/>
        <w:rPr>
          <w:sz w:val="22"/>
          <w:szCs w:val="22"/>
        </w:rPr>
      </w:pPr>
      <w:bookmarkStart w:id="9" w:name="_Toc398085198"/>
      <w:r w:rsidRPr="00E744E7">
        <w:rPr>
          <w:sz w:val="22"/>
          <w:szCs w:val="22"/>
        </w:rPr>
        <w:t>Vista general</w:t>
      </w:r>
      <w:bookmarkEnd w:id="9"/>
    </w:p>
    <w:p w:rsidR="006A46AF" w:rsidRPr="00E744E7" w:rsidRDefault="006A46AF" w:rsidP="006A46AF">
      <w:pPr>
        <w:rPr>
          <w:sz w:val="22"/>
          <w:szCs w:val="22"/>
        </w:rPr>
      </w:pPr>
    </w:p>
    <w:p w:rsidR="00EC3C10" w:rsidRPr="00E744E7" w:rsidRDefault="00EC3C10" w:rsidP="00E744E7">
      <w:pPr>
        <w:ind w:left="720"/>
        <w:jc w:val="both"/>
        <w:rPr>
          <w:sz w:val="22"/>
          <w:szCs w:val="22"/>
        </w:rPr>
      </w:pPr>
      <w:r w:rsidRPr="00E744E7">
        <w:rPr>
          <w:sz w:val="22"/>
          <w:szCs w:val="22"/>
        </w:rPr>
        <w:t>En este documento se encuentra la descripción de la arquitectura, como también cada una de las vistas implementadas y sus descripciones; se especificaran los requisitos funcionales  y los atributos de calidad que va a manejar el sistema de información, como también las tecnologías y las herramientas necesarias y que se van a implementar para llegar al respectivo desarrollo.</w:t>
      </w:r>
    </w:p>
    <w:p w:rsidR="00EC3C10" w:rsidRPr="00E744E7" w:rsidRDefault="00EC3C10" w:rsidP="00A94312">
      <w:pPr>
        <w:pStyle w:val="InfoBlue"/>
      </w:pPr>
    </w:p>
    <w:p w:rsidR="00EC3C10" w:rsidRPr="00B27DAD" w:rsidRDefault="00EC3C10" w:rsidP="00EC3C10">
      <w:pPr>
        <w:pStyle w:val="Textoindependiente"/>
        <w:ind w:left="0"/>
      </w:pPr>
    </w:p>
    <w:p w:rsidR="00EC3C10" w:rsidRDefault="00EC3C10" w:rsidP="00EC3C10">
      <w:pPr>
        <w:pStyle w:val="Ttulo1"/>
        <w:ind w:left="720" w:hanging="720"/>
      </w:pPr>
      <w:r>
        <w:t xml:space="preserve"> </w:t>
      </w:r>
      <w:bookmarkStart w:id="10" w:name="_Toc398085199"/>
      <w:r>
        <w:t>Representación Arquitectónica</w:t>
      </w:r>
      <w:bookmarkEnd w:id="10"/>
    </w:p>
    <w:p w:rsidR="00EC3C10" w:rsidRPr="007238EE" w:rsidRDefault="00EC3C10" w:rsidP="00EC3C10"/>
    <w:p w:rsidR="00EC3C10" w:rsidRPr="00E744E7" w:rsidRDefault="00EC3C10" w:rsidP="00E744E7">
      <w:pPr>
        <w:ind w:left="720"/>
        <w:jc w:val="both"/>
        <w:rPr>
          <w:sz w:val="22"/>
          <w:szCs w:val="22"/>
        </w:rPr>
      </w:pPr>
      <w:r w:rsidRPr="00E744E7">
        <w:rPr>
          <w:sz w:val="22"/>
          <w:szCs w:val="22"/>
        </w:rPr>
        <w:t>A través del empleo del Modelo “4+</w:t>
      </w:r>
      <w:smartTag w:uri="urn:schemas-microsoft-com:office:smarttags" w:element="metricconverter">
        <w:smartTagPr>
          <w:attr w:name="ProductID" w:val="1”"/>
        </w:smartTagPr>
        <w:r w:rsidRPr="00E744E7">
          <w:rPr>
            <w:sz w:val="22"/>
            <w:szCs w:val="22"/>
          </w:rPr>
          <w:t>1”</w:t>
        </w:r>
      </w:smartTag>
      <w:r w:rsidRPr="00E744E7">
        <w:rPr>
          <w:sz w:val="22"/>
          <w:szCs w:val="22"/>
        </w:rPr>
        <w:t xml:space="preserve"> (Kruchten, 1995)  se expone la arquitectura de este Sistema. Este modelo consiste en una seria de vistas (Casos de Uso, Lógica, Procesos, Física y Desarrollo) las cuales permiten a cualquier Stakeholder encontrar lo que necesita en la Arquitectura. Estas vistas son plasmadas a través de diversos tipos de diagramas de UML. </w:t>
      </w:r>
    </w:p>
    <w:p w:rsidR="00EC3C10" w:rsidRPr="00E744E7" w:rsidRDefault="00EC3C10" w:rsidP="00EC3C10">
      <w:pPr>
        <w:ind w:left="720"/>
        <w:rPr>
          <w:sz w:val="22"/>
          <w:szCs w:val="22"/>
        </w:rPr>
      </w:pPr>
    </w:p>
    <w:p w:rsidR="00EC3C10" w:rsidRDefault="00EC3C10" w:rsidP="00EC3C10">
      <w:pPr>
        <w:ind w:left="720"/>
      </w:pPr>
    </w:p>
    <w:p w:rsidR="00EC3C10" w:rsidRDefault="00EC3C10" w:rsidP="00EC3C10">
      <w:pPr>
        <w:ind w:left="720"/>
        <w:jc w:val="center"/>
      </w:pPr>
      <w:r>
        <w:rPr>
          <w:noProof/>
          <w:lang w:eastAsia="es-CO"/>
        </w:rPr>
        <w:drawing>
          <wp:inline distT="0" distB="0" distL="0" distR="0" wp14:anchorId="28614622" wp14:editId="36CC6031">
            <wp:extent cx="2999740" cy="31807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9740" cy="3180715"/>
                    </a:xfrm>
                    <a:prstGeom prst="rect">
                      <a:avLst/>
                    </a:prstGeom>
                    <a:noFill/>
                  </pic:spPr>
                </pic:pic>
              </a:graphicData>
            </a:graphic>
          </wp:inline>
        </w:drawing>
      </w:r>
    </w:p>
    <w:p w:rsidR="006A46AF" w:rsidRDefault="006A46AF" w:rsidP="00EC3C10">
      <w:pPr>
        <w:ind w:left="720"/>
        <w:jc w:val="center"/>
      </w:pPr>
    </w:p>
    <w:p w:rsidR="00EC3C10" w:rsidRPr="00C87679" w:rsidRDefault="00EC3C10" w:rsidP="00EC3C10">
      <w:pPr>
        <w:ind w:left="720"/>
        <w:jc w:val="center"/>
      </w:pPr>
      <w:r w:rsidRPr="00935749">
        <w:rPr>
          <w:rFonts w:ascii="Helvetica" w:hAnsi="Helvetica" w:cs="Helvetica"/>
          <w:b/>
        </w:rPr>
        <w:t>Figura 1.</w:t>
      </w:r>
      <w:r w:rsidRPr="006B7185">
        <w:rPr>
          <w:rFonts w:ascii="Helvetica" w:hAnsi="Helvetica" w:cs="Helvetica"/>
        </w:rPr>
        <w:t xml:space="preserve"> Las vi</w:t>
      </w:r>
      <w:r>
        <w:rPr>
          <w:rFonts w:ascii="Helvetica" w:hAnsi="Helvetica" w:cs="Helvetica"/>
        </w:rPr>
        <w:t>sta del Modelo “4+</w:t>
      </w:r>
      <w:smartTag w:uri="urn:schemas-microsoft-com:office:smarttags" w:element="metricconverter">
        <w:smartTagPr>
          <w:attr w:name="ProductID" w:val="1”"/>
        </w:smartTagPr>
        <w:r>
          <w:rPr>
            <w:rFonts w:ascii="Helvetica" w:hAnsi="Helvetica" w:cs="Helvetica"/>
          </w:rPr>
          <w:t>1”</w:t>
        </w:r>
      </w:smartTag>
      <w:r>
        <w:rPr>
          <w:rFonts w:ascii="Helvetica" w:hAnsi="Helvetica" w:cs="Helvetica"/>
        </w:rPr>
        <w:t xml:space="preserve"> definida en IEEE</w:t>
      </w:r>
    </w:p>
    <w:p w:rsidR="00EC3C10" w:rsidRPr="007238EE" w:rsidRDefault="00EC3C10" w:rsidP="00EC3C10"/>
    <w:p w:rsidR="00EC3C10" w:rsidRPr="00E744E7" w:rsidRDefault="00EC3C10" w:rsidP="00E744E7">
      <w:pPr>
        <w:jc w:val="both"/>
        <w:rPr>
          <w:sz w:val="22"/>
          <w:szCs w:val="22"/>
        </w:rPr>
      </w:pPr>
    </w:p>
    <w:p w:rsidR="00EC3C10" w:rsidRPr="00E744E7" w:rsidRDefault="00E744E7" w:rsidP="00E744E7">
      <w:pPr>
        <w:pStyle w:val="Textoindependiente"/>
        <w:jc w:val="both"/>
        <w:rPr>
          <w:sz w:val="22"/>
          <w:szCs w:val="22"/>
        </w:rPr>
      </w:pPr>
      <w:r w:rsidRPr="00E744E7">
        <w:rPr>
          <w:sz w:val="22"/>
          <w:szCs w:val="22"/>
        </w:rPr>
        <w:t>1.</w:t>
      </w:r>
      <w:r w:rsidR="00EC3C10" w:rsidRPr="00E744E7">
        <w:rPr>
          <w:b/>
          <w:sz w:val="22"/>
          <w:szCs w:val="22"/>
        </w:rPr>
        <w:t xml:space="preserve"> Vista Lógica:</w:t>
      </w:r>
    </w:p>
    <w:p w:rsidR="00EC3C10" w:rsidRPr="00E744E7" w:rsidRDefault="00EC3C10" w:rsidP="00E744E7">
      <w:pPr>
        <w:pStyle w:val="Textoindependiente"/>
        <w:jc w:val="both"/>
        <w:rPr>
          <w:sz w:val="22"/>
          <w:szCs w:val="22"/>
        </w:rPr>
      </w:pPr>
      <w:r w:rsidRPr="00E744E7">
        <w:rPr>
          <w:sz w:val="22"/>
          <w:szCs w:val="22"/>
        </w:rPr>
        <w:t>En esta vista lógica describe el modelo de objetos del diseño, tal como diagramas de entidad y relación, aquí se encuentra el diagrama de clases.</w:t>
      </w:r>
    </w:p>
    <w:p w:rsidR="00EC3C10" w:rsidRPr="00E744E7" w:rsidRDefault="00E744E7" w:rsidP="00E744E7">
      <w:pPr>
        <w:pStyle w:val="Textoindependiente"/>
        <w:jc w:val="both"/>
        <w:rPr>
          <w:sz w:val="22"/>
          <w:szCs w:val="22"/>
        </w:rPr>
      </w:pPr>
      <w:r w:rsidRPr="00E744E7">
        <w:rPr>
          <w:sz w:val="22"/>
          <w:szCs w:val="22"/>
        </w:rPr>
        <w:t xml:space="preserve">2. </w:t>
      </w:r>
      <w:r w:rsidR="00EC3C10" w:rsidRPr="00E744E7">
        <w:rPr>
          <w:b/>
          <w:sz w:val="22"/>
          <w:szCs w:val="22"/>
        </w:rPr>
        <w:t>Vista de procesos:</w:t>
      </w:r>
    </w:p>
    <w:p w:rsidR="00EC3C10" w:rsidRPr="00E744E7" w:rsidRDefault="00EC3C10" w:rsidP="00E744E7">
      <w:pPr>
        <w:pStyle w:val="Textoindependiente"/>
        <w:jc w:val="both"/>
        <w:rPr>
          <w:sz w:val="22"/>
          <w:szCs w:val="22"/>
        </w:rPr>
      </w:pPr>
      <w:r w:rsidRPr="00E744E7">
        <w:rPr>
          <w:sz w:val="22"/>
          <w:szCs w:val="22"/>
        </w:rPr>
        <w:t>La vista de procesos describe los aspectos de concurrencia y sincronización del diseño, aquí se encuentran los diagramas de secuencias, de comunicación.</w:t>
      </w:r>
    </w:p>
    <w:p w:rsidR="00EC3C10" w:rsidRPr="00E744E7" w:rsidRDefault="00E744E7" w:rsidP="00E744E7">
      <w:pPr>
        <w:pStyle w:val="Textoindependiente"/>
        <w:jc w:val="both"/>
        <w:rPr>
          <w:sz w:val="22"/>
          <w:szCs w:val="22"/>
        </w:rPr>
      </w:pPr>
      <w:r w:rsidRPr="00E744E7">
        <w:rPr>
          <w:sz w:val="22"/>
          <w:szCs w:val="22"/>
        </w:rPr>
        <w:t xml:space="preserve">3. </w:t>
      </w:r>
      <w:r w:rsidR="00EC3C10" w:rsidRPr="00E744E7">
        <w:rPr>
          <w:b/>
          <w:sz w:val="22"/>
          <w:szCs w:val="22"/>
        </w:rPr>
        <w:t>Vista  implementación</w:t>
      </w:r>
    </w:p>
    <w:p w:rsidR="00EC3C10" w:rsidRPr="00E744E7" w:rsidRDefault="00EC3C10" w:rsidP="00E744E7">
      <w:pPr>
        <w:pStyle w:val="Textoindependiente"/>
        <w:jc w:val="both"/>
        <w:rPr>
          <w:sz w:val="22"/>
          <w:szCs w:val="22"/>
        </w:rPr>
      </w:pPr>
      <w:r w:rsidRPr="00E744E7">
        <w:rPr>
          <w:sz w:val="22"/>
          <w:szCs w:val="22"/>
        </w:rPr>
        <w:t>La vista de implementación son los c</w:t>
      </w:r>
      <w:r w:rsidR="00E744E7" w:rsidRPr="00E744E7">
        <w:rPr>
          <w:sz w:val="22"/>
          <w:szCs w:val="22"/>
        </w:rPr>
        <w:t>omponentes de Software, d</w:t>
      </w:r>
      <w:r w:rsidRPr="00E744E7">
        <w:rPr>
          <w:sz w:val="22"/>
          <w:szCs w:val="22"/>
        </w:rPr>
        <w:t>escribe las capas y subsistemas de la aplicación, aquí se encuentran los diagramas de componentes.</w:t>
      </w:r>
    </w:p>
    <w:p w:rsidR="00EC3C10" w:rsidRPr="00E744E7" w:rsidRDefault="00EC3C10" w:rsidP="00E744E7">
      <w:pPr>
        <w:pStyle w:val="Textoindependiente"/>
        <w:jc w:val="both"/>
        <w:rPr>
          <w:sz w:val="22"/>
          <w:szCs w:val="22"/>
        </w:rPr>
      </w:pPr>
      <w:r w:rsidRPr="00E744E7">
        <w:rPr>
          <w:sz w:val="22"/>
          <w:szCs w:val="22"/>
        </w:rPr>
        <w:t xml:space="preserve">4. </w:t>
      </w:r>
      <w:r w:rsidRPr="00E744E7">
        <w:rPr>
          <w:b/>
          <w:sz w:val="22"/>
          <w:szCs w:val="22"/>
        </w:rPr>
        <w:t>Vista de despliegue</w:t>
      </w:r>
    </w:p>
    <w:p w:rsidR="00EC3C10" w:rsidRPr="00E744E7" w:rsidRDefault="00EC3C10" w:rsidP="00E744E7">
      <w:pPr>
        <w:ind w:left="720"/>
        <w:jc w:val="both"/>
        <w:rPr>
          <w:sz w:val="22"/>
          <w:szCs w:val="22"/>
        </w:rPr>
      </w:pPr>
      <w:r w:rsidRPr="00E744E7">
        <w:rPr>
          <w:sz w:val="22"/>
          <w:szCs w:val="22"/>
        </w:rPr>
        <w:t>La vista de despliegue describe el mapeo o ubicación de los componentes  Hardware, y detalla los aspectos de distribución del Sistema, aquí se utiliza el Diagrama de Despliegue.</w:t>
      </w:r>
    </w:p>
    <w:p w:rsidR="00E744E7" w:rsidRPr="00E744E7" w:rsidRDefault="00E744E7" w:rsidP="00E744E7">
      <w:pPr>
        <w:ind w:left="720"/>
        <w:jc w:val="both"/>
        <w:rPr>
          <w:sz w:val="22"/>
          <w:szCs w:val="22"/>
        </w:rPr>
      </w:pPr>
    </w:p>
    <w:p w:rsidR="00EC3C10" w:rsidRPr="00E744E7" w:rsidRDefault="00EC3C10" w:rsidP="00E744E7">
      <w:pPr>
        <w:ind w:left="720"/>
        <w:jc w:val="both"/>
        <w:rPr>
          <w:sz w:val="22"/>
          <w:szCs w:val="22"/>
        </w:rPr>
      </w:pPr>
    </w:p>
    <w:p w:rsidR="00EC3C10" w:rsidRPr="00E744E7" w:rsidRDefault="00EC3C10" w:rsidP="00E744E7">
      <w:pPr>
        <w:ind w:left="720"/>
        <w:jc w:val="both"/>
        <w:rPr>
          <w:b/>
          <w:sz w:val="22"/>
          <w:szCs w:val="22"/>
        </w:rPr>
      </w:pPr>
      <w:r w:rsidRPr="00E744E7">
        <w:rPr>
          <w:b/>
          <w:sz w:val="22"/>
          <w:szCs w:val="22"/>
        </w:rPr>
        <w:t>5. Vista de casos de uso</w:t>
      </w:r>
    </w:p>
    <w:p w:rsidR="00EC3C10" w:rsidRPr="00E744E7" w:rsidRDefault="00EC3C10" w:rsidP="00E744E7">
      <w:pPr>
        <w:ind w:left="720"/>
        <w:jc w:val="both"/>
        <w:rPr>
          <w:sz w:val="22"/>
          <w:szCs w:val="22"/>
        </w:rPr>
      </w:pPr>
    </w:p>
    <w:p w:rsidR="00EC3C10" w:rsidRPr="00E744E7" w:rsidRDefault="00EC3C10" w:rsidP="00E744E7">
      <w:pPr>
        <w:ind w:left="720"/>
        <w:jc w:val="both"/>
        <w:rPr>
          <w:sz w:val="22"/>
          <w:szCs w:val="22"/>
        </w:rPr>
      </w:pPr>
      <w:r w:rsidRPr="00E744E7">
        <w:rPr>
          <w:sz w:val="22"/>
          <w:szCs w:val="22"/>
        </w:rPr>
        <w:t>La vista de casos de uso describe el conjunto de Casos de Uso más significativos y de funcionalidad crítica, aquí se encuentra el diagrama de Casos de Uso.</w:t>
      </w:r>
    </w:p>
    <w:p w:rsidR="00EC3C10" w:rsidRPr="001B2D57" w:rsidRDefault="00EC3C10" w:rsidP="00EC3C10"/>
    <w:p w:rsidR="00EC3C10" w:rsidRDefault="00EC3C10" w:rsidP="00EC3C10">
      <w:pPr>
        <w:pStyle w:val="Ttulo1"/>
        <w:ind w:left="720" w:hanging="720"/>
      </w:pPr>
      <w:bookmarkStart w:id="11" w:name="_Toc398085200"/>
      <w:r>
        <w:t>Metas arquitectónicas y restricciones</w:t>
      </w:r>
      <w:bookmarkEnd w:id="11"/>
    </w:p>
    <w:p w:rsidR="00EC3C10" w:rsidRDefault="00EC3C10" w:rsidP="00EC3C10"/>
    <w:p w:rsidR="00EC3C10" w:rsidRDefault="00EC3C10" w:rsidP="00EC3C10">
      <w:pPr>
        <w:pStyle w:val="Ttulo2"/>
        <w:ind w:left="720" w:hanging="720"/>
      </w:pPr>
      <w:bookmarkStart w:id="12" w:name="_Toc398085201"/>
      <w:r>
        <w:t>Metas</w:t>
      </w:r>
      <w:bookmarkEnd w:id="12"/>
    </w:p>
    <w:p w:rsidR="00EC3C10" w:rsidRPr="00BD504F" w:rsidRDefault="00EC3C10" w:rsidP="00EC3C10">
      <w:pPr>
        <w:rPr>
          <w:sz w:val="22"/>
          <w:szCs w:val="22"/>
        </w:rPr>
      </w:pPr>
    </w:p>
    <w:p w:rsidR="00517E5D" w:rsidRDefault="00960F78" w:rsidP="00517E5D">
      <w:pPr>
        <w:widowControl/>
        <w:numPr>
          <w:ilvl w:val="0"/>
          <w:numId w:val="43"/>
        </w:numPr>
        <w:spacing w:line="240" w:lineRule="auto"/>
        <w:jc w:val="both"/>
        <w:rPr>
          <w:sz w:val="22"/>
          <w:szCs w:val="22"/>
        </w:rPr>
      </w:pPr>
      <w:r>
        <w:rPr>
          <w:sz w:val="22"/>
          <w:szCs w:val="22"/>
        </w:rPr>
        <w:t xml:space="preserve">Realizar una aplicación de </w:t>
      </w:r>
      <w:r w:rsidR="00517E5D">
        <w:rPr>
          <w:sz w:val="22"/>
          <w:szCs w:val="22"/>
        </w:rPr>
        <w:t xml:space="preserve"> fácil</w:t>
      </w:r>
      <w:r w:rsidR="006C520D">
        <w:rPr>
          <w:sz w:val="22"/>
          <w:szCs w:val="22"/>
        </w:rPr>
        <w:t xml:space="preserve"> uso y compresión </w:t>
      </w:r>
      <w:r w:rsidR="00517E5D">
        <w:rPr>
          <w:sz w:val="22"/>
          <w:szCs w:val="22"/>
        </w:rPr>
        <w:t xml:space="preserve"> </w:t>
      </w:r>
      <w:r w:rsidR="006C520D">
        <w:rPr>
          <w:sz w:val="22"/>
          <w:szCs w:val="22"/>
        </w:rPr>
        <w:t>para los usuarios y así cumplir a cabalidad  con el atributo de calidad de usabilidad.</w:t>
      </w:r>
    </w:p>
    <w:p w:rsidR="00960F78" w:rsidRDefault="00960F78" w:rsidP="00960F78">
      <w:pPr>
        <w:widowControl/>
        <w:spacing w:line="240" w:lineRule="auto"/>
        <w:ind w:left="720"/>
        <w:jc w:val="both"/>
        <w:rPr>
          <w:sz w:val="22"/>
          <w:szCs w:val="22"/>
        </w:rPr>
      </w:pPr>
    </w:p>
    <w:p w:rsidR="00960F78" w:rsidRDefault="0025250B" w:rsidP="00517E5D">
      <w:pPr>
        <w:widowControl/>
        <w:numPr>
          <w:ilvl w:val="0"/>
          <w:numId w:val="43"/>
        </w:numPr>
        <w:spacing w:line="240" w:lineRule="auto"/>
        <w:jc w:val="both"/>
        <w:rPr>
          <w:sz w:val="22"/>
          <w:szCs w:val="22"/>
        </w:rPr>
      </w:pPr>
      <w:r>
        <w:rPr>
          <w:sz w:val="22"/>
          <w:szCs w:val="22"/>
        </w:rPr>
        <w:t>P</w:t>
      </w:r>
      <w:r w:rsidR="00960F78">
        <w:rPr>
          <w:sz w:val="22"/>
          <w:szCs w:val="22"/>
        </w:rPr>
        <w:t>oder contar con la facilidad de recuperar los datos una vez que ocurra un fallo</w:t>
      </w:r>
      <w:r>
        <w:rPr>
          <w:sz w:val="22"/>
          <w:szCs w:val="22"/>
        </w:rPr>
        <w:t>, sin perder información, es así que se deben de generarse copias de seguridad.</w:t>
      </w:r>
    </w:p>
    <w:p w:rsidR="00960F78" w:rsidRDefault="00960F78" w:rsidP="00960F78">
      <w:pPr>
        <w:pStyle w:val="Prrafodelista"/>
        <w:rPr>
          <w:sz w:val="22"/>
          <w:szCs w:val="22"/>
        </w:rPr>
      </w:pPr>
    </w:p>
    <w:p w:rsidR="00960F78" w:rsidRPr="008278AB" w:rsidRDefault="008278AB" w:rsidP="008278AB">
      <w:pPr>
        <w:widowControl/>
        <w:numPr>
          <w:ilvl w:val="0"/>
          <w:numId w:val="43"/>
        </w:numPr>
        <w:spacing w:line="240" w:lineRule="auto"/>
        <w:jc w:val="both"/>
      </w:pPr>
      <w:r w:rsidRPr="008278AB">
        <w:rPr>
          <w:sz w:val="22"/>
          <w:szCs w:val="22"/>
        </w:rPr>
        <w:t>Lograr implementar buena seguridad para prevenir accesos indeseados a la aplicación, conservar la integridad de los datos de cualquier agente dañino y permitir que dependiendo del perfil del usuario se deshabilitarán opciones de manejo del Sistema para proteger información confidencial</w:t>
      </w:r>
      <w:r w:rsidRPr="00A7673A">
        <w:t>.</w:t>
      </w:r>
    </w:p>
    <w:p w:rsidR="006C520D" w:rsidRPr="00517E5D" w:rsidRDefault="006C520D" w:rsidP="006C520D">
      <w:pPr>
        <w:widowControl/>
        <w:spacing w:line="240" w:lineRule="auto"/>
        <w:ind w:left="720"/>
        <w:jc w:val="both"/>
        <w:rPr>
          <w:sz w:val="22"/>
          <w:szCs w:val="22"/>
        </w:rPr>
      </w:pPr>
    </w:p>
    <w:p w:rsidR="00EC3C10" w:rsidRPr="00BD504F" w:rsidRDefault="00EC3C10" w:rsidP="00EC3C10">
      <w:pPr>
        <w:widowControl/>
        <w:numPr>
          <w:ilvl w:val="0"/>
          <w:numId w:val="43"/>
        </w:numPr>
        <w:spacing w:line="240" w:lineRule="auto"/>
        <w:jc w:val="both"/>
        <w:rPr>
          <w:sz w:val="22"/>
          <w:szCs w:val="22"/>
        </w:rPr>
      </w:pPr>
      <w:r w:rsidRPr="00BD504F">
        <w:rPr>
          <w:sz w:val="22"/>
          <w:szCs w:val="22"/>
        </w:rPr>
        <w:t>Cumplir con la implementación de cada uno de los casos de uso estipulados en la realización de casos de uso a cabalidad.</w:t>
      </w:r>
    </w:p>
    <w:p w:rsidR="00EC3C10" w:rsidRPr="008278AB" w:rsidRDefault="00EC3C10" w:rsidP="008278AB">
      <w:pPr>
        <w:rPr>
          <w:sz w:val="22"/>
          <w:szCs w:val="22"/>
        </w:rPr>
      </w:pPr>
    </w:p>
    <w:p w:rsidR="00EC3C10" w:rsidRPr="00BD504F" w:rsidRDefault="00EC3C10" w:rsidP="00EC3C10">
      <w:pPr>
        <w:pStyle w:val="Prrafodelista"/>
        <w:numPr>
          <w:ilvl w:val="0"/>
          <w:numId w:val="43"/>
        </w:numPr>
        <w:jc w:val="both"/>
        <w:rPr>
          <w:sz w:val="22"/>
          <w:szCs w:val="22"/>
        </w:rPr>
      </w:pPr>
      <w:r w:rsidRPr="00BD504F">
        <w:rPr>
          <w:sz w:val="22"/>
          <w:szCs w:val="22"/>
        </w:rPr>
        <w:t>B</w:t>
      </w:r>
      <w:r w:rsidR="008278AB">
        <w:rPr>
          <w:sz w:val="22"/>
          <w:szCs w:val="22"/>
        </w:rPr>
        <w:t xml:space="preserve">rindar </w:t>
      </w:r>
      <w:r w:rsidRPr="00BD504F">
        <w:rPr>
          <w:sz w:val="22"/>
          <w:szCs w:val="22"/>
        </w:rPr>
        <w:t xml:space="preserve"> sección  accesible que permita al usuario encontrar lo que necesita</w:t>
      </w:r>
      <w:r w:rsidR="008278AB">
        <w:rPr>
          <w:sz w:val="22"/>
          <w:szCs w:val="22"/>
        </w:rPr>
        <w:t xml:space="preserve"> permitiendo que se fortalezca el atributo de calidad de seguridad</w:t>
      </w:r>
      <w:r w:rsidRPr="00BD504F">
        <w:rPr>
          <w:sz w:val="22"/>
          <w:szCs w:val="22"/>
        </w:rPr>
        <w:t>.</w:t>
      </w:r>
    </w:p>
    <w:p w:rsidR="00EC3C10" w:rsidRPr="00BD504F" w:rsidRDefault="00EC3C10" w:rsidP="00EC3C10">
      <w:pPr>
        <w:pStyle w:val="Prrafodelista"/>
        <w:rPr>
          <w:sz w:val="22"/>
          <w:szCs w:val="22"/>
        </w:rPr>
      </w:pPr>
    </w:p>
    <w:p w:rsidR="00EC3C10" w:rsidRPr="008278AB" w:rsidRDefault="00EC3C10" w:rsidP="008278AB">
      <w:pPr>
        <w:numPr>
          <w:ilvl w:val="0"/>
          <w:numId w:val="43"/>
        </w:numPr>
        <w:jc w:val="both"/>
        <w:rPr>
          <w:sz w:val="22"/>
          <w:szCs w:val="22"/>
          <w:lang w:val="es-ES"/>
        </w:rPr>
      </w:pPr>
      <w:r w:rsidRPr="008278AB">
        <w:rPr>
          <w:sz w:val="22"/>
          <w:szCs w:val="22"/>
          <w:lang w:val="es-ES"/>
        </w:rPr>
        <w:t>Brindar una visión general de la Aplicación Web través de estas vistas, que permitan un entendimiento más claro de la aplicación, explicando las interrelaciones y las funcionalidades entre los componentes que lo conforman.</w:t>
      </w:r>
    </w:p>
    <w:p w:rsidR="00EC3C10" w:rsidRPr="00BD504F" w:rsidRDefault="00EC3C10" w:rsidP="00EC3C10">
      <w:pPr>
        <w:widowControl/>
        <w:spacing w:line="240" w:lineRule="auto"/>
        <w:ind w:left="720"/>
        <w:jc w:val="both"/>
        <w:rPr>
          <w:rFonts w:ascii="Calibri" w:hAnsi="Calibri" w:cs="Arial"/>
          <w:sz w:val="22"/>
          <w:szCs w:val="22"/>
        </w:rPr>
      </w:pPr>
    </w:p>
    <w:p w:rsidR="00EC3C10" w:rsidRPr="008278AB" w:rsidRDefault="00EC3C10" w:rsidP="008278AB">
      <w:pPr>
        <w:rPr>
          <w:rFonts w:ascii="Calibri" w:hAnsi="Calibri" w:cs="Arial"/>
          <w:sz w:val="22"/>
        </w:rPr>
      </w:pPr>
    </w:p>
    <w:p w:rsidR="00EC3C10" w:rsidRDefault="00EC3C10" w:rsidP="00EC3C10">
      <w:pPr>
        <w:pStyle w:val="Ttulo2"/>
        <w:ind w:left="720" w:hanging="720"/>
      </w:pPr>
      <w:bookmarkStart w:id="13" w:name="_Toc398085202"/>
      <w:r>
        <w:t>Restricciones</w:t>
      </w:r>
      <w:bookmarkEnd w:id="13"/>
      <w:r>
        <w:t xml:space="preserve"> </w:t>
      </w:r>
    </w:p>
    <w:p w:rsidR="00EC3C10" w:rsidRDefault="00EC3C10" w:rsidP="00EC3C10"/>
    <w:p w:rsidR="008278AB" w:rsidRPr="008278AB" w:rsidRDefault="008278AB" w:rsidP="008278AB">
      <w:pPr>
        <w:jc w:val="both"/>
        <w:rPr>
          <w:sz w:val="22"/>
          <w:szCs w:val="22"/>
        </w:rPr>
      </w:pPr>
    </w:p>
    <w:p w:rsidR="00EC3C10" w:rsidRPr="008278AB" w:rsidRDefault="00EC3C10" w:rsidP="00EC3C10">
      <w:pPr>
        <w:pStyle w:val="Prrafodelista"/>
        <w:numPr>
          <w:ilvl w:val="0"/>
          <w:numId w:val="44"/>
        </w:numPr>
        <w:jc w:val="both"/>
        <w:rPr>
          <w:sz w:val="22"/>
          <w:szCs w:val="22"/>
        </w:rPr>
      </w:pPr>
      <w:r w:rsidRPr="008278AB">
        <w:rPr>
          <w:sz w:val="22"/>
          <w:szCs w:val="22"/>
        </w:rPr>
        <w:t>La aplicación deberá atender disponibilidad como mínimo 99.95%. con un tiempo máximo de disponibilidad de (24 horas X 7 días) por semana.  Con 500  usuarios en el día, permitiendo así el acceso constante a la información que este maneja.</w:t>
      </w:r>
    </w:p>
    <w:p w:rsidR="00EC3C10" w:rsidRPr="008278AB" w:rsidRDefault="00EC3C10" w:rsidP="00EC3C10">
      <w:pPr>
        <w:pStyle w:val="Prrafodelista"/>
        <w:rPr>
          <w:sz w:val="22"/>
          <w:szCs w:val="22"/>
        </w:rPr>
      </w:pPr>
    </w:p>
    <w:p w:rsidR="00EC3C10" w:rsidRPr="008278AB" w:rsidRDefault="00EC3C10" w:rsidP="00EC3C10">
      <w:pPr>
        <w:pStyle w:val="Prrafodelista"/>
        <w:numPr>
          <w:ilvl w:val="0"/>
          <w:numId w:val="44"/>
        </w:numPr>
        <w:jc w:val="both"/>
        <w:rPr>
          <w:rFonts w:eastAsia="Batang"/>
          <w:sz w:val="22"/>
          <w:szCs w:val="22"/>
        </w:rPr>
      </w:pPr>
      <w:r w:rsidRPr="008278AB">
        <w:rPr>
          <w:rFonts w:eastAsia="Batang"/>
          <w:sz w:val="22"/>
          <w:szCs w:val="22"/>
        </w:rPr>
        <w:t>Las características técnicas de las computadoras que serán utilizadas  no deberán presentar potencias menores a las brindadas por una Pentium 4, con al menos 1 GB de RAM y 500 MB de espacio libre en el disco</w:t>
      </w:r>
    </w:p>
    <w:p w:rsidR="00EC3C10" w:rsidRPr="008278AB" w:rsidRDefault="00EC3C10" w:rsidP="00EC3C10">
      <w:pPr>
        <w:rPr>
          <w:rFonts w:eastAsia="Batang"/>
          <w:sz w:val="22"/>
          <w:szCs w:val="22"/>
        </w:rPr>
      </w:pPr>
    </w:p>
    <w:p w:rsidR="00EC3C10" w:rsidRDefault="00EC3C10" w:rsidP="00EC3C10">
      <w:pPr>
        <w:pStyle w:val="Prrafodelista"/>
        <w:numPr>
          <w:ilvl w:val="0"/>
          <w:numId w:val="44"/>
        </w:numPr>
        <w:jc w:val="both"/>
        <w:rPr>
          <w:rFonts w:eastAsia="Batang"/>
          <w:sz w:val="22"/>
          <w:szCs w:val="22"/>
        </w:rPr>
      </w:pPr>
      <w:r w:rsidRPr="00986711">
        <w:rPr>
          <w:rFonts w:eastAsia="Batang"/>
          <w:iCs/>
          <w:sz w:val="22"/>
          <w:szCs w:val="22"/>
        </w:rPr>
        <w:t xml:space="preserve">La </w:t>
      </w:r>
      <w:r w:rsidRPr="00986711">
        <w:rPr>
          <w:rFonts w:eastAsia="Batang"/>
          <w:sz w:val="22"/>
          <w:szCs w:val="22"/>
        </w:rPr>
        <w:t>base de datos central del sistema deberá ser implementada en MySQL. El sistema debe estar diseñado para utilizar otros motores de base de da</w:t>
      </w:r>
      <w:r w:rsidR="00986711">
        <w:rPr>
          <w:rFonts w:eastAsia="Batang"/>
          <w:sz w:val="22"/>
          <w:szCs w:val="22"/>
        </w:rPr>
        <w:t xml:space="preserve">tos  para disminuir el riesgo de implementación, </w:t>
      </w:r>
      <w:r w:rsidRPr="00986711">
        <w:rPr>
          <w:rFonts w:eastAsia="Batang"/>
          <w:sz w:val="22"/>
          <w:szCs w:val="22"/>
        </w:rPr>
        <w:t>bajo costo, alta seguridad.</w:t>
      </w:r>
    </w:p>
    <w:p w:rsidR="00986711" w:rsidRPr="00986711" w:rsidRDefault="00986711" w:rsidP="00986711">
      <w:pPr>
        <w:pStyle w:val="Prrafodelista"/>
        <w:rPr>
          <w:rFonts w:eastAsia="Batang"/>
          <w:sz w:val="22"/>
          <w:szCs w:val="22"/>
        </w:rPr>
      </w:pPr>
    </w:p>
    <w:p w:rsidR="00986711" w:rsidRPr="00986711" w:rsidRDefault="00986711" w:rsidP="00986711">
      <w:pPr>
        <w:pStyle w:val="Prrafodelista"/>
        <w:ind w:left="1080"/>
        <w:jc w:val="both"/>
        <w:rPr>
          <w:rFonts w:eastAsia="Batang"/>
          <w:sz w:val="22"/>
          <w:szCs w:val="22"/>
        </w:rPr>
      </w:pPr>
    </w:p>
    <w:p w:rsidR="00EC3C10" w:rsidRPr="008278AB" w:rsidRDefault="00EC3C10" w:rsidP="00EC3C10">
      <w:pPr>
        <w:pStyle w:val="Prrafodelista"/>
        <w:rPr>
          <w:rFonts w:eastAsia="Batang"/>
          <w:sz w:val="22"/>
          <w:szCs w:val="22"/>
        </w:rPr>
      </w:pPr>
    </w:p>
    <w:p w:rsidR="00EC3C10" w:rsidRPr="008278AB" w:rsidRDefault="00EC3C10" w:rsidP="00EC3C10">
      <w:pPr>
        <w:pStyle w:val="Prrafodelista"/>
        <w:numPr>
          <w:ilvl w:val="0"/>
          <w:numId w:val="44"/>
        </w:numPr>
        <w:jc w:val="both"/>
        <w:rPr>
          <w:rFonts w:eastAsia="Batang"/>
          <w:sz w:val="22"/>
          <w:szCs w:val="22"/>
        </w:rPr>
      </w:pPr>
      <w:r w:rsidRPr="008278AB">
        <w:rPr>
          <w:rFonts w:eastAsia="Batang"/>
          <w:sz w:val="22"/>
          <w:szCs w:val="22"/>
        </w:rPr>
        <w:t>Para el usuario acceder a cualquier servicio de postularse en una convocatoria debe de estar previamente registrado en la comunidad de Colciencias</w:t>
      </w:r>
    </w:p>
    <w:p w:rsidR="00EC3C10" w:rsidRPr="00166C4D" w:rsidRDefault="00EC3C10" w:rsidP="00EC3C10">
      <w:pPr>
        <w:jc w:val="both"/>
      </w:pPr>
    </w:p>
    <w:p w:rsidR="00EC3C10" w:rsidRPr="0096366B" w:rsidRDefault="00EC3C10" w:rsidP="00986711">
      <w:pPr>
        <w:pStyle w:val="Textoindependiente"/>
        <w:ind w:left="0"/>
      </w:pPr>
    </w:p>
    <w:p w:rsidR="00EC3C10" w:rsidRDefault="00EC3C10" w:rsidP="00EC3C10">
      <w:pPr>
        <w:pStyle w:val="Ttulo1"/>
        <w:ind w:left="720" w:hanging="720"/>
      </w:pPr>
      <w:bookmarkStart w:id="14" w:name="_Toc398085203"/>
      <w:r>
        <w:t>Vista casos de uso</w:t>
      </w:r>
      <w:bookmarkEnd w:id="14"/>
    </w:p>
    <w:p w:rsidR="00EC3C10" w:rsidRPr="00AC1CAC" w:rsidRDefault="00EC3C10" w:rsidP="00EC3C10"/>
    <w:p w:rsidR="00EC3C10" w:rsidRDefault="00EC3C10" w:rsidP="00EC3C10">
      <w:pPr>
        <w:ind w:left="720"/>
        <w:jc w:val="both"/>
        <w:rPr>
          <w:color w:val="000000"/>
          <w:sz w:val="22"/>
          <w:szCs w:val="22"/>
        </w:rPr>
      </w:pPr>
      <w:r w:rsidRPr="007B1641">
        <w:rPr>
          <w:sz w:val="22"/>
          <w:szCs w:val="22"/>
        </w:rPr>
        <w:t>En esta sección se muestran los Casos de Uso  para la arquitectura, así como también a los principales Actores. Aquí se presentan todos los casos de uso contemplados en el módulo de participación de convocatoria, cabe aclarar que solo se implementaran PCN1, PCN2,</w:t>
      </w:r>
      <w:r w:rsidRPr="007B1641">
        <w:rPr>
          <w:color w:val="000000"/>
          <w:sz w:val="22"/>
          <w:szCs w:val="22"/>
        </w:rPr>
        <w:t xml:space="preserve">  PCN03, PCN06, </w:t>
      </w:r>
      <w:r w:rsidR="00FC598C">
        <w:rPr>
          <w:color w:val="000000"/>
          <w:sz w:val="22"/>
          <w:szCs w:val="22"/>
        </w:rPr>
        <w:t xml:space="preserve">PCN7, </w:t>
      </w:r>
      <w:r w:rsidR="007B1641">
        <w:rPr>
          <w:color w:val="000000"/>
          <w:sz w:val="22"/>
          <w:szCs w:val="22"/>
        </w:rPr>
        <w:t xml:space="preserve">PCN10, </w:t>
      </w:r>
      <w:r w:rsidR="00FC598C">
        <w:rPr>
          <w:color w:val="000000"/>
          <w:sz w:val="22"/>
          <w:szCs w:val="22"/>
        </w:rPr>
        <w:t>PCN12, PCN14, PCN15, PCN16</w:t>
      </w:r>
      <w:r w:rsidR="007B1641">
        <w:rPr>
          <w:color w:val="000000"/>
          <w:sz w:val="22"/>
          <w:szCs w:val="22"/>
        </w:rPr>
        <w:t>.</w:t>
      </w:r>
      <w:r w:rsidRPr="007B1641">
        <w:rPr>
          <w:color w:val="000000"/>
          <w:sz w:val="22"/>
          <w:szCs w:val="22"/>
        </w:rPr>
        <w:t xml:space="preserve"> Para la respectiva aclaración de cada uno de ellos véase el documento de realización de casos de uso, o el documento de especificación de casos de uso otorgado por Colciencias</w:t>
      </w:r>
      <w:r w:rsidR="00FC598C">
        <w:rPr>
          <w:color w:val="000000"/>
          <w:sz w:val="22"/>
          <w:szCs w:val="22"/>
        </w:rPr>
        <w:t>, Pag 334-355</w:t>
      </w:r>
      <w:r w:rsidR="007B1641">
        <w:rPr>
          <w:color w:val="000000"/>
          <w:sz w:val="22"/>
          <w:szCs w:val="22"/>
        </w:rPr>
        <w:t>.</w:t>
      </w:r>
    </w:p>
    <w:p w:rsidR="007B1641" w:rsidRDefault="007B1641" w:rsidP="00EC3C10">
      <w:pPr>
        <w:ind w:left="720"/>
        <w:jc w:val="both"/>
        <w:rPr>
          <w:color w:val="000000"/>
          <w:sz w:val="22"/>
          <w:szCs w:val="22"/>
        </w:rPr>
      </w:pPr>
    </w:p>
    <w:p w:rsidR="00B17A89" w:rsidRDefault="00B17A89" w:rsidP="007B1641">
      <w:pPr>
        <w:ind w:left="720"/>
        <w:jc w:val="both"/>
        <w:rPr>
          <w:color w:val="000000"/>
          <w:sz w:val="22"/>
          <w:szCs w:val="22"/>
        </w:rPr>
      </w:pPr>
    </w:p>
    <w:tbl>
      <w:tblPr>
        <w:tblStyle w:val="Tabladecuadrcula4-nfasis3"/>
        <w:tblW w:w="0" w:type="auto"/>
        <w:tblLook w:val="04A0" w:firstRow="1" w:lastRow="0" w:firstColumn="1" w:lastColumn="0" w:noHBand="0" w:noVBand="1"/>
      </w:tblPr>
      <w:tblGrid>
        <w:gridCol w:w="4675"/>
        <w:gridCol w:w="4675"/>
      </w:tblGrid>
      <w:tr w:rsidR="00B17A89" w:rsidTr="00B17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17A89" w:rsidRPr="00B17A89" w:rsidRDefault="00B17A89" w:rsidP="007B1641">
            <w:pPr>
              <w:jc w:val="both"/>
              <w:rPr>
                <w:color w:val="000000"/>
                <w:sz w:val="22"/>
                <w:szCs w:val="22"/>
              </w:rPr>
            </w:pPr>
            <w:r w:rsidRPr="00B17A89">
              <w:rPr>
                <w:color w:val="000000"/>
                <w:sz w:val="22"/>
                <w:szCs w:val="22"/>
              </w:rPr>
              <w:t>CASO DE USO</w:t>
            </w:r>
          </w:p>
        </w:tc>
        <w:tc>
          <w:tcPr>
            <w:tcW w:w="4675" w:type="dxa"/>
          </w:tcPr>
          <w:p w:rsidR="00B17A89" w:rsidRPr="00B17A89" w:rsidRDefault="00B17A89" w:rsidP="007B1641">
            <w:pPr>
              <w:jc w:val="both"/>
              <w:cnfStyle w:val="100000000000" w:firstRow="1" w:lastRow="0" w:firstColumn="0" w:lastColumn="0" w:oddVBand="0" w:evenVBand="0" w:oddHBand="0" w:evenHBand="0" w:firstRowFirstColumn="0" w:firstRowLastColumn="0" w:lastRowFirstColumn="0" w:lastRowLastColumn="0"/>
              <w:rPr>
                <w:color w:val="000000"/>
                <w:sz w:val="22"/>
                <w:szCs w:val="22"/>
              </w:rPr>
            </w:pPr>
            <w:r w:rsidRPr="00B17A89">
              <w:rPr>
                <w:color w:val="000000"/>
                <w:sz w:val="22"/>
                <w:szCs w:val="22"/>
              </w:rPr>
              <w:t>DESCRIPCIÓN</w:t>
            </w:r>
          </w:p>
        </w:tc>
      </w:tr>
      <w:tr w:rsidR="00B17A89" w:rsidTr="00B17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17A89" w:rsidRDefault="00B17A89" w:rsidP="00B17A89">
            <w:pPr>
              <w:jc w:val="both"/>
              <w:rPr>
                <w:color w:val="000000"/>
                <w:sz w:val="22"/>
                <w:szCs w:val="22"/>
              </w:rPr>
            </w:pPr>
            <w:r>
              <w:rPr>
                <w:color w:val="000000"/>
                <w:sz w:val="22"/>
                <w:szCs w:val="22"/>
              </w:rPr>
              <w:t>PCN1</w:t>
            </w:r>
          </w:p>
        </w:tc>
        <w:tc>
          <w:tcPr>
            <w:tcW w:w="4675" w:type="dxa"/>
          </w:tcPr>
          <w:p w:rsidR="00B17A89" w:rsidRPr="00B17A89" w:rsidRDefault="00B17A89" w:rsidP="00B17A89">
            <w:pPr>
              <w:pStyle w:val="Defaul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B17A89">
              <w:rPr>
                <w:rFonts w:ascii="Times New Roman" w:hAnsi="Times New Roman" w:cs="Times New Roman"/>
                <w:sz w:val="22"/>
                <w:szCs w:val="22"/>
              </w:rPr>
              <w:t xml:space="preserve">Permite a un Usuario de la Comunidad Colciencias (Investigador, Grupo y/o Organización) consultar una Convocatoria o un Servicio Institucional. </w:t>
            </w:r>
          </w:p>
          <w:p w:rsidR="00B17A89" w:rsidRDefault="00B17A89" w:rsidP="00B17A89">
            <w:pPr>
              <w:jc w:val="both"/>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B17A89" w:rsidTr="00B17A89">
        <w:tc>
          <w:tcPr>
            <w:cnfStyle w:val="001000000000" w:firstRow="0" w:lastRow="0" w:firstColumn="1" w:lastColumn="0" w:oddVBand="0" w:evenVBand="0" w:oddHBand="0" w:evenHBand="0" w:firstRowFirstColumn="0" w:firstRowLastColumn="0" w:lastRowFirstColumn="0" w:lastRowLastColumn="0"/>
            <w:tcW w:w="4675" w:type="dxa"/>
          </w:tcPr>
          <w:p w:rsidR="00B17A89" w:rsidRDefault="00B17A89" w:rsidP="007B1641">
            <w:pPr>
              <w:jc w:val="both"/>
              <w:rPr>
                <w:color w:val="000000"/>
                <w:sz w:val="22"/>
                <w:szCs w:val="22"/>
              </w:rPr>
            </w:pPr>
            <w:r>
              <w:rPr>
                <w:color w:val="000000"/>
                <w:sz w:val="22"/>
                <w:szCs w:val="22"/>
              </w:rPr>
              <w:t>PCN2</w:t>
            </w:r>
          </w:p>
        </w:tc>
        <w:tc>
          <w:tcPr>
            <w:tcW w:w="4675" w:type="dxa"/>
          </w:tcPr>
          <w:p w:rsidR="00B17A89" w:rsidRPr="00B17A89" w:rsidRDefault="00B17A89" w:rsidP="00B17A89">
            <w:pPr>
              <w:pStyle w:val="Defaul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B17A89">
              <w:rPr>
                <w:rFonts w:ascii="Times New Roman" w:hAnsi="Times New Roman" w:cs="Times New Roman"/>
                <w:sz w:val="22"/>
                <w:szCs w:val="22"/>
              </w:rPr>
              <w:t xml:space="preserve">Permite a un Usuario de la Comunidad Colciencias (Investigador, Grupo y/o Organización) postularse en una Convocatoria y/o Servicio Institucional. </w:t>
            </w:r>
          </w:p>
          <w:p w:rsidR="00B17A89" w:rsidRDefault="00B17A89" w:rsidP="007B1641">
            <w:pPr>
              <w:jc w:val="both"/>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B17A89" w:rsidTr="00B17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17A89" w:rsidRDefault="00B17A89" w:rsidP="007B1641">
            <w:pPr>
              <w:jc w:val="both"/>
              <w:rPr>
                <w:color w:val="000000"/>
                <w:sz w:val="22"/>
                <w:szCs w:val="22"/>
              </w:rPr>
            </w:pPr>
            <w:r>
              <w:rPr>
                <w:color w:val="000000"/>
                <w:sz w:val="22"/>
                <w:szCs w:val="22"/>
              </w:rPr>
              <w:t>PCN3</w:t>
            </w:r>
          </w:p>
        </w:tc>
        <w:tc>
          <w:tcPr>
            <w:tcW w:w="4675" w:type="dxa"/>
          </w:tcPr>
          <w:p w:rsidR="00B17A89" w:rsidRPr="00FC598C" w:rsidRDefault="00B17A89" w:rsidP="00B17A89">
            <w:pPr>
              <w:pStyle w:val="Defaul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C598C">
              <w:rPr>
                <w:rFonts w:ascii="Times New Roman" w:hAnsi="Times New Roman" w:cs="Times New Roman"/>
                <w:sz w:val="22"/>
                <w:szCs w:val="22"/>
              </w:rPr>
              <w:t xml:space="preserve">Permite a un Usuario de la Comunidad Colciencias diligenciar los rubros para participar en una convocatoria. </w:t>
            </w:r>
          </w:p>
          <w:p w:rsidR="00B17A89" w:rsidRPr="00FC598C" w:rsidRDefault="00B17A89" w:rsidP="007B1641">
            <w:pPr>
              <w:jc w:val="both"/>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B17A89" w:rsidTr="00B17A89">
        <w:tc>
          <w:tcPr>
            <w:cnfStyle w:val="001000000000" w:firstRow="0" w:lastRow="0" w:firstColumn="1" w:lastColumn="0" w:oddVBand="0" w:evenVBand="0" w:oddHBand="0" w:evenHBand="0" w:firstRowFirstColumn="0" w:firstRowLastColumn="0" w:lastRowFirstColumn="0" w:lastRowLastColumn="0"/>
            <w:tcW w:w="4675" w:type="dxa"/>
          </w:tcPr>
          <w:p w:rsidR="00B17A89" w:rsidRDefault="00B17A89" w:rsidP="007B1641">
            <w:pPr>
              <w:jc w:val="both"/>
              <w:rPr>
                <w:color w:val="000000"/>
                <w:sz w:val="22"/>
                <w:szCs w:val="22"/>
              </w:rPr>
            </w:pPr>
            <w:r>
              <w:rPr>
                <w:color w:val="000000"/>
                <w:sz w:val="22"/>
                <w:szCs w:val="22"/>
              </w:rPr>
              <w:t>PCN6</w:t>
            </w:r>
          </w:p>
        </w:tc>
        <w:tc>
          <w:tcPr>
            <w:tcW w:w="4675" w:type="dxa"/>
          </w:tcPr>
          <w:p w:rsidR="00B17A89" w:rsidRPr="00FC598C" w:rsidRDefault="00B17A89" w:rsidP="00B17A89">
            <w:pPr>
              <w:pStyle w:val="Defaul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98C">
              <w:rPr>
                <w:rFonts w:ascii="Times New Roman" w:hAnsi="Times New Roman" w:cs="Times New Roman"/>
                <w:sz w:val="22"/>
                <w:szCs w:val="22"/>
              </w:rPr>
              <w:t xml:space="preserve">Este caso de uso permite a un funcionario Colciencias, marcar registros de información de los actores de SNCTI como validados. Esta validación indica que la información ha sido corroborada en una fuente confiable. Los estados en los cuales puede estar la validación de requisitos es Cumple, No Cumple, Pendiente por Validar y No Aplica. </w:t>
            </w:r>
          </w:p>
          <w:p w:rsidR="00B17A89" w:rsidRPr="00FC598C" w:rsidRDefault="00B17A89" w:rsidP="007B1641">
            <w:pPr>
              <w:jc w:val="both"/>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FC598C" w:rsidTr="00B17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C598C" w:rsidRDefault="00FC598C" w:rsidP="007B1641">
            <w:pPr>
              <w:jc w:val="both"/>
              <w:rPr>
                <w:color w:val="000000"/>
                <w:sz w:val="22"/>
                <w:szCs w:val="22"/>
              </w:rPr>
            </w:pPr>
            <w:r>
              <w:rPr>
                <w:color w:val="000000"/>
                <w:sz w:val="22"/>
                <w:szCs w:val="22"/>
              </w:rPr>
              <w:t>PCN7</w:t>
            </w:r>
          </w:p>
        </w:tc>
        <w:tc>
          <w:tcPr>
            <w:tcW w:w="4675" w:type="dxa"/>
          </w:tcPr>
          <w:p w:rsidR="00FC598C" w:rsidRPr="00FC598C" w:rsidRDefault="00FC598C" w:rsidP="00FC598C">
            <w:pPr>
              <w:pStyle w:val="Defaul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C598C">
              <w:rPr>
                <w:rFonts w:ascii="Times New Roman" w:hAnsi="Times New Roman" w:cs="Times New Roman"/>
                <w:sz w:val="22"/>
                <w:szCs w:val="22"/>
              </w:rPr>
              <w:t xml:space="preserve">Permite a un Usuario de la Comunidad Colciencias (Investigador, Grupo y/o Organización) consultar las Postulaciones que ha realizado a las distintas convocatorias y servicios institucionales de Colciencias. </w:t>
            </w:r>
          </w:p>
          <w:p w:rsidR="00FC598C" w:rsidRPr="00FC598C" w:rsidRDefault="00FC598C" w:rsidP="00B17A89">
            <w:pPr>
              <w:pStyle w:val="Defaul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17A89" w:rsidTr="00B17A89">
        <w:tc>
          <w:tcPr>
            <w:cnfStyle w:val="001000000000" w:firstRow="0" w:lastRow="0" w:firstColumn="1" w:lastColumn="0" w:oddVBand="0" w:evenVBand="0" w:oddHBand="0" w:evenHBand="0" w:firstRowFirstColumn="0" w:firstRowLastColumn="0" w:lastRowFirstColumn="0" w:lastRowLastColumn="0"/>
            <w:tcW w:w="4675" w:type="dxa"/>
          </w:tcPr>
          <w:p w:rsidR="00B17A89" w:rsidRDefault="00B17A89" w:rsidP="007B1641">
            <w:pPr>
              <w:jc w:val="both"/>
              <w:rPr>
                <w:color w:val="000000"/>
                <w:sz w:val="22"/>
                <w:szCs w:val="22"/>
              </w:rPr>
            </w:pPr>
            <w:r>
              <w:rPr>
                <w:color w:val="000000"/>
                <w:sz w:val="22"/>
                <w:szCs w:val="22"/>
              </w:rPr>
              <w:t>PCN10</w:t>
            </w:r>
          </w:p>
        </w:tc>
        <w:tc>
          <w:tcPr>
            <w:tcW w:w="4675" w:type="dxa"/>
          </w:tcPr>
          <w:p w:rsidR="00B17A89" w:rsidRPr="00FC598C" w:rsidRDefault="00B17A89" w:rsidP="00B17A89">
            <w:pPr>
              <w:pStyle w:val="Defaul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98C">
              <w:rPr>
                <w:rFonts w:ascii="Times New Roman" w:hAnsi="Times New Roman" w:cs="Times New Roman"/>
                <w:sz w:val="22"/>
                <w:szCs w:val="22"/>
              </w:rPr>
              <w:t xml:space="preserve">Permite a los directores de grupo que participan de una convocatoria de medición de grupos, registrar solicitud de aclaraciones al resultado de su participación en la convocatoria a la cual Colciencias deberá dar respuesta y consultar las </w:t>
            </w:r>
            <w:r w:rsidRPr="00FC598C">
              <w:rPr>
                <w:rFonts w:ascii="Times New Roman" w:hAnsi="Times New Roman" w:cs="Times New Roman"/>
                <w:sz w:val="22"/>
                <w:szCs w:val="22"/>
              </w:rPr>
              <w:lastRenderedPageBreak/>
              <w:t xml:space="preserve">respuestas que se les ha dado. Este caso de uso debe integrarse con el sistema de PQR de la Entidad </w:t>
            </w:r>
          </w:p>
          <w:p w:rsidR="00B17A89" w:rsidRPr="00FC598C" w:rsidRDefault="00B17A89" w:rsidP="007B1641">
            <w:pPr>
              <w:jc w:val="both"/>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B17A89" w:rsidTr="00B17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17A89" w:rsidRDefault="00B17A89" w:rsidP="007B1641">
            <w:pPr>
              <w:jc w:val="both"/>
              <w:rPr>
                <w:color w:val="000000"/>
                <w:sz w:val="22"/>
                <w:szCs w:val="22"/>
              </w:rPr>
            </w:pPr>
            <w:r>
              <w:rPr>
                <w:color w:val="000000"/>
                <w:sz w:val="22"/>
                <w:szCs w:val="22"/>
              </w:rPr>
              <w:lastRenderedPageBreak/>
              <w:t>PCN12</w:t>
            </w:r>
          </w:p>
        </w:tc>
        <w:tc>
          <w:tcPr>
            <w:tcW w:w="4675" w:type="dxa"/>
          </w:tcPr>
          <w:p w:rsidR="00123B80" w:rsidRPr="00FC598C" w:rsidRDefault="00123B80" w:rsidP="00123B80">
            <w:pPr>
              <w:pStyle w:val="Defaul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C598C">
              <w:rPr>
                <w:rFonts w:ascii="Times New Roman" w:hAnsi="Times New Roman" w:cs="Times New Roman"/>
                <w:sz w:val="22"/>
                <w:szCs w:val="22"/>
              </w:rPr>
              <w:t xml:space="preserve">Permite a un Usuario de la Comunidad Colciencias diligenciar los participantes que participan en la convocatoria </w:t>
            </w:r>
          </w:p>
          <w:p w:rsidR="00B17A89" w:rsidRPr="00FC598C" w:rsidRDefault="00B17A89" w:rsidP="007B1641">
            <w:pPr>
              <w:jc w:val="both"/>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B17A89" w:rsidTr="00B17A89">
        <w:tc>
          <w:tcPr>
            <w:cnfStyle w:val="001000000000" w:firstRow="0" w:lastRow="0" w:firstColumn="1" w:lastColumn="0" w:oddVBand="0" w:evenVBand="0" w:oddHBand="0" w:evenHBand="0" w:firstRowFirstColumn="0" w:firstRowLastColumn="0" w:lastRowFirstColumn="0" w:lastRowLastColumn="0"/>
            <w:tcW w:w="4675" w:type="dxa"/>
          </w:tcPr>
          <w:p w:rsidR="00B17A89" w:rsidRDefault="00B17A89" w:rsidP="007B1641">
            <w:pPr>
              <w:jc w:val="both"/>
              <w:rPr>
                <w:color w:val="000000"/>
                <w:sz w:val="22"/>
                <w:szCs w:val="22"/>
              </w:rPr>
            </w:pPr>
            <w:r>
              <w:rPr>
                <w:color w:val="000000"/>
                <w:sz w:val="22"/>
                <w:szCs w:val="22"/>
              </w:rPr>
              <w:t>PCN14</w:t>
            </w:r>
          </w:p>
        </w:tc>
        <w:tc>
          <w:tcPr>
            <w:tcW w:w="4675" w:type="dxa"/>
          </w:tcPr>
          <w:p w:rsidR="00123B80" w:rsidRPr="00FC598C" w:rsidRDefault="00123B80" w:rsidP="00123B80">
            <w:pPr>
              <w:pStyle w:val="Defaul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98C">
              <w:rPr>
                <w:rFonts w:ascii="Times New Roman" w:hAnsi="Times New Roman" w:cs="Times New Roman"/>
                <w:sz w:val="22"/>
                <w:szCs w:val="22"/>
              </w:rPr>
              <w:t xml:space="preserve">Permite a un Usuario de la Comunidad Colciencias agregar los productos que son resultado de la ejecución de un proyecto. </w:t>
            </w:r>
          </w:p>
          <w:p w:rsidR="00B17A89" w:rsidRPr="00FC598C" w:rsidRDefault="00B17A89" w:rsidP="007B1641">
            <w:pPr>
              <w:jc w:val="both"/>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B17A89" w:rsidTr="00B17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17A89" w:rsidRDefault="00FC598C" w:rsidP="007B1641">
            <w:pPr>
              <w:jc w:val="both"/>
              <w:rPr>
                <w:color w:val="000000"/>
                <w:sz w:val="22"/>
                <w:szCs w:val="22"/>
              </w:rPr>
            </w:pPr>
            <w:r>
              <w:rPr>
                <w:color w:val="000000"/>
                <w:sz w:val="22"/>
                <w:szCs w:val="22"/>
              </w:rPr>
              <w:t>PCN15</w:t>
            </w:r>
          </w:p>
        </w:tc>
        <w:tc>
          <w:tcPr>
            <w:tcW w:w="4675" w:type="dxa"/>
          </w:tcPr>
          <w:p w:rsidR="00FC598C" w:rsidRPr="00FC598C" w:rsidRDefault="00FC598C" w:rsidP="00FC598C">
            <w:pPr>
              <w:pStyle w:val="Defaul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C598C">
              <w:rPr>
                <w:rFonts w:ascii="Times New Roman" w:hAnsi="Times New Roman" w:cs="Times New Roman"/>
                <w:sz w:val="22"/>
                <w:szCs w:val="22"/>
              </w:rPr>
              <w:t xml:space="preserve">Permite a un Usuario de la Comunidad Colciencias configurar un cronograma a través del ingreso de actividades y puntos de inicio y fin. </w:t>
            </w:r>
          </w:p>
          <w:p w:rsidR="00B17A89" w:rsidRPr="00FC598C" w:rsidRDefault="00B17A89" w:rsidP="007B1641">
            <w:pPr>
              <w:jc w:val="both"/>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B17A89" w:rsidTr="00B17A89">
        <w:tc>
          <w:tcPr>
            <w:cnfStyle w:val="001000000000" w:firstRow="0" w:lastRow="0" w:firstColumn="1" w:lastColumn="0" w:oddVBand="0" w:evenVBand="0" w:oddHBand="0" w:evenHBand="0" w:firstRowFirstColumn="0" w:firstRowLastColumn="0" w:lastRowFirstColumn="0" w:lastRowLastColumn="0"/>
            <w:tcW w:w="4675" w:type="dxa"/>
          </w:tcPr>
          <w:p w:rsidR="00B17A89" w:rsidRDefault="00FC598C" w:rsidP="007B1641">
            <w:pPr>
              <w:jc w:val="both"/>
              <w:rPr>
                <w:color w:val="000000"/>
                <w:sz w:val="22"/>
                <w:szCs w:val="22"/>
              </w:rPr>
            </w:pPr>
            <w:r>
              <w:rPr>
                <w:color w:val="000000"/>
                <w:sz w:val="22"/>
                <w:szCs w:val="22"/>
              </w:rPr>
              <w:t>PCN16</w:t>
            </w:r>
          </w:p>
        </w:tc>
        <w:tc>
          <w:tcPr>
            <w:tcW w:w="4675" w:type="dxa"/>
          </w:tcPr>
          <w:p w:rsidR="00FC598C" w:rsidRPr="00FC598C" w:rsidRDefault="00FC598C" w:rsidP="00FC598C">
            <w:pPr>
              <w:pStyle w:val="Defaul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98C">
              <w:rPr>
                <w:rFonts w:ascii="Times New Roman" w:hAnsi="Times New Roman" w:cs="Times New Roman"/>
                <w:sz w:val="22"/>
                <w:szCs w:val="22"/>
              </w:rPr>
              <w:t xml:space="preserve">Permite a un usuario de la Comunidad Colciencias agregar las palabras clave de la postulación. Las palabras clave son importantes ya que permiten establecer términos de búsqueda del proyecto. </w:t>
            </w:r>
          </w:p>
          <w:p w:rsidR="00B17A89" w:rsidRPr="00FC598C" w:rsidRDefault="00B17A89" w:rsidP="007B1641">
            <w:pPr>
              <w:jc w:val="both"/>
              <w:cnfStyle w:val="000000000000" w:firstRow="0" w:lastRow="0" w:firstColumn="0" w:lastColumn="0" w:oddVBand="0" w:evenVBand="0" w:oddHBand="0" w:evenHBand="0" w:firstRowFirstColumn="0" w:firstRowLastColumn="0" w:lastRowFirstColumn="0" w:lastRowLastColumn="0"/>
              <w:rPr>
                <w:color w:val="000000"/>
                <w:sz w:val="22"/>
                <w:szCs w:val="22"/>
              </w:rPr>
            </w:pPr>
          </w:p>
        </w:tc>
      </w:tr>
    </w:tbl>
    <w:p w:rsidR="007B1641" w:rsidRDefault="008A010D" w:rsidP="00C93A0B">
      <w:pPr>
        <w:ind w:left="720"/>
        <w:jc w:val="center"/>
        <w:rPr>
          <w:b/>
          <w:color w:val="000000"/>
          <w:szCs w:val="22"/>
        </w:rPr>
      </w:pPr>
      <w:r w:rsidRPr="00C93A0B">
        <w:rPr>
          <w:b/>
          <w:color w:val="000000"/>
          <w:szCs w:val="22"/>
        </w:rPr>
        <w:t xml:space="preserve">Tabla1. </w:t>
      </w:r>
      <w:r w:rsidR="00C93A0B" w:rsidRPr="001B6C49">
        <w:rPr>
          <w:b/>
          <w:color w:val="000000"/>
          <w:szCs w:val="22"/>
        </w:rPr>
        <w:t>Casos de Uso y Descripción</w:t>
      </w:r>
    </w:p>
    <w:p w:rsidR="002C4D0C" w:rsidRDefault="002C4D0C" w:rsidP="00C93A0B">
      <w:pPr>
        <w:ind w:left="720"/>
        <w:jc w:val="center"/>
        <w:rPr>
          <w:b/>
          <w:color w:val="000000"/>
          <w:szCs w:val="22"/>
        </w:rPr>
      </w:pPr>
    </w:p>
    <w:p w:rsidR="002C4D0C" w:rsidRDefault="002C4D0C" w:rsidP="00C93A0B">
      <w:pPr>
        <w:ind w:left="720"/>
        <w:jc w:val="center"/>
        <w:rPr>
          <w:b/>
          <w:color w:val="000000"/>
          <w:szCs w:val="22"/>
        </w:rPr>
      </w:pPr>
    </w:p>
    <w:p w:rsidR="002C4D0C" w:rsidRDefault="002C4D0C" w:rsidP="00C93A0B">
      <w:pPr>
        <w:ind w:left="720"/>
        <w:jc w:val="center"/>
        <w:rPr>
          <w:b/>
          <w:color w:val="000000"/>
          <w:szCs w:val="22"/>
        </w:rPr>
      </w:pPr>
    </w:p>
    <w:p w:rsidR="002C4D0C" w:rsidRDefault="002C4D0C" w:rsidP="002C4D0C">
      <w:pPr>
        <w:ind w:left="720"/>
        <w:jc w:val="both"/>
        <w:rPr>
          <w:b/>
          <w:color w:val="000000"/>
          <w:szCs w:val="22"/>
        </w:rPr>
      </w:pPr>
      <w:r>
        <w:rPr>
          <w:b/>
          <w:noProof/>
          <w:color w:val="000000"/>
          <w:szCs w:val="22"/>
          <w:lang w:eastAsia="es-CO"/>
        </w:rPr>
        <w:drawing>
          <wp:inline distT="0" distB="0" distL="0" distR="0" wp14:anchorId="59930979" wp14:editId="78DF4058">
            <wp:extent cx="5943600" cy="320621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s de uso 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6212"/>
                    </a:xfrm>
                    <a:prstGeom prst="rect">
                      <a:avLst/>
                    </a:prstGeom>
                  </pic:spPr>
                </pic:pic>
              </a:graphicData>
            </a:graphic>
          </wp:inline>
        </w:drawing>
      </w:r>
    </w:p>
    <w:p w:rsidR="002C4D0C" w:rsidRDefault="002C4D0C" w:rsidP="00C93A0B">
      <w:pPr>
        <w:ind w:left="720"/>
        <w:jc w:val="center"/>
        <w:rPr>
          <w:b/>
          <w:color w:val="000000"/>
          <w:szCs w:val="22"/>
        </w:rPr>
      </w:pPr>
    </w:p>
    <w:p w:rsidR="002C4D0C" w:rsidRPr="00C93A0B" w:rsidRDefault="002C4D0C" w:rsidP="002C4D0C">
      <w:pPr>
        <w:ind w:left="720"/>
        <w:jc w:val="center"/>
        <w:rPr>
          <w:b/>
          <w:color w:val="000000"/>
          <w:szCs w:val="22"/>
        </w:rPr>
      </w:pPr>
      <w:r>
        <w:rPr>
          <w:b/>
          <w:color w:val="000000"/>
          <w:szCs w:val="22"/>
        </w:rPr>
        <w:t>Figura2. Imagen de los casos de uso del Usuario</w:t>
      </w:r>
    </w:p>
    <w:p w:rsidR="007B1641" w:rsidRPr="007B1641" w:rsidRDefault="007B1641" w:rsidP="007B1641">
      <w:pPr>
        <w:ind w:left="720"/>
        <w:jc w:val="both"/>
        <w:rPr>
          <w:color w:val="000000"/>
          <w:sz w:val="22"/>
          <w:szCs w:val="22"/>
        </w:rPr>
      </w:pPr>
    </w:p>
    <w:p w:rsidR="00EC3C10" w:rsidRDefault="00EC3C10" w:rsidP="00EC3C10"/>
    <w:p w:rsidR="00EC3C10" w:rsidRDefault="00EC3C10" w:rsidP="00EC3C10"/>
    <w:p w:rsidR="002C4D0C" w:rsidRDefault="002C4D0C" w:rsidP="00EC3C10"/>
    <w:p w:rsidR="002C4D0C" w:rsidRDefault="002C4D0C" w:rsidP="00EC3C10"/>
    <w:p w:rsidR="002C4D0C" w:rsidRDefault="001B6C49" w:rsidP="00EC3C10">
      <w:r w:rsidRPr="002C4D0C">
        <w:rPr>
          <w:b/>
          <w:noProof/>
          <w:lang w:eastAsia="es-CO"/>
        </w:rPr>
        <w:drawing>
          <wp:inline distT="0" distB="0" distL="0" distR="0" wp14:anchorId="27B4648F" wp14:editId="4E828DB3">
            <wp:extent cx="5600065" cy="163830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oss de uso 3.png"/>
                    <pic:cNvPicPr/>
                  </pic:nvPicPr>
                  <pic:blipFill rotWithShape="1">
                    <a:blip r:embed="rId12">
                      <a:extLst>
                        <a:ext uri="{28A0092B-C50C-407E-A947-70E740481C1C}">
                          <a14:useLocalDpi xmlns:a14="http://schemas.microsoft.com/office/drawing/2010/main" val="0"/>
                        </a:ext>
                      </a:extLst>
                    </a:blip>
                    <a:srcRect b="40187"/>
                    <a:stretch/>
                  </pic:blipFill>
                  <pic:spPr bwMode="auto">
                    <a:xfrm>
                      <a:off x="0" y="0"/>
                      <a:ext cx="5611646" cy="1641688"/>
                    </a:xfrm>
                    <a:prstGeom prst="rect">
                      <a:avLst/>
                    </a:prstGeom>
                    <a:ln>
                      <a:noFill/>
                    </a:ln>
                    <a:extLst>
                      <a:ext uri="{53640926-AAD7-44D8-BBD7-CCE9431645EC}">
                        <a14:shadowObscured xmlns:a14="http://schemas.microsoft.com/office/drawing/2010/main"/>
                      </a:ext>
                    </a:extLst>
                  </pic:spPr>
                </pic:pic>
              </a:graphicData>
            </a:graphic>
          </wp:inline>
        </w:drawing>
      </w:r>
    </w:p>
    <w:p w:rsidR="002C4D0C" w:rsidRDefault="002C4D0C" w:rsidP="00EC3C10"/>
    <w:p w:rsidR="002C4D0C" w:rsidRDefault="002C4D0C" w:rsidP="002C4D0C">
      <w:pPr>
        <w:jc w:val="center"/>
      </w:pPr>
      <w:r w:rsidRPr="002C4D0C">
        <w:rPr>
          <w:b/>
        </w:rPr>
        <w:t>Figura3.</w:t>
      </w:r>
      <w:r w:rsidR="001B6C49">
        <w:rPr>
          <w:b/>
        </w:rPr>
        <w:t xml:space="preserve"> I</w:t>
      </w:r>
      <w:r w:rsidRPr="002C4D0C">
        <w:rPr>
          <w:b/>
        </w:rPr>
        <w:t>magen de los casos de uso del usuario de Colciencias</w:t>
      </w:r>
    </w:p>
    <w:p w:rsidR="002C4D0C" w:rsidRDefault="002C4D0C" w:rsidP="00EC3C10"/>
    <w:p w:rsidR="002C4D0C" w:rsidRDefault="002C4D0C" w:rsidP="00EC3C10"/>
    <w:p w:rsidR="002C4D0C" w:rsidRDefault="002C4D0C" w:rsidP="00EC3C10"/>
    <w:p w:rsidR="002C4D0C" w:rsidRDefault="002C4D0C" w:rsidP="00EC3C10"/>
    <w:p w:rsidR="002C4D0C" w:rsidRPr="00AC1CAC" w:rsidRDefault="002C4D0C" w:rsidP="00EC3C10"/>
    <w:p w:rsidR="00EC3C10" w:rsidRDefault="00EC3C10" w:rsidP="00EC3C10">
      <w:pPr>
        <w:pStyle w:val="Ttulo1"/>
        <w:ind w:left="720" w:hanging="720"/>
      </w:pPr>
      <w:bookmarkStart w:id="15" w:name="_Toc398085204"/>
      <w:r>
        <w:t>Vista lógica</w:t>
      </w:r>
      <w:bookmarkEnd w:id="15"/>
    </w:p>
    <w:p w:rsidR="00EC3C10" w:rsidRPr="0083777C" w:rsidRDefault="00EC3C10" w:rsidP="00EC3C10">
      <w:pPr>
        <w:rPr>
          <w:sz w:val="22"/>
          <w:szCs w:val="22"/>
        </w:rPr>
      </w:pPr>
    </w:p>
    <w:p w:rsidR="00EC3C10" w:rsidRPr="0083777C" w:rsidRDefault="00EC3C10" w:rsidP="002C4D0C">
      <w:pPr>
        <w:jc w:val="both"/>
        <w:rPr>
          <w:sz w:val="22"/>
          <w:szCs w:val="22"/>
        </w:rPr>
      </w:pPr>
      <w:r w:rsidRPr="0083777C">
        <w:rPr>
          <w:sz w:val="22"/>
          <w:szCs w:val="22"/>
        </w:rPr>
        <w:t xml:space="preserve">La vista lógica del sistema está compuesta de cinco paquetes principales, pero en este caso solo se abordara una parte del paquete número 3 que está conformado por la funcionalidad de Convocatoria la cual incluye la funcionalidad de generalidades de convocatoria (Configuraciones genéricas sobre las convocatorias) y la parametrización de la convocatoria (configuraciones específicas sobre las convocatorias). Adicionalmente incluye el módulo de Participación en Convocatoria qué permitirá a los candidatos postularse en las convocatorias. En este paquete también se desarrolla el módulo de Evaluación de los proyectos postulados y Seguimiento de los proyectos que han sido </w:t>
      </w:r>
      <w:r w:rsidR="0083777C">
        <w:rPr>
          <w:sz w:val="22"/>
          <w:szCs w:val="22"/>
        </w:rPr>
        <w:t>seleccionados para financiación. Pero nosotros solo abarcaremos los de la sección de participación en convocatoria.</w:t>
      </w:r>
    </w:p>
    <w:p w:rsidR="00EC3C10" w:rsidRDefault="00EC3C10" w:rsidP="00EC3C10">
      <w:pPr>
        <w:rPr>
          <w:rFonts w:ascii="Calibri" w:hAnsi="Calibri" w:cs="Arial"/>
          <w:sz w:val="22"/>
        </w:rPr>
      </w:pPr>
    </w:p>
    <w:p w:rsidR="00EC3C10" w:rsidRPr="00A0664B" w:rsidRDefault="00EC3C10" w:rsidP="00EC3C10"/>
    <w:p w:rsidR="00EC3C10" w:rsidRDefault="00EC3C10" w:rsidP="00EC3C10">
      <w:pPr>
        <w:pStyle w:val="Ttulo2"/>
        <w:ind w:left="720" w:hanging="720"/>
        <w:rPr>
          <w:sz w:val="22"/>
          <w:szCs w:val="22"/>
        </w:rPr>
      </w:pPr>
      <w:bookmarkStart w:id="16" w:name="_Toc398085205"/>
      <w:r w:rsidRPr="00A94312">
        <w:rPr>
          <w:sz w:val="22"/>
          <w:szCs w:val="22"/>
        </w:rPr>
        <w:t>Vista general</w:t>
      </w:r>
      <w:bookmarkEnd w:id="16"/>
    </w:p>
    <w:p w:rsidR="00CD20B9" w:rsidRPr="00CD20B9" w:rsidRDefault="00CD20B9" w:rsidP="00CD20B9"/>
    <w:p w:rsidR="00CD20B9" w:rsidRPr="00DC2C32" w:rsidRDefault="00CD20B9" w:rsidP="00CD20B9">
      <w:pPr>
        <w:pStyle w:val="Default"/>
        <w:jc w:val="both"/>
      </w:pPr>
      <w:r w:rsidRPr="00DC2C32">
        <w:rPr>
          <w:rFonts w:ascii="Times New Roman" w:hAnsi="Times New Roman" w:cs="Times New Roman"/>
          <w:sz w:val="22"/>
          <w:szCs w:val="22"/>
        </w:rPr>
        <w:t xml:space="preserve">Si se desea una mayor compresión del diagrama clases ver principalmente las clases: Proyecto, Presupuesto Proyecto, Rubros Presupuesto Proyecto, Cronograma Proyecto, Documentación Proyecto, Plantilla Proyecto, Participantes Proyecto, Productos CTII). Del documento de </w:t>
      </w:r>
      <w:r w:rsidRPr="00DC2C32">
        <w:rPr>
          <w:rFonts w:ascii="Times New Roman" w:hAnsi="Times New Roman" w:cs="Times New Roman"/>
        </w:rPr>
        <w:t>s</w:t>
      </w:r>
      <w:r w:rsidRPr="00DC2C32">
        <w:rPr>
          <w:rFonts w:ascii="Times New Roman" w:hAnsi="Times New Roman" w:cs="Times New Roman"/>
          <w:bCs/>
          <w:sz w:val="22"/>
          <w:szCs w:val="22"/>
        </w:rPr>
        <w:t>istema de información integrado especificaciones funcionales y técnicas– comunidad Colciencias</w:t>
      </w:r>
      <w:r>
        <w:rPr>
          <w:rFonts w:ascii="Times New Roman" w:hAnsi="Times New Roman" w:cs="Times New Roman"/>
          <w:bCs/>
          <w:sz w:val="22"/>
          <w:szCs w:val="22"/>
        </w:rPr>
        <w:t>.</w:t>
      </w:r>
    </w:p>
    <w:p w:rsidR="00A94312" w:rsidRDefault="00A94312" w:rsidP="00A94312"/>
    <w:p w:rsidR="00A94312" w:rsidRDefault="00A94312" w:rsidP="00A94312">
      <w:r>
        <w:rPr>
          <w:noProof/>
          <w:lang w:eastAsia="es-CO"/>
        </w:rPr>
        <w:lastRenderedPageBreak/>
        <w:drawing>
          <wp:inline distT="0" distB="0" distL="0" distR="0" wp14:anchorId="0182FE5F" wp14:editId="19653D09">
            <wp:extent cx="5943600" cy="43326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agrama de clas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32605"/>
                    </a:xfrm>
                    <a:prstGeom prst="rect">
                      <a:avLst/>
                    </a:prstGeom>
                  </pic:spPr>
                </pic:pic>
              </a:graphicData>
            </a:graphic>
          </wp:inline>
        </w:drawing>
      </w:r>
    </w:p>
    <w:p w:rsidR="00CD20B9" w:rsidRPr="00CD20B9" w:rsidRDefault="00CD20B9" w:rsidP="00CD20B9">
      <w:pPr>
        <w:jc w:val="center"/>
        <w:rPr>
          <w:b/>
        </w:rPr>
      </w:pPr>
      <w:r w:rsidRPr="00CD20B9">
        <w:rPr>
          <w:b/>
        </w:rPr>
        <w:t>Figura5. Diagrama de clases</w:t>
      </w:r>
    </w:p>
    <w:p w:rsidR="00EC3C10" w:rsidRDefault="00EC3C10" w:rsidP="00EC3C10"/>
    <w:p w:rsidR="00EC3C10" w:rsidRDefault="00EC3C10" w:rsidP="00A94312">
      <w:pPr>
        <w:pStyle w:val="InfoBlue"/>
      </w:pPr>
    </w:p>
    <w:p w:rsidR="00EC3C10" w:rsidRDefault="00EC3C10" w:rsidP="00EC3C10">
      <w:pPr>
        <w:pStyle w:val="Ttulo2"/>
        <w:ind w:left="720" w:hanging="720"/>
      </w:pPr>
      <w:bookmarkStart w:id="17" w:name="_Toc398085206"/>
      <w:r>
        <w:t>Use-Case Realizations</w:t>
      </w:r>
      <w:bookmarkEnd w:id="17"/>
    </w:p>
    <w:p w:rsidR="00EC3C10" w:rsidRPr="00A40562" w:rsidRDefault="00EC3C10" w:rsidP="00EC3C10"/>
    <w:p w:rsidR="00EC3C10" w:rsidRPr="00A94312" w:rsidRDefault="00EC3C10" w:rsidP="00A94312">
      <w:pPr>
        <w:pStyle w:val="InfoBlue"/>
      </w:pPr>
      <w:r w:rsidRPr="00A94312">
        <w:t>Véase documento de realización de casos de uso</w:t>
      </w:r>
      <w:r w:rsidR="00FB6FE3">
        <w:t>.</w:t>
      </w:r>
    </w:p>
    <w:p w:rsidR="00EC3C10" w:rsidRPr="00A40562" w:rsidRDefault="00EC3C10" w:rsidP="00EC3C10">
      <w:pPr>
        <w:pStyle w:val="Textoindependiente"/>
      </w:pPr>
    </w:p>
    <w:p w:rsidR="00EC3C10" w:rsidRDefault="00EC3C10" w:rsidP="00EC3C10">
      <w:pPr>
        <w:pStyle w:val="Ttulo1"/>
        <w:ind w:left="720" w:hanging="720"/>
      </w:pPr>
      <w:bookmarkStart w:id="18" w:name="_Toc398085207"/>
      <w:r>
        <w:t>Vista de procesos</w:t>
      </w:r>
      <w:bookmarkEnd w:id="18"/>
    </w:p>
    <w:p w:rsidR="00EC3C10" w:rsidRDefault="00EC3C10" w:rsidP="00A94312">
      <w:pPr>
        <w:pStyle w:val="InfoBlue"/>
      </w:pPr>
      <w:r>
        <w:t>Para la visualización de los correspondientes diagramas de secuencia y colaboración del módulo de participación  en convocatoria con sus casos de uso, véase el documento de realización de casos de uso</w:t>
      </w:r>
      <w:r w:rsidR="00A94312">
        <w:t xml:space="preserve">, o el documento de especificación de casos de uso otorgado por </w:t>
      </w:r>
      <w:r w:rsidR="00FB6FE3">
        <w:t>Colciencias</w:t>
      </w:r>
      <w:r>
        <w:t>.</w:t>
      </w:r>
    </w:p>
    <w:p w:rsidR="00A233EF" w:rsidRPr="00A233EF" w:rsidRDefault="00A233EF" w:rsidP="00A233EF">
      <w:pPr>
        <w:pStyle w:val="Textoindependiente"/>
      </w:pPr>
    </w:p>
    <w:p w:rsidR="00EC3C10" w:rsidRDefault="00EC3C10" w:rsidP="00EC3C10">
      <w:pPr>
        <w:pStyle w:val="Ttulo1"/>
        <w:ind w:left="720" w:hanging="720"/>
      </w:pPr>
      <w:bookmarkStart w:id="19" w:name="_Toc398085208"/>
      <w:r>
        <w:t>Vista de despliegue</w:t>
      </w:r>
      <w:bookmarkEnd w:id="19"/>
    </w:p>
    <w:p w:rsidR="00EC3C10" w:rsidRDefault="00EC3C10" w:rsidP="00EC3C10"/>
    <w:p w:rsidR="00EC3C10" w:rsidRPr="00A233EF" w:rsidRDefault="00EC3C10" w:rsidP="00B81D54">
      <w:pPr>
        <w:ind w:left="720"/>
        <w:jc w:val="both"/>
        <w:rPr>
          <w:sz w:val="22"/>
          <w:szCs w:val="22"/>
        </w:rPr>
      </w:pPr>
      <w:r w:rsidRPr="00A233EF">
        <w:rPr>
          <w:sz w:val="22"/>
          <w:szCs w:val="22"/>
        </w:rPr>
        <w:t>El presente Diagrama de Despliegue muestra de manera gráfica los nodos que conforman el sistema, además los describe indicando la localización de las tareas en los nodos físicos. Cada nodo representa un recurso de ejecución como una computadora o servidor y se encuentra conectado con otros mediante un enlace de comunicación.</w:t>
      </w:r>
    </w:p>
    <w:p w:rsidR="00EC3C10" w:rsidRDefault="00EC3C10" w:rsidP="00EC3C10">
      <w:pPr>
        <w:ind w:left="720"/>
      </w:pPr>
    </w:p>
    <w:p w:rsidR="00B81D54" w:rsidRDefault="00B81D54" w:rsidP="00EC3C10">
      <w:pPr>
        <w:ind w:left="720"/>
      </w:pPr>
    </w:p>
    <w:p w:rsidR="00B81D54" w:rsidRDefault="00B81D54" w:rsidP="00EC3C10">
      <w:pPr>
        <w:ind w:left="720"/>
      </w:pPr>
    </w:p>
    <w:p w:rsidR="00B81D54" w:rsidRDefault="00B81D54" w:rsidP="00EC3C10">
      <w:pPr>
        <w:ind w:left="720"/>
      </w:pPr>
      <w:r>
        <w:rPr>
          <w:noProof/>
          <w:lang w:eastAsia="es-CO"/>
        </w:rPr>
        <w:drawing>
          <wp:inline distT="0" distB="0" distL="0" distR="0">
            <wp:extent cx="6000750" cy="3711361"/>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ie.PNG"/>
                    <pic:cNvPicPr/>
                  </pic:nvPicPr>
                  <pic:blipFill>
                    <a:blip r:embed="rId14">
                      <a:extLst>
                        <a:ext uri="{28A0092B-C50C-407E-A947-70E740481C1C}">
                          <a14:useLocalDpi xmlns:a14="http://schemas.microsoft.com/office/drawing/2010/main" val="0"/>
                        </a:ext>
                      </a:extLst>
                    </a:blip>
                    <a:stretch>
                      <a:fillRect/>
                    </a:stretch>
                  </pic:blipFill>
                  <pic:spPr>
                    <a:xfrm>
                      <a:off x="0" y="0"/>
                      <a:ext cx="6003307" cy="3712942"/>
                    </a:xfrm>
                    <a:prstGeom prst="rect">
                      <a:avLst/>
                    </a:prstGeom>
                  </pic:spPr>
                </pic:pic>
              </a:graphicData>
            </a:graphic>
          </wp:inline>
        </w:drawing>
      </w:r>
    </w:p>
    <w:p w:rsidR="00284B89" w:rsidRPr="00B81D54" w:rsidRDefault="00B81D54" w:rsidP="00B81D54">
      <w:pPr>
        <w:ind w:left="720"/>
        <w:jc w:val="center"/>
        <w:rPr>
          <w:b/>
        </w:rPr>
      </w:pPr>
      <w:r w:rsidRPr="00B81D54">
        <w:rPr>
          <w:b/>
        </w:rPr>
        <w:t>Figura 6. Vista despliegue</w:t>
      </w:r>
    </w:p>
    <w:p w:rsidR="00EC3C10" w:rsidRDefault="00EC3C10" w:rsidP="00EC3C10">
      <w:pPr>
        <w:ind w:left="720"/>
      </w:pPr>
    </w:p>
    <w:p w:rsidR="00611702" w:rsidRDefault="00611702" w:rsidP="00EC3C10">
      <w:pPr>
        <w:ind w:left="720"/>
      </w:pPr>
    </w:p>
    <w:p w:rsidR="00611702" w:rsidRDefault="00611702" w:rsidP="00611702">
      <w:pPr>
        <w:ind w:left="720"/>
      </w:pPr>
    </w:p>
    <w:p w:rsidR="00611702" w:rsidRDefault="00611702" w:rsidP="00611702">
      <w:pPr>
        <w:ind w:left="720"/>
        <w:rPr>
          <w:sz w:val="22"/>
          <w:szCs w:val="22"/>
        </w:rPr>
      </w:pPr>
      <w:r w:rsidRPr="00B20B1B">
        <w:rPr>
          <w:b/>
          <w:sz w:val="22"/>
          <w:szCs w:val="22"/>
        </w:rPr>
        <w:t>Nodo Estación de Trabajo</w:t>
      </w:r>
      <w:r w:rsidRPr="00B20B1B">
        <w:rPr>
          <w:sz w:val="22"/>
          <w:szCs w:val="22"/>
        </w:rPr>
        <w:t xml:space="preserve">: Este nodo es </w:t>
      </w:r>
      <w:r>
        <w:rPr>
          <w:sz w:val="22"/>
          <w:szCs w:val="22"/>
        </w:rPr>
        <w:t xml:space="preserve"> para indicar </w:t>
      </w:r>
      <w:r w:rsidRPr="00B20B1B">
        <w:rPr>
          <w:sz w:val="22"/>
          <w:szCs w:val="22"/>
        </w:rPr>
        <w:t xml:space="preserve">cualquier medio tecnológico </w:t>
      </w:r>
      <w:r>
        <w:rPr>
          <w:sz w:val="22"/>
          <w:szCs w:val="22"/>
        </w:rPr>
        <w:t xml:space="preserve">por el cual </w:t>
      </w:r>
      <w:r w:rsidRPr="00B20B1B">
        <w:rPr>
          <w:sz w:val="22"/>
          <w:szCs w:val="22"/>
        </w:rPr>
        <w:t>un usuario</w:t>
      </w:r>
      <w:r>
        <w:rPr>
          <w:sz w:val="22"/>
          <w:szCs w:val="22"/>
        </w:rPr>
        <w:t xml:space="preserve"> se puede conectar a la aplicación por medio de un navegador web.</w:t>
      </w:r>
    </w:p>
    <w:p w:rsidR="00611702" w:rsidRDefault="00611702" w:rsidP="00611702">
      <w:pPr>
        <w:ind w:left="720"/>
      </w:pPr>
    </w:p>
    <w:p w:rsidR="00611702" w:rsidRDefault="00611702" w:rsidP="00611702">
      <w:pPr>
        <w:ind w:left="720"/>
        <w:rPr>
          <w:sz w:val="22"/>
          <w:szCs w:val="22"/>
        </w:rPr>
      </w:pPr>
      <w:r w:rsidRPr="006A2F3B">
        <w:rPr>
          <w:b/>
          <w:sz w:val="22"/>
          <w:szCs w:val="22"/>
        </w:rPr>
        <w:t>Nodo Servidor Apache</w:t>
      </w:r>
      <w:r w:rsidRPr="006A2F3B">
        <w:rPr>
          <w:sz w:val="22"/>
          <w:szCs w:val="22"/>
        </w:rPr>
        <w:t>:</w:t>
      </w:r>
      <w:r>
        <w:rPr>
          <w:sz w:val="22"/>
          <w:szCs w:val="22"/>
        </w:rPr>
        <w:t xml:space="preserve"> Este nodo</w:t>
      </w:r>
      <w:r w:rsidRPr="006A2F3B">
        <w:rPr>
          <w:sz w:val="22"/>
          <w:szCs w:val="22"/>
        </w:rPr>
        <w:t xml:space="preserve"> contiene los componentes que se van a tener en cuenta en el módulo de participar en convocatoria, </w:t>
      </w:r>
      <w:r>
        <w:rPr>
          <w:sz w:val="22"/>
          <w:szCs w:val="22"/>
        </w:rPr>
        <w:t xml:space="preserve">el </w:t>
      </w:r>
      <w:r w:rsidRPr="006A2F3B">
        <w:rPr>
          <w:sz w:val="22"/>
          <w:szCs w:val="22"/>
        </w:rPr>
        <w:t>modelo vista controlador que es el patrón arquitectónico que maneja Yii</w:t>
      </w:r>
      <w:r>
        <w:rPr>
          <w:sz w:val="22"/>
          <w:szCs w:val="22"/>
        </w:rPr>
        <w:t>, y en si el Framerok como tal, la seguridad para la integridad de los datos, para tener restricciones de acceso</w:t>
      </w:r>
      <w:r w:rsidRPr="006A2F3B">
        <w:rPr>
          <w:sz w:val="22"/>
          <w:szCs w:val="22"/>
        </w:rPr>
        <w:t xml:space="preserve">. </w:t>
      </w:r>
    </w:p>
    <w:p w:rsidR="00611702" w:rsidRDefault="00611702" w:rsidP="00611702">
      <w:pPr>
        <w:ind w:left="720"/>
        <w:rPr>
          <w:sz w:val="22"/>
          <w:szCs w:val="22"/>
        </w:rPr>
      </w:pPr>
    </w:p>
    <w:p w:rsidR="00611702" w:rsidRPr="006A2F3B" w:rsidRDefault="00611702" w:rsidP="00611702">
      <w:pPr>
        <w:ind w:left="720"/>
        <w:rPr>
          <w:sz w:val="22"/>
          <w:szCs w:val="22"/>
        </w:rPr>
      </w:pPr>
      <w:r w:rsidRPr="006A2F3B">
        <w:rPr>
          <w:sz w:val="22"/>
          <w:szCs w:val="22"/>
        </w:rPr>
        <w:t>Para obtener más información acerca del componente de módulo de participación</w:t>
      </w:r>
      <w:r>
        <w:rPr>
          <w:sz w:val="22"/>
          <w:szCs w:val="22"/>
        </w:rPr>
        <w:t xml:space="preserve"> en convocatoria o del F</w:t>
      </w:r>
      <w:r w:rsidRPr="006A2F3B">
        <w:rPr>
          <w:sz w:val="22"/>
          <w:szCs w:val="22"/>
        </w:rPr>
        <w:t>ram</w:t>
      </w:r>
      <w:r>
        <w:rPr>
          <w:sz w:val="22"/>
          <w:szCs w:val="22"/>
        </w:rPr>
        <w:t xml:space="preserve">ework </w:t>
      </w:r>
      <w:r w:rsidRPr="006A2F3B">
        <w:rPr>
          <w:sz w:val="22"/>
          <w:szCs w:val="22"/>
        </w:rPr>
        <w:t xml:space="preserve"> diríjase a la vista de implementación de este documento pag 12.</w:t>
      </w:r>
    </w:p>
    <w:p w:rsidR="00611702" w:rsidRPr="006A2F3B" w:rsidRDefault="00611702" w:rsidP="00611702">
      <w:pPr>
        <w:ind w:left="720"/>
        <w:rPr>
          <w:sz w:val="22"/>
          <w:szCs w:val="22"/>
        </w:rPr>
      </w:pPr>
    </w:p>
    <w:p w:rsidR="00611702" w:rsidRPr="006A2F3B" w:rsidRDefault="00611702" w:rsidP="00611702">
      <w:pPr>
        <w:ind w:left="720"/>
        <w:rPr>
          <w:sz w:val="22"/>
          <w:szCs w:val="22"/>
        </w:rPr>
      </w:pPr>
      <w:r w:rsidRPr="006A2F3B">
        <w:rPr>
          <w:b/>
          <w:sz w:val="22"/>
          <w:szCs w:val="22"/>
        </w:rPr>
        <w:t>Nodo Serrvidor Base de datos</w:t>
      </w:r>
      <w:r>
        <w:rPr>
          <w:sz w:val="22"/>
          <w:szCs w:val="22"/>
        </w:rPr>
        <w:t>: E</w:t>
      </w:r>
      <w:r w:rsidRPr="006A2F3B">
        <w:rPr>
          <w:sz w:val="22"/>
          <w:szCs w:val="22"/>
        </w:rPr>
        <w:t>ste nodo contiene la información de la base de datos la cual va hacer implementada en MySQL</w:t>
      </w:r>
    </w:p>
    <w:p w:rsidR="00611702" w:rsidRDefault="00611702" w:rsidP="00EC3C10">
      <w:pPr>
        <w:ind w:left="720"/>
      </w:pPr>
    </w:p>
    <w:p w:rsidR="00611702" w:rsidRDefault="00611702" w:rsidP="00EC3C10">
      <w:pPr>
        <w:ind w:left="720"/>
      </w:pPr>
    </w:p>
    <w:p w:rsidR="00611702" w:rsidRDefault="00611702" w:rsidP="00EC3C10">
      <w:pPr>
        <w:ind w:left="720"/>
      </w:pPr>
    </w:p>
    <w:p w:rsidR="00611702" w:rsidRDefault="00611702" w:rsidP="00EC3C10">
      <w:pPr>
        <w:ind w:left="720"/>
      </w:pPr>
    </w:p>
    <w:p w:rsidR="00611702" w:rsidRDefault="00611702" w:rsidP="00EC3C10">
      <w:pPr>
        <w:ind w:left="720"/>
      </w:pPr>
    </w:p>
    <w:p w:rsidR="00611702" w:rsidRDefault="00611702" w:rsidP="00EC3C10">
      <w:pPr>
        <w:ind w:left="720"/>
      </w:pPr>
    </w:p>
    <w:p w:rsidR="00611702" w:rsidRDefault="00611702" w:rsidP="00EC3C10">
      <w:pPr>
        <w:ind w:left="720"/>
      </w:pPr>
    </w:p>
    <w:p w:rsidR="00611702" w:rsidRPr="00701C52" w:rsidRDefault="00611702" w:rsidP="00EC3C10">
      <w:pPr>
        <w:ind w:left="720"/>
      </w:pPr>
    </w:p>
    <w:p w:rsidR="00EC3C10" w:rsidRPr="00A40562" w:rsidRDefault="00EC3C10" w:rsidP="00EC3C10"/>
    <w:p w:rsidR="00EC3C10" w:rsidRDefault="00EC3C10" w:rsidP="00EC3C10">
      <w:pPr>
        <w:pStyle w:val="Ttulo1"/>
        <w:ind w:left="720" w:hanging="720"/>
      </w:pPr>
      <w:bookmarkStart w:id="20" w:name="_Toc398085209"/>
      <w:r>
        <w:lastRenderedPageBreak/>
        <w:t>Vista de implementación</w:t>
      </w:r>
      <w:bookmarkEnd w:id="20"/>
    </w:p>
    <w:p w:rsidR="00EC3C10" w:rsidRPr="00701C52" w:rsidRDefault="00EC3C10" w:rsidP="00EC3C10"/>
    <w:p w:rsidR="00EC3C10" w:rsidRPr="00B81D54" w:rsidRDefault="00EC3C10" w:rsidP="00B81D54">
      <w:pPr>
        <w:ind w:left="720"/>
        <w:jc w:val="both"/>
        <w:rPr>
          <w:sz w:val="22"/>
          <w:szCs w:val="22"/>
        </w:rPr>
      </w:pPr>
      <w:r w:rsidRPr="00B81D54">
        <w:rPr>
          <w:sz w:val="22"/>
          <w:szCs w:val="22"/>
        </w:rPr>
        <w:t>La vista de implementación seguirá el patrón de diseño MVC (Model View Controller). Este patrón plantea la separación del problema en tres capas: la capa model, la capa controller y la capa view</w:t>
      </w:r>
      <w:r w:rsidR="00164E00">
        <w:rPr>
          <w:sz w:val="22"/>
          <w:szCs w:val="22"/>
        </w:rPr>
        <w:t>, teniendo en</w:t>
      </w:r>
      <w:r w:rsidR="00284B89" w:rsidRPr="00B81D54">
        <w:rPr>
          <w:sz w:val="22"/>
          <w:szCs w:val="22"/>
        </w:rPr>
        <w:t xml:space="preserve"> cuenta en Framework Yii.</w:t>
      </w:r>
    </w:p>
    <w:p w:rsidR="00EC3C10" w:rsidRDefault="00EC3C10" w:rsidP="00B81D54">
      <w:pPr>
        <w:pStyle w:val="InfoBlue"/>
        <w:ind w:left="0"/>
      </w:pPr>
    </w:p>
    <w:p w:rsidR="00EC3C10" w:rsidRPr="00FA7156" w:rsidRDefault="00EC3C10" w:rsidP="00EC3C10">
      <w:pPr>
        <w:pStyle w:val="Ttulo2"/>
        <w:ind w:left="720" w:hanging="720"/>
      </w:pPr>
      <w:bookmarkStart w:id="21" w:name="_Toc147302591"/>
      <w:bookmarkStart w:id="22" w:name="_Toc184070029"/>
      <w:bookmarkStart w:id="23" w:name="_Toc243996082"/>
      <w:bookmarkStart w:id="24" w:name="_Toc398085210"/>
      <w:r w:rsidRPr="00FA7156">
        <w:t>Niveles o Capas</w:t>
      </w:r>
      <w:bookmarkEnd w:id="21"/>
      <w:bookmarkEnd w:id="22"/>
      <w:bookmarkEnd w:id="23"/>
      <w:bookmarkEnd w:id="24"/>
    </w:p>
    <w:p w:rsidR="00EC3C10" w:rsidRPr="00FA7156" w:rsidRDefault="00EC3C10" w:rsidP="00EC3C10">
      <w:pPr>
        <w:rPr>
          <w:sz w:val="22"/>
          <w:szCs w:val="22"/>
        </w:rPr>
      </w:pPr>
    </w:p>
    <w:p w:rsidR="00EC3C10" w:rsidRPr="00701C52" w:rsidRDefault="00EC3C10" w:rsidP="00EC3C10">
      <w:pPr>
        <w:pStyle w:val="Ttulo3"/>
        <w:ind w:left="720" w:hanging="720"/>
        <w:rPr>
          <w:b/>
        </w:rPr>
      </w:pPr>
      <w:bookmarkStart w:id="25" w:name="_Toc82477120"/>
      <w:bookmarkStart w:id="26" w:name="_Toc147302592"/>
      <w:bookmarkStart w:id="27" w:name="_Toc243996083"/>
      <w:bookmarkStart w:id="28" w:name="_Toc398085211"/>
      <w:r w:rsidRPr="00701C52">
        <w:rPr>
          <w:b/>
        </w:rPr>
        <w:t xml:space="preserve">Capa </w:t>
      </w:r>
      <w:bookmarkEnd w:id="25"/>
      <w:r w:rsidRPr="00701C52">
        <w:rPr>
          <w:b/>
        </w:rPr>
        <w:t>GUI</w:t>
      </w:r>
      <w:bookmarkEnd w:id="26"/>
      <w:bookmarkEnd w:id="27"/>
      <w:bookmarkEnd w:id="28"/>
    </w:p>
    <w:p w:rsidR="00EC3C10" w:rsidRPr="00FA7156" w:rsidRDefault="00EC3C10" w:rsidP="00EC3C10">
      <w:pPr>
        <w:rPr>
          <w:sz w:val="22"/>
          <w:szCs w:val="22"/>
        </w:rPr>
      </w:pPr>
    </w:p>
    <w:p w:rsidR="00EC3C10" w:rsidRPr="00B81D54" w:rsidRDefault="00EC3C10" w:rsidP="00B81D54">
      <w:pPr>
        <w:ind w:firstLine="720"/>
        <w:jc w:val="both"/>
        <w:rPr>
          <w:sz w:val="22"/>
          <w:szCs w:val="22"/>
        </w:rPr>
      </w:pPr>
      <w:r w:rsidRPr="00B81D54">
        <w:rPr>
          <w:sz w:val="22"/>
          <w:szCs w:val="22"/>
        </w:rPr>
        <w:t xml:space="preserve">El componente GUI maneja las clases que permiten la interacción del usuario con el sistema. </w:t>
      </w:r>
    </w:p>
    <w:p w:rsidR="00EC3C10" w:rsidRPr="00B81D54" w:rsidRDefault="00EC3C10" w:rsidP="00B81D54">
      <w:pPr>
        <w:jc w:val="both"/>
        <w:rPr>
          <w:sz w:val="22"/>
          <w:szCs w:val="22"/>
        </w:rPr>
      </w:pPr>
    </w:p>
    <w:p w:rsidR="00EC3C10" w:rsidRPr="00701C52" w:rsidRDefault="00EC3C10" w:rsidP="00EC3C10">
      <w:pPr>
        <w:pStyle w:val="Ttulo3"/>
        <w:ind w:left="720" w:hanging="720"/>
        <w:rPr>
          <w:b/>
        </w:rPr>
      </w:pPr>
      <w:bookmarkStart w:id="29" w:name="_Toc82477121"/>
      <w:bookmarkStart w:id="30" w:name="_Toc147302593"/>
      <w:bookmarkStart w:id="31" w:name="_Toc243996084"/>
      <w:bookmarkStart w:id="32" w:name="_Toc398085212"/>
      <w:r w:rsidRPr="00701C52">
        <w:rPr>
          <w:b/>
        </w:rPr>
        <w:t>Capa Lógica</w:t>
      </w:r>
      <w:bookmarkEnd w:id="29"/>
      <w:bookmarkEnd w:id="30"/>
      <w:bookmarkEnd w:id="31"/>
      <w:bookmarkEnd w:id="32"/>
    </w:p>
    <w:p w:rsidR="00EC3C10" w:rsidRPr="00FA7156" w:rsidRDefault="00EC3C10" w:rsidP="00EC3C10">
      <w:pPr>
        <w:rPr>
          <w:sz w:val="22"/>
          <w:szCs w:val="22"/>
        </w:rPr>
      </w:pPr>
    </w:p>
    <w:p w:rsidR="00EC3C10" w:rsidRPr="00B81D54" w:rsidRDefault="00EC3C10" w:rsidP="00B81D54">
      <w:pPr>
        <w:ind w:firstLine="709"/>
        <w:jc w:val="both"/>
        <w:rPr>
          <w:sz w:val="22"/>
          <w:szCs w:val="22"/>
        </w:rPr>
      </w:pPr>
      <w:r w:rsidRPr="00B81D54">
        <w:rPr>
          <w:sz w:val="22"/>
          <w:szCs w:val="22"/>
        </w:rPr>
        <w:t>Este componente permite manejar la lógica del negocio de todas las áreas involucradas.</w:t>
      </w:r>
    </w:p>
    <w:p w:rsidR="00EC3C10" w:rsidRPr="00B81D54" w:rsidRDefault="00EC3C10" w:rsidP="00B81D54">
      <w:pPr>
        <w:jc w:val="both"/>
        <w:rPr>
          <w:sz w:val="22"/>
          <w:szCs w:val="22"/>
        </w:rPr>
      </w:pPr>
      <w:bookmarkStart w:id="33" w:name="_Toc102552647"/>
    </w:p>
    <w:p w:rsidR="00EC3C10" w:rsidRPr="00B81D54" w:rsidRDefault="00EC3C10" w:rsidP="00B81D54">
      <w:pPr>
        <w:pStyle w:val="Textoconvietas"/>
        <w:rPr>
          <w:rFonts w:ascii="Times New Roman" w:hAnsi="Times New Roman"/>
          <w:sz w:val="22"/>
          <w:szCs w:val="22"/>
        </w:rPr>
      </w:pPr>
      <w:r w:rsidRPr="00B81D54">
        <w:rPr>
          <w:rFonts w:ascii="Times New Roman" w:hAnsi="Times New Roman"/>
          <w:sz w:val="22"/>
          <w:szCs w:val="22"/>
        </w:rPr>
        <w:t>Administración del Sistema</w:t>
      </w:r>
    </w:p>
    <w:p w:rsidR="00EC3C10" w:rsidRPr="00B81D54" w:rsidRDefault="00EC3C10" w:rsidP="00B81D54">
      <w:pPr>
        <w:pStyle w:val="Textoconvietas"/>
        <w:rPr>
          <w:rFonts w:ascii="Times New Roman" w:hAnsi="Times New Roman"/>
          <w:sz w:val="22"/>
          <w:szCs w:val="22"/>
        </w:rPr>
      </w:pPr>
      <w:r w:rsidRPr="00B81D54">
        <w:rPr>
          <w:rFonts w:ascii="Times New Roman" w:hAnsi="Times New Roman"/>
          <w:sz w:val="22"/>
          <w:szCs w:val="22"/>
        </w:rPr>
        <w:t>Usuarios</w:t>
      </w:r>
    </w:p>
    <w:p w:rsidR="00EC3C10" w:rsidRPr="00B81D54" w:rsidRDefault="00EC3C10" w:rsidP="00B81D54">
      <w:pPr>
        <w:pStyle w:val="Textoconvietas"/>
        <w:rPr>
          <w:rFonts w:ascii="Times New Roman" w:hAnsi="Times New Roman"/>
          <w:sz w:val="22"/>
          <w:szCs w:val="22"/>
        </w:rPr>
      </w:pPr>
      <w:r w:rsidRPr="00B81D54">
        <w:rPr>
          <w:rFonts w:ascii="Times New Roman" w:hAnsi="Times New Roman"/>
          <w:sz w:val="22"/>
          <w:szCs w:val="22"/>
        </w:rPr>
        <w:t>Privilegios</w:t>
      </w:r>
    </w:p>
    <w:p w:rsidR="00EC3C10" w:rsidRPr="00B81D54" w:rsidRDefault="00EC3C10" w:rsidP="00B81D54">
      <w:pPr>
        <w:pStyle w:val="Textoconvietas"/>
        <w:rPr>
          <w:rFonts w:ascii="Times New Roman" w:hAnsi="Times New Roman"/>
          <w:sz w:val="22"/>
          <w:szCs w:val="22"/>
        </w:rPr>
      </w:pPr>
      <w:r w:rsidRPr="00B81D54">
        <w:rPr>
          <w:rFonts w:ascii="Times New Roman" w:hAnsi="Times New Roman"/>
          <w:sz w:val="22"/>
          <w:szCs w:val="22"/>
        </w:rPr>
        <w:t>Comparaciones</w:t>
      </w:r>
    </w:p>
    <w:p w:rsidR="00EC3C10" w:rsidRPr="00B81D54" w:rsidRDefault="00EC3C10" w:rsidP="00EC3C10">
      <w:pPr>
        <w:pStyle w:val="Textoconvietas"/>
        <w:rPr>
          <w:rFonts w:ascii="Times New Roman" w:hAnsi="Times New Roman"/>
          <w:sz w:val="22"/>
          <w:szCs w:val="22"/>
        </w:rPr>
      </w:pPr>
      <w:r w:rsidRPr="00B81D54">
        <w:rPr>
          <w:rFonts w:ascii="Times New Roman" w:hAnsi="Times New Roman"/>
          <w:sz w:val="22"/>
          <w:szCs w:val="22"/>
        </w:rPr>
        <w:t>Registro de documentos</w:t>
      </w:r>
    </w:p>
    <w:bookmarkEnd w:id="33"/>
    <w:p w:rsidR="00EC3C10" w:rsidRPr="00FA7156" w:rsidRDefault="00EC3C10" w:rsidP="00EC3C10">
      <w:pPr>
        <w:rPr>
          <w:sz w:val="22"/>
          <w:szCs w:val="22"/>
        </w:rPr>
      </w:pPr>
    </w:p>
    <w:p w:rsidR="00EC3C10" w:rsidRDefault="00EC3C10" w:rsidP="00EC3C10">
      <w:pPr>
        <w:pStyle w:val="Ttulo3"/>
        <w:ind w:left="720" w:hanging="720"/>
        <w:rPr>
          <w:b/>
        </w:rPr>
      </w:pPr>
      <w:bookmarkStart w:id="34" w:name="_Toc102552648"/>
      <w:bookmarkStart w:id="35" w:name="_Toc82477122"/>
      <w:bookmarkStart w:id="36" w:name="_Toc147302594"/>
      <w:bookmarkStart w:id="37" w:name="_Toc243996085"/>
      <w:bookmarkStart w:id="38" w:name="_Toc398085213"/>
      <w:r w:rsidRPr="00701C52">
        <w:rPr>
          <w:b/>
        </w:rPr>
        <w:t>Capa Base de Datos</w:t>
      </w:r>
      <w:bookmarkEnd w:id="34"/>
      <w:bookmarkEnd w:id="35"/>
      <w:bookmarkEnd w:id="36"/>
      <w:bookmarkEnd w:id="37"/>
      <w:bookmarkEnd w:id="38"/>
    </w:p>
    <w:p w:rsidR="00EC3C10" w:rsidRPr="00701C52" w:rsidRDefault="00EC3C10" w:rsidP="00EC3C10"/>
    <w:p w:rsidR="00EC3C10" w:rsidRPr="00B81D54" w:rsidRDefault="00EC3C10" w:rsidP="00B81D54">
      <w:pPr>
        <w:ind w:firstLine="720"/>
        <w:rPr>
          <w:sz w:val="22"/>
          <w:szCs w:val="22"/>
        </w:rPr>
      </w:pPr>
      <w:r w:rsidRPr="00B81D54">
        <w:rPr>
          <w:sz w:val="22"/>
          <w:szCs w:val="22"/>
        </w:rPr>
        <w:t>Este componente contiene toda la información que maneja el Sistema.</w:t>
      </w:r>
    </w:p>
    <w:p w:rsidR="00EC3C10" w:rsidRDefault="00EC3C10" w:rsidP="00EC3C10">
      <w:pPr>
        <w:ind w:firstLine="720"/>
      </w:pPr>
    </w:p>
    <w:p w:rsidR="00EC3C10" w:rsidRDefault="00EC3C10" w:rsidP="00EC3C10">
      <w:pPr>
        <w:pStyle w:val="Ttulo2"/>
        <w:ind w:left="720" w:hanging="720"/>
      </w:pPr>
      <w:bookmarkStart w:id="39" w:name="_Toc398085214"/>
      <w:r>
        <w:t>Vista general</w:t>
      </w:r>
      <w:bookmarkEnd w:id="39"/>
      <w:r>
        <w:t xml:space="preserve"> </w:t>
      </w:r>
    </w:p>
    <w:p w:rsidR="00EC3C10" w:rsidRPr="00B432F8" w:rsidRDefault="00EC3C10" w:rsidP="00EC3C10"/>
    <w:p w:rsidR="00EC3C10" w:rsidRDefault="00040CB5" w:rsidP="00EC3C10">
      <w:r>
        <w:rPr>
          <w:noProof/>
          <w:lang w:eastAsia="es-CO"/>
        </w:rPr>
        <w:drawing>
          <wp:inline distT="0" distB="0" distL="0" distR="0">
            <wp:extent cx="5943600" cy="24688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rsidR="00B91CA7" w:rsidRDefault="00B91CA7" w:rsidP="00B91CA7">
      <w:pPr>
        <w:ind w:left="720"/>
        <w:jc w:val="center"/>
        <w:rPr>
          <w:b/>
        </w:rPr>
      </w:pPr>
      <w:r w:rsidRPr="00B81D54">
        <w:rPr>
          <w:b/>
        </w:rPr>
        <w:t xml:space="preserve">Figura </w:t>
      </w:r>
      <w:r>
        <w:rPr>
          <w:b/>
        </w:rPr>
        <w:t>7. Diagrama de componentes</w:t>
      </w:r>
    </w:p>
    <w:p w:rsidR="00B1785B" w:rsidRDefault="00B1785B" w:rsidP="00B91CA7">
      <w:pPr>
        <w:ind w:left="720"/>
        <w:jc w:val="center"/>
        <w:rPr>
          <w:b/>
        </w:rPr>
      </w:pPr>
    </w:p>
    <w:p w:rsidR="00B1785B" w:rsidRDefault="00B1785B" w:rsidP="00B1785B">
      <w:pPr>
        <w:ind w:left="720"/>
        <w:jc w:val="both"/>
        <w:rPr>
          <w:b/>
        </w:rPr>
      </w:pPr>
    </w:p>
    <w:p w:rsidR="00293D8C" w:rsidRPr="00B1785B" w:rsidRDefault="00B1785B" w:rsidP="00B1785B">
      <w:pPr>
        <w:jc w:val="both"/>
        <w:rPr>
          <w:b/>
        </w:rPr>
      </w:pPr>
      <w:r w:rsidRPr="000F05E5">
        <w:rPr>
          <w:sz w:val="22"/>
          <w:szCs w:val="22"/>
        </w:rPr>
        <w:lastRenderedPageBreak/>
        <w:t>En el diagrama de componentes se evidencia la implementación del Framework Yii que utiliza en MVC modelo, vista, controlador)</w:t>
      </w:r>
      <w:r w:rsidR="000F05E5">
        <w:rPr>
          <w:sz w:val="22"/>
          <w:szCs w:val="22"/>
        </w:rPr>
        <w:t xml:space="preserve"> nombrado anteriormente. </w:t>
      </w:r>
      <w:r w:rsidR="00BD0D38" w:rsidRPr="000F05E5">
        <w:rPr>
          <w:sz w:val="22"/>
          <w:szCs w:val="22"/>
        </w:rPr>
        <w:t xml:space="preserve">Para la </w:t>
      </w:r>
      <w:r w:rsidR="00B91CA7" w:rsidRPr="000F05E5">
        <w:rPr>
          <w:sz w:val="22"/>
          <w:szCs w:val="22"/>
        </w:rPr>
        <w:t xml:space="preserve">vista se utiliza un controlador llamado Application, el cual </w:t>
      </w:r>
      <w:r w:rsidR="000F05E5">
        <w:rPr>
          <w:sz w:val="22"/>
          <w:szCs w:val="22"/>
          <w:shd w:val="clear" w:color="auto" w:fill="FFFFFF"/>
        </w:rPr>
        <w:t>administra un conjunto</w:t>
      </w:r>
      <w:r w:rsidR="00B91CA7" w:rsidRPr="000F05E5">
        <w:rPr>
          <w:sz w:val="22"/>
          <w:szCs w:val="22"/>
          <w:shd w:val="clear" w:color="auto" w:fill="FFFFFF"/>
        </w:rPr>
        <w:t xml:space="preserve"> de componentes de aplicación en los que cada uno implementa características específicas. Por ejemplo, application resuelve un pedido de usuario con la ayuda de los componentes</w:t>
      </w:r>
      <w:r w:rsidR="00B91CA7" w:rsidRPr="000F05E5">
        <w:rPr>
          <w:rStyle w:val="apple-converted-space"/>
          <w:sz w:val="22"/>
          <w:szCs w:val="22"/>
          <w:shd w:val="clear" w:color="auto" w:fill="FFFFFF"/>
        </w:rPr>
        <w:t> </w:t>
      </w:r>
      <w:r w:rsidR="00B91CA7" w:rsidRPr="000F05E5">
        <w:rPr>
          <w:sz w:val="22"/>
          <w:szCs w:val="22"/>
          <w:bdr w:val="none" w:sz="0" w:space="0" w:color="auto" w:frame="1"/>
          <w:shd w:val="clear" w:color="auto" w:fill="FFFFFF"/>
        </w:rPr>
        <w:t>CUrlManager</w:t>
      </w:r>
      <w:r w:rsidR="00B91CA7" w:rsidRPr="000F05E5">
        <w:rPr>
          <w:rStyle w:val="apple-converted-space"/>
          <w:sz w:val="22"/>
          <w:szCs w:val="22"/>
          <w:shd w:val="clear" w:color="auto" w:fill="FFFFFF"/>
        </w:rPr>
        <w:t> </w:t>
      </w:r>
      <w:r w:rsidR="00B91CA7" w:rsidRPr="000F05E5">
        <w:rPr>
          <w:sz w:val="22"/>
          <w:szCs w:val="22"/>
          <w:shd w:val="clear" w:color="auto" w:fill="FFFFFF"/>
        </w:rPr>
        <w:t>y</w:t>
      </w:r>
      <w:r w:rsidR="00B91CA7" w:rsidRPr="000F05E5">
        <w:rPr>
          <w:rStyle w:val="apple-converted-space"/>
          <w:sz w:val="22"/>
          <w:szCs w:val="22"/>
          <w:shd w:val="clear" w:color="auto" w:fill="FFFFFF"/>
        </w:rPr>
        <w:t> </w:t>
      </w:r>
      <w:r w:rsidR="00B91CA7" w:rsidRPr="000F05E5">
        <w:rPr>
          <w:sz w:val="22"/>
          <w:szCs w:val="22"/>
          <w:bdr w:val="none" w:sz="0" w:space="0" w:color="auto" w:frame="1"/>
          <w:shd w:val="clear" w:color="auto" w:fill="FFFFFF"/>
        </w:rPr>
        <w:t>CHttpRequest</w:t>
      </w:r>
      <w:r w:rsidR="00B91CA7" w:rsidRPr="000F05E5">
        <w:rPr>
          <w:sz w:val="22"/>
          <w:szCs w:val="22"/>
          <w:shd w:val="clear" w:color="auto" w:fill="FFFFFF"/>
        </w:rPr>
        <w:t>.</w:t>
      </w:r>
      <w:r w:rsidR="00BD0D38" w:rsidRPr="000F05E5">
        <w:rPr>
          <w:sz w:val="22"/>
          <w:szCs w:val="22"/>
        </w:rPr>
        <w:t xml:space="preserve"> </w:t>
      </w:r>
      <w:r w:rsidR="00B91CA7" w:rsidRPr="000F05E5">
        <w:rPr>
          <w:sz w:val="22"/>
          <w:szCs w:val="22"/>
        </w:rPr>
        <w:t>Ademas  Yii viene con unos wigets para mejorar la usabilidad y la experiencia del usuario con la aplicación</w:t>
      </w:r>
      <w:r w:rsidR="00B91CA7" w:rsidRPr="00164E00">
        <w:rPr>
          <w:sz w:val="22"/>
          <w:szCs w:val="22"/>
        </w:rPr>
        <w:t>.</w:t>
      </w:r>
    </w:p>
    <w:p w:rsidR="00B91CA7" w:rsidRPr="00164E00" w:rsidRDefault="00B91CA7" w:rsidP="00B91CA7">
      <w:pPr>
        <w:jc w:val="both"/>
        <w:rPr>
          <w:sz w:val="22"/>
          <w:szCs w:val="22"/>
        </w:rPr>
      </w:pPr>
    </w:p>
    <w:p w:rsidR="00B91CA7" w:rsidRPr="00164E00" w:rsidRDefault="00B91CA7" w:rsidP="00B91CA7">
      <w:pPr>
        <w:jc w:val="both"/>
        <w:rPr>
          <w:sz w:val="22"/>
          <w:szCs w:val="22"/>
        </w:rPr>
      </w:pPr>
      <w:r w:rsidRPr="00164E00">
        <w:rPr>
          <w:sz w:val="22"/>
          <w:szCs w:val="22"/>
          <w:shd w:val="clear" w:color="auto" w:fill="FFFFFF"/>
        </w:rPr>
        <w:t>Se utilizará un controlador configurado como una instancia de </w:t>
      </w:r>
      <w:r w:rsidRPr="00164E00">
        <w:rPr>
          <w:sz w:val="22"/>
          <w:szCs w:val="22"/>
          <w:bdr w:val="none" w:sz="0" w:space="0" w:color="auto" w:frame="1"/>
          <w:shd w:val="clear" w:color="auto" w:fill="FFFFFF"/>
        </w:rPr>
        <w:t>CController</w:t>
      </w:r>
      <w:r w:rsidRPr="00164E00">
        <w:rPr>
          <w:sz w:val="22"/>
          <w:szCs w:val="22"/>
          <w:shd w:val="clear" w:color="auto" w:fill="FFFFFF"/>
        </w:rPr>
        <w:t> o una de las clases que lo heredan. El cuál es creado por la aplicación cuando un usuario realiza un pedido para ese controlador. Cuando un controlador se ejecuta se realizar el pedido de la acción que utiliza los modelos necesarios y muestra la información a través de la vista apropiada. </w:t>
      </w:r>
    </w:p>
    <w:p w:rsidR="00B91CA7" w:rsidRPr="00164E00" w:rsidRDefault="00B91CA7" w:rsidP="00EC3C10">
      <w:pPr>
        <w:rPr>
          <w:rFonts w:ascii="Arial" w:hAnsi="Arial" w:cs="Arial"/>
          <w:color w:val="222222"/>
          <w:sz w:val="22"/>
          <w:szCs w:val="22"/>
          <w:shd w:val="clear" w:color="auto" w:fill="FFFFFF"/>
        </w:rPr>
      </w:pPr>
    </w:p>
    <w:p w:rsidR="00EC3C10" w:rsidRDefault="000553C4" w:rsidP="00B91CA7">
      <w:pPr>
        <w:rPr>
          <w:color w:val="222222"/>
          <w:sz w:val="22"/>
          <w:szCs w:val="22"/>
          <w:shd w:val="clear" w:color="auto" w:fill="FFFFFF"/>
        </w:rPr>
      </w:pPr>
      <w:r w:rsidRPr="00164E00">
        <w:rPr>
          <w:color w:val="222222"/>
          <w:sz w:val="22"/>
          <w:szCs w:val="22"/>
          <w:shd w:val="clear" w:color="auto" w:fill="FFFFFF"/>
        </w:rPr>
        <w:t>Para</w:t>
      </w:r>
      <w:r w:rsidR="00B91CA7" w:rsidRPr="00164E00">
        <w:rPr>
          <w:color w:val="222222"/>
          <w:sz w:val="22"/>
          <w:szCs w:val="22"/>
          <w:shd w:val="clear" w:color="auto" w:fill="FFFFFF"/>
        </w:rPr>
        <w:t xml:space="preserve"> usar el DAO de Yii, </w:t>
      </w:r>
      <w:r w:rsidRPr="00164E00">
        <w:rPr>
          <w:color w:val="222222"/>
          <w:sz w:val="22"/>
          <w:szCs w:val="22"/>
          <w:shd w:val="clear" w:color="auto" w:fill="FFFFFF"/>
        </w:rPr>
        <w:t xml:space="preserve">se deben </w:t>
      </w:r>
      <w:r w:rsidR="00E939D1" w:rsidRPr="00164E00">
        <w:rPr>
          <w:color w:val="222222"/>
          <w:sz w:val="22"/>
          <w:szCs w:val="22"/>
          <w:shd w:val="clear" w:color="auto" w:fill="FFFFFF"/>
        </w:rPr>
        <w:t>instalar</w:t>
      </w:r>
      <w:r w:rsidR="00B91CA7" w:rsidRPr="00164E00">
        <w:rPr>
          <w:color w:val="222222"/>
          <w:sz w:val="22"/>
          <w:szCs w:val="22"/>
          <w:shd w:val="clear" w:color="auto" w:fill="FFFFFF"/>
        </w:rPr>
        <w:t xml:space="preserve"> tanto la extensión PDO como el driver PDO de la base de datos</w:t>
      </w:r>
      <w:r w:rsidR="00E939D1" w:rsidRPr="00164E00">
        <w:rPr>
          <w:color w:val="222222"/>
          <w:sz w:val="22"/>
          <w:szCs w:val="22"/>
          <w:shd w:val="clear" w:color="auto" w:fill="FFFFFF"/>
        </w:rPr>
        <w:t>,</w:t>
      </w:r>
      <w:r w:rsidRPr="00164E00">
        <w:rPr>
          <w:color w:val="222222"/>
          <w:sz w:val="22"/>
          <w:szCs w:val="22"/>
          <w:shd w:val="clear" w:color="auto" w:fill="FFFFFF"/>
        </w:rPr>
        <w:t xml:space="preserve"> como en nuestro caso es PDO_MYSQL debido a que vamos a usar </w:t>
      </w:r>
      <w:r w:rsidR="00B16F98" w:rsidRPr="00164E00">
        <w:rPr>
          <w:color w:val="222222"/>
          <w:sz w:val="22"/>
          <w:szCs w:val="22"/>
          <w:shd w:val="clear" w:color="auto" w:fill="FFFFFF"/>
        </w:rPr>
        <w:t>la base</w:t>
      </w:r>
      <w:r w:rsidRPr="00164E00">
        <w:rPr>
          <w:color w:val="222222"/>
          <w:sz w:val="22"/>
          <w:szCs w:val="22"/>
          <w:shd w:val="clear" w:color="auto" w:fill="FFFFFF"/>
        </w:rPr>
        <w:t xml:space="preserve"> de datos </w:t>
      </w:r>
      <w:r w:rsidR="00A054F6">
        <w:rPr>
          <w:color w:val="222222"/>
          <w:sz w:val="22"/>
          <w:szCs w:val="22"/>
          <w:shd w:val="clear" w:color="auto" w:fill="FFFFFF"/>
        </w:rPr>
        <w:t>con mySQL</w:t>
      </w:r>
      <w:r w:rsidR="00E939D1" w:rsidRPr="00164E00">
        <w:rPr>
          <w:color w:val="222222"/>
          <w:sz w:val="22"/>
          <w:szCs w:val="22"/>
          <w:shd w:val="clear" w:color="auto" w:fill="FFFFFF"/>
        </w:rPr>
        <w:t>.</w:t>
      </w:r>
    </w:p>
    <w:p w:rsidR="0049297A" w:rsidRDefault="0049297A" w:rsidP="00B91CA7">
      <w:pPr>
        <w:rPr>
          <w:color w:val="222222"/>
          <w:sz w:val="22"/>
          <w:szCs w:val="22"/>
          <w:shd w:val="clear" w:color="auto" w:fill="FFFFFF"/>
        </w:rPr>
      </w:pPr>
    </w:p>
    <w:p w:rsidR="0049297A" w:rsidRDefault="0049297A" w:rsidP="00B91CA7">
      <w:pPr>
        <w:rPr>
          <w:color w:val="222222"/>
          <w:sz w:val="22"/>
          <w:szCs w:val="22"/>
          <w:shd w:val="clear" w:color="auto" w:fill="FFFFFF"/>
        </w:rPr>
      </w:pPr>
      <w:r>
        <w:rPr>
          <w:color w:val="222222"/>
          <w:sz w:val="22"/>
          <w:szCs w:val="22"/>
          <w:shd w:val="clear" w:color="auto" w:fill="FFFFFF"/>
        </w:rPr>
        <w:t>En la vista se evidencia un paquete que pertenece al módulo de participación en convocatoria</w:t>
      </w:r>
      <w:r w:rsidR="00CB3E26">
        <w:rPr>
          <w:color w:val="222222"/>
          <w:sz w:val="22"/>
          <w:szCs w:val="22"/>
          <w:shd w:val="clear" w:color="auto" w:fill="FFFFFF"/>
        </w:rPr>
        <w:t>, este contiene en su interior los componentes que se consideran necesarios para la implementación de la aplicación. Para lograr una  mejor comprensión</w:t>
      </w:r>
      <w:r w:rsidR="00FE18E4">
        <w:rPr>
          <w:color w:val="222222"/>
          <w:sz w:val="22"/>
          <w:szCs w:val="22"/>
          <w:shd w:val="clear" w:color="auto" w:fill="FFFFFF"/>
        </w:rPr>
        <w:t xml:space="preserve"> de cada uno de los componentes de paquete de módulo de participación en convocatoria véase la matriz de trazabilidad.</w:t>
      </w:r>
    </w:p>
    <w:p w:rsidR="00164E00" w:rsidRPr="00164E00" w:rsidRDefault="00164E00" w:rsidP="00B91CA7">
      <w:pPr>
        <w:rPr>
          <w:color w:val="222222"/>
          <w:sz w:val="22"/>
          <w:szCs w:val="22"/>
          <w:shd w:val="clear" w:color="auto" w:fill="FFFFFF"/>
        </w:rPr>
      </w:pPr>
    </w:p>
    <w:p w:rsidR="00B91CA7" w:rsidRPr="00B91CA7" w:rsidRDefault="00B91CA7" w:rsidP="00B91CA7">
      <w:pPr>
        <w:rPr>
          <w:rFonts w:ascii="Calibri" w:hAnsi="Calibri" w:cs="Arial"/>
          <w:sz w:val="22"/>
        </w:rPr>
      </w:pPr>
    </w:p>
    <w:p w:rsidR="00EC3C10" w:rsidRDefault="00EC3C10" w:rsidP="00EC3C10">
      <w:pPr>
        <w:pStyle w:val="Ttulo1"/>
        <w:ind w:left="720" w:hanging="720"/>
      </w:pPr>
      <w:bookmarkStart w:id="40" w:name="_Toc398085215"/>
      <w:r>
        <w:t>Tamaño y rendimiento</w:t>
      </w:r>
      <w:bookmarkEnd w:id="40"/>
    </w:p>
    <w:p w:rsidR="00EC3C10" w:rsidRPr="0024031E" w:rsidRDefault="00EC3C10" w:rsidP="00EC3C10">
      <w:pPr>
        <w:rPr>
          <w:rFonts w:ascii="Calibri" w:hAnsi="Calibri" w:cs="Arial"/>
          <w:sz w:val="22"/>
        </w:rPr>
      </w:pPr>
    </w:p>
    <w:p w:rsidR="00EC3C10" w:rsidRPr="00EE16F4" w:rsidRDefault="00EC3C10" w:rsidP="00EE16F4">
      <w:pPr>
        <w:widowControl/>
        <w:numPr>
          <w:ilvl w:val="0"/>
          <w:numId w:val="46"/>
        </w:numPr>
        <w:spacing w:line="240" w:lineRule="auto"/>
        <w:jc w:val="both"/>
        <w:rPr>
          <w:b/>
          <w:sz w:val="22"/>
          <w:szCs w:val="22"/>
        </w:rPr>
      </w:pPr>
      <w:r w:rsidRPr="00EE16F4">
        <w:rPr>
          <w:sz w:val="22"/>
          <w:szCs w:val="22"/>
        </w:rPr>
        <w:t xml:space="preserve">El sistema proveerá accesos a la base de datos con un tiempo de respuesta no mayor a los 5 segundos. </w:t>
      </w:r>
    </w:p>
    <w:p w:rsidR="00EC3C10" w:rsidRPr="00EE16F4" w:rsidRDefault="00EC3C10" w:rsidP="00EE16F4">
      <w:pPr>
        <w:jc w:val="both"/>
        <w:rPr>
          <w:sz w:val="22"/>
          <w:szCs w:val="22"/>
        </w:rPr>
      </w:pPr>
    </w:p>
    <w:p w:rsidR="00EC3C10" w:rsidRPr="00EE16F4" w:rsidRDefault="00EC3C10" w:rsidP="00EE16F4">
      <w:pPr>
        <w:widowControl/>
        <w:numPr>
          <w:ilvl w:val="0"/>
          <w:numId w:val="46"/>
        </w:numPr>
        <w:spacing w:line="240" w:lineRule="auto"/>
        <w:jc w:val="both"/>
        <w:rPr>
          <w:b/>
          <w:sz w:val="22"/>
          <w:szCs w:val="22"/>
        </w:rPr>
      </w:pPr>
      <w:r w:rsidRPr="00EE16F4">
        <w:rPr>
          <w:sz w:val="22"/>
          <w:szCs w:val="22"/>
        </w:rPr>
        <w:t>El espacio en disco necesario para la parte del cliente deberá tener como mínimo 500 MB de espacio libre para su correcto funcionamiento.</w:t>
      </w:r>
    </w:p>
    <w:p w:rsidR="00EC3C10" w:rsidRPr="00EE16F4" w:rsidRDefault="00EC3C10" w:rsidP="00EE16F4">
      <w:pPr>
        <w:jc w:val="both"/>
        <w:rPr>
          <w:sz w:val="22"/>
          <w:szCs w:val="22"/>
        </w:rPr>
      </w:pPr>
    </w:p>
    <w:p w:rsidR="00EC3C10" w:rsidRPr="00EE16F4" w:rsidRDefault="00EC3C10" w:rsidP="00EE16F4">
      <w:pPr>
        <w:widowControl/>
        <w:numPr>
          <w:ilvl w:val="0"/>
          <w:numId w:val="46"/>
        </w:numPr>
        <w:spacing w:line="240" w:lineRule="auto"/>
        <w:jc w:val="both"/>
        <w:rPr>
          <w:b/>
          <w:sz w:val="22"/>
          <w:szCs w:val="22"/>
        </w:rPr>
      </w:pPr>
      <w:r w:rsidRPr="00EE16F4">
        <w:rPr>
          <w:sz w:val="22"/>
          <w:szCs w:val="22"/>
        </w:rPr>
        <w:t>El espacio en disco necesario para la parte del Servidor de Base de datos deberá tener como mínimo 1 GB libres en disco para su correcto funcionamiento.</w:t>
      </w:r>
    </w:p>
    <w:p w:rsidR="00EC3C10" w:rsidRPr="00EE16F4" w:rsidRDefault="00EC3C10" w:rsidP="00EE16F4">
      <w:pPr>
        <w:pStyle w:val="Prrafodelista"/>
        <w:jc w:val="both"/>
        <w:rPr>
          <w:b/>
          <w:sz w:val="22"/>
          <w:szCs w:val="22"/>
        </w:rPr>
      </w:pPr>
    </w:p>
    <w:p w:rsidR="00EC3C10" w:rsidRPr="00EE16F4" w:rsidRDefault="00EC3C10" w:rsidP="00EE16F4">
      <w:pPr>
        <w:widowControl/>
        <w:numPr>
          <w:ilvl w:val="0"/>
          <w:numId w:val="46"/>
        </w:numPr>
        <w:spacing w:line="240" w:lineRule="auto"/>
        <w:jc w:val="both"/>
        <w:rPr>
          <w:b/>
          <w:sz w:val="22"/>
          <w:szCs w:val="22"/>
        </w:rPr>
      </w:pPr>
      <w:r w:rsidRPr="00EE16F4">
        <w:rPr>
          <w:sz w:val="22"/>
          <w:szCs w:val="22"/>
          <w:lang w:val="es-ES"/>
        </w:rPr>
        <w:t>El sistema Web permitirá el acceso concurrente de varios usuarios, de modo que puedan realizar transacciones simultáneas.</w:t>
      </w:r>
    </w:p>
    <w:p w:rsidR="00EC3C10" w:rsidRDefault="00EC3C10"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Pr="00F2525B"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EC3C10" w:rsidRDefault="00EC3C10" w:rsidP="00B81D54">
      <w:pPr>
        <w:pStyle w:val="InfoBlue"/>
        <w:ind w:left="0"/>
      </w:pPr>
    </w:p>
    <w:p w:rsidR="00EC3C10" w:rsidRDefault="00EC3C10" w:rsidP="00EC3C10">
      <w:pPr>
        <w:pStyle w:val="Ttulo1"/>
        <w:ind w:left="720" w:hanging="720"/>
      </w:pPr>
      <w:bookmarkStart w:id="41" w:name="_Toc398085216"/>
      <w:r>
        <w:lastRenderedPageBreak/>
        <w:t>Calidad</w:t>
      </w:r>
      <w:bookmarkEnd w:id="41"/>
    </w:p>
    <w:p w:rsidR="00EC3C10" w:rsidRPr="00EF510C" w:rsidRDefault="00EC3C10" w:rsidP="00EC3C10">
      <w:pPr>
        <w:rPr>
          <w:lang w:val="es-ES" w:eastAsia="ja-JP"/>
        </w:rPr>
      </w:pPr>
    </w:p>
    <w:p w:rsidR="00EC3C10" w:rsidRDefault="00EC3C10" w:rsidP="00EC3C10">
      <w:pPr>
        <w:pStyle w:val="Ttulo3"/>
        <w:ind w:left="720" w:hanging="720"/>
        <w:rPr>
          <w:rFonts w:eastAsia="MS Mincho"/>
          <w:lang w:val="es-ES" w:eastAsia="ja-JP"/>
        </w:rPr>
      </w:pPr>
      <w:bookmarkStart w:id="42" w:name="_Toc398085217"/>
      <w:r>
        <w:rPr>
          <w:rFonts w:eastAsia="MS Mincho"/>
          <w:lang w:val="es-ES" w:eastAsia="ja-JP"/>
        </w:rPr>
        <w:t>Seguridad</w:t>
      </w:r>
      <w:bookmarkEnd w:id="42"/>
    </w:p>
    <w:p w:rsidR="00EC3C10" w:rsidRPr="006A65B5" w:rsidRDefault="00EC3C10" w:rsidP="00EC3C10">
      <w:pPr>
        <w:rPr>
          <w:lang w:val="es-ES" w:eastAsia="ja-JP"/>
        </w:rPr>
      </w:pPr>
    </w:p>
    <w:tbl>
      <w:tblPr>
        <w:tblW w:w="10523" w:type="dxa"/>
        <w:tblInd w:w="55" w:type="dxa"/>
        <w:tblCellMar>
          <w:left w:w="70" w:type="dxa"/>
          <w:right w:w="70" w:type="dxa"/>
        </w:tblCellMar>
        <w:tblLook w:val="04A0" w:firstRow="1" w:lastRow="0" w:firstColumn="1" w:lastColumn="0" w:noHBand="0" w:noVBand="1"/>
      </w:tblPr>
      <w:tblGrid>
        <w:gridCol w:w="2020"/>
        <w:gridCol w:w="190"/>
        <w:gridCol w:w="2058"/>
        <w:gridCol w:w="6065"/>
        <w:gridCol w:w="190"/>
      </w:tblGrid>
      <w:tr w:rsidR="00EC3C10" w:rsidRPr="00D56EAC" w:rsidTr="00BD504F">
        <w:trPr>
          <w:trHeight w:val="300"/>
        </w:trPr>
        <w:tc>
          <w:tcPr>
            <w:tcW w:w="2020" w:type="dxa"/>
            <w:tcBorders>
              <w:top w:val="single" w:sz="4" w:space="0" w:color="auto"/>
              <w:left w:val="single" w:sz="4" w:space="0" w:color="auto"/>
              <w:bottom w:val="single" w:sz="4" w:space="0" w:color="auto"/>
              <w:right w:val="nil"/>
            </w:tcBorders>
            <w:shd w:val="clear" w:color="auto" w:fill="DBE5F1"/>
            <w:noWrap/>
            <w:hideMark/>
          </w:tcPr>
          <w:p w:rsidR="00EC3C10" w:rsidRPr="00D56EAC" w:rsidRDefault="00EC3C10" w:rsidP="00BD504F">
            <w:pPr>
              <w:spacing w:line="240" w:lineRule="auto"/>
              <w:rPr>
                <w:b/>
                <w:bCs/>
                <w:color w:val="000000"/>
                <w:lang w:eastAsia="es-CO"/>
              </w:rPr>
            </w:pPr>
            <w:r>
              <w:rPr>
                <w:b/>
                <w:bCs/>
                <w:color w:val="000000"/>
                <w:lang w:eastAsia="es-CO"/>
              </w:rPr>
              <w:t>Atributo de Calidad</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EC3C10" w:rsidRPr="007F2C0E" w:rsidRDefault="00EC3C10" w:rsidP="00BD504F">
            <w:pPr>
              <w:spacing w:line="240" w:lineRule="auto"/>
              <w:rPr>
                <w:color w:val="000000"/>
                <w:lang w:eastAsia="es-CO"/>
              </w:rPr>
            </w:pPr>
            <w:r w:rsidRPr="007F2C0E">
              <w:rPr>
                <w:color w:val="000000"/>
                <w:lang w:eastAsia="es-CO"/>
              </w:rPr>
              <w:t>Seguridad</w:t>
            </w:r>
          </w:p>
        </w:tc>
      </w:tr>
      <w:tr w:rsidR="00EC3C10" w:rsidRPr="00C233E5" w:rsidTr="00BD504F">
        <w:trPr>
          <w:trHeight w:val="300"/>
        </w:trPr>
        <w:tc>
          <w:tcPr>
            <w:tcW w:w="2020" w:type="dxa"/>
            <w:tcBorders>
              <w:top w:val="nil"/>
              <w:left w:val="single" w:sz="4" w:space="0" w:color="auto"/>
              <w:bottom w:val="single" w:sz="4" w:space="0" w:color="auto"/>
              <w:right w:val="nil"/>
            </w:tcBorders>
            <w:shd w:val="clear" w:color="auto" w:fill="DBE5F1"/>
            <w:noWrap/>
            <w:hideMark/>
          </w:tcPr>
          <w:p w:rsidR="00EC3C10" w:rsidRPr="00D56EAC" w:rsidRDefault="00EC3C10" w:rsidP="00BD504F">
            <w:pPr>
              <w:spacing w:line="240" w:lineRule="auto"/>
              <w:rPr>
                <w:b/>
                <w:bCs/>
                <w:color w:val="000000"/>
                <w:lang w:eastAsia="es-CO"/>
              </w:rPr>
            </w:pPr>
            <w:r>
              <w:rPr>
                <w:b/>
                <w:bCs/>
                <w:color w:val="000000"/>
                <w:lang w:eastAsia="es-CO"/>
              </w:rPr>
              <w:t>Interés del atributo</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EC3C10" w:rsidRPr="00B81D54" w:rsidRDefault="00EC3C10" w:rsidP="00B81D54">
            <w:pPr>
              <w:spacing w:line="240" w:lineRule="auto"/>
              <w:jc w:val="both"/>
              <w:rPr>
                <w:color w:val="000000"/>
                <w:lang w:eastAsia="es-CO"/>
              </w:rPr>
            </w:pPr>
            <w:r w:rsidRPr="00B81D54">
              <w:rPr>
                <w:color w:val="000000"/>
                <w:lang w:eastAsia="es-CO"/>
              </w:rPr>
              <w:t xml:space="preserve">El interés de este atributo para </w:t>
            </w:r>
            <w:r w:rsidRPr="00BF12BE">
              <w:t xml:space="preserve">Garantizar la autenticación de usuarios (nombre de usuario/contraseña cifrada y recuperación segura de la contraseña). </w:t>
            </w:r>
          </w:p>
          <w:p w:rsidR="00EC3C10" w:rsidRPr="00B81D54" w:rsidRDefault="00EC3C10" w:rsidP="00B81D54">
            <w:pPr>
              <w:pStyle w:val="Default"/>
              <w:spacing w:after="14"/>
              <w:jc w:val="both"/>
              <w:rPr>
                <w:rFonts w:ascii="Times New Roman" w:hAnsi="Times New Roman" w:cs="Times New Roman"/>
                <w:sz w:val="20"/>
                <w:szCs w:val="20"/>
              </w:rPr>
            </w:pPr>
            <w:r w:rsidRPr="00BF12BE">
              <w:rPr>
                <w:rFonts w:ascii="Times New Roman" w:hAnsi="Times New Roman" w:cs="Times New Roman"/>
                <w:sz w:val="20"/>
                <w:szCs w:val="20"/>
              </w:rPr>
              <w:t>Garantizar la autorización a las funcionalidades de la solución haciendo uso de roles, privilegios y estado act</w:t>
            </w:r>
            <w:r w:rsidR="00B81D54">
              <w:rPr>
                <w:rFonts w:ascii="Times New Roman" w:hAnsi="Times New Roman" w:cs="Times New Roman"/>
                <w:sz w:val="20"/>
                <w:szCs w:val="20"/>
              </w:rPr>
              <w:t xml:space="preserve">ual del usuario en el sistema. </w:t>
            </w:r>
          </w:p>
          <w:p w:rsidR="00EC3C10" w:rsidRPr="007F2C0E" w:rsidRDefault="00EC3C10" w:rsidP="00BD504F">
            <w:pPr>
              <w:spacing w:line="240" w:lineRule="auto"/>
              <w:rPr>
                <w:color w:val="000000"/>
                <w:lang w:eastAsia="es-CO"/>
              </w:rPr>
            </w:pPr>
          </w:p>
        </w:tc>
      </w:tr>
      <w:tr w:rsidR="00EC3C10" w:rsidRPr="00F476A0" w:rsidTr="00BD504F">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BE5F1"/>
            <w:noWrap/>
            <w:hideMark/>
          </w:tcPr>
          <w:p w:rsidR="00EC3C10" w:rsidRDefault="00EC3C10" w:rsidP="00BD504F">
            <w:pPr>
              <w:spacing w:line="240" w:lineRule="auto"/>
              <w:rPr>
                <w:b/>
                <w:bCs/>
                <w:color w:val="000000"/>
                <w:lang w:eastAsia="es-CO"/>
              </w:rPr>
            </w:pPr>
            <w:r>
              <w:rPr>
                <w:b/>
                <w:bCs/>
                <w:color w:val="000000"/>
                <w:lang w:eastAsia="es-CO"/>
              </w:rPr>
              <w:t>Descripción</w:t>
            </w:r>
          </w:p>
        </w:tc>
        <w:tc>
          <w:tcPr>
            <w:tcW w:w="8503" w:type="dxa"/>
            <w:gridSpan w:val="4"/>
            <w:tcBorders>
              <w:top w:val="single" w:sz="4" w:space="0" w:color="auto"/>
              <w:left w:val="nil"/>
              <w:bottom w:val="single" w:sz="4" w:space="0" w:color="auto"/>
              <w:right w:val="single" w:sz="4" w:space="0" w:color="000000"/>
            </w:tcBorders>
            <w:shd w:val="clear" w:color="auto" w:fill="auto"/>
          </w:tcPr>
          <w:p w:rsidR="00EC3C10" w:rsidRPr="007F2C0E" w:rsidRDefault="00EC3C10" w:rsidP="00BD504F">
            <w:pPr>
              <w:spacing w:line="240" w:lineRule="auto"/>
              <w:jc w:val="both"/>
              <w:rPr>
                <w:color w:val="0D0D0D"/>
                <w:lang w:eastAsia="es-CO"/>
              </w:rPr>
            </w:pPr>
            <w:r w:rsidRPr="007F2C0E">
              <w:rPr>
                <w:rFonts w:cs="Arial"/>
                <w:color w:val="0D0D0D"/>
                <w:shd w:val="clear" w:color="auto" w:fill="FFFFFF"/>
              </w:rPr>
              <w:t>Verifica</w:t>
            </w:r>
            <w:r w:rsidR="00B81D54">
              <w:rPr>
                <w:rFonts w:cs="Arial"/>
                <w:color w:val="0D0D0D"/>
                <w:shd w:val="clear" w:color="auto" w:fill="FFFFFF"/>
              </w:rPr>
              <w:t>r</w:t>
            </w:r>
            <w:r w:rsidRPr="007F2C0E">
              <w:rPr>
                <w:rFonts w:cs="Arial"/>
                <w:color w:val="0D0D0D"/>
                <w:shd w:val="clear" w:color="auto" w:fill="FFFFFF"/>
              </w:rPr>
              <w:t xml:space="preserve"> si el sistema puede impedir el acceso a personal no autorizado</w:t>
            </w:r>
            <w:r w:rsidR="00B81D54">
              <w:rPr>
                <w:rFonts w:cs="Arial"/>
                <w:color w:val="0D0D0D"/>
                <w:shd w:val="clear" w:color="auto" w:fill="FFFFFF"/>
              </w:rPr>
              <w:t>, si garantiza el uso de roles y privilegios</w:t>
            </w:r>
            <w:r w:rsidRPr="007F2C0E">
              <w:rPr>
                <w:rFonts w:cs="Arial"/>
                <w:color w:val="0D0D0D"/>
                <w:shd w:val="clear" w:color="auto" w:fill="FFFFFF"/>
              </w:rPr>
              <w:t>.</w:t>
            </w:r>
          </w:p>
        </w:tc>
      </w:tr>
      <w:tr w:rsidR="00EC3C10" w:rsidRPr="00D56EAC" w:rsidTr="00BD504F">
        <w:trPr>
          <w:trHeight w:val="300"/>
        </w:trPr>
        <w:tc>
          <w:tcPr>
            <w:tcW w:w="2020" w:type="dxa"/>
            <w:tcBorders>
              <w:top w:val="nil"/>
              <w:left w:val="single" w:sz="4" w:space="0" w:color="auto"/>
              <w:bottom w:val="nil"/>
              <w:right w:val="single" w:sz="4" w:space="0" w:color="auto"/>
            </w:tcBorders>
            <w:shd w:val="clear" w:color="auto" w:fill="DBE5F1"/>
            <w:noWrap/>
            <w:hideMark/>
          </w:tcPr>
          <w:p w:rsidR="00EC3C10" w:rsidRPr="00D56EAC" w:rsidRDefault="00EC3C10" w:rsidP="00BD504F">
            <w:pPr>
              <w:spacing w:line="240" w:lineRule="auto"/>
              <w:rPr>
                <w:b/>
                <w:bCs/>
                <w:color w:val="000000"/>
                <w:lang w:eastAsia="es-CO"/>
              </w:rPr>
            </w:pPr>
            <w:r>
              <w:rPr>
                <w:b/>
                <w:bCs/>
                <w:color w:val="000000"/>
                <w:lang w:eastAsia="es-CO"/>
              </w:rPr>
              <w:t>ID Es</w:t>
            </w:r>
            <w:r w:rsidRPr="00D56EAC">
              <w:rPr>
                <w:b/>
                <w:bCs/>
                <w:color w:val="000000"/>
                <w:lang w:eastAsia="es-CO"/>
              </w:rPr>
              <w:t>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EC3C10" w:rsidRPr="00D56EAC" w:rsidRDefault="00EC3C10" w:rsidP="00BD504F">
            <w:pPr>
              <w:spacing w:line="240" w:lineRule="auto"/>
              <w:rPr>
                <w:color w:val="000000"/>
                <w:lang w:eastAsia="es-CO"/>
              </w:rPr>
            </w:pPr>
            <w:r>
              <w:rPr>
                <w:color w:val="000000"/>
                <w:lang w:eastAsia="es-CO"/>
              </w:rPr>
              <w:t>E001</w:t>
            </w:r>
          </w:p>
        </w:tc>
      </w:tr>
      <w:tr w:rsidR="00EC3C10" w:rsidRPr="00B60EDA" w:rsidTr="00BD504F">
        <w:trPr>
          <w:trHeight w:val="740"/>
        </w:trPr>
        <w:tc>
          <w:tcPr>
            <w:tcW w:w="2020" w:type="dxa"/>
            <w:tcBorders>
              <w:top w:val="single" w:sz="4" w:space="0" w:color="auto"/>
              <w:left w:val="single" w:sz="4" w:space="0" w:color="auto"/>
              <w:bottom w:val="nil"/>
              <w:right w:val="single" w:sz="4" w:space="0" w:color="auto"/>
            </w:tcBorders>
            <w:shd w:val="clear" w:color="auto" w:fill="DBE5F1"/>
            <w:noWrap/>
            <w:hideMark/>
          </w:tcPr>
          <w:p w:rsidR="00EC3C10" w:rsidRPr="00D56EAC" w:rsidRDefault="00EC3C10" w:rsidP="00BD504F">
            <w:pPr>
              <w:spacing w:line="240" w:lineRule="auto"/>
              <w:rPr>
                <w:b/>
                <w:bCs/>
                <w:color w:val="000000"/>
                <w:lang w:eastAsia="es-CO"/>
              </w:rPr>
            </w:pPr>
            <w:r>
              <w:rPr>
                <w:b/>
                <w:bCs/>
                <w:color w:val="000000"/>
                <w:lang w:eastAsia="es-CO"/>
              </w:rPr>
              <w:t>Es</w:t>
            </w:r>
            <w:r w:rsidRPr="00D56EAC">
              <w:rPr>
                <w:b/>
                <w:bCs/>
                <w:color w:val="000000"/>
                <w:lang w:eastAsia="es-CO"/>
              </w:rPr>
              <w:t>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EC3C10" w:rsidRPr="00D07E8C" w:rsidRDefault="00EC3C10" w:rsidP="00BD504F">
            <w:pPr>
              <w:spacing w:line="240" w:lineRule="auto"/>
              <w:jc w:val="both"/>
              <w:rPr>
                <w:color w:val="000000"/>
                <w:lang w:eastAsia="es-CO"/>
              </w:rPr>
            </w:pPr>
            <w:r>
              <w:rPr>
                <w:color w:val="000000"/>
                <w:lang w:eastAsia="es-CO"/>
              </w:rPr>
              <w:t>El sistema debe de ser altamente seguro</w:t>
            </w:r>
            <w:r w:rsidR="00B81D54">
              <w:rPr>
                <w:color w:val="000000"/>
                <w:lang w:eastAsia="es-CO"/>
              </w:rPr>
              <w:t xml:space="preserve"> cuando usuario desee ingresar en la aplicación</w:t>
            </w:r>
          </w:p>
        </w:tc>
      </w:tr>
      <w:tr w:rsidR="00EC3C10" w:rsidRPr="00B60EDA" w:rsidTr="00BD504F">
        <w:trPr>
          <w:trHeight w:val="300"/>
        </w:trPr>
        <w:tc>
          <w:tcPr>
            <w:tcW w:w="2020" w:type="dxa"/>
            <w:tcBorders>
              <w:top w:val="nil"/>
              <w:left w:val="single" w:sz="4" w:space="0" w:color="auto"/>
              <w:bottom w:val="nil"/>
              <w:right w:val="single" w:sz="4" w:space="0" w:color="auto"/>
            </w:tcBorders>
            <w:shd w:val="clear" w:color="auto" w:fill="DBE5F1"/>
            <w:noWrap/>
            <w:hideMark/>
          </w:tcPr>
          <w:p w:rsidR="00EC3C10" w:rsidRPr="00D07E8C" w:rsidRDefault="00EC3C10" w:rsidP="00BD504F">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2058" w:type="dxa"/>
            <w:tcBorders>
              <w:top w:val="nil"/>
              <w:left w:val="nil"/>
              <w:bottom w:val="nil"/>
              <w:right w:val="nil"/>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6065" w:type="dxa"/>
            <w:tcBorders>
              <w:top w:val="nil"/>
              <w:left w:val="nil"/>
              <w:bottom w:val="nil"/>
              <w:right w:val="nil"/>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190" w:type="dxa"/>
            <w:tcBorders>
              <w:top w:val="nil"/>
              <w:left w:val="nil"/>
              <w:bottom w:val="nil"/>
              <w:right w:val="single" w:sz="4" w:space="0" w:color="auto"/>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r>
      <w:tr w:rsidR="00EC3C10" w:rsidRPr="00160F33" w:rsidTr="00BD504F">
        <w:trPr>
          <w:trHeight w:val="284"/>
        </w:trPr>
        <w:tc>
          <w:tcPr>
            <w:tcW w:w="2020" w:type="dxa"/>
            <w:tcBorders>
              <w:top w:val="nil"/>
              <w:left w:val="single" w:sz="4" w:space="0" w:color="auto"/>
              <w:bottom w:val="nil"/>
              <w:right w:val="single" w:sz="4" w:space="0" w:color="auto"/>
            </w:tcBorders>
            <w:shd w:val="clear" w:color="auto" w:fill="DBE5F1"/>
            <w:noWrap/>
            <w:hideMark/>
          </w:tcPr>
          <w:p w:rsidR="00EC3C10" w:rsidRPr="00D07E8C" w:rsidRDefault="00EC3C10" w:rsidP="00BD504F">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2058" w:type="dxa"/>
            <w:tcBorders>
              <w:top w:val="single" w:sz="4" w:space="0" w:color="auto"/>
              <w:left w:val="single" w:sz="4" w:space="0" w:color="auto"/>
              <w:bottom w:val="single" w:sz="4" w:space="0" w:color="auto"/>
              <w:right w:val="single" w:sz="4" w:space="0" w:color="auto"/>
            </w:tcBorders>
            <w:shd w:val="clear" w:color="auto" w:fill="FDE9D9"/>
            <w:noWrap/>
            <w:hideMark/>
          </w:tcPr>
          <w:p w:rsidR="00EC3C10" w:rsidRPr="00D56EAC" w:rsidRDefault="00EC3C10" w:rsidP="00BD504F">
            <w:pPr>
              <w:spacing w:line="240" w:lineRule="auto"/>
              <w:rPr>
                <w:b/>
                <w:bCs/>
                <w:color w:val="000000"/>
                <w:lang w:eastAsia="es-CO"/>
              </w:rPr>
            </w:pPr>
            <w:r>
              <w:rPr>
                <w:b/>
                <w:bCs/>
                <w:color w:val="000000"/>
                <w:lang w:eastAsia="es-CO"/>
              </w:rPr>
              <w:t>Fuente del Estimulo</w:t>
            </w:r>
          </w:p>
        </w:tc>
        <w:tc>
          <w:tcPr>
            <w:tcW w:w="6065" w:type="dxa"/>
            <w:tcBorders>
              <w:top w:val="single" w:sz="4" w:space="0" w:color="auto"/>
              <w:left w:val="nil"/>
              <w:bottom w:val="single" w:sz="4" w:space="0" w:color="auto"/>
              <w:right w:val="single" w:sz="4" w:space="0" w:color="auto"/>
            </w:tcBorders>
            <w:shd w:val="clear" w:color="auto" w:fill="FDE9D9"/>
          </w:tcPr>
          <w:p w:rsidR="00EC3C10" w:rsidRPr="00C91967" w:rsidRDefault="00EC3C10" w:rsidP="00B81D54">
            <w:pPr>
              <w:spacing w:line="240" w:lineRule="auto"/>
              <w:jc w:val="both"/>
              <w:rPr>
                <w:color w:val="000000"/>
                <w:lang w:eastAsia="es-CO"/>
              </w:rPr>
            </w:pPr>
            <w:r>
              <w:rPr>
                <w:color w:val="000000"/>
                <w:lang w:eastAsia="es-CO"/>
              </w:rPr>
              <w:t>Usuario identificado correctamente cuando hace uso de la aplicación.</w:t>
            </w:r>
          </w:p>
        </w:tc>
        <w:tc>
          <w:tcPr>
            <w:tcW w:w="190" w:type="dxa"/>
            <w:tcBorders>
              <w:top w:val="nil"/>
              <w:left w:val="nil"/>
              <w:bottom w:val="nil"/>
              <w:right w:val="single" w:sz="4" w:space="0" w:color="auto"/>
            </w:tcBorders>
            <w:shd w:val="clear" w:color="auto" w:fill="auto"/>
            <w:noWrap/>
            <w:hideMark/>
          </w:tcPr>
          <w:p w:rsidR="00EC3C10" w:rsidRPr="00C91967" w:rsidRDefault="00EC3C10" w:rsidP="00BD504F">
            <w:pPr>
              <w:spacing w:line="240" w:lineRule="auto"/>
              <w:rPr>
                <w:color w:val="000000"/>
                <w:lang w:eastAsia="es-CO"/>
              </w:rPr>
            </w:pPr>
            <w:r w:rsidRPr="00C91967">
              <w:rPr>
                <w:color w:val="000000"/>
                <w:lang w:eastAsia="es-CO"/>
              </w:rPr>
              <w:t> </w:t>
            </w:r>
          </w:p>
        </w:tc>
      </w:tr>
      <w:tr w:rsidR="00EC3C10" w:rsidRPr="00B60EDA" w:rsidTr="00BD504F">
        <w:trPr>
          <w:trHeight w:val="284"/>
        </w:trPr>
        <w:tc>
          <w:tcPr>
            <w:tcW w:w="2020" w:type="dxa"/>
            <w:tcBorders>
              <w:top w:val="nil"/>
              <w:left w:val="single" w:sz="4" w:space="0" w:color="auto"/>
              <w:bottom w:val="nil"/>
              <w:right w:val="single" w:sz="4" w:space="0" w:color="auto"/>
            </w:tcBorders>
            <w:shd w:val="clear" w:color="auto" w:fill="DBE5F1"/>
            <w:noWrap/>
            <w:hideMark/>
          </w:tcPr>
          <w:p w:rsidR="00EC3C10" w:rsidRPr="00C91967" w:rsidRDefault="00EC3C10" w:rsidP="00BD504F">
            <w:pPr>
              <w:spacing w:line="240" w:lineRule="auto"/>
              <w:rPr>
                <w:b/>
                <w:bCs/>
                <w:color w:val="000000"/>
                <w:lang w:eastAsia="es-CO"/>
              </w:rPr>
            </w:pPr>
            <w:r w:rsidRPr="00C91967">
              <w:rPr>
                <w:b/>
                <w:bCs/>
                <w:color w:val="000000"/>
                <w:lang w:eastAsia="es-CO"/>
              </w:rPr>
              <w:t> </w:t>
            </w:r>
          </w:p>
        </w:tc>
        <w:tc>
          <w:tcPr>
            <w:tcW w:w="190" w:type="dxa"/>
            <w:tcBorders>
              <w:top w:val="nil"/>
              <w:left w:val="nil"/>
              <w:bottom w:val="nil"/>
              <w:right w:val="nil"/>
            </w:tcBorders>
            <w:shd w:val="clear" w:color="auto" w:fill="auto"/>
            <w:noWrap/>
            <w:hideMark/>
          </w:tcPr>
          <w:p w:rsidR="00EC3C10" w:rsidRPr="00C91967" w:rsidRDefault="00EC3C10" w:rsidP="00BD504F">
            <w:pPr>
              <w:spacing w:line="240" w:lineRule="auto"/>
              <w:rPr>
                <w:color w:val="000000"/>
                <w:lang w:eastAsia="es-CO"/>
              </w:rPr>
            </w:pPr>
            <w:r w:rsidRPr="00C91967">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C3C10" w:rsidRPr="00D56EAC" w:rsidRDefault="00EC3C10" w:rsidP="00BD504F">
            <w:pPr>
              <w:spacing w:line="240" w:lineRule="auto"/>
              <w:rPr>
                <w:b/>
                <w:bCs/>
                <w:color w:val="000000"/>
                <w:lang w:eastAsia="es-CO"/>
              </w:rPr>
            </w:pPr>
            <w:r>
              <w:rPr>
                <w:b/>
                <w:bCs/>
                <w:color w:val="000000"/>
                <w:lang w:eastAsia="es-CO"/>
              </w:rPr>
              <w:t>Estímulo</w:t>
            </w:r>
          </w:p>
        </w:tc>
        <w:tc>
          <w:tcPr>
            <w:tcW w:w="6065" w:type="dxa"/>
            <w:tcBorders>
              <w:top w:val="nil"/>
              <w:left w:val="nil"/>
              <w:bottom w:val="single" w:sz="4" w:space="0" w:color="auto"/>
              <w:right w:val="single" w:sz="4" w:space="0" w:color="auto"/>
            </w:tcBorders>
            <w:shd w:val="clear" w:color="auto" w:fill="FDE9D9"/>
          </w:tcPr>
          <w:p w:rsidR="00EC3C10" w:rsidRPr="0085376E" w:rsidRDefault="00EC3C10" w:rsidP="00B81D54">
            <w:pPr>
              <w:spacing w:line="240" w:lineRule="auto"/>
              <w:jc w:val="both"/>
              <w:rPr>
                <w:color w:val="000000"/>
                <w:lang w:eastAsia="es-CO"/>
              </w:rPr>
            </w:pPr>
            <w:r>
              <w:rPr>
                <w:color w:val="000000"/>
                <w:lang w:eastAsia="es-CO"/>
              </w:rPr>
              <w:t>Operación de modificar información.  Cuando el usuario requiera ingresar a realizar determinadas operaciones pedirá una clave de acceso.</w:t>
            </w:r>
          </w:p>
        </w:tc>
        <w:tc>
          <w:tcPr>
            <w:tcW w:w="190" w:type="dxa"/>
            <w:tcBorders>
              <w:top w:val="nil"/>
              <w:left w:val="nil"/>
              <w:bottom w:val="nil"/>
              <w:right w:val="single" w:sz="4" w:space="0" w:color="auto"/>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r>
      <w:tr w:rsidR="00EC3C10" w:rsidRPr="00160F33" w:rsidTr="00BD504F">
        <w:trPr>
          <w:trHeight w:val="284"/>
        </w:trPr>
        <w:tc>
          <w:tcPr>
            <w:tcW w:w="2020" w:type="dxa"/>
            <w:tcBorders>
              <w:top w:val="nil"/>
              <w:left w:val="single" w:sz="4" w:space="0" w:color="auto"/>
              <w:bottom w:val="nil"/>
              <w:right w:val="single" w:sz="4" w:space="0" w:color="auto"/>
            </w:tcBorders>
            <w:shd w:val="clear" w:color="auto" w:fill="DBE5F1"/>
            <w:noWrap/>
            <w:hideMark/>
          </w:tcPr>
          <w:p w:rsidR="00EC3C10" w:rsidRPr="00160F33" w:rsidRDefault="00EC3C10" w:rsidP="00BD504F">
            <w:pPr>
              <w:spacing w:line="240" w:lineRule="auto"/>
              <w:rPr>
                <w:b/>
                <w:bCs/>
                <w:color w:val="000000"/>
                <w:lang w:eastAsia="es-CO"/>
              </w:rPr>
            </w:pPr>
            <w:r w:rsidRPr="00160F33">
              <w:rPr>
                <w:b/>
                <w:bCs/>
                <w:color w:val="000000"/>
                <w:lang w:eastAsia="es-CO"/>
              </w:rPr>
              <w:t> </w:t>
            </w:r>
          </w:p>
        </w:tc>
        <w:tc>
          <w:tcPr>
            <w:tcW w:w="190" w:type="dxa"/>
            <w:tcBorders>
              <w:top w:val="nil"/>
              <w:left w:val="nil"/>
              <w:bottom w:val="nil"/>
              <w:right w:val="nil"/>
            </w:tcBorders>
            <w:shd w:val="clear" w:color="auto" w:fill="auto"/>
            <w:noWrap/>
            <w:hideMark/>
          </w:tcPr>
          <w:p w:rsidR="00EC3C10" w:rsidRPr="00160F33" w:rsidRDefault="00EC3C10" w:rsidP="00BD504F">
            <w:pPr>
              <w:spacing w:line="240" w:lineRule="auto"/>
              <w:rPr>
                <w:color w:val="000000"/>
                <w:lang w:eastAsia="es-CO"/>
              </w:rPr>
            </w:pPr>
            <w:r w:rsidRPr="00160F33">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C3C10" w:rsidRPr="00D56EAC" w:rsidRDefault="00EC3C10" w:rsidP="00BD504F">
            <w:pPr>
              <w:spacing w:line="240" w:lineRule="auto"/>
              <w:rPr>
                <w:b/>
                <w:bCs/>
                <w:color w:val="000000"/>
                <w:lang w:eastAsia="es-CO"/>
              </w:rPr>
            </w:pPr>
            <w:r>
              <w:rPr>
                <w:b/>
                <w:bCs/>
                <w:color w:val="000000"/>
                <w:lang w:eastAsia="es-CO"/>
              </w:rPr>
              <w:t>Ambiente</w:t>
            </w:r>
          </w:p>
        </w:tc>
        <w:tc>
          <w:tcPr>
            <w:tcW w:w="6065" w:type="dxa"/>
            <w:tcBorders>
              <w:top w:val="nil"/>
              <w:left w:val="nil"/>
              <w:bottom w:val="single" w:sz="4" w:space="0" w:color="auto"/>
              <w:right w:val="single" w:sz="4" w:space="0" w:color="auto"/>
            </w:tcBorders>
            <w:shd w:val="clear" w:color="auto" w:fill="FDE9D9"/>
          </w:tcPr>
          <w:p w:rsidR="00EC3C10" w:rsidRPr="00160F33" w:rsidRDefault="00EC3C10" w:rsidP="00B81D54">
            <w:pPr>
              <w:spacing w:line="240" w:lineRule="auto"/>
              <w:jc w:val="both"/>
              <w:rPr>
                <w:color w:val="000000"/>
                <w:lang w:eastAsia="es-CO"/>
              </w:rPr>
            </w:pPr>
            <w:r>
              <w:rPr>
                <w:color w:val="000000"/>
                <w:lang w:eastAsia="es-CO"/>
              </w:rPr>
              <w:t>El sistema se encuentra operando de manera normal</w:t>
            </w:r>
            <w:r w:rsidR="00B81D54">
              <w:rPr>
                <w:color w:val="000000"/>
                <w:lang w:eastAsia="es-CO"/>
              </w:rPr>
              <w:t>.</w:t>
            </w:r>
          </w:p>
        </w:tc>
        <w:tc>
          <w:tcPr>
            <w:tcW w:w="190" w:type="dxa"/>
            <w:tcBorders>
              <w:top w:val="nil"/>
              <w:left w:val="nil"/>
              <w:bottom w:val="nil"/>
              <w:right w:val="single" w:sz="4" w:space="0" w:color="auto"/>
            </w:tcBorders>
            <w:shd w:val="clear" w:color="auto" w:fill="auto"/>
            <w:noWrap/>
            <w:hideMark/>
          </w:tcPr>
          <w:p w:rsidR="00EC3C10" w:rsidRPr="00D56EAC" w:rsidRDefault="00EC3C10" w:rsidP="00BD504F">
            <w:pPr>
              <w:spacing w:line="240" w:lineRule="auto"/>
              <w:rPr>
                <w:color w:val="000000"/>
                <w:lang w:eastAsia="es-CO"/>
              </w:rPr>
            </w:pPr>
            <w:r w:rsidRPr="00D56EAC">
              <w:rPr>
                <w:color w:val="000000"/>
                <w:lang w:eastAsia="es-CO"/>
              </w:rPr>
              <w:t> </w:t>
            </w:r>
          </w:p>
        </w:tc>
      </w:tr>
      <w:tr w:rsidR="00EC3C10" w:rsidRPr="00B60EDA" w:rsidTr="00BD504F">
        <w:trPr>
          <w:trHeight w:val="284"/>
        </w:trPr>
        <w:tc>
          <w:tcPr>
            <w:tcW w:w="2020" w:type="dxa"/>
            <w:tcBorders>
              <w:top w:val="nil"/>
              <w:left w:val="single" w:sz="4" w:space="0" w:color="auto"/>
              <w:bottom w:val="nil"/>
              <w:right w:val="single" w:sz="4" w:space="0" w:color="auto"/>
            </w:tcBorders>
            <w:shd w:val="clear" w:color="auto" w:fill="DBE5F1"/>
            <w:noWrap/>
            <w:hideMark/>
          </w:tcPr>
          <w:p w:rsidR="00EC3C10" w:rsidRPr="00D56EAC" w:rsidRDefault="00EC3C10" w:rsidP="00BD504F">
            <w:pPr>
              <w:spacing w:line="240" w:lineRule="auto"/>
              <w:rPr>
                <w:b/>
                <w:bCs/>
                <w:color w:val="000000"/>
                <w:lang w:eastAsia="es-CO"/>
              </w:rPr>
            </w:pPr>
            <w:r w:rsidRPr="00D56EAC">
              <w:rPr>
                <w:b/>
                <w:bCs/>
                <w:color w:val="000000"/>
                <w:lang w:eastAsia="es-CO"/>
              </w:rPr>
              <w:t> </w:t>
            </w:r>
          </w:p>
        </w:tc>
        <w:tc>
          <w:tcPr>
            <w:tcW w:w="190" w:type="dxa"/>
            <w:tcBorders>
              <w:top w:val="nil"/>
              <w:left w:val="nil"/>
              <w:bottom w:val="nil"/>
              <w:right w:val="nil"/>
            </w:tcBorders>
            <w:shd w:val="clear" w:color="auto" w:fill="auto"/>
            <w:noWrap/>
            <w:hideMark/>
          </w:tcPr>
          <w:p w:rsidR="00EC3C10" w:rsidRPr="00D56EAC" w:rsidRDefault="00EC3C10" w:rsidP="00BD504F">
            <w:pPr>
              <w:spacing w:line="240" w:lineRule="auto"/>
              <w:rPr>
                <w:color w:val="000000"/>
                <w:lang w:eastAsia="es-CO"/>
              </w:rPr>
            </w:pPr>
            <w:r w:rsidRPr="00D56EAC">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C3C10" w:rsidRPr="00D56EAC" w:rsidRDefault="00EC3C10" w:rsidP="00BD504F">
            <w:pPr>
              <w:spacing w:line="240" w:lineRule="auto"/>
              <w:rPr>
                <w:b/>
                <w:bCs/>
                <w:color w:val="000000"/>
                <w:lang w:eastAsia="es-CO"/>
              </w:rPr>
            </w:pPr>
            <w:r>
              <w:rPr>
                <w:b/>
                <w:bCs/>
                <w:color w:val="000000"/>
                <w:lang w:eastAsia="es-CO"/>
              </w:rPr>
              <w:t>Respuesta</w:t>
            </w:r>
          </w:p>
        </w:tc>
        <w:tc>
          <w:tcPr>
            <w:tcW w:w="6065" w:type="dxa"/>
            <w:tcBorders>
              <w:top w:val="nil"/>
              <w:left w:val="nil"/>
              <w:bottom w:val="single" w:sz="4" w:space="0" w:color="auto"/>
              <w:right w:val="single" w:sz="4" w:space="0" w:color="auto"/>
            </w:tcBorders>
            <w:shd w:val="clear" w:color="auto" w:fill="FDE9D9"/>
          </w:tcPr>
          <w:p w:rsidR="00EC3C10" w:rsidRPr="007B6563" w:rsidRDefault="00EC3C10" w:rsidP="00B81D54">
            <w:pPr>
              <w:spacing w:line="240" w:lineRule="auto"/>
              <w:jc w:val="both"/>
              <w:rPr>
                <w:color w:val="000000"/>
                <w:lang w:eastAsia="es-CO"/>
              </w:rPr>
            </w:pPr>
            <w:r>
              <w:rPr>
                <w:color w:val="000000"/>
                <w:lang w:eastAsia="es-CO"/>
              </w:rPr>
              <w:t>El sistema mantiene registros de los usuarios identificados. Para luego reconocerlos.</w:t>
            </w:r>
          </w:p>
        </w:tc>
        <w:tc>
          <w:tcPr>
            <w:tcW w:w="190" w:type="dxa"/>
            <w:tcBorders>
              <w:top w:val="nil"/>
              <w:left w:val="nil"/>
              <w:bottom w:val="nil"/>
              <w:right w:val="single" w:sz="4" w:space="0" w:color="auto"/>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r>
      <w:tr w:rsidR="00EC3C10" w:rsidRPr="00B60EDA" w:rsidTr="00BD504F">
        <w:trPr>
          <w:trHeight w:val="284"/>
        </w:trPr>
        <w:tc>
          <w:tcPr>
            <w:tcW w:w="2020" w:type="dxa"/>
            <w:tcBorders>
              <w:top w:val="nil"/>
              <w:left w:val="single" w:sz="4" w:space="0" w:color="auto"/>
              <w:bottom w:val="nil"/>
              <w:right w:val="single" w:sz="4" w:space="0" w:color="auto"/>
            </w:tcBorders>
            <w:shd w:val="clear" w:color="auto" w:fill="DBE5F1"/>
            <w:noWrap/>
            <w:hideMark/>
          </w:tcPr>
          <w:p w:rsidR="00EC3C10" w:rsidRPr="00D07E8C" w:rsidRDefault="00EC3C10" w:rsidP="00BD504F">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C3C10" w:rsidRPr="00D56EAC" w:rsidRDefault="00EC3C10" w:rsidP="00BD504F">
            <w:pPr>
              <w:spacing w:line="240" w:lineRule="auto"/>
              <w:rPr>
                <w:b/>
                <w:bCs/>
                <w:color w:val="000000"/>
                <w:lang w:eastAsia="es-CO"/>
              </w:rPr>
            </w:pPr>
            <w:r>
              <w:rPr>
                <w:b/>
                <w:bCs/>
                <w:color w:val="000000"/>
                <w:lang w:eastAsia="es-CO"/>
              </w:rPr>
              <w:t>Medida  de respuesta</w:t>
            </w:r>
          </w:p>
        </w:tc>
        <w:tc>
          <w:tcPr>
            <w:tcW w:w="6065" w:type="dxa"/>
            <w:tcBorders>
              <w:top w:val="nil"/>
              <w:left w:val="nil"/>
              <w:bottom w:val="single" w:sz="4" w:space="0" w:color="auto"/>
              <w:right w:val="single" w:sz="4" w:space="0" w:color="auto"/>
            </w:tcBorders>
            <w:shd w:val="clear" w:color="auto" w:fill="FDE9D9"/>
          </w:tcPr>
          <w:p w:rsidR="00EC3C10" w:rsidRPr="0088204A" w:rsidRDefault="00EC3C10" w:rsidP="00B81D54">
            <w:pPr>
              <w:spacing w:line="240" w:lineRule="auto"/>
              <w:jc w:val="both"/>
              <w:rPr>
                <w:color w:val="000000"/>
                <w:lang w:eastAsia="es-CO"/>
              </w:rPr>
            </w:pPr>
            <w:r>
              <w:rPr>
                <w:color w:val="000000"/>
                <w:lang w:eastAsia="es-CO"/>
              </w:rPr>
              <w:t>Las sesiones de los usuarios pueden ser recuperados durante la siguiente hora después de ser identificada por primera vez.</w:t>
            </w:r>
          </w:p>
        </w:tc>
        <w:tc>
          <w:tcPr>
            <w:tcW w:w="190" w:type="dxa"/>
            <w:tcBorders>
              <w:top w:val="nil"/>
              <w:left w:val="nil"/>
              <w:bottom w:val="nil"/>
              <w:right w:val="single" w:sz="4" w:space="0" w:color="auto"/>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r>
      <w:tr w:rsidR="00EC3C10" w:rsidRPr="00B60EDA" w:rsidTr="00BD504F">
        <w:trPr>
          <w:trHeight w:val="300"/>
        </w:trPr>
        <w:tc>
          <w:tcPr>
            <w:tcW w:w="2020" w:type="dxa"/>
            <w:tcBorders>
              <w:top w:val="nil"/>
              <w:left w:val="single" w:sz="4" w:space="0" w:color="auto"/>
              <w:bottom w:val="single" w:sz="4" w:space="0" w:color="auto"/>
              <w:right w:val="single" w:sz="4" w:space="0" w:color="auto"/>
            </w:tcBorders>
            <w:shd w:val="clear" w:color="auto" w:fill="DBE5F1"/>
            <w:noWrap/>
            <w:hideMark/>
          </w:tcPr>
          <w:p w:rsidR="00EC3C10" w:rsidRPr="0088204A" w:rsidRDefault="00EC3C10" w:rsidP="00BD504F">
            <w:pPr>
              <w:spacing w:line="240" w:lineRule="auto"/>
              <w:rPr>
                <w:b/>
                <w:bCs/>
                <w:color w:val="000000"/>
                <w:lang w:eastAsia="es-CO"/>
              </w:rPr>
            </w:pPr>
            <w:r w:rsidRPr="0088204A">
              <w:rPr>
                <w:b/>
                <w:bCs/>
                <w:color w:val="000000"/>
                <w:lang w:eastAsia="es-CO"/>
              </w:rPr>
              <w:t> </w:t>
            </w:r>
          </w:p>
        </w:tc>
        <w:tc>
          <w:tcPr>
            <w:tcW w:w="190" w:type="dxa"/>
            <w:tcBorders>
              <w:top w:val="nil"/>
              <w:left w:val="nil"/>
              <w:bottom w:val="single" w:sz="4" w:space="0" w:color="auto"/>
              <w:right w:val="nil"/>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c>
          <w:tcPr>
            <w:tcW w:w="2058" w:type="dxa"/>
            <w:tcBorders>
              <w:top w:val="nil"/>
              <w:left w:val="nil"/>
              <w:bottom w:val="single" w:sz="4" w:space="0" w:color="auto"/>
              <w:right w:val="nil"/>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c>
          <w:tcPr>
            <w:tcW w:w="6065" w:type="dxa"/>
            <w:tcBorders>
              <w:top w:val="nil"/>
              <w:left w:val="nil"/>
              <w:bottom w:val="single" w:sz="4" w:space="0" w:color="auto"/>
              <w:right w:val="nil"/>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c>
          <w:tcPr>
            <w:tcW w:w="190" w:type="dxa"/>
            <w:tcBorders>
              <w:top w:val="nil"/>
              <w:left w:val="nil"/>
              <w:bottom w:val="single" w:sz="4" w:space="0" w:color="auto"/>
              <w:right w:val="single" w:sz="4" w:space="0" w:color="auto"/>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r>
      <w:tr w:rsidR="00EC3C10" w:rsidRPr="00160F33" w:rsidTr="00BD504F">
        <w:trPr>
          <w:trHeight w:val="300"/>
        </w:trPr>
        <w:tc>
          <w:tcPr>
            <w:tcW w:w="2020" w:type="dxa"/>
            <w:tcBorders>
              <w:top w:val="nil"/>
              <w:left w:val="single" w:sz="4" w:space="0" w:color="auto"/>
              <w:bottom w:val="single" w:sz="4" w:space="0" w:color="auto"/>
              <w:right w:val="nil"/>
            </w:tcBorders>
            <w:shd w:val="clear" w:color="auto" w:fill="DBE5F1"/>
            <w:noWrap/>
            <w:hideMark/>
          </w:tcPr>
          <w:p w:rsidR="00EC3C10" w:rsidRPr="00D56EAC" w:rsidRDefault="00EC3C10" w:rsidP="00BD504F">
            <w:pPr>
              <w:spacing w:line="240" w:lineRule="auto"/>
              <w:rPr>
                <w:b/>
                <w:bCs/>
                <w:color w:val="000000"/>
                <w:lang w:eastAsia="es-CO"/>
              </w:rPr>
            </w:pPr>
            <w:r>
              <w:rPr>
                <w:b/>
                <w:bCs/>
                <w:color w:val="000000"/>
                <w:lang w:eastAsia="es-CO"/>
              </w:rPr>
              <w:t>Importancia</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EC3C10" w:rsidRPr="00D56EAC" w:rsidRDefault="00EC3C10" w:rsidP="00BD504F">
            <w:pPr>
              <w:spacing w:line="240" w:lineRule="auto"/>
              <w:rPr>
                <w:color w:val="000000"/>
                <w:lang w:eastAsia="es-CO"/>
              </w:rPr>
            </w:pPr>
            <w:r>
              <w:rPr>
                <w:color w:val="000000"/>
                <w:lang w:eastAsia="es-CO"/>
              </w:rPr>
              <w:t>Alta</w:t>
            </w:r>
          </w:p>
        </w:tc>
      </w:tr>
    </w:tbl>
    <w:p w:rsidR="00EC3C10" w:rsidRPr="00A02D81" w:rsidRDefault="00FB6FCC" w:rsidP="00A02D81">
      <w:pPr>
        <w:spacing w:after="120" w:line="240" w:lineRule="auto"/>
        <w:jc w:val="center"/>
        <w:rPr>
          <w:b/>
          <w:szCs w:val="24"/>
          <w:lang w:val="es-ES" w:bidi="th-TH"/>
        </w:rPr>
      </w:pPr>
      <w:r w:rsidRPr="00FB6FCC">
        <w:rPr>
          <w:b/>
          <w:szCs w:val="24"/>
          <w:lang w:val="es-ES" w:bidi="th-TH"/>
        </w:rPr>
        <w:t xml:space="preserve">Tabla 2. Atributo </w:t>
      </w:r>
      <w:r>
        <w:rPr>
          <w:b/>
          <w:szCs w:val="24"/>
          <w:lang w:val="es-ES" w:bidi="th-TH"/>
        </w:rPr>
        <w:t>de calidad de se</w:t>
      </w:r>
      <w:r w:rsidR="00A02D81">
        <w:rPr>
          <w:b/>
          <w:szCs w:val="24"/>
          <w:lang w:val="es-ES" w:bidi="th-TH"/>
        </w:rPr>
        <w:t>guridad</w:t>
      </w:r>
    </w:p>
    <w:p w:rsidR="00EC3C10" w:rsidRDefault="00EC3C10" w:rsidP="00EC3C10">
      <w:pPr>
        <w:spacing w:after="120" w:line="240" w:lineRule="auto"/>
        <w:rPr>
          <w:szCs w:val="24"/>
          <w:lang w:val="es-ES" w:bidi="th-TH"/>
        </w:rPr>
      </w:pPr>
    </w:p>
    <w:p w:rsidR="00A02D81" w:rsidRDefault="00A02D81" w:rsidP="00EC3C10">
      <w:pPr>
        <w:spacing w:after="120" w:line="240" w:lineRule="auto"/>
        <w:rPr>
          <w:szCs w:val="24"/>
          <w:lang w:val="es-ES" w:bidi="th-TH"/>
        </w:rPr>
      </w:pPr>
    </w:p>
    <w:p w:rsidR="00A02D81" w:rsidRDefault="00A02D81" w:rsidP="00EC3C10">
      <w:pPr>
        <w:spacing w:after="120" w:line="240" w:lineRule="auto"/>
        <w:rPr>
          <w:szCs w:val="24"/>
          <w:lang w:val="es-ES" w:bidi="th-TH"/>
        </w:rPr>
      </w:pPr>
    </w:p>
    <w:p w:rsidR="00A02D81" w:rsidRDefault="00A02D81" w:rsidP="00EC3C10">
      <w:pPr>
        <w:spacing w:after="120" w:line="240" w:lineRule="auto"/>
        <w:rPr>
          <w:szCs w:val="24"/>
          <w:lang w:val="es-ES" w:bidi="th-TH"/>
        </w:rPr>
      </w:pPr>
    </w:p>
    <w:p w:rsidR="00A02D81" w:rsidRDefault="00A02D81" w:rsidP="00EC3C10">
      <w:pPr>
        <w:spacing w:after="120" w:line="240" w:lineRule="auto"/>
        <w:rPr>
          <w:szCs w:val="24"/>
          <w:lang w:val="es-ES" w:bidi="th-TH"/>
        </w:rPr>
      </w:pPr>
    </w:p>
    <w:p w:rsidR="00A02D81" w:rsidRDefault="00A02D81" w:rsidP="00EC3C10">
      <w:pPr>
        <w:spacing w:after="120" w:line="240" w:lineRule="auto"/>
        <w:rPr>
          <w:szCs w:val="24"/>
          <w:lang w:val="es-ES" w:bidi="th-TH"/>
        </w:rPr>
      </w:pPr>
    </w:p>
    <w:p w:rsidR="00A02D81" w:rsidRDefault="00A02D81" w:rsidP="00EC3C10">
      <w:pPr>
        <w:spacing w:after="120" w:line="240" w:lineRule="auto"/>
        <w:rPr>
          <w:szCs w:val="24"/>
          <w:lang w:val="es-ES" w:bidi="th-TH"/>
        </w:rPr>
      </w:pPr>
    </w:p>
    <w:p w:rsidR="00A02D81" w:rsidRDefault="00A02D81" w:rsidP="00EC3C10">
      <w:pPr>
        <w:spacing w:after="120" w:line="240" w:lineRule="auto"/>
        <w:rPr>
          <w:szCs w:val="24"/>
          <w:lang w:val="es-ES" w:bidi="th-TH"/>
        </w:rPr>
      </w:pPr>
    </w:p>
    <w:p w:rsidR="00A02D81" w:rsidRDefault="00A02D81" w:rsidP="00EC3C10">
      <w:pPr>
        <w:spacing w:after="120" w:line="240" w:lineRule="auto"/>
        <w:rPr>
          <w:szCs w:val="24"/>
          <w:lang w:val="es-ES" w:bidi="th-TH"/>
        </w:rPr>
      </w:pPr>
    </w:p>
    <w:p w:rsidR="00A02D81" w:rsidRDefault="00A02D81" w:rsidP="00EC3C10">
      <w:pPr>
        <w:spacing w:after="120" w:line="240" w:lineRule="auto"/>
        <w:rPr>
          <w:szCs w:val="24"/>
          <w:lang w:val="es-ES" w:bidi="th-TH"/>
        </w:rPr>
      </w:pPr>
    </w:p>
    <w:p w:rsidR="00A02D81" w:rsidRDefault="00A02D81" w:rsidP="00EC3C10">
      <w:pPr>
        <w:spacing w:after="120" w:line="240" w:lineRule="auto"/>
        <w:rPr>
          <w:szCs w:val="24"/>
          <w:lang w:val="es-ES" w:bidi="th-TH"/>
        </w:rPr>
      </w:pPr>
    </w:p>
    <w:p w:rsidR="00A02D81" w:rsidRDefault="00A02D81" w:rsidP="00EC3C10">
      <w:pPr>
        <w:spacing w:after="120" w:line="240" w:lineRule="auto"/>
        <w:rPr>
          <w:szCs w:val="24"/>
          <w:lang w:val="es-ES" w:bidi="th-TH"/>
        </w:rPr>
      </w:pPr>
    </w:p>
    <w:p w:rsidR="00A02D81" w:rsidRDefault="00A02D81" w:rsidP="00EC3C10">
      <w:pPr>
        <w:spacing w:after="120" w:line="240" w:lineRule="auto"/>
        <w:rPr>
          <w:szCs w:val="24"/>
          <w:lang w:val="es-ES" w:bidi="th-TH"/>
        </w:rPr>
      </w:pPr>
    </w:p>
    <w:p w:rsidR="00EC3C10" w:rsidRDefault="00EC3C10" w:rsidP="00EC3C10">
      <w:pPr>
        <w:pStyle w:val="Ttulo3"/>
        <w:ind w:left="720" w:hanging="720"/>
        <w:rPr>
          <w:lang w:val="es-ES" w:bidi="th-TH"/>
        </w:rPr>
      </w:pPr>
      <w:bookmarkStart w:id="43" w:name="_Toc397900726"/>
      <w:bookmarkStart w:id="44" w:name="_Toc398085218"/>
      <w:r>
        <w:rPr>
          <w:lang w:val="es-ES" w:bidi="th-TH"/>
        </w:rPr>
        <w:lastRenderedPageBreak/>
        <w:t>Disponibilidad</w:t>
      </w:r>
      <w:bookmarkEnd w:id="43"/>
      <w:bookmarkEnd w:id="44"/>
    </w:p>
    <w:p w:rsidR="00EC3C10" w:rsidRPr="00ED6CCE" w:rsidRDefault="00EC3C10" w:rsidP="00EC3C10">
      <w:pPr>
        <w:rPr>
          <w:lang w:val="es-ES" w:bidi="th-TH"/>
        </w:rPr>
      </w:pPr>
    </w:p>
    <w:tbl>
      <w:tblPr>
        <w:tblW w:w="10523" w:type="dxa"/>
        <w:tblInd w:w="55" w:type="dxa"/>
        <w:tblCellMar>
          <w:left w:w="70" w:type="dxa"/>
          <w:right w:w="70" w:type="dxa"/>
        </w:tblCellMar>
        <w:tblLook w:val="04A0" w:firstRow="1" w:lastRow="0" w:firstColumn="1" w:lastColumn="0" w:noHBand="0" w:noVBand="1"/>
      </w:tblPr>
      <w:tblGrid>
        <w:gridCol w:w="2020"/>
        <w:gridCol w:w="190"/>
        <w:gridCol w:w="2058"/>
        <w:gridCol w:w="6065"/>
        <w:gridCol w:w="190"/>
      </w:tblGrid>
      <w:tr w:rsidR="00EC3C10" w:rsidRPr="00D56EAC" w:rsidTr="00BD504F">
        <w:trPr>
          <w:trHeight w:val="300"/>
        </w:trPr>
        <w:tc>
          <w:tcPr>
            <w:tcW w:w="2020" w:type="dxa"/>
            <w:tcBorders>
              <w:top w:val="single" w:sz="4" w:space="0" w:color="auto"/>
              <w:left w:val="single" w:sz="4" w:space="0" w:color="auto"/>
              <w:bottom w:val="single" w:sz="4" w:space="0" w:color="auto"/>
              <w:right w:val="nil"/>
            </w:tcBorders>
            <w:shd w:val="clear" w:color="auto" w:fill="DBE5F1"/>
            <w:noWrap/>
            <w:hideMark/>
          </w:tcPr>
          <w:p w:rsidR="00EC3C10" w:rsidRPr="00ED6CCE" w:rsidRDefault="00EC3C10" w:rsidP="00BD504F">
            <w:pPr>
              <w:spacing w:line="240" w:lineRule="auto"/>
              <w:rPr>
                <w:b/>
                <w:bCs/>
                <w:color w:val="000000"/>
                <w:lang w:eastAsia="es-CO"/>
              </w:rPr>
            </w:pPr>
            <w:r w:rsidRPr="00ED6CCE">
              <w:rPr>
                <w:b/>
                <w:bCs/>
                <w:color w:val="000000"/>
                <w:lang w:eastAsia="es-CO"/>
              </w:rPr>
              <w:t>Atributo de Calidad</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EC3C10" w:rsidRPr="00B81D54" w:rsidRDefault="00EC3C10" w:rsidP="00BD504F">
            <w:pPr>
              <w:pStyle w:val="Ttulo3"/>
              <w:numPr>
                <w:ilvl w:val="0"/>
                <w:numId w:val="0"/>
              </w:numPr>
              <w:ind w:left="720" w:hanging="720"/>
              <w:rPr>
                <w:rFonts w:ascii="Times New Roman" w:hAnsi="Times New Roman"/>
                <w:i w:val="0"/>
                <w:lang w:val="es-ES" w:bidi="th-TH"/>
              </w:rPr>
            </w:pPr>
            <w:bookmarkStart w:id="45" w:name="_Toc398085219"/>
            <w:r w:rsidRPr="00B81D54">
              <w:rPr>
                <w:rFonts w:ascii="Times New Roman" w:hAnsi="Times New Roman"/>
                <w:i w:val="0"/>
                <w:lang w:val="es-ES" w:bidi="th-TH"/>
              </w:rPr>
              <w:t>Disponibilidad</w:t>
            </w:r>
            <w:bookmarkEnd w:id="45"/>
          </w:p>
          <w:p w:rsidR="00EC3C10" w:rsidRPr="00ED6CCE" w:rsidRDefault="00EC3C10" w:rsidP="00BD504F">
            <w:pPr>
              <w:spacing w:line="240" w:lineRule="auto"/>
              <w:rPr>
                <w:color w:val="000000"/>
                <w:lang w:eastAsia="es-CO"/>
              </w:rPr>
            </w:pPr>
          </w:p>
        </w:tc>
      </w:tr>
      <w:tr w:rsidR="00EC3C10" w:rsidRPr="00C233E5" w:rsidTr="00BD504F">
        <w:trPr>
          <w:trHeight w:val="300"/>
        </w:trPr>
        <w:tc>
          <w:tcPr>
            <w:tcW w:w="2020" w:type="dxa"/>
            <w:tcBorders>
              <w:top w:val="nil"/>
              <w:left w:val="single" w:sz="4" w:space="0" w:color="auto"/>
              <w:bottom w:val="single" w:sz="4" w:space="0" w:color="auto"/>
              <w:right w:val="nil"/>
            </w:tcBorders>
            <w:shd w:val="clear" w:color="auto" w:fill="DBE5F1"/>
            <w:noWrap/>
            <w:hideMark/>
          </w:tcPr>
          <w:p w:rsidR="00EC3C10" w:rsidRPr="00D56EAC" w:rsidRDefault="00EC3C10" w:rsidP="00BD504F">
            <w:pPr>
              <w:spacing w:line="240" w:lineRule="auto"/>
              <w:rPr>
                <w:b/>
                <w:bCs/>
                <w:color w:val="000000"/>
                <w:lang w:eastAsia="es-CO"/>
              </w:rPr>
            </w:pPr>
            <w:r>
              <w:rPr>
                <w:b/>
                <w:bCs/>
                <w:color w:val="000000"/>
                <w:lang w:eastAsia="es-CO"/>
              </w:rPr>
              <w:t>Interés del atributo</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EC3C10" w:rsidRPr="00ED6CCE" w:rsidRDefault="00B81D54" w:rsidP="00BD504F">
            <w:pPr>
              <w:pStyle w:val="Default"/>
              <w:rPr>
                <w:rFonts w:ascii="Times New Roman" w:hAnsi="Times New Roman" w:cs="Times New Roman"/>
                <w:sz w:val="20"/>
                <w:szCs w:val="20"/>
              </w:rPr>
            </w:pPr>
            <w:r>
              <w:rPr>
                <w:rFonts w:ascii="Times New Roman" w:hAnsi="Times New Roman" w:cs="Times New Roman"/>
                <w:sz w:val="20"/>
                <w:szCs w:val="20"/>
              </w:rPr>
              <w:t>C</w:t>
            </w:r>
            <w:r w:rsidR="00EC3C10" w:rsidRPr="00ED6CCE">
              <w:rPr>
                <w:rFonts w:ascii="Times New Roman" w:hAnsi="Times New Roman" w:cs="Times New Roman"/>
                <w:sz w:val="20"/>
                <w:szCs w:val="20"/>
              </w:rPr>
              <w:t>ontar con</w:t>
            </w:r>
            <w:r>
              <w:rPr>
                <w:rFonts w:ascii="Times New Roman" w:hAnsi="Times New Roman" w:cs="Times New Roman"/>
                <w:sz w:val="20"/>
                <w:szCs w:val="20"/>
              </w:rPr>
              <w:t xml:space="preserve"> una disponibilidad de 99.95%. C</w:t>
            </w:r>
            <w:r w:rsidR="00EC3C10" w:rsidRPr="00ED6CCE">
              <w:rPr>
                <w:rFonts w:ascii="Times New Roman" w:hAnsi="Times New Roman" w:cs="Times New Roman"/>
                <w:sz w:val="20"/>
                <w:szCs w:val="20"/>
              </w:rPr>
              <w:t xml:space="preserve">on un tiempo máximo de disponibilidad de (24 horas X 7 días) por semana. </w:t>
            </w:r>
          </w:p>
          <w:p w:rsidR="00EC3C10" w:rsidRPr="007F2C0E" w:rsidRDefault="00EC3C10" w:rsidP="00BD504F">
            <w:pPr>
              <w:spacing w:line="240" w:lineRule="auto"/>
              <w:rPr>
                <w:color w:val="000000"/>
                <w:lang w:eastAsia="es-CO"/>
              </w:rPr>
            </w:pPr>
          </w:p>
        </w:tc>
      </w:tr>
      <w:tr w:rsidR="00EC3C10" w:rsidRPr="00F476A0" w:rsidTr="00BD504F">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BE5F1"/>
            <w:noWrap/>
            <w:hideMark/>
          </w:tcPr>
          <w:p w:rsidR="00EC3C10" w:rsidRDefault="00EC3C10" w:rsidP="00BD504F">
            <w:pPr>
              <w:spacing w:line="240" w:lineRule="auto"/>
              <w:rPr>
                <w:b/>
                <w:bCs/>
                <w:color w:val="000000"/>
                <w:lang w:eastAsia="es-CO"/>
              </w:rPr>
            </w:pPr>
            <w:r>
              <w:rPr>
                <w:b/>
                <w:bCs/>
                <w:color w:val="000000"/>
                <w:lang w:eastAsia="es-CO"/>
              </w:rPr>
              <w:t>Descripción</w:t>
            </w:r>
          </w:p>
        </w:tc>
        <w:tc>
          <w:tcPr>
            <w:tcW w:w="8503" w:type="dxa"/>
            <w:gridSpan w:val="4"/>
            <w:tcBorders>
              <w:top w:val="single" w:sz="4" w:space="0" w:color="auto"/>
              <w:left w:val="nil"/>
              <w:bottom w:val="single" w:sz="4" w:space="0" w:color="auto"/>
              <w:right w:val="single" w:sz="4" w:space="0" w:color="000000"/>
            </w:tcBorders>
            <w:shd w:val="clear" w:color="auto" w:fill="auto"/>
          </w:tcPr>
          <w:p w:rsidR="00EC3C10" w:rsidRPr="007F2C0E" w:rsidRDefault="00B81D54" w:rsidP="00B81D54">
            <w:pPr>
              <w:spacing w:line="240" w:lineRule="auto"/>
              <w:jc w:val="both"/>
              <w:rPr>
                <w:color w:val="0D0D0D"/>
                <w:lang w:eastAsia="es-CO"/>
              </w:rPr>
            </w:pPr>
            <w:r>
              <w:rPr>
                <w:rFonts w:cs="Arial"/>
                <w:color w:val="0D0D0D"/>
                <w:shd w:val="clear" w:color="auto" w:fill="FFFFFF"/>
              </w:rPr>
              <w:t>Verifica que la aplicación pueda ejecutarse constantemente.</w:t>
            </w:r>
          </w:p>
        </w:tc>
      </w:tr>
      <w:tr w:rsidR="00EC3C10" w:rsidRPr="00D56EAC" w:rsidTr="00BD504F">
        <w:trPr>
          <w:trHeight w:val="300"/>
        </w:trPr>
        <w:tc>
          <w:tcPr>
            <w:tcW w:w="2020" w:type="dxa"/>
            <w:tcBorders>
              <w:top w:val="nil"/>
              <w:left w:val="single" w:sz="4" w:space="0" w:color="auto"/>
              <w:bottom w:val="nil"/>
              <w:right w:val="single" w:sz="4" w:space="0" w:color="auto"/>
            </w:tcBorders>
            <w:shd w:val="clear" w:color="auto" w:fill="DBE5F1"/>
            <w:noWrap/>
            <w:hideMark/>
          </w:tcPr>
          <w:p w:rsidR="00EC3C10" w:rsidRPr="00D56EAC" w:rsidRDefault="00EC3C10" w:rsidP="00BD504F">
            <w:pPr>
              <w:spacing w:line="240" w:lineRule="auto"/>
              <w:rPr>
                <w:b/>
                <w:bCs/>
                <w:color w:val="000000"/>
                <w:lang w:eastAsia="es-CO"/>
              </w:rPr>
            </w:pPr>
            <w:r>
              <w:rPr>
                <w:b/>
                <w:bCs/>
                <w:color w:val="000000"/>
                <w:lang w:eastAsia="es-CO"/>
              </w:rPr>
              <w:t>ID Es</w:t>
            </w:r>
            <w:r w:rsidRPr="00D56EAC">
              <w:rPr>
                <w:b/>
                <w:bCs/>
                <w:color w:val="000000"/>
                <w:lang w:eastAsia="es-CO"/>
              </w:rPr>
              <w:t>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EC3C10" w:rsidRPr="00D56EAC" w:rsidRDefault="00EC3C10" w:rsidP="00BD504F">
            <w:pPr>
              <w:spacing w:line="240" w:lineRule="auto"/>
              <w:rPr>
                <w:color w:val="000000"/>
                <w:lang w:eastAsia="es-CO"/>
              </w:rPr>
            </w:pPr>
            <w:r>
              <w:rPr>
                <w:color w:val="000000"/>
                <w:lang w:eastAsia="es-CO"/>
              </w:rPr>
              <w:t>E002</w:t>
            </w:r>
          </w:p>
        </w:tc>
      </w:tr>
      <w:tr w:rsidR="00EC3C10" w:rsidRPr="00B60EDA" w:rsidTr="00BD504F">
        <w:trPr>
          <w:trHeight w:val="740"/>
        </w:trPr>
        <w:tc>
          <w:tcPr>
            <w:tcW w:w="2020" w:type="dxa"/>
            <w:tcBorders>
              <w:top w:val="single" w:sz="4" w:space="0" w:color="auto"/>
              <w:left w:val="single" w:sz="4" w:space="0" w:color="auto"/>
              <w:bottom w:val="nil"/>
              <w:right w:val="single" w:sz="4" w:space="0" w:color="auto"/>
            </w:tcBorders>
            <w:shd w:val="clear" w:color="auto" w:fill="DBE5F1"/>
            <w:noWrap/>
            <w:hideMark/>
          </w:tcPr>
          <w:p w:rsidR="00EC3C10" w:rsidRPr="00D56EAC" w:rsidRDefault="00EC3C10" w:rsidP="00BD504F">
            <w:pPr>
              <w:spacing w:line="240" w:lineRule="auto"/>
              <w:rPr>
                <w:b/>
                <w:bCs/>
                <w:color w:val="000000"/>
                <w:lang w:eastAsia="es-CO"/>
              </w:rPr>
            </w:pPr>
            <w:r>
              <w:rPr>
                <w:b/>
                <w:bCs/>
                <w:color w:val="000000"/>
                <w:lang w:eastAsia="es-CO"/>
              </w:rPr>
              <w:t>Es</w:t>
            </w:r>
            <w:r w:rsidRPr="00D56EAC">
              <w:rPr>
                <w:b/>
                <w:bCs/>
                <w:color w:val="000000"/>
                <w:lang w:eastAsia="es-CO"/>
              </w:rPr>
              <w:t>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EC3C10" w:rsidRPr="00D07E8C" w:rsidRDefault="00EC3C10" w:rsidP="00BD504F">
            <w:pPr>
              <w:spacing w:line="240" w:lineRule="auto"/>
              <w:jc w:val="both"/>
              <w:rPr>
                <w:color w:val="000000"/>
                <w:lang w:eastAsia="es-CO"/>
              </w:rPr>
            </w:pPr>
            <w:r>
              <w:rPr>
                <w:color w:val="000000"/>
                <w:lang w:eastAsia="es-CO"/>
              </w:rPr>
              <w:t>El sistema debe de estar siempre disponible</w:t>
            </w:r>
            <w:r w:rsidR="00B81D54">
              <w:rPr>
                <w:color w:val="000000"/>
                <w:lang w:eastAsia="es-CO"/>
              </w:rPr>
              <w:t xml:space="preserve"> para el usuario sin generar error alguno.</w:t>
            </w:r>
          </w:p>
        </w:tc>
      </w:tr>
      <w:tr w:rsidR="00EC3C10" w:rsidRPr="00B60EDA" w:rsidTr="00BD504F">
        <w:trPr>
          <w:trHeight w:val="300"/>
        </w:trPr>
        <w:tc>
          <w:tcPr>
            <w:tcW w:w="2020" w:type="dxa"/>
            <w:tcBorders>
              <w:top w:val="nil"/>
              <w:left w:val="single" w:sz="4" w:space="0" w:color="auto"/>
              <w:bottom w:val="nil"/>
              <w:right w:val="single" w:sz="4" w:space="0" w:color="auto"/>
            </w:tcBorders>
            <w:shd w:val="clear" w:color="auto" w:fill="DBE5F1"/>
            <w:noWrap/>
            <w:hideMark/>
          </w:tcPr>
          <w:p w:rsidR="00EC3C10" w:rsidRPr="00D07E8C" w:rsidRDefault="00EC3C10" w:rsidP="00BD504F">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2058" w:type="dxa"/>
            <w:tcBorders>
              <w:top w:val="nil"/>
              <w:left w:val="nil"/>
              <w:bottom w:val="nil"/>
              <w:right w:val="nil"/>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6065" w:type="dxa"/>
            <w:tcBorders>
              <w:top w:val="nil"/>
              <w:left w:val="nil"/>
              <w:bottom w:val="nil"/>
              <w:right w:val="nil"/>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190" w:type="dxa"/>
            <w:tcBorders>
              <w:top w:val="nil"/>
              <w:left w:val="nil"/>
              <w:bottom w:val="nil"/>
              <w:right w:val="single" w:sz="4" w:space="0" w:color="auto"/>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r>
      <w:tr w:rsidR="00EC3C10" w:rsidRPr="00160F33" w:rsidTr="00BD504F">
        <w:trPr>
          <w:trHeight w:val="284"/>
        </w:trPr>
        <w:tc>
          <w:tcPr>
            <w:tcW w:w="2020" w:type="dxa"/>
            <w:tcBorders>
              <w:top w:val="nil"/>
              <w:left w:val="single" w:sz="4" w:space="0" w:color="auto"/>
              <w:bottom w:val="nil"/>
              <w:right w:val="single" w:sz="4" w:space="0" w:color="auto"/>
            </w:tcBorders>
            <w:shd w:val="clear" w:color="auto" w:fill="DBE5F1"/>
            <w:noWrap/>
            <w:hideMark/>
          </w:tcPr>
          <w:p w:rsidR="00EC3C10" w:rsidRPr="00D07E8C" w:rsidRDefault="00EC3C10" w:rsidP="00BD504F">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2058" w:type="dxa"/>
            <w:tcBorders>
              <w:top w:val="single" w:sz="4" w:space="0" w:color="auto"/>
              <w:left w:val="single" w:sz="4" w:space="0" w:color="auto"/>
              <w:bottom w:val="single" w:sz="4" w:space="0" w:color="auto"/>
              <w:right w:val="single" w:sz="4" w:space="0" w:color="auto"/>
            </w:tcBorders>
            <w:shd w:val="clear" w:color="auto" w:fill="FDE9D9"/>
            <w:noWrap/>
            <w:hideMark/>
          </w:tcPr>
          <w:p w:rsidR="00EC3C10" w:rsidRPr="00D56EAC" w:rsidRDefault="00EC3C10" w:rsidP="00BD504F">
            <w:pPr>
              <w:spacing w:line="240" w:lineRule="auto"/>
              <w:rPr>
                <w:b/>
                <w:bCs/>
                <w:color w:val="000000"/>
                <w:lang w:eastAsia="es-CO"/>
              </w:rPr>
            </w:pPr>
            <w:r>
              <w:rPr>
                <w:b/>
                <w:bCs/>
                <w:color w:val="000000"/>
                <w:lang w:eastAsia="es-CO"/>
              </w:rPr>
              <w:t>Fuente del Estimulo</w:t>
            </w:r>
          </w:p>
        </w:tc>
        <w:tc>
          <w:tcPr>
            <w:tcW w:w="6065" w:type="dxa"/>
            <w:tcBorders>
              <w:top w:val="single" w:sz="4" w:space="0" w:color="auto"/>
              <w:left w:val="nil"/>
              <w:bottom w:val="single" w:sz="4" w:space="0" w:color="auto"/>
              <w:right w:val="single" w:sz="4" w:space="0" w:color="auto"/>
            </w:tcBorders>
            <w:shd w:val="clear" w:color="auto" w:fill="FDE9D9"/>
          </w:tcPr>
          <w:p w:rsidR="00EC3C10" w:rsidRPr="00C91967" w:rsidRDefault="00EC3C10" w:rsidP="00BD504F">
            <w:pPr>
              <w:spacing w:line="240" w:lineRule="auto"/>
              <w:rPr>
                <w:color w:val="000000"/>
                <w:lang w:eastAsia="es-CO"/>
              </w:rPr>
            </w:pPr>
            <w:r w:rsidRPr="00ED6CCE">
              <w:rPr>
                <w:color w:val="000000"/>
                <w:lang w:eastAsia="es-CO"/>
              </w:rPr>
              <w:t>Sistema externo</w:t>
            </w:r>
            <w:r w:rsidR="00326225">
              <w:rPr>
                <w:color w:val="000000"/>
                <w:lang w:eastAsia="es-CO"/>
              </w:rPr>
              <w:t>, o agente extremo</w:t>
            </w:r>
          </w:p>
        </w:tc>
        <w:tc>
          <w:tcPr>
            <w:tcW w:w="190" w:type="dxa"/>
            <w:tcBorders>
              <w:top w:val="nil"/>
              <w:left w:val="nil"/>
              <w:bottom w:val="nil"/>
              <w:right w:val="single" w:sz="4" w:space="0" w:color="auto"/>
            </w:tcBorders>
            <w:shd w:val="clear" w:color="auto" w:fill="auto"/>
            <w:noWrap/>
            <w:hideMark/>
          </w:tcPr>
          <w:p w:rsidR="00EC3C10" w:rsidRPr="00C91967" w:rsidRDefault="00EC3C10" w:rsidP="00BD504F">
            <w:pPr>
              <w:spacing w:line="240" w:lineRule="auto"/>
              <w:rPr>
                <w:color w:val="000000"/>
                <w:lang w:eastAsia="es-CO"/>
              </w:rPr>
            </w:pPr>
            <w:r w:rsidRPr="00C91967">
              <w:rPr>
                <w:color w:val="000000"/>
                <w:lang w:eastAsia="es-CO"/>
              </w:rPr>
              <w:t> </w:t>
            </w:r>
          </w:p>
        </w:tc>
      </w:tr>
      <w:tr w:rsidR="00EC3C10" w:rsidRPr="00B60EDA" w:rsidTr="00BD504F">
        <w:trPr>
          <w:trHeight w:val="284"/>
        </w:trPr>
        <w:tc>
          <w:tcPr>
            <w:tcW w:w="2020" w:type="dxa"/>
            <w:tcBorders>
              <w:top w:val="nil"/>
              <w:left w:val="single" w:sz="4" w:space="0" w:color="auto"/>
              <w:bottom w:val="nil"/>
              <w:right w:val="single" w:sz="4" w:space="0" w:color="auto"/>
            </w:tcBorders>
            <w:shd w:val="clear" w:color="auto" w:fill="DBE5F1"/>
            <w:noWrap/>
            <w:hideMark/>
          </w:tcPr>
          <w:p w:rsidR="00EC3C10" w:rsidRPr="00C91967" w:rsidRDefault="00EC3C10" w:rsidP="00BD504F">
            <w:pPr>
              <w:spacing w:line="240" w:lineRule="auto"/>
              <w:rPr>
                <w:b/>
                <w:bCs/>
                <w:color w:val="000000"/>
                <w:lang w:eastAsia="es-CO"/>
              </w:rPr>
            </w:pPr>
            <w:r w:rsidRPr="00C91967">
              <w:rPr>
                <w:b/>
                <w:bCs/>
                <w:color w:val="000000"/>
                <w:lang w:eastAsia="es-CO"/>
              </w:rPr>
              <w:t> </w:t>
            </w:r>
          </w:p>
        </w:tc>
        <w:tc>
          <w:tcPr>
            <w:tcW w:w="190" w:type="dxa"/>
            <w:tcBorders>
              <w:top w:val="nil"/>
              <w:left w:val="nil"/>
              <w:bottom w:val="nil"/>
              <w:right w:val="nil"/>
            </w:tcBorders>
            <w:shd w:val="clear" w:color="auto" w:fill="auto"/>
            <w:noWrap/>
            <w:hideMark/>
          </w:tcPr>
          <w:p w:rsidR="00EC3C10" w:rsidRPr="00C91967" w:rsidRDefault="00EC3C10" w:rsidP="00BD504F">
            <w:pPr>
              <w:spacing w:line="240" w:lineRule="auto"/>
              <w:rPr>
                <w:color w:val="000000"/>
                <w:lang w:eastAsia="es-CO"/>
              </w:rPr>
            </w:pPr>
            <w:r w:rsidRPr="00C91967">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C3C10" w:rsidRPr="00D56EAC" w:rsidRDefault="00EC3C10" w:rsidP="00BD504F">
            <w:pPr>
              <w:spacing w:line="240" w:lineRule="auto"/>
              <w:rPr>
                <w:b/>
                <w:bCs/>
                <w:color w:val="000000"/>
                <w:lang w:eastAsia="es-CO"/>
              </w:rPr>
            </w:pPr>
            <w:r>
              <w:rPr>
                <w:b/>
                <w:bCs/>
                <w:color w:val="000000"/>
                <w:lang w:eastAsia="es-CO"/>
              </w:rPr>
              <w:t>Estímulo</w:t>
            </w:r>
          </w:p>
        </w:tc>
        <w:tc>
          <w:tcPr>
            <w:tcW w:w="6065" w:type="dxa"/>
            <w:tcBorders>
              <w:top w:val="nil"/>
              <w:left w:val="nil"/>
              <w:bottom w:val="single" w:sz="4" w:space="0" w:color="auto"/>
              <w:right w:val="single" w:sz="4" w:space="0" w:color="auto"/>
            </w:tcBorders>
            <w:shd w:val="clear" w:color="auto" w:fill="FDE9D9"/>
          </w:tcPr>
          <w:p w:rsidR="00EC3C10" w:rsidRPr="0085376E" w:rsidRDefault="00EC3C10" w:rsidP="00BD504F">
            <w:pPr>
              <w:spacing w:line="240" w:lineRule="auto"/>
              <w:rPr>
                <w:color w:val="000000"/>
                <w:lang w:eastAsia="es-CO"/>
              </w:rPr>
            </w:pPr>
            <w:r w:rsidRPr="00ED6CCE">
              <w:rPr>
                <w:color w:val="000000"/>
                <w:lang w:eastAsia="es-CO"/>
              </w:rPr>
              <w:t>Mensaje no anticipado</w:t>
            </w:r>
          </w:p>
        </w:tc>
        <w:tc>
          <w:tcPr>
            <w:tcW w:w="190" w:type="dxa"/>
            <w:tcBorders>
              <w:top w:val="nil"/>
              <w:left w:val="nil"/>
              <w:bottom w:val="nil"/>
              <w:right w:val="single" w:sz="4" w:space="0" w:color="auto"/>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r>
      <w:tr w:rsidR="00EC3C10" w:rsidRPr="00160F33" w:rsidTr="00BD504F">
        <w:trPr>
          <w:trHeight w:val="284"/>
        </w:trPr>
        <w:tc>
          <w:tcPr>
            <w:tcW w:w="2020" w:type="dxa"/>
            <w:tcBorders>
              <w:top w:val="nil"/>
              <w:left w:val="single" w:sz="4" w:space="0" w:color="auto"/>
              <w:bottom w:val="nil"/>
              <w:right w:val="single" w:sz="4" w:space="0" w:color="auto"/>
            </w:tcBorders>
            <w:shd w:val="clear" w:color="auto" w:fill="DBE5F1"/>
            <w:noWrap/>
            <w:hideMark/>
          </w:tcPr>
          <w:p w:rsidR="00EC3C10" w:rsidRPr="00160F33" w:rsidRDefault="00EC3C10" w:rsidP="00BD504F">
            <w:pPr>
              <w:spacing w:line="240" w:lineRule="auto"/>
              <w:rPr>
                <w:b/>
                <w:bCs/>
                <w:color w:val="000000"/>
                <w:lang w:eastAsia="es-CO"/>
              </w:rPr>
            </w:pPr>
            <w:r w:rsidRPr="00160F33">
              <w:rPr>
                <w:b/>
                <w:bCs/>
                <w:color w:val="000000"/>
                <w:lang w:eastAsia="es-CO"/>
              </w:rPr>
              <w:t> </w:t>
            </w:r>
          </w:p>
        </w:tc>
        <w:tc>
          <w:tcPr>
            <w:tcW w:w="190" w:type="dxa"/>
            <w:tcBorders>
              <w:top w:val="nil"/>
              <w:left w:val="nil"/>
              <w:bottom w:val="nil"/>
              <w:right w:val="nil"/>
            </w:tcBorders>
            <w:shd w:val="clear" w:color="auto" w:fill="auto"/>
            <w:noWrap/>
            <w:hideMark/>
          </w:tcPr>
          <w:p w:rsidR="00EC3C10" w:rsidRPr="00160F33" w:rsidRDefault="00EC3C10" w:rsidP="00BD504F">
            <w:pPr>
              <w:spacing w:line="240" w:lineRule="auto"/>
              <w:rPr>
                <w:color w:val="000000"/>
                <w:lang w:eastAsia="es-CO"/>
              </w:rPr>
            </w:pPr>
            <w:r w:rsidRPr="00160F33">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C3C10" w:rsidRPr="00D56EAC" w:rsidRDefault="00EC3C10" w:rsidP="00BD504F">
            <w:pPr>
              <w:spacing w:line="240" w:lineRule="auto"/>
              <w:rPr>
                <w:b/>
                <w:bCs/>
                <w:color w:val="000000"/>
                <w:lang w:eastAsia="es-CO"/>
              </w:rPr>
            </w:pPr>
            <w:r>
              <w:rPr>
                <w:b/>
                <w:bCs/>
                <w:color w:val="000000"/>
                <w:lang w:eastAsia="es-CO"/>
              </w:rPr>
              <w:t>Ambiente</w:t>
            </w:r>
          </w:p>
        </w:tc>
        <w:tc>
          <w:tcPr>
            <w:tcW w:w="6065" w:type="dxa"/>
            <w:tcBorders>
              <w:top w:val="nil"/>
              <w:left w:val="nil"/>
              <w:bottom w:val="single" w:sz="4" w:space="0" w:color="auto"/>
              <w:right w:val="single" w:sz="4" w:space="0" w:color="auto"/>
            </w:tcBorders>
            <w:shd w:val="clear" w:color="auto" w:fill="FDE9D9"/>
          </w:tcPr>
          <w:p w:rsidR="00EC3C10" w:rsidRPr="00160F33" w:rsidRDefault="00EC3C10" w:rsidP="00BD504F">
            <w:pPr>
              <w:spacing w:line="240" w:lineRule="auto"/>
              <w:rPr>
                <w:color w:val="000000"/>
                <w:lang w:eastAsia="es-CO"/>
              </w:rPr>
            </w:pPr>
            <w:r>
              <w:rPr>
                <w:color w:val="000000"/>
                <w:lang w:eastAsia="es-CO"/>
              </w:rPr>
              <w:t>Operación normal</w:t>
            </w:r>
          </w:p>
        </w:tc>
        <w:tc>
          <w:tcPr>
            <w:tcW w:w="190" w:type="dxa"/>
            <w:tcBorders>
              <w:top w:val="nil"/>
              <w:left w:val="nil"/>
              <w:bottom w:val="nil"/>
              <w:right w:val="single" w:sz="4" w:space="0" w:color="auto"/>
            </w:tcBorders>
            <w:shd w:val="clear" w:color="auto" w:fill="auto"/>
            <w:noWrap/>
            <w:hideMark/>
          </w:tcPr>
          <w:p w:rsidR="00EC3C10" w:rsidRPr="00D56EAC" w:rsidRDefault="00EC3C10" w:rsidP="00BD504F">
            <w:pPr>
              <w:spacing w:line="240" w:lineRule="auto"/>
              <w:rPr>
                <w:color w:val="000000"/>
                <w:lang w:eastAsia="es-CO"/>
              </w:rPr>
            </w:pPr>
            <w:r w:rsidRPr="00D56EAC">
              <w:rPr>
                <w:color w:val="000000"/>
                <w:lang w:eastAsia="es-CO"/>
              </w:rPr>
              <w:t> </w:t>
            </w:r>
          </w:p>
        </w:tc>
      </w:tr>
      <w:tr w:rsidR="00EC3C10" w:rsidRPr="00B60EDA" w:rsidTr="00BD504F">
        <w:trPr>
          <w:trHeight w:val="284"/>
        </w:trPr>
        <w:tc>
          <w:tcPr>
            <w:tcW w:w="2020" w:type="dxa"/>
            <w:tcBorders>
              <w:top w:val="nil"/>
              <w:left w:val="single" w:sz="4" w:space="0" w:color="auto"/>
              <w:bottom w:val="nil"/>
              <w:right w:val="single" w:sz="4" w:space="0" w:color="auto"/>
            </w:tcBorders>
            <w:shd w:val="clear" w:color="auto" w:fill="DBE5F1"/>
            <w:noWrap/>
            <w:hideMark/>
          </w:tcPr>
          <w:p w:rsidR="00EC3C10" w:rsidRPr="00D56EAC" w:rsidRDefault="00EC3C10" w:rsidP="00BD504F">
            <w:pPr>
              <w:spacing w:line="240" w:lineRule="auto"/>
              <w:rPr>
                <w:b/>
                <w:bCs/>
                <w:color w:val="000000"/>
                <w:lang w:eastAsia="es-CO"/>
              </w:rPr>
            </w:pPr>
            <w:r w:rsidRPr="00D56EAC">
              <w:rPr>
                <w:b/>
                <w:bCs/>
                <w:color w:val="000000"/>
                <w:lang w:eastAsia="es-CO"/>
              </w:rPr>
              <w:t> </w:t>
            </w:r>
          </w:p>
        </w:tc>
        <w:tc>
          <w:tcPr>
            <w:tcW w:w="190" w:type="dxa"/>
            <w:tcBorders>
              <w:top w:val="nil"/>
              <w:left w:val="nil"/>
              <w:bottom w:val="nil"/>
              <w:right w:val="nil"/>
            </w:tcBorders>
            <w:shd w:val="clear" w:color="auto" w:fill="auto"/>
            <w:noWrap/>
            <w:hideMark/>
          </w:tcPr>
          <w:p w:rsidR="00EC3C10" w:rsidRPr="00D56EAC" w:rsidRDefault="00EC3C10" w:rsidP="00BD504F">
            <w:pPr>
              <w:spacing w:line="240" w:lineRule="auto"/>
              <w:rPr>
                <w:color w:val="000000"/>
                <w:lang w:eastAsia="es-CO"/>
              </w:rPr>
            </w:pPr>
            <w:r w:rsidRPr="00D56EAC">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C3C10" w:rsidRPr="00D56EAC" w:rsidRDefault="00EC3C10" w:rsidP="00BD504F">
            <w:pPr>
              <w:spacing w:line="240" w:lineRule="auto"/>
              <w:rPr>
                <w:b/>
                <w:bCs/>
                <w:color w:val="000000"/>
                <w:lang w:eastAsia="es-CO"/>
              </w:rPr>
            </w:pPr>
            <w:r>
              <w:rPr>
                <w:b/>
                <w:bCs/>
                <w:color w:val="000000"/>
                <w:lang w:eastAsia="es-CO"/>
              </w:rPr>
              <w:t>Respuesta</w:t>
            </w:r>
          </w:p>
        </w:tc>
        <w:tc>
          <w:tcPr>
            <w:tcW w:w="6065" w:type="dxa"/>
            <w:tcBorders>
              <w:top w:val="nil"/>
              <w:left w:val="nil"/>
              <w:bottom w:val="single" w:sz="4" w:space="0" w:color="auto"/>
              <w:right w:val="single" w:sz="4" w:space="0" w:color="auto"/>
            </w:tcBorders>
            <w:shd w:val="clear" w:color="auto" w:fill="FDE9D9"/>
          </w:tcPr>
          <w:p w:rsidR="00EC3C10" w:rsidRPr="007B6563" w:rsidRDefault="00EC3C10" w:rsidP="00BD504F">
            <w:pPr>
              <w:spacing w:line="240" w:lineRule="auto"/>
              <w:rPr>
                <w:color w:val="000000"/>
                <w:lang w:eastAsia="es-CO"/>
              </w:rPr>
            </w:pPr>
            <w:r w:rsidRPr="00ED6CCE">
              <w:rPr>
                <w:color w:val="000000"/>
                <w:lang w:eastAsia="es-CO"/>
              </w:rPr>
              <w:t>Informar al operador y seguir operando</w:t>
            </w:r>
            <w:r w:rsidR="00326225">
              <w:rPr>
                <w:color w:val="000000"/>
                <w:lang w:eastAsia="es-CO"/>
              </w:rPr>
              <w:t>.</w:t>
            </w:r>
          </w:p>
        </w:tc>
        <w:tc>
          <w:tcPr>
            <w:tcW w:w="190" w:type="dxa"/>
            <w:tcBorders>
              <w:top w:val="nil"/>
              <w:left w:val="nil"/>
              <w:bottom w:val="nil"/>
              <w:right w:val="single" w:sz="4" w:space="0" w:color="auto"/>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r>
      <w:tr w:rsidR="00EC3C10" w:rsidRPr="00B60EDA" w:rsidTr="00BD504F">
        <w:trPr>
          <w:trHeight w:val="284"/>
        </w:trPr>
        <w:tc>
          <w:tcPr>
            <w:tcW w:w="2020" w:type="dxa"/>
            <w:tcBorders>
              <w:top w:val="nil"/>
              <w:left w:val="single" w:sz="4" w:space="0" w:color="auto"/>
              <w:bottom w:val="nil"/>
              <w:right w:val="single" w:sz="4" w:space="0" w:color="auto"/>
            </w:tcBorders>
            <w:shd w:val="clear" w:color="auto" w:fill="DBE5F1"/>
            <w:noWrap/>
            <w:hideMark/>
          </w:tcPr>
          <w:p w:rsidR="00EC3C10" w:rsidRPr="00D07E8C" w:rsidRDefault="00EC3C10" w:rsidP="00BD504F">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C3C10" w:rsidRPr="00D56EAC" w:rsidRDefault="00EC3C10" w:rsidP="00BD504F">
            <w:pPr>
              <w:spacing w:line="240" w:lineRule="auto"/>
              <w:rPr>
                <w:b/>
                <w:bCs/>
                <w:color w:val="000000"/>
                <w:lang w:eastAsia="es-CO"/>
              </w:rPr>
            </w:pPr>
            <w:r>
              <w:rPr>
                <w:b/>
                <w:bCs/>
                <w:color w:val="000000"/>
                <w:lang w:eastAsia="es-CO"/>
              </w:rPr>
              <w:t>Medida  de respuesta</w:t>
            </w:r>
          </w:p>
        </w:tc>
        <w:tc>
          <w:tcPr>
            <w:tcW w:w="6065" w:type="dxa"/>
            <w:tcBorders>
              <w:top w:val="nil"/>
              <w:left w:val="nil"/>
              <w:bottom w:val="single" w:sz="4" w:space="0" w:color="auto"/>
              <w:right w:val="single" w:sz="4" w:space="0" w:color="auto"/>
            </w:tcBorders>
            <w:shd w:val="clear" w:color="auto" w:fill="FDE9D9"/>
          </w:tcPr>
          <w:p w:rsidR="00EC3C10" w:rsidRPr="0088204A" w:rsidRDefault="00EC3C10" w:rsidP="00BD504F">
            <w:pPr>
              <w:spacing w:line="240" w:lineRule="auto"/>
              <w:rPr>
                <w:color w:val="000000"/>
                <w:lang w:eastAsia="es-CO"/>
              </w:rPr>
            </w:pPr>
            <w:r w:rsidRPr="00ED6CCE">
              <w:rPr>
                <w:color w:val="000000"/>
                <w:lang w:eastAsia="es-CO"/>
              </w:rPr>
              <w:t>sin caídas (downtime)</w:t>
            </w:r>
          </w:p>
        </w:tc>
        <w:tc>
          <w:tcPr>
            <w:tcW w:w="190" w:type="dxa"/>
            <w:tcBorders>
              <w:top w:val="nil"/>
              <w:left w:val="nil"/>
              <w:bottom w:val="nil"/>
              <w:right w:val="single" w:sz="4" w:space="0" w:color="auto"/>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r>
      <w:tr w:rsidR="00EC3C10" w:rsidRPr="00B60EDA" w:rsidTr="00BD504F">
        <w:trPr>
          <w:trHeight w:val="300"/>
        </w:trPr>
        <w:tc>
          <w:tcPr>
            <w:tcW w:w="2020" w:type="dxa"/>
            <w:tcBorders>
              <w:top w:val="nil"/>
              <w:left w:val="single" w:sz="4" w:space="0" w:color="auto"/>
              <w:bottom w:val="single" w:sz="4" w:space="0" w:color="auto"/>
              <w:right w:val="single" w:sz="4" w:space="0" w:color="auto"/>
            </w:tcBorders>
            <w:shd w:val="clear" w:color="auto" w:fill="DBE5F1"/>
            <w:noWrap/>
            <w:hideMark/>
          </w:tcPr>
          <w:p w:rsidR="00EC3C10" w:rsidRPr="0088204A" w:rsidRDefault="00EC3C10" w:rsidP="00BD504F">
            <w:pPr>
              <w:spacing w:line="240" w:lineRule="auto"/>
              <w:rPr>
                <w:b/>
                <w:bCs/>
                <w:color w:val="000000"/>
                <w:lang w:eastAsia="es-CO"/>
              </w:rPr>
            </w:pPr>
            <w:r w:rsidRPr="0088204A">
              <w:rPr>
                <w:b/>
                <w:bCs/>
                <w:color w:val="000000"/>
                <w:lang w:eastAsia="es-CO"/>
              </w:rPr>
              <w:t> </w:t>
            </w:r>
          </w:p>
        </w:tc>
        <w:tc>
          <w:tcPr>
            <w:tcW w:w="190" w:type="dxa"/>
            <w:tcBorders>
              <w:top w:val="nil"/>
              <w:left w:val="nil"/>
              <w:bottom w:val="single" w:sz="4" w:space="0" w:color="auto"/>
              <w:right w:val="nil"/>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c>
          <w:tcPr>
            <w:tcW w:w="2058" w:type="dxa"/>
            <w:tcBorders>
              <w:top w:val="nil"/>
              <w:left w:val="nil"/>
              <w:bottom w:val="single" w:sz="4" w:space="0" w:color="auto"/>
              <w:right w:val="nil"/>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c>
          <w:tcPr>
            <w:tcW w:w="6065" w:type="dxa"/>
            <w:tcBorders>
              <w:top w:val="nil"/>
              <w:left w:val="nil"/>
              <w:bottom w:val="single" w:sz="4" w:space="0" w:color="auto"/>
              <w:right w:val="nil"/>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c>
          <w:tcPr>
            <w:tcW w:w="190" w:type="dxa"/>
            <w:tcBorders>
              <w:top w:val="nil"/>
              <w:left w:val="nil"/>
              <w:bottom w:val="single" w:sz="4" w:space="0" w:color="auto"/>
              <w:right w:val="single" w:sz="4" w:space="0" w:color="auto"/>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r>
      <w:tr w:rsidR="00EC3C10" w:rsidRPr="00160F33" w:rsidTr="00BD504F">
        <w:trPr>
          <w:trHeight w:val="171"/>
        </w:trPr>
        <w:tc>
          <w:tcPr>
            <w:tcW w:w="2020" w:type="dxa"/>
            <w:tcBorders>
              <w:top w:val="nil"/>
              <w:left w:val="single" w:sz="4" w:space="0" w:color="auto"/>
              <w:bottom w:val="single" w:sz="4" w:space="0" w:color="auto"/>
              <w:right w:val="nil"/>
            </w:tcBorders>
            <w:shd w:val="clear" w:color="auto" w:fill="DBE5F1"/>
            <w:noWrap/>
            <w:hideMark/>
          </w:tcPr>
          <w:p w:rsidR="00EC3C10" w:rsidRPr="00D56EAC" w:rsidRDefault="00EC3C10" w:rsidP="00BD504F">
            <w:pPr>
              <w:spacing w:line="240" w:lineRule="auto"/>
              <w:rPr>
                <w:b/>
                <w:bCs/>
                <w:color w:val="000000"/>
                <w:lang w:eastAsia="es-CO"/>
              </w:rPr>
            </w:pPr>
            <w:r>
              <w:rPr>
                <w:b/>
                <w:bCs/>
                <w:color w:val="000000"/>
                <w:lang w:eastAsia="es-CO"/>
              </w:rPr>
              <w:t>Importancia</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EC3C10" w:rsidRPr="00D56EAC" w:rsidRDefault="00EC3C10" w:rsidP="00BD504F">
            <w:pPr>
              <w:spacing w:line="240" w:lineRule="auto"/>
              <w:rPr>
                <w:color w:val="000000"/>
                <w:lang w:eastAsia="es-CO"/>
              </w:rPr>
            </w:pPr>
            <w:r>
              <w:rPr>
                <w:color w:val="000000"/>
                <w:lang w:eastAsia="es-CO"/>
              </w:rPr>
              <w:t>Alta</w:t>
            </w:r>
          </w:p>
        </w:tc>
      </w:tr>
    </w:tbl>
    <w:p w:rsidR="00FB6FCC" w:rsidRDefault="00FB6FCC" w:rsidP="00FB6FCC">
      <w:pPr>
        <w:spacing w:after="120" w:line="240" w:lineRule="auto"/>
        <w:jc w:val="center"/>
        <w:rPr>
          <w:b/>
          <w:szCs w:val="24"/>
          <w:lang w:val="es-ES" w:bidi="th-TH"/>
        </w:rPr>
      </w:pPr>
      <w:r w:rsidRPr="00FB6FCC">
        <w:rPr>
          <w:b/>
          <w:szCs w:val="24"/>
          <w:lang w:val="es-ES" w:bidi="th-TH"/>
        </w:rPr>
        <w:t xml:space="preserve">Tabla </w:t>
      </w:r>
      <w:r>
        <w:rPr>
          <w:b/>
          <w:szCs w:val="24"/>
          <w:lang w:val="es-ES" w:bidi="th-TH"/>
        </w:rPr>
        <w:t>3</w:t>
      </w:r>
      <w:r w:rsidRPr="00FB6FCC">
        <w:rPr>
          <w:b/>
          <w:szCs w:val="24"/>
          <w:lang w:val="es-ES" w:bidi="th-TH"/>
        </w:rPr>
        <w:t xml:space="preserve">. Atributo </w:t>
      </w:r>
      <w:r>
        <w:rPr>
          <w:b/>
          <w:szCs w:val="24"/>
          <w:lang w:val="es-ES" w:bidi="th-TH"/>
        </w:rPr>
        <w:t>de calidad de Disponibilidad</w:t>
      </w:r>
    </w:p>
    <w:p w:rsidR="00EC3C10" w:rsidRDefault="00EC3C10" w:rsidP="00EC3C10">
      <w:pPr>
        <w:spacing w:after="120" w:line="240" w:lineRule="auto"/>
        <w:rPr>
          <w:szCs w:val="24"/>
          <w:lang w:val="es-ES" w:bidi="th-TH"/>
        </w:rPr>
      </w:pPr>
    </w:p>
    <w:p w:rsidR="00EC3C10" w:rsidRPr="00ED6CCE" w:rsidRDefault="00EC3C10" w:rsidP="00EC3C10">
      <w:pPr>
        <w:pStyle w:val="Ttulo3"/>
        <w:ind w:left="720" w:hanging="720"/>
        <w:rPr>
          <w:rFonts w:ascii="Times New Roman" w:hAnsi="Times New Roman"/>
          <w:sz w:val="22"/>
          <w:szCs w:val="22"/>
          <w:lang w:val="es-ES" w:bidi="th-TH"/>
        </w:rPr>
      </w:pPr>
      <w:bookmarkStart w:id="46" w:name="_Toc398085220"/>
      <w:r>
        <w:rPr>
          <w:rFonts w:ascii="Times New Roman" w:hAnsi="Times New Roman"/>
          <w:iCs/>
          <w:sz w:val="22"/>
          <w:szCs w:val="22"/>
        </w:rPr>
        <w:t>M</w:t>
      </w:r>
      <w:r w:rsidRPr="00ED6CCE">
        <w:rPr>
          <w:rFonts w:ascii="Times New Roman" w:hAnsi="Times New Roman"/>
          <w:iCs/>
          <w:sz w:val="22"/>
          <w:szCs w:val="22"/>
        </w:rPr>
        <w:t>antenibilidad</w:t>
      </w:r>
      <w:bookmarkEnd w:id="46"/>
    </w:p>
    <w:tbl>
      <w:tblPr>
        <w:tblW w:w="10523" w:type="dxa"/>
        <w:tblInd w:w="55" w:type="dxa"/>
        <w:tblCellMar>
          <w:left w:w="70" w:type="dxa"/>
          <w:right w:w="70" w:type="dxa"/>
        </w:tblCellMar>
        <w:tblLook w:val="04A0" w:firstRow="1" w:lastRow="0" w:firstColumn="1" w:lastColumn="0" w:noHBand="0" w:noVBand="1"/>
      </w:tblPr>
      <w:tblGrid>
        <w:gridCol w:w="2020"/>
        <w:gridCol w:w="190"/>
        <w:gridCol w:w="2058"/>
        <w:gridCol w:w="6065"/>
        <w:gridCol w:w="190"/>
      </w:tblGrid>
      <w:tr w:rsidR="00EC3C10" w:rsidRPr="00D56EAC" w:rsidTr="00BD504F">
        <w:trPr>
          <w:trHeight w:val="300"/>
        </w:trPr>
        <w:tc>
          <w:tcPr>
            <w:tcW w:w="2020" w:type="dxa"/>
            <w:tcBorders>
              <w:top w:val="single" w:sz="4" w:space="0" w:color="auto"/>
              <w:left w:val="single" w:sz="4" w:space="0" w:color="auto"/>
              <w:bottom w:val="single" w:sz="4" w:space="0" w:color="auto"/>
              <w:right w:val="nil"/>
            </w:tcBorders>
            <w:shd w:val="clear" w:color="auto" w:fill="DBE5F1"/>
            <w:noWrap/>
            <w:hideMark/>
          </w:tcPr>
          <w:p w:rsidR="00EC3C10" w:rsidRPr="00D56EAC" w:rsidRDefault="00EC3C10" w:rsidP="00BD504F">
            <w:pPr>
              <w:spacing w:line="240" w:lineRule="auto"/>
              <w:rPr>
                <w:b/>
                <w:bCs/>
                <w:color w:val="000000"/>
                <w:lang w:eastAsia="es-CO"/>
              </w:rPr>
            </w:pPr>
            <w:r>
              <w:rPr>
                <w:b/>
                <w:bCs/>
                <w:color w:val="000000"/>
                <w:lang w:eastAsia="es-CO"/>
              </w:rPr>
              <w:t>Atributo de Calidad</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EC3C10" w:rsidRPr="00326225" w:rsidRDefault="00EC3C10" w:rsidP="00BD504F">
            <w:pPr>
              <w:pStyle w:val="Ttulo3"/>
              <w:numPr>
                <w:ilvl w:val="0"/>
                <w:numId w:val="0"/>
              </w:numPr>
              <w:rPr>
                <w:rFonts w:ascii="Times New Roman" w:hAnsi="Times New Roman"/>
                <w:i w:val="0"/>
                <w:lang w:val="es-ES" w:bidi="th-TH"/>
              </w:rPr>
            </w:pPr>
            <w:bookmarkStart w:id="47" w:name="_Toc397900729"/>
            <w:bookmarkStart w:id="48" w:name="_Toc398085221"/>
            <w:r w:rsidRPr="00326225">
              <w:rPr>
                <w:rFonts w:ascii="Times New Roman" w:hAnsi="Times New Roman"/>
                <w:i w:val="0"/>
                <w:iCs/>
              </w:rPr>
              <w:t>Mantenibilidad</w:t>
            </w:r>
            <w:bookmarkEnd w:id="47"/>
            <w:bookmarkEnd w:id="48"/>
          </w:p>
          <w:p w:rsidR="00EC3C10" w:rsidRPr="007F2C0E" w:rsidRDefault="00EC3C10" w:rsidP="00BD504F">
            <w:pPr>
              <w:spacing w:line="240" w:lineRule="auto"/>
              <w:rPr>
                <w:color w:val="000000"/>
                <w:lang w:eastAsia="es-CO"/>
              </w:rPr>
            </w:pPr>
          </w:p>
        </w:tc>
      </w:tr>
      <w:tr w:rsidR="00EC3C10" w:rsidRPr="00C233E5" w:rsidTr="00BD504F">
        <w:trPr>
          <w:trHeight w:val="300"/>
        </w:trPr>
        <w:tc>
          <w:tcPr>
            <w:tcW w:w="2020" w:type="dxa"/>
            <w:tcBorders>
              <w:top w:val="nil"/>
              <w:left w:val="single" w:sz="4" w:space="0" w:color="auto"/>
              <w:bottom w:val="single" w:sz="4" w:space="0" w:color="auto"/>
              <w:right w:val="nil"/>
            </w:tcBorders>
            <w:shd w:val="clear" w:color="auto" w:fill="DBE5F1"/>
            <w:noWrap/>
            <w:hideMark/>
          </w:tcPr>
          <w:p w:rsidR="00EC3C10" w:rsidRPr="00D56EAC" w:rsidRDefault="00EC3C10" w:rsidP="00BD504F">
            <w:pPr>
              <w:spacing w:line="240" w:lineRule="auto"/>
              <w:rPr>
                <w:b/>
                <w:bCs/>
                <w:color w:val="000000"/>
                <w:lang w:eastAsia="es-CO"/>
              </w:rPr>
            </w:pPr>
            <w:r>
              <w:rPr>
                <w:b/>
                <w:bCs/>
                <w:color w:val="000000"/>
                <w:lang w:eastAsia="es-CO"/>
              </w:rPr>
              <w:t>Interés del atributo</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EC3C10" w:rsidRPr="00326225" w:rsidRDefault="00EC3C10" w:rsidP="00BD504F">
            <w:pPr>
              <w:spacing w:line="240" w:lineRule="auto"/>
            </w:pPr>
            <w:r w:rsidRPr="00ED6CCE">
              <w:t xml:space="preserve">El sistema debe estar en capacidad de incluir nuevas funcionalidades y/o modificar o eliminar funcionalidades existentes durante su </w:t>
            </w:r>
            <w:r w:rsidR="00326225">
              <w:t>puesta en servicio y operación.</w:t>
            </w:r>
          </w:p>
          <w:p w:rsidR="00EC3C10" w:rsidRPr="007F2C0E" w:rsidRDefault="00EC3C10" w:rsidP="00BD504F">
            <w:pPr>
              <w:spacing w:line="240" w:lineRule="auto"/>
              <w:rPr>
                <w:color w:val="000000"/>
                <w:lang w:eastAsia="es-CO"/>
              </w:rPr>
            </w:pPr>
          </w:p>
        </w:tc>
      </w:tr>
      <w:tr w:rsidR="00EC3C10" w:rsidRPr="00F476A0" w:rsidTr="00BD504F">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BE5F1"/>
            <w:noWrap/>
            <w:hideMark/>
          </w:tcPr>
          <w:p w:rsidR="00EC3C10" w:rsidRDefault="00EC3C10" w:rsidP="00BD504F">
            <w:pPr>
              <w:spacing w:line="240" w:lineRule="auto"/>
              <w:rPr>
                <w:b/>
                <w:bCs/>
                <w:color w:val="000000"/>
                <w:lang w:eastAsia="es-CO"/>
              </w:rPr>
            </w:pPr>
            <w:r>
              <w:rPr>
                <w:b/>
                <w:bCs/>
                <w:color w:val="000000"/>
                <w:lang w:eastAsia="es-CO"/>
              </w:rPr>
              <w:t>Descripción</w:t>
            </w:r>
          </w:p>
        </w:tc>
        <w:tc>
          <w:tcPr>
            <w:tcW w:w="8503" w:type="dxa"/>
            <w:gridSpan w:val="4"/>
            <w:tcBorders>
              <w:top w:val="single" w:sz="4" w:space="0" w:color="auto"/>
              <w:left w:val="nil"/>
              <w:bottom w:val="single" w:sz="4" w:space="0" w:color="auto"/>
              <w:right w:val="single" w:sz="4" w:space="0" w:color="000000"/>
            </w:tcBorders>
            <w:shd w:val="clear" w:color="auto" w:fill="auto"/>
          </w:tcPr>
          <w:p w:rsidR="00EC3C10" w:rsidRPr="007F2C0E" w:rsidRDefault="00326225" w:rsidP="00FB6FCC">
            <w:pPr>
              <w:spacing w:line="240" w:lineRule="auto"/>
              <w:jc w:val="both"/>
              <w:rPr>
                <w:color w:val="0D0D0D"/>
                <w:lang w:eastAsia="es-CO"/>
              </w:rPr>
            </w:pPr>
            <w:r>
              <w:rPr>
                <w:rFonts w:cs="Arial"/>
                <w:color w:val="0D0D0D"/>
                <w:shd w:val="clear" w:color="auto" w:fill="FFFFFF"/>
              </w:rPr>
              <w:t xml:space="preserve">Verificar que </w:t>
            </w:r>
            <w:r w:rsidR="00EC3C10">
              <w:rPr>
                <w:rFonts w:cs="Arial"/>
                <w:color w:val="0D0D0D"/>
                <w:shd w:val="clear" w:color="auto" w:fill="FFFFFF"/>
              </w:rPr>
              <w:t xml:space="preserve"> se puedan incluir nuevas funcionalidades</w:t>
            </w:r>
          </w:p>
        </w:tc>
      </w:tr>
      <w:tr w:rsidR="00EC3C10" w:rsidRPr="00D56EAC" w:rsidTr="00BD504F">
        <w:trPr>
          <w:trHeight w:val="300"/>
        </w:trPr>
        <w:tc>
          <w:tcPr>
            <w:tcW w:w="2020" w:type="dxa"/>
            <w:tcBorders>
              <w:top w:val="nil"/>
              <w:left w:val="single" w:sz="4" w:space="0" w:color="auto"/>
              <w:bottom w:val="nil"/>
              <w:right w:val="single" w:sz="4" w:space="0" w:color="auto"/>
            </w:tcBorders>
            <w:shd w:val="clear" w:color="auto" w:fill="DBE5F1"/>
            <w:noWrap/>
            <w:hideMark/>
          </w:tcPr>
          <w:p w:rsidR="00EC3C10" w:rsidRPr="00D56EAC" w:rsidRDefault="00EC3C10" w:rsidP="00BD504F">
            <w:pPr>
              <w:spacing w:line="240" w:lineRule="auto"/>
              <w:rPr>
                <w:b/>
                <w:bCs/>
                <w:color w:val="000000"/>
                <w:lang w:eastAsia="es-CO"/>
              </w:rPr>
            </w:pPr>
            <w:r>
              <w:rPr>
                <w:b/>
                <w:bCs/>
                <w:color w:val="000000"/>
                <w:lang w:eastAsia="es-CO"/>
              </w:rPr>
              <w:t>ID Es</w:t>
            </w:r>
            <w:r w:rsidRPr="00D56EAC">
              <w:rPr>
                <w:b/>
                <w:bCs/>
                <w:color w:val="000000"/>
                <w:lang w:eastAsia="es-CO"/>
              </w:rPr>
              <w:t>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EC3C10" w:rsidRPr="00D56EAC" w:rsidRDefault="00EC3C10" w:rsidP="00FB6FCC">
            <w:pPr>
              <w:spacing w:line="240" w:lineRule="auto"/>
              <w:jc w:val="both"/>
              <w:rPr>
                <w:color w:val="000000"/>
                <w:lang w:eastAsia="es-CO"/>
              </w:rPr>
            </w:pPr>
            <w:r>
              <w:rPr>
                <w:color w:val="000000"/>
                <w:lang w:eastAsia="es-CO"/>
              </w:rPr>
              <w:t>E003</w:t>
            </w:r>
          </w:p>
        </w:tc>
      </w:tr>
      <w:tr w:rsidR="00EC3C10" w:rsidRPr="00B60EDA" w:rsidTr="00BD504F">
        <w:trPr>
          <w:trHeight w:val="740"/>
        </w:trPr>
        <w:tc>
          <w:tcPr>
            <w:tcW w:w="2020" w:type="dxa"/>
            <w:tcBorders>
              <w:top w:val="single" w:sz="4" w:space="0" w:color="auto"/>
              <w:left w:val="single" w:sz="4" w:space="0" w:color="auto"/>
              <w:bottom w:val="nil"/>
              <w:right w:val="single" w:sz="4" w:space="0" w:color="auto"/>
            </w:tcBorders>
            <w:shd w:val="clear" w:color="auto" w:fill="DBE5F1"/>
            <w:noWrap/>
            <w:hideMark/>
          </w:tcPr>
          <w:p w:rsidR="00EC3C10" w:rsidRPr="00D56EAC" w:rsidRDefault="00EC3C10" w:rsidP="00BD504F">
            <w:pPr>
              <w:spacing w:line="240" w:lineRule="auto"/>
              <w:rPr>
                <w:b/>
                <w:bCs/>
                <w:color w:val="000000"/>
                <w:lang w:eastAsia="es-CO"/>
              </w:rPr>
            </w:pPr>
            <w:r>
              <w:rPr>
                <w:b/>
                <w:bCs/>
                <w:color w:val="000000"/>
                <w:lang w:eastAsia="es-CO"/>
              </w:rPr>
              <w:t>Es</w:t>
            </w:r>
            <w:r w:rsidRPr="00D56EAC">
              <w:rPr>
                <w:b/>
                <w:bCs/>
                <w:color w:val="000000"/>
                <w:lang w:eastAsia="es-CO"/>
              </w:rPr>
              <w:t>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326225" w:rsidRPr="00D07E8C" w:rsidRDefault="00326225" w:rsidP="00FB6FCC">
            <w:pPr>
              <w:spacing w:line="240" w:lineRule="auto"/>
              <w:jc w:val="both"/>
              <w:rPr>
                <w:color w:val="000000"/>
                <w:lang w:eastAsia="es-CO"/>
              </w:rPr>
            </w:pPr>
            <w:r>
              <w:rPr>
                <w:color w:val="000000"/>
                <w:lang w:eastAsia="es-CO"/>
              </w:rPr>
              <w:t xml:space="preserve">El </w:t>
            </w:r>
            <w:r w:rsidR="00EC3C10">
              <w:rPr>
                <w:color w:val="000000"/>
                <w:lang w:eastAsia="es-CO"/>
              </w:rPr>
              <w:t>sistema debe de permit</w:t>
            </w:r>
            <w:r>
              <w:rPr>
                <w:color w:val="000000"/>
                <w:lang w:eastAsia="es-CO"/>
              </w:rPr>
              <w:t>ir añadir nuevas funcionalidades, siempre y cuando estas sean aprobadas y no afecten la implementación del proyecto caóticamente.</w:t>
            </w:r>
          </w:p>
        </w:tc>
      </w:tr>
      <w:tr w:rsidR="00EC3C10" w:rsidRPr="00B60EDA" w:rsidTr="00BD504F">
        <w:trPr>
          <w:trHeight w:val="300"/>
        </w:trPr>
        <w:tc>
          <w:tcPr>
            <w:tcW w:w="2020" w:type="dxa"/>
            <w:tcBorders>
              <w:top w:val="nil"/>
              <w:left w:val="single" w:sz="4" w:space="0" w:color="auto"/>
              <w:bottom w:val="nil"/>
              <w:right w:val="single" w:sz="4" w:space="0" w:color="auto"/>
            </w:tcBorders>
            <w:shd w:val="clear" w:color="auto" w:fill="DBE5F1"/>
            <w:noWrap/>
            <w:hideMark/>
          </w:tcPr>
          <w:p w:rsidR="00EC3C10" w:rsidRPr="00D07E8C" w:rsidRDefault="00EC3C10" w:rsidP="00BD504F">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2058" w:type="dxa"/>
            <w:tcBorders>
              <w:top w:val="nil"/>
              <w:left w:val="nil"/>
              <w:bottom w:val="nil"/>
              <w:right w:val="nil"/>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6065" w:type="dxa"/>
            <w:tcBorders>
              <w:top w:val="nil"/>
              <w:left w:val="nil"/>
              <w:bottom w:val="nil"/>
              <w:right w:val="nil"/>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190" w:type="dxa"/>
            <w:tcBorders>
              <w:top w:val="nil"/>
              <w:left w:val="nil"/>
              <w:bottom w:val="nil"/>
              <w:right w:val="single" w:sz="4" w:space="0" w:color="auto"/>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r>
      <w:tr w:rsidR="00EC3C10" w:rsidRPr="00160F33" w:rsidTr="00BD504F">
        <w:trPr>
          <w:trHeight w:val="284"/>
        </w:trPr>
        <w:tc>
          <w:tcPr>
            <w:tcW w:w="2020" w:type="dxa"/>
            <w:tcBorders>
              <w:top w:val="nil"/>
              <w:left w:val="single" w:sz="4" w:space="0" w:color="auto"/>
              <w:bottom w:val="nil"/>
              <w:right w:val="single" w:sz="4" w:space="0" w:color="auto"/>
            </w:tcBorders>
            <w:shd w:val="clear" w:color="auto" w:fill="DBE5F1"/>
            <w:noWrap/>
            <w:hideMark/>
          </w:tcPr>
          <w:p w:rsidR="00EC3C10" w:rsidRPr="00D07E8C" w:rsidRDefault="00EC3C10" w:rsidP="00BD504F">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2058" w:type="dxa"/>
            <w:tcBorders>
              <w:top w:val="single" w:sz="4" w:space="0" w:color="auto"/>
              <w:left w:val="single" w:sz="4" w:space="0" w:color="auto"/>
              <w:bottom w:val="single" w:sz="4" w:space="0" w:color="auto"/>
              <w:right w:val="single" w:sz="4" w:space="0" w:color="auto"/>
            </w:tcBorders>
            <w:shd w:val="clear" w:color="auto" w:fill="FDE9D9"/>
            <w:noWrap/>
            <w:hideMark/>
          </w:tcPr>
          <w:p w:rsidR="00EC3C10" w:rsidRPr="00D56EAC" w:rsidRDefault="00EC3C10" w:rsidP="00BD504F">
            <w:pPr>
              <w:spacing w:line="240" w:lineRule="auto"/>
              <w:rPr>
                <w:b/>
                <w:bCs/>
                <w:color w:val="000000"/>
                <w:lang w:eastAsia="es-CO"/>
              </w:rPr>
            </w:pPr>
            <w:r>
              <w:rPr>
                <w:b/>
                <w:bCs/>
                <w:color w:val="000000"/>
                <w:lang w:eastAsia="es-CO"/>
              </w:rPr>
              <w:t>Fuente del Estimulo</w:t>
            </w:r>
          </w:p>
        </w:tc>
        <w:tc>
          <w:tcPr>
            <w:tcW w:w="6065" w:type="dxa"/>
            <w:tcBorders>
              <w:top w:val="single" w:sz="4" w:space="0" w:color="auto"/>
              <w:left w:val="nil"/>
              <w:bottom w:val="single" w:sz="4" w:space="0" w:color="auto"/>
              <w:right w:val="single" w:sz="4" w:space="0" w:color="auto"/>
            </w:tcBorders>
            <w:shd w:val="clear" w:color="auto" w:fill="FDE9D9"/>
          </w:tcPr>
          <w:p w:rsidR="00EC3C10" w:rsidRPr="00C91967" w:rsidRDefault="00EC3C10" w:rsidP="00BD504F">
            <w:pPr>
              <w:spacing w:line="240" w:lineRule="auto"/>
              <w:rPr>
                <w:color w:val="000000"/>
                <w:lang w:eastAsia="es-CO"/>
              </w:rPr>
            </w:pPr>
            <w:r>
              <w:rPr>
                <w:color w:val="000000"/>
                <w:lang w:eastAsia="es-CO"/>
              </w:rPr>
              <w:t>Usuario</w:t>
            </w:r>
          </w:p>
        </w:tc>
        <w:tc>
          <w:tcPr>
            <w:tcW w:w="190" w:type="dxa"/>
            <w:tcBorders>
              <w:top w:val="nil"/>
              <w:left w:val="nil"/>
              <w:bottom w:val="nil"/>
              <w:right w:val="single" w:sz="4" w:space="0" w:color="auto"/>
            </w:tcBorders>
            <w:shd w:val="clear" w:color="auto" w:fill="auto"/>
            <w:noWrap/>
            <w:hideMark/>
          </w:tcPr>
          <w:p w:rsidR="00EC3C10" w:rsidRPr="00C91967" w:rsidRDefault="00EC3C10" w:rsidP="00BD504F">
            <w:pPr>
              <w:spacing w:line="240" w:lineRule="auto"/>
              <w:rPr>
                <w:color w:val="000000"/>
                <w:lang w:eastAsia="es-CO"/>
              </w:rPr>
            </w:pPr>
            <w:r w:rsidRPr="00C91967">
              <w:rPr>
                <w:color w:val="000000"/>
                <w:lang w:eastAsia="es-CO"/>
              </w:rPr>
              <w:t> </w:t>
            </w:r>
          </w:p>
        </w:tc>
      </w:tr>
      <w:tr w:rsidR="00EC3C10" w:rsidRPr="00B60EDA" w:rsidTr="00BD504F">
        <w:trPr>
          <w:trHeight w:val="284"/>
        </w:trPr>
        <w:tc>
          <w:tcPr>
            <w:tcW w:w="2020" w:type="dxa"/>
            <w:tcBorders>
              <w:top w:val="nil"/>
              <w:left w:val="single" w:sz="4" w:space="0" w:color="auto"/>
              <w:bottom w:val="nil"/>
              <w:right w:val="single" w:sz="4" w:space="0" w:color="auto"/>
            </w:tcBorders>
            <w:shd w:val="clear" w:color="auto" w:fill="DBE5F1"/>
            <w:noWrap/>
            <w:hideMark/>
          </w:tcPr>
          <w:p w:rsidR="00EC3C10" w:rsidRPr="00C91967" w:rsidRDefault="00EC3C10" w:rsidP="00BD504F">
            <w:pPr>
              <w:spacing w:line="240" w:lineRule="auto"/>
              <w:rPr>
                <w:b/>
                <w:bCs/>
                <w:color w:val="000000"/>
                <w:lang w:eastAsia="es-CO"/>
              </w:rPr>
            </w:pPr>
            <w:r w:rsidRPr="00C91967">
              <w:rPr>
                <w:b/>
                <w:bCs/>
                <w:color w:val="000000"/>
                <w:lang w:eastAsia="es-CO"/>
              </w:rPr>
              <w:t> </w:t>
            </w:r>
          </w:p>
        </w:tc>
        <w:tc>
          <w:tcPr>
            <w:tcW w:w="190" w:type="dxa"/>
            <w:tcBorders>
              <w:top w:val="nil"/>
              <w:left w:val="nil"/>
              <w:bottom w:val="nil"/>
              <w:right w:val="nil"/>
            </w:tcBorders>
            <w:shd w:val="clear" w:color="auto" w:fill="auto"/>
            <w:noWrap/>
            <w:hideMark/>
          </w:tcPr>
          <w:p w:rsidR="00EC3C10" w:rsidRPr="00C91967" w:rsidRDefault="00EC3C10" w:rsidP="00BD504F">
            <w:pPr>
              <w:spacing w:line="240" w:lineRule="auto"/>
              <w:rPr>
                <w:color w:val="000000"/>
                <w:lang w:eastAsia="es-CO"/>
              </w:rPr>
            </w:pPr>
            <w:r w:rsidRPr="00C91967">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C3C10" w:rsidRPr="00D56EAC" w:rsidRDefault="00EC3C10" w:rsidP="00BD504F">
            <w:pPr>
              <w:spacing w:line="240" w:lineRule="auto"/>
              <w:rPr>
                <w:b/>
                <w:bCs/>
                <w:color w:val="000000"/>
                <w:lang w:eastAsia="es-CO"/>
              </w:rPr>
            </w:pPr>
            <w:r>
              <w:rPr>
                <w:b/>
                <w:bCs/>
                <w:color w:val="000000"/>
                <w:lang w:eastAsia="es-CO"/>
              </w:rPr>
              <w:t>Estímulo</w:t>
            </w:r>
          </w:p>
        </w:tc>
        <w:tc>
          <w:tcPr>
            <w:tcW w:w="6065" w:type="dxa"/>
            <w:tcBorders>
              <w:top w:val="nil"/>
              <w:left w:val="nil"/>
              <w:bottom w:val="single" w:sz="4" w:space="0" w:color="auto"/>
              <w:right w:val="single" w:sz="4" w:space="0" w:color="auto"/>
            </w:tcBorders>
            <w:shd w:val="clear" w:color="auto" w:fill="FDE9D9"/>
          </w:tcPr>
          <w:p w:rsidR="00EC3C10" w:rsidRPr="0085376E" w:rsidRDefault="00EC3C10" w:rsidP="00BD504F">
            <w:pPr>
              <w:spacing w:line="240" w:lineRule="auto"/>
              <w:rPr>
                <w:color w:val="000000"/>
                <w:lang w:eastAsia="es-CO"/>
              </w:rPr>
            </w:pPr>
            <w:r>
              <w:rPr>
                <w:color w:val="000000"/>
                <w:lang w:eastAsia="es-CO"/>
              </w:rPr>
              <w:t>Desea agregar funcionalidad</w:t>
            </w:r>
          </w:p>
        </w:tc>
        <w:tc>
          <w:tcPr>
            <w:tcW w:w="190" w:type="dxa"/>
            <w:tcBorders>
              <w:top w:val="nil"/>
              <w:left w:val="nil"/>
              <w:bottom w:val="nil"/>
              <w:right w:val="single" w:sz="4" w:space="0" w:color="auto"/>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r>
      <w:tr w:rsidR="00EC3C10" w:rsidRPr="00160F33" w:rsidTr="00BD504F">
        <w:trPr>
          <w:trHeight w:val="284"/>
        </w:trPr>
        <w:tc>
          <w:tcPr>
            <w:tcW w:w="2020" w:type="dxa"/>
            <w:tcBorders>
              <w:top w:val="nil"/>
              <w:left w:val="single" w:sz="4" w:space="0" w:color="auto"/>
              <w:bottom w:val="nil"/>
              <w:right w:val="single" w:sz="4" w:space="0" w:color="auto"/>
            </w:tcBorders>
            <w:shd w:val="clear" w:color="auto" w:fill="DBE5F1"/>
            <w:noWrap/>
            <w:hideMark/>
          </w:tcPr>
          <w:p w:rsidR="00EC3C10" w:rsidRPr="00160F33" w:rsidRDefault="00EC3C10" w:rsidP="00BD504F">
            <w:pPr>
              <w:spacing w:line="240" w:lineRule="auto"/>
              <w:rPr>
                <w:b/>
                <w:bCs/>
                <w:color w:val="000000"/>
                <w:lang w:eastAsia="es-CO"/>
              </w:rPr>
            </w:pPr>
            <w:r w:rsidRPr="00160F33">
              <w:rPr>
                <w:b/>
                <w:bCs/>
                <w:color w:val="000000"/>
                <w:lang w:eastAsia="es-CO"/>
              </w:rPr>
              <w:t> </w:t>
            </w:r>
          </w:p>
        </w:tc>
        <w:tc>
          <w:tcPr>
            <w:tcW w:w="190" w:type="dxa"/>
            <w:tcBorders>
              <w:top w:val="nil"/>
              <w:left w:val="nil"/>
              <w:bottom w:val="nil"/>
              <w:right w:val="nil"/>
            </w:tcBorders>
            <w:shd w:val="clear" w:color="auto" w:fill="auto"/>
            <w:noWrap/>
            <w:hideMark/>
          </w:tcPr>
          <w:p w:rsidR="00EC3C10" w:rsidRPr="00160F33" w:rsidRDefault="00EC3C10" w:rsidP="00BD504F">
            <w:pPr>
              <w:spacing w:line="240" w:lineRule="auto"/>
              <w:rPr>
                <w:color w:val="000000"/>
                <w:lang w:eastAsia="es-CO"/>
              </w:rPr>
            </w:pPr>
            <w:r w:rsidRPr="00160F33">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C3C10" w:rsidRPr="00D56EAC" w:rsidRDefault="00EC3C10" w:rsidP="00BD504F">
            <w:pPr>
              <w:spacing w:line="240" w:lineRule="auto"/>
              <w:rPr>
                <w:b/>
                <w:bCs/>
                <w:color w:val="000000"/>
                <w:lang w:eastAsia="es-CO"/>
              </w:rPr>
            </w:pPr>
            <w:r>
              <w:rPr>
                <w:b/>
                <w:bCs/>
                <w:color w:val="000000"/>
                <w:lang w:eastAsia="es-CO"/>
              </w:rPr>
              <w:t>Ambiente</w:t>
            </w:r>
          </w:p>
        </w:tc>
        <w:tc>
          <w:tcPr>
            <w:tcW w:w="6065" w:type="dxa"/>
            <w:tcBorders>
              <w:top w:val="nil"/>
              <w:left w:val="nil"/>
              <w:bottom w:val="single" w:sz="4" w:space="0" w:color="auto"/>
              <w:right w:val="single" w:sz="4" w:space="0" w:color="auto"/>
            </w:tcBorders>
            <w:shd w:val="clear" w:color="auto" w:fill="FDE9D9"/>
          </w:tcPr>
          <w:p w:rsidR="00EC3C10" w:rsidRPr="00160F33" w:rsidRDefault="00EC3C10" w:rsidP="00BD504F">
            <w:pPr>
              <w:spacing w:line="240" w:lineRule="auto"/>
              <w:rPr>
                <w:color w:val="000000"/>
                <w:lang w:eastAsia="es-CO"/>
              </w:rPr>
            </w:pPr>
            <w:r>
              <w:rPr>
                <w:color w:val="000000"/>
                <w:lang w:eastAsia="es-CO"/>
              </w:rPr>
              <w:t>Etapa de mantenimiento</w:t>
            </w:r>
          </w:p>
        </w:tc>
        <w:tc>
          <w:tcPr>
            <w:tcW w:w="190" w:type="dxa"/>
            <w:tcBorders>
              <w:top w:val="nil"/>
              <w:left w:val="nil"/>
              <w:bottom w:val="nil"/>
              <w:right w:val="single" w:sz="4" w:space="0" w:color="auto"/>
            </w:tcBorders>
            <w:shd w:val="clear" w:color="auto" w:fill="auto"/>
            <w:noWrap/>
            <w:hideMark/>
          </w:tcPr>
          <w:p w:rsidR="00EC3C10" w:rsidRPr="00D56EAC" w:rsidRDefault="00EC3C10" w:rsidP="00BD504F">
            <w:pPr>
              <w:spacing w:line="240" w:lineRule="auto"/>
              <w:rPr>
                <w:color w:val="000000"/>
                <w:lang w:eastAsia="es-CO"/>
              </w:rPr>
            </w:pPr>
            <w:r w:rsidRPr="00D56EAC">
              <w:rPr>
                <w:color w:val="000000"/>
                <w:lang w:eastAsia="es-CO"/>
              </w:rPr>
              <w:t> </w:t>
            </w:r>
          </w:p>
        </w:tc>
      </w:tr>
      <w:tr w:rsidR="00EC3C10" w:rsidRPr="00B60EDA" w:rsidTr="00BD504F">
        <w:trPr>
          <w:trHeight w:val="284"/>
        </w:trPr>
        <w:tc>
          <w:tcPr>
            <w:tcW w:w="2020" w:type="dxa"/>
            <w:tcBorders>
              <w:top w:val="nil"/>
              <w:left w:val="single" w:sz="4" w:space="0" w:color="auto"/>
              <w:bottom w:val="nil"/>
              <w:right w:val="single" w:sz="4" w:space="0" w:color="auto"/>
            </w:tcBorders>
            <w:shd w:val="clear" w:color="auto" w:fill="DBE5F1"/>
            <w:noWrap/>
            <w:hideMark/>
          </w:tcPr>
          <w:p w:rsidR="00EC3C10" w:rsidRPr="00D56EAC" w:rsidRDefault="00EC3C10" w:rsidP="00BD504F">
            <w:pPr>
              <w:spacing w:line="240" w:lineRule="auto"/>
              <w:rPr>
                <w:b/>
                <w:bCs/>
                <w:color w:val="000000"/>
                <w:lang w:eastAsia="es-CO"/>
              </w:rPr>
            </w:pPr>
            <w:r w:rsidRPr="00D56EAC">
              <w:rPr>
                <w:b/>
                <w:bCs/>
                <w:color w:val="000000"/>
                <w:lang w:eastAsia="es-CO"/>
              </w:rPr>
              <w:t> </w:t>
            </w:r>
          </w:p>
        </w:tc>
        <w:tc>
          <w:tcPr>
            <w:tcW w:w="190" w:type="dxa"/>
            <w:tcBorders>
              <w:top w:val="nil"/>
              <w:left w:val="nil"/>
              <w:bottom w:val="nil"/>
              <w:right w:val="nil"/>
            </w:tcBorders>
            <w:shd w:val="clear" w:color="auto" w:fill="auto"/>
            <w:noWrap/>
            <w:hideMark/>
          </w:tcPr>
          <w:p w:rsidR="00EC3C10" w:rsidRPr="00D56EAC" w:rsidRDefault="00EC3C10" w:rsidP="00BD504F">
            <w:pPr>
              <w:spacing w:line="240" w:lineRule="auto"/>
              <w:rPr>
                <w:color w:val="000000"/>
                <w:lang w:eastAsia="es-CO"/>
              </w:rPr>
            </w:pPr>
            <w:r w:rsidRPr="00D56EAC">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C3C10" w:rsidRPr="00D56EAC" w:rsidRDefault="00EC3C10" w:rsidP="00BD504F">
            <w:pPr>
              <w:spacing w:line="240" w:lineRule="auto"/>
              <w:rPr>
                <w:b/>
                <w:bCs/>
                <w:color w:val="000000"/>
                <w:lang w:eastAsia="es-CO"/>
              </w:rPr>
            </w:pPr>
            <w:r>
              <w:rPr>
                <w:b/>
                <w:bCs/>
                <w:color w:val="000000"/>
                <w:lang w:eastAsia="es-CO"/>
              </w:rPr>
              <w:t>Respuesta</w:t>
            </w:r>
          </w:p>
        </w:tc>
        <w:tc>
          <w:tcPr>
            <w:tcW w:w="6065" w:type="dxa"/>
            <w:tcBorders>
              <w:top w:val="nil"/>
              <w:left w:val="nil"/>
              <w:bottom w:val="single" w:sz="4" w:space="0" w:color="auto"/>
              <w:right w:val="single" w:sz="4" w:space="0" w:color="auto"/>
            </w:tcBorders>
            <w:shd w:val="clear" w:color="auto" w:fill="FDE9D9"/>
          </w:tcPr>
          <w:p w:rsidR="00EC3C10" w:rsidRPr="007B6563" w:rsidRDefault="00EC3C10" w:rsidP="00BD504F">
            <w:pPr>
              <w:spacing w:line="240" w:lineRule="auto"/>
              <w:rPr>
                <w:color w:val="000000"/>
                <w:lang w:eastAsia="es-CO"/>
              </w:rPr>
            </w:pPr>
            <w:r>
              <w:rPr>
                <w:color w:val="000000"/>
                <w:lang w:eastAsia="es-CO"/>
              </w:rPr>
              <w:t>Cambio de requerimiento correctamente implementado</w:t>
            </w:r>
          </w:p>
        </w:tc>
        <w:tc>
          <w:tcPr>
            <w:tcW w:w="190" w:type="dxa"/>
            <w:tcBorders>
              <w:top w:val="nil"/>
              <w:left w:val="nil"/>
              <w:bottom w:val="nil"/>
              <w:right w:val="single" w:sz="4" w:space="0" w:color="auto"/>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r>
      <w:tr w:rsidR="00EC3C10" w:rsidRPr="00B60EDA" w:rsidTr="00BD504F">
        <w:trPr>
          <w:trHeight w:val="284"/>
        </w:trPr>
        <w:tc>
          <w:tcPr>
            <w:tcW w:w="2020" w:type="dxa"/>
            <w:tcBorders>
              <w:top w:val="nil"/>
              <w:left w:val="single" w:sz="4" w:space="0" w:color="auto"/>
              <w:bottom w:val="nil"/>
              <w:right w:val="single" w:sz="4" w:space="0" w:color="auto"/>
            </w:tcBorders>
            <w:shd w:val="clear" w:color="auto" w:fill="DBE5F1"/>
            <w:noWrap/>
            <w:hideMark/>
          </w:tcPr>
          <w:p w:rsidR="00EC3C10" w:rsidRPr="00D07E8C" w:rsidRDefault="00EC3C10" w:rsidP="00BD504F">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C3C10" w:rsidRPr="00D56EAC" w:rsidRDefault="00EC3C10" w:rsidP="00BD504F">
            <w:pPr>
              <w:spacing w:line="240" w:lineRule="auto"/>
              <w:rPr>
                <w:b/>
                <w:bCs/>
                <w:color w:val="000000"/>
                <w:lang w:eastAsia="es-CO"/>
              </w:rPr>
            </w:pPr>
            <w:r>
              <w:rPr>
                <w:b/>
                <w:bCs/>
                <w:color w:val="000000"/>
                <w:lang w:eastAsia="es-CO"/>
              </w:rPr>
              <w:t>Medida  de respuesta</w:t>
            </w:r>
          </w:p>
        </w:tc>
        <w:tc>
          <w:tcPr>
            <w:tcW w:w="6065" w:type="dxa"/>
            <w:tcBorders>
              <w:top w:val="nil"/>
              <w:left w:val="nil"/>
              <w:bottom w:val="single" w:sz="4" w:space="0" w:color="auto"/>
              <w:right w:val="single" w:sz="4" w:space="0" w:color="auto"/>
            </w:tcBorders>
            <w:shd w:val="clear" w:color="auto" w:fill="FDE9D9"/>
          </w:tcPr>
          <w:p w:rsidR="00EC3C10" w:rsidRPr="0088204A" w:rsidRDefault="00EC3C10" w:rsidP="00BD504F">
            <w:pPr>
              <w:tabs>
                <w:tab w:val="left" w:pos="2370"/>
              </w:tabs>
              <w:spacing w:line="240" w:lineRule="auto"/>
              <w:rPr>
                <w:color w:val="000000"/>
                <w:lang w:eastAsia="es-CO"/>
              </w:rPr>
            </w:pPr>
            <w:r>
              <w:rPr>
                <w:color w:val="000000"/>
                <w:lang w:eastAsia="es-CO"/>
              </w:rPr>
              <w:t>Que no se supere de 10 días</w:t>
            </w:r>
          </w:p>
        </w:tc>
        <w:tc>
          <w:tcPr>
            <w:tcW w:w="190" w:type="dxa"/>
            <w:tcBorders>
              <w:top w:val="nil"/>
              <w:left w:val="nil"/>
              <w:bottom w:val="nil"/>
              <w:right w:val="single" w:sz="4" w:space="0" w:color="auto"/>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r>
      <w:tr w:rsidR="00EC3C10" w:rsidRPr="00B60EDA" w:rsidTr="00BD504F">
        <w:trPr>
          <w:trHeight w:val="300"/>
        </w:trPr>
        <w:tc>
          <w:tcPr>
            <w:tcW w:w="2020" w:type="dxa"/>
            <w:tcBorders>
              <w:top w:val="nil"/>
              <w:left w:val="single" w:sz="4" w:space="0" w:color="auto"/>
              <w:bottom w:val="single" w:sz="4" w:space="0" w:color="auto"/>
              <w:right w:val="single" w:sz="4" w:space="0" w:color="auto"/>
            </w:tcBorders>
            <w:shd w:val="clear" w:color="auto" w:fill="DBE5F1"/>
            <w:noWrap/>
            <w:hideMark/>
          </w:tcPr>
          <w:p w:rsidR="00EC3C10" w:rsidRPr="0088204A" w:rsidRDefault="00EC3C10" w:rsidP="00BD504F">
            <w:pPr>
              <w:spacing w:line="240" w:lineRule="auto"/>
              <w:rPr>
                <w:b/>
                <w:bCs/>
                <w:color w:val="000000"/>
                <w:lang w:eastAsia="es-CO"/>
              </w:rPr>
            </w:pPr>
            <w:r w:rsidRPr="0088204A">
              <w:rPr>
                <w:b/>
                <w:bCs/>
                <w:color w:val="000000"/>
                <w:lang w:eastAsia="es-CO"/>
              </w:rPr>
              <w:t> </w:t>
            </w:r>
          </w:p>
        </w:tc>
        <w:tc>
          <w:tcPr>
            <w:tcW w:w="190" w:type="dxa"/>
            <w:tcBorders>
              <w:top w:val="nil"/>
              <w:left w:val="nil"/>
              <w:bottom w:val="single" w:sz="4" w:space="0" w:color="auto"/>
              <w:right w:val="nil"/>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c>
          <w:tcPr>
            <w:tcW w:w="2058" w:type="dxa"/>
            <w:tcBorders>
              <w:top w:val="nil"/>
              <w:left w:val="nil"/>
              <w:bottom w:val="single" w:sz="4" w:space="0" w:color="auto"/>
              <w:right w:val="nil"/>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c>
          <w:tcPr>
            <w:tcW w:w="6065" w:type="dxa"/>
            <w:tcBorders>
              <w:top w:val="nil"/>
              <w:left w:val="nil"/>
              <w:bottom w:val="single" w:sz="4" w:space="0" w:color="auto"/>
              <w:right w:val="nil"/>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c>
          <w:tcPr>
            <w:tcW w:w="190" w:type="dxa"/>
            <w:tcBorders>
              <w:top w:val="nil"/>
              <w:left w:val="nil"/>
              <w:bottom w:val="single" w:sz="4" w:space="0" w:color="auto"/>
              <w:right w:val="single" w:sz="4" w:space="0" w:color="auto"/>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r>
      <w:tr w:rsidR="00EC3C10" w:rsidRPr="00160F33" w:rsidTr="00BD504F">
        <w:trPr>
          <w:trHeight w:val="171"/>
        </w:trPr>
        <w:tc>
          <w:tcPr>
            <w:tcW w:w="2020" w:type="dxa"/>
            <w:tcBorders>
              <w:top w:val="nil"/>
              <w:left w:val="single" w:sz="4" w:space="0" w:color="auto"/>
              <w:bottom w:val="single" w:sz="4" w:space="0" w:color="auto"/>
              <w:right w:val="nil"/>
            </w:tcBorders>
            <w:shd w:val="clear" w:color="auto" w:fill="DBE5F1"/>
            <w:noWrap/>
            <w:hideMark/>
          </w:tcPr>
          <w:p w:rsidR="00EC3C10" w:rsidRPr="00D56EAC" w:rsidRDefault="00EC3C10" w:rsidP="00BD504F">
            <w:pPr>
              <w:spacing w:line="240" w:lineRule="auto"/>
              <w:rPr>
                <w:b/>
                <w:bCs/>
                <w:color w:val="000000"/>
                <w:lang w:eastAsia="es-CO"/>
              </w:rPr>
            </w:pPr>
            <w:r>
              <w:rPr>
                <w:b/>
                <w:bCs/>
                <w:color w:val="000000"/>
                <w:lang w:eastAsia="es-CO"/>
              </w:rPr>
              <w:t>Importancia</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EC3C10" w:rsidRPr="00D56EAC" w:rsidRDefault="00F543F2" w:rsidP="00BD504F">
            <w:pPr>
              <w:spacing w:line="240" w:lineRule="auto"/>
              <w:rPr>
                <w:color w:val="000000"/>
                <w:lang w:eastAsia="es-CO"/>
              </w:rPr>
            </w:pPr>
            <w:r>
              <w:rPr>
                <w:color w:val="000000"/>
                <w:lang w:eastAsia="es-CO"/>
              </w:rPr>
              <w:t>Media</w:t>
            </w:r>
          </w:p>
        </w:tc>
      </w:tr>
    </w:tbl>
    <w:p w:rsidR="00FB6FCC" w:rsidRPr="00FB6FCC" w:rsidRDefault="00FB6FCC" w:rsidP="00FB6FCC">
      <w:pPr>
        <w:spacing w:after="120" w:line="240" w:lineRule="auto"/>
        <w:jc w:val="center"/>
        <w:rPr>
          <w:b/>
          <w:szCs w:val="24"/>
          <w:lang w:val="es-ES" w:bidi="th-TH"/>
        </w:rPr>
      </w:pPr>
      <w:r w:rsidRPr="00FB6FCC">
        <w:rPr>
          <w:b/>
          <w:szCs w:val="24"/>
          <w:lang w:val="es-ES" w:bidi="th-TH"/>
        </w:rPr>
        <w:t xml:space="preserve">Tabla </w:t>
      </w:r>
      <w:r>
        <w:rPr>
          <w:b/>
          <w:szCs w:val="24"/>
          <w:lang w:val="es-ES" w:bidi="th-TH"/>
        </w:rPr>
        <w:t>4</w:t>
      </w:r>
      <w:r w:rsidRPr="00FB6FCC">
        <w:rPr>
          <w:b/>
          <w:szCs w:val="24"/>
          <w:lang w:val="es-ES" w:bidi="th-TH"/>
        </w:rPr>
        <w:t xml:space="preserve">. Atributo </w:t>
      </w:r>
      <w:r>
        <w:rPr>
          <w:b/>
          <w:szCs w:val="24"/>
          <w:lang w:val="es-ES" w:bidi="th-TH"/>
        </w:rPr>
        <w:t>de calidad de Mantebilidad</w:t>
      </w:r>
    </w:p>
    <w:p w:rsidR="00EC3C10" w:rsidRDefault="00EC3C10" w:rsidP="00EC3C10">
      <w:pPr>
        <w:spacing w:after="120" w:line="240" w:lineRule="auto"/>
        <w:rPr>
          <w:szCs w:val="24"/>
          <w:lang w:val="es-ES" w:bidi="th-TH"/>
        </w:rPr>
      </w:pPr>
    </w:p>
    <w:p w:rsidR="00EC3C10" w:rsidRPr="00664E05" w:rsidRDefault="00EC3C10" w:rsidP="00EC3C10">
      <w:pPr>
        <w:pStyle w:val="Ttulo3"/>
        <w:ind w:left="720" w:hanging="720"/>
        <w:rPr>
          <w:rFonts w:ascii="Times New Roman" w:hAnsi="Times New Roman"/>
          <w:sz w:val="22"/>
          <w:szCs w:val="22"/>
          <w:lang w:val="es-ES" w:bidi="th-TH"/>
        </w:rPr>
      </w:pPr>
      <w:bookmarkStart w:id="49" w:name="_Toc398085222"/>
      <w:r w:rsidRPr="00664E05">
        <w:rPr>
          <w:rFonts w:ascii="Times New Roman" w:hAnsi="Times New Roman"/>
          <w:iCs/>
          <w:sz w:val="22"/>
          <w:szCs w:val="22"/>
        </w:rPr>
        <w:lastRenderedPageBreak/>
        <w:t>Usabilidad</w:t>
      </w:r>
      <w:bookmarkEnd w:id="49"/>
    </w:p>
    <w:tbl>
      <w:tblPr>
        <w:tblW w:w="10523" w:type="dxa"/>
        <w:tblInd w:w="55" w:type="dxa"/>
        <w:tblCellMar>
          <w:left w:w="70" w:type="dxa"/>
          <w:right w:w="70" w:type="dxa"/>
        </w:tblCellMar>
        <w:tblLook w:val="04A0" w:firstRow="1" w:lastRow="0" w:firstColumn="1" w:lastColumn="0" w:noHBand="0" w:noVBand="1"/>
      </w:tblPr>
      <w:tblGrid>
        <w:gridCol w:w="2020"/>
        <w:gridCol w:w="190"/>
        <w:gridCol w:w="2058"/>
        <w:gridCol w:w="6065"/>
        <w:gridCol w:w="190"/>
      </w:tblGrid>
      <w:tr w:rsidR="00EC3C10" w:rsidRPr="00D56EAC" w:rsidTr="00BD504F">
        <w:trPr>
          <w:trHeight w:val="300"/>
        </w:trPr>
        <w:tc>
          <w:tcPr>
            <w:tcW w:w="2020" w:type="dxa"/>
            <w:tcBorders>
              <w:top w:val="single" w:sz="4" w:space="0" w:color="auto"/>
              <w:left w:val="single" w:sz="4" w:space="0" w:color="auto"/>
              <w:bottom w:val="single" w:sz="4" w:space="0" w:color="auto"/>
              <w:right w:val="nil"/>
            </w:tcBorders>
            <w:shd w:val="clear" w:color="auto" w:fill="DBE5F1"/>
            <w:noWrap/>
            <w:hideMark/>
          </w:tcPr>
          <w:p w:rsidR="00EC3C10" w:rsidRPr="00D56EAC" w:rsidRDefault="00EC3C10" w:rsidP="00BD504F">
            <w:pPr>
              <w:spacing w:line="240" w:lineRule="auto"/>
              <w:rPr>
                <w:b/>
                <w:bCs/>
                <w:color w:val="000000"/>
                <w:lang w:eastAsia="es-CO"/>
              </w:rPr>
            </w:pPr>
            <w:r>
              <w:rPr>
                <w:b/>
                <w:bCs/>
                <w:color w:val="000000"/>
                <w:lang w:eastAsia="es-CO"/>
              </w:rPr>
              <w:t>Atributo de Calidad</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EC3C10" w:rsidRPr="007F2C0E" w:rsidRDefault="00EC3C10" w:rsidP="00BD504F">
            <w:pPr>
              <w:spacing w:line="240" w:lineRule="auto"/>
              <w:rPr>
                <w:color w:val="000000"/>
                <w:lang w:eastAsia="es-CO"/>
              </w:rPr>
            </w:pPr>
            <w:r>
              <w:rPr>
                <w:color w:val="000000"/>
                <w:lang w:eastAsia="es-CO"/>
              </w:rPr>
              <w:t>Usabilidad</w:t>
            </w:r>
          </w:p>
        </w:tc>
      </w:tr>
      <w:tr w:rsidR="00EC3C10" w:rsidRPr="00C233E5" w:rsidTr="00BD504F">
        <w:trPr>
          <w:trHeight w:val="300"/>
        </w:trPr>
        <w:tc>
          <w:tcPr>
            <w:tcW w:w="2020" w:type="dxa"/>
            <w:tcBorders>
              <w:top w:val="nil"/>
              <w:left w:val="single" w:sz="4" w:space="0" w:color="auto"/>
              <w:bottom w:val="single" w:sz="4" w:space="0" w:color="auto"/>
              <w:right w:val="nil"/>
            </w:tcBorders>
            <w:shd w:val="clear" w:color="auto" w:fill="DBE5F1"/>
            <w:noWrap/>
            <w:hideMark/>
          </w:tcPr>
          <w:p w:rsidR="00EC3C10" w:rsidRPr="00D56EAC" w:rsidRDefault="00EC3C10" w:rsidP="00BD504F">
            <w:pPr>
              <w:spacing w:line="240" w:lineRule="auto"/>
              <w:rPr>
                <w:b/>
                <w:bCs/>
                <w:color w:val="000000"/>
                <w:lang w:eastAsia="es-CO"/>
              </w:rPr>
            </w:pPr>
            <w:r>
              <w:rPr>
                <w:b/>
                <w:bCs/>
                <w:color w:val="000000"/>
                <w:lang w:eastAsia="es-CO"/>
              </w:rPr>
              <w:t>Interés del atributo</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EC3C10" w:rsidRPr="00664E05" w:rsidRDefault="00EC3C10" w:rsidP="00BD504F">
            <w:pPr>
              <w:pStyle w:val="Default"/>
              <w:spacing w:after="14"/>
              <w:rPr>
                <w:rFonts w:ascii="Times New Roman" w:hAnsi="Times New Roman" w:cs="Times New Roman"/>
                <w:sz w:val="20"/>
                <w:szCs w:val="20"/>
              </w:rPr>
            </w:pPr>
            <w:r>
              <w:rPr>
                <w:rFonts w:ascii="Times New Roman" w:hAnsi="Times New Roman" w:cs="Times New Roman"/>
                <w:sz w:val="20"/>
                <w:szCs w:val="20"/>
              </w:rPr>
              <w:t xml:space="preserve">Facilitar la navegabilidad, </w:t>
            </w:r>
            <w:r w:rsidR="00326225">
              <w:rPr>
                <w:rFonts w:ascii="Times New Roman" w:hAnsi="Times New Roman" w:cs="Times New Roman"/>
                <w:sz w:val="20"/>
                <w:szCs w:val="20"/>
              </w:rPr>
              <w:t>m</w:t>
            </w:r>
            <w:r w:rsidRPr="00664E05">
              <w:rPr>
                <w:rFonts w:ascii="Times New Roman" w:hAnsi="Times New Roman" w:cs="Times New Roman"/>
                <w:sz w:val="20"/>
                <w:szCs w:val="20"/>
              </w:rPr>
              <w:t>ostrar mensajes informativos y de confirmación como medio de validación de ejecución de la acción por parte del usuario. Cuando se presentan errores por par</w:t>
            </w:r>
            <w:r w:rsidR="00326225">
              <w:rPr>
                <w:rFonts w:ascii="Times New Roman" w:hAnsi="Times New Roman" w:cs="Times New Roman"/>
                <w:sz w:val="20"/>
                <w:szCs w:val="20"/>
              </w:rPr>
              <w:t xml:space="preserve">te del usuario, se mostraran </w:t>
            </w:r>
            <w:r w:rsidRPr="00664E05">
              <w:rPr>
                <w:rFonts w:ascii="Times New Roman" w:hAnsi="Times New Roman" w:cs="Times New Roman"/>
                <w:sz w:val="20"/>
                <w:szCs w:val="20"/>
              </w:rPr>
              <w:t xml:space="preserve">mensajes de alerta que expliquen la falla </w:t>
            </w:r>
            <w:r>
              <w:rPr>
                <w:rFonts w:ascii="Times New Roman" w:hAnsi="Times New Roman" w:cs="Times New Roman"/>
                <w:sz w:val="20"/>
                <w:szCs w:val="20"/>
              </w:rPr>
              <w:t xml:space="preserve">y la acción correctiva. </w:t>
            </w:r>
          </w:p>
          <w:p w:rsidR="00EC3C10" w:rsidRDefault="00EC3C10" w:rsidP="00BD504F">
            <w:pPr>
              <w:spacing w:line="240" w:lineRule="auto"/>
              <w:rPr>
                <w:color w:val="000000"/>
                <w:lang w:eastAsia="es-CO"/>
              </w:rPr>
            </w:pPr>
          </w:p>
          <w:p w:rsidR="00EC3C10" w:rsidRPr="007F2C0E" w:rsidRDefault="00EC3C10" w:rsidP="00BD504F">
            <w:pPr>
              <w:spacing w:line="240" w:lineRule="auto"/>
              <w:rPr>
                <w:color w:val="000000"/>
                <w:lang w:eastAsia="es-CO"/>
              </w:rPr>
            </w:pPr>
          </w:p>
        </w:tc>
      </w:tr>
      <w:tr w:rsidR="00EC3C10" w:rsidRPr="00F476A0" w:rsidTr="00BD504F">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BE5F1"/>
            <w:noWrap/>
            <w:hideMark/>
          </w:tcPr>
          <w:p w:rsidR="00EC3C10" w:rsidRDefault="00EC3C10" w:rsidP="00BD504F">
            <w:pPr>
              <w:spacing w:line="240" w:lineRule="auto"/>
              <w:rPr>
                <w:b/>
                <w:bCs/>
                <w:color w:val="000000"/>
                <w:lang w:eastAsia="es-CO"/>
              </w:rPr>
            </w:pPr>
            <w:r>
              <w:rPr>
                <w:b/>
                <w:bCs/>
                <w:color w:val="000000"/>
                <w:lang w:eastAsia="es-CO"/>
              </w:rPr>
              <w:t>Descripción</w:t>
            </w:r>
          </w:p>
        </w:tc>
        <w:tc>
          <w:tcPr>
            <w:tcW w:w="8503" w:type="dxa"/>
            <w:gridSpan w:val="4"/>
            <w:tcBorders>
              <w:top w:val="single" w:sz="4" w:space="0" w:color="auto"/>
              <w:left w:val="nil"/>
              <w:bottom w:val="single" w:sz="4" w:space="0" w:color="auto"/>
              <w:right w:val="single" w:sz="4" w:space="0" w:color="000000"/>
            </w:tcBorders>
            <w:shd w:val="clear" w:color="auto" w:fill="auto"/>
          </w:tcPr>
          <w:p w:rsidR="00EC3C10" w:rsidRPr="007F2C0E" w:rsidRDefault="00EC3C10" w:rsidP="00326225">
            <w:pPr>
              <w:spacing w:line="240" w:lineRule="auto"/>
              <w:jc w:val="both"/>
              <w:rPr>
                <w:color w:val="0D0D0D"/>
                <w:lang w:eastAsia="es-CO"/>
              </w:rPr>
            </w:pPr>
            <w:r w:rsidRPr="007F2C0E">
              <w:rPr>
                <w:rFonts w:cs="Arial"/>
                <w:color w:val="0D0D0D"/>
                <w:shd w:val="clear" w:color="auto" w:fill="FFFFFF"/>
              </w:rPr>
              <w:t xml:space="preserve">Verifica si el sistema </w:t>
            </w:r>
            <w:r w:rsidR="00326225">
              <w:rPr>
                <w:rFonts w:cs="Arial"/>
                <w:color w:val="0D0D0D"/>
                <w:shd w:val="clear" w:color="auto" w:fill="FFFFFF"/>
              </w:rPr>
              <w:t>es de fácil uso y entendimiento</w:t>
            </w:r>
            <w:r>
              <w:rPr>
                <w:rFonts w:cs="Arial"/>
                <w:color w:val="0D0D0D"/>
                <w:shd w:val="clear" w:color="auto" w:fill="FFFFFF"/>
              </w:rPr>
              <w:t xml:space="preserve"> para el usuario</w:t>
            </w:r>
          </w:p>
        </w:tc>
      </w:tr>
      <w:tr w:rsidR="00EC3C10" w:rsidRPr="00D56EAC" w:rsidTr="00BD504F">
        <w:trPr>
          <w:trHeight w:val="300"/>
        </w:trPr>
        <w:tc>
          <w:tcPr>
            <w:tcW w:w="2020" w:type="dxa"/>
            <w:tcBorders>
              <w:top w:val="nil"/>
              <w:left w:val="single" w:sz="4" w:space="0" w:color="auto"/>
              <w:bottom w:val="nil"/>
              <w:right w:val="single" w:sz="4" w:space="0" w:color="auto"/>
            </w:tcBorders>
            <w:shd w:val="clear" w:color="auto" w:fill="DBE5F1"/>
            <w:noWrap/>
            <w:hideMark/>
          </w:tcPr>
          <w:p w:rsidR="00EC3C10" w:rsidRPr="00D56EAC" w:rsidRDefault="00EC3C10" w:rsidP="00BD504F">
            <w:pPr>
              <w:spacing w:line="240" w:lineRule="auto"/>
              <w:rPr>
                <w:b/>
                <w:bCs/>
                <w:color w:val="000000"/>
                <w:lang w:eastAsia="es-CO"/>
              </w:rPr>
            </w:pPr>
            <w:r>
              <w:rPr>
                <w:b/>
                <w:bCs/>
                <w:color w:val="000000"/>
                <w:lang w:eastAsia="es-CO"/>
              </w:rPr>
              <w:t>ID Es</w:t>
            </w:r>
            <w:r w:rsidRPr="00D56EAC">
              <w:rPr>
                <w:b/>
                <w:bCs/>
                <w:color w:val="000000"/>
                <w:lang w:eastAsia="es-CO"/>
              </w:rPr>
              <w:t>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EC3C10" w:rsidRPr="00D56EAC" w:rsidRDefault="00EC3C10" w:rsidP="00BD504F">
            <w:pPr>
              <w:spacing w:line="240" w:lineRule="auto"/>
              <w:rPr>
                <w:color w:val="000000"/>
                <w:lang w:eastAsia="es-CO"/>
              </w:rPr>
            </w:pPr>
            <w:r>
              <w:rPr>
                <w:color w:val="000000"/>
                <w:lang w:eastAsia="es-CO"/>
              </w:rPr>
              <w:t>E004</w:t>
            </w:r>
          </w:p>
        </w:tc>
      </w:tr>
      <w:tr w:rsidR="00EC3C10" w:rsidRPr="00B60EDA" w:rsidTr="00BD504F">
        <w:trPr>
          <w:trHeight w:val="740"/>
        </w:trPr>
        <w:tc>
          <w:tcPr>
            <w:tcW w:w="2020" w:type="dxa"/>
            <w:tcBorders>
              <w:top w:val="single" w:sz="4" w:space="0" w:color="auto"/>
              <w:left w:val="single" w:sz="4" w:space="0" w:color="auto"/>
              <w:bottom w:val="nil"/>
              <w:right w:val="single" w:sz="4" w:space="0" w:color="auto"/>
            </w:tcBorders>
            <w:shd w:val="clear" w:color="auto" w:fill="DBE5F1"/>
            <w:noWrap/>
            <w:hideMark/>
          </w:tcPr>
          <w:p w:rsidR="00EC3C10" w:rsidRPr="00D56EAC" w:rsidRDefault="00EC3C10" w:rsidP="00BD504F">
            <w:pPr>
              <w:spacing w:line="240" w:lineRule="auto"/>
              <w:rPr>
                <w:b/>
                <w:bCs/>
                <w:color w:val="000000"/>
                <w:lang w:eastAsia="es-CO"/>
              </w:rPr>
            </w:pPr>
            <w:r>
              <w:rPr>
                <w:b/>
                <w:bCs/>
                <w:color w:val="000000"/>
                <w:lang w:eastAsia="es-CO"/>
              </w:rPr>
              <w:t>Es</w:t>
            </w:r>
            <w:r w:rsidRPr="00D56EAC">
              <w:rPr>
                <w:b/>
                <w:bCs/>
                <w:color w:val="000000"/>
                <w:lang w:eastAsia="es-CO"/>
              </w:rPr>
              <w:t>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EC3C10" w:rsidRPr="00D07E8C" w:rsidRDefault="00326225" w:rsidP="00BD504F">
            <w:pPr>
              <w:spacing w:line="240" w:lineRule="auto"/>
              <w:jc w:val="both"/>
              <w:rPr>
                <w:color w:val="000000"/>
                <w:lang w:eastAsia="es-CO"/>
              </w:rPr>
            </w:pPr>
            <w:r>
              <w:rPr>
                <w:color w:val="000000"/>
                <w:lang w:eastAsia="es-CO"/>
              </w:rPr>
              <w:t>El sistema debe de ser de fácil interpretación.</w:t>
            </w:r>
          </w:p>
        </w:tc>
      </w:tr>
      <w:tr w:rsidR="00EC3C10" w:rsidRPr="00B60EDA" w:rsidTr="00BD504F">
        <w:trPr>
          <w:trHeight w:val="300"/>
        </w:trPr>
        <w:tc>
          <w:tcPr>
            <w:tcW w:w="2020" w:type="dxa"/>
            <w:tcBorders>
              <w:top w:val="nil"/>
              <w:left w:val="single" w:sz="4" w:space="0" w:color="auto"/>
              <w:bottom w:val="nil"/>
              <w:right w:val="single" w:sz="4" w:space="0" w:color="auto"/>
            </w:tcBorders>
            <w:shd w:val="clear" w:color="auto" w:fill="DBE5F1"/>
            <w:noWrap/>
            <w:hideMark/>
          </w:tcPr>
          <w:p w:rsidR="00EC3C10" w:rsidRPr="00D07E8C" w:rsidRDefault="00EC3C10" w:rsidP="00BD504F">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2058" w:type="dxa"/>
            <w:tcBorders>
              <w:top w:val="nil"/>
              <w:left w:val="nil"/>
              <w:bottom w:val="nil"/>
              <w:right w:val="nil"/>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6065" w:type="dxa"/>
            <w:tcBorders>
              <w:top w:val="nil"/>
              <w:left w:val="nil"/>
              <w:bottom w:val="nil"/>
              <w:right w:val="nil"/>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190" w:type="dxa"/>
            <w:tcBorders>
              <w:top w:val="nil"/>
              <w:left w:val="nil"/>
              <w:bottom w:val="nil"/>
              <w:right w:val="single" w:sz="4" w:space="0" w:color="auto"/>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r>
      <w:tr w:rsidR="00EC3C10" w:rsidRPr="00160F33" w:rsidTr="00BD504F">
        <w:trPr>
          <w:trHeight w:val="284"/>
        </w:trPr>
        <w:tc>
          <w:tcPr>
            <w:tcW w:w="2020" w:type="dxa"/>
            <w:tcBorders>
              <w:top w:val="nil"/>
              <w:left w:val="single" w:sz="4" w:space="0" w:color="auto"/>
              <w:bottom w:val="nil"/>
              <w:right w:val="single" w:sz="4" w:space="0" w:color="auto"/>
            </w:tcBorders>
            <w:shd w:val="clear" w:color="auto" w:fill="DBE5F1"/>
            <w:noWrap/>
            <w:hideMark/>
          </w:tcPr>
          <w:p w:rsidR="00EC3C10" w:rsidRPr="00D07E8C" w:rsidRDefault="00EC3C10" w:rsidP="00BD504F">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2058" w:type="dxa"/>
            <w:tcBorders>
              <w:top w:val="single" w:sz="4" w:space="0" w:color="auto"/>
              <w:left w:val="single" w:sz="4" w:space="0" w:color="auto"/>
              <w:bottom w:val="single" w:sz="4" w:space="0" w:color="auto"/>
              <w:right w:val="single" w:sz="4" w:space="0" w:color="auto"/>
            </w:tcBorders>
            <w:shd w:val="clear" w:color="auto" w:fill="FDE9D9"/>
            <w:noWrap/>
            <w:hideMark/>
          </w:tcPr>
          <w:p w:rsidR="00EC3C10" w:rsidRPr="00D56EAC" w:rsidRDefault="00EC3C10" w:rsidP="00BD504F">
            <w:pPr>
              <w:spacing w:line="240" w:lineRule="auto"/>
              <w:rPr>
                <w:b/>
                <w:bCs/>
                <w:color w:val="000000"/>
                <w:lang w:eastAsia="es-CO"/>
              </w:rPr>
            </w:pPr>
            <w:r>
              <w:rPr>
                <w:b/>
                <w:bCs/>
                <w:color w:val="000000"/>
                <w:lang w:eastAsia="es-CO"/>
              </w:rPr>
              <w:t>Fuente del Estimulo</w:t>
            </w:r>
          </w:p>
        </w:tc>
        <w:tc>
          <w:tcPr>
            <w:tcW w:w="6065" w:type="dxa"/>
            <w:tcBorders>
              <w:top w:val="single" w:sz="4" w:space="0" w:color="auto"/>
              <w:left w:val="nil"/>
              <w:bottom w:val="single" w:sz="4" w:space="0" w:color="auto"/>
              <w:right w:val="single" w:sz="4" w:space="0" w:color="auto"/>
            </w:tcBorders>
            <w:shd w:val="clear" w:color="auto" w:fill="FDE9D9"/>
          </w:tcPr>
          <w:p w:rsidR="00EC3C10" w:rsidRPr="00C91967" w:rsidRDefault="00EC3C10" w:rsidP="00BD504F">
            <w:pPr>
              <w:spacing w:line="240" w:lineRule="auto"/>
              <w:rPr>
                <w:color w:val="000000"/>
                <w:lang w:eastAsia="es-CO"/>
              </w:rPr>
            </w:pPr>
            <w:r>
              <w:rPr>
                <w:color w:val="000000"/>
                <w:lang w:eastAsia="es-CO"/>
              </w:rPr>
              <w:t>Usuario</w:t>
            </w:r>
          </w:p>
        </w:tc>
        <w:tc>
          <w:tcPr>
            <w:tcW w:w="190" w:type="dxa"/>
            <w:tcBorders>
              <w:top w:val="nil"/>
              <w:left w:val="nil"/>
              <w:bottom w:val="nil"/>
              <w:right w:val="single" w:sz="4" w:space="0" w:color="auto"/>
            </w:tcBorders>
            <w:shd w:val="clear" w:color="auto" w:fill="auto"/>
            <w:noWrap/>
            <w:hideMark/>
          </w:tcPr>
          <w:p w:rsidR="00EC3C10" w:rsidRPr="00C91967" w:rsidRDefault="00EC3C10" w:rsidP="00BD504F">
            <w:pPr>
              <w:spacing w:line="240" w:lineRule="auto"/>
              <w:rPr>
                <w:color w:val="000000"/>
                <w:lang w:eastAsia="es-CO"/>
              </w:rPr>
            </w:pPr>
            <w:r w:rsidRPr="00C91967">
              <w:rPr>
                <w:color w:val="000000"/>
                <w:lang w:eastAsia="es-CO"/>
              </w:rPr>
              <w:t> </w:t>
            </w:r>
          </w:p>
        </w:tc>
      </w:tr>
      <w:tr w:rsidR="00EC3C10" w:rsidRPr="00B60EDA" w:rsidTr="00BD504F">
        <w:trPr>
          <w:trHeight w:val="284"/>
        </w:trPr>
        <w:tc>
          <w:tcPr>
            <w:tcW w:w="2020" w:type="dxa"/>
            <w:tcBorders>
              <w:top w:val="nil"/>
              <w:left w:val="single" w:sz="4" w:space="0" w:color="auto"/>
              <w:bottom w:val="nil"/>
              <w:right w:val="single" w:sz="4" w:space="0" w:color="auto"/>
            </w:tcBorders>
            <w:shd w:val="clear" w:color="auto" w:fill="DBE5F1"/>
            <w:noWrap/>
            <w:hideMark/>
          </w:tcPr>
          <w:p w:rsidR="00EC3C10" w:rsidRPr="00C91967" w:rsidRDefault="00EC3C10" w:rsidP="00BD504F">
            <w:pPr>
              <w:spacing w:line="240" w:lineRule="auto"/>
              <w:rPr>
                <w:b/>
                <w:bCs/>
                <w:color w:val="000000"/>
                <w:lang w:eastAsia="es-CO"/>
              </w:rPr>
            </w:pPr>
            <w:r w:rsidRPr="00C91967">
              <w:rPr>
                <w:b/>
                <w:bCs/>
                <w:color w:val="000000"/>
                <w:lang w:eastAsia="es-CO"/>
              </w:rPr>
              <w:t> </w:t>
            </w:r>
          </w:p>
        </w:tc>
        <w:tc>
          <w:tcPr>
            <w:tcW w:w="190" w:type="dxa"/>
            <w:tcBorders>
              <w:top w:val="nil"/>
              <w:left w:val="nil"/>
              <w:bottom w:val="nil"/>
              <w:right w:val="nil"/>
            </w:tcBorders>
            <w:shd w:val="clear" w:color="auto" w:fill="auto"/>
            <w:noWrap/>
            <w:hideMark/>
          </w:tcPr>
          <w:p w:rsidR="00EC3C10" w:rsidRPr="00C91967" w:rsidRDefault="00EC3C10" w:rsidP="00BD504F">
            <w:pPr>
              <w:spacing w:line="240" w:lineRule="auto"/>
              <w:rPr>
                <w:color w:val="000000"/>
                <w:lang w:eastAsia="es-CO"/>
              </w:rPr>
            </w:pPr>
            <w:r w:rsidRPr="00C91967">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C3C10" w:rsidRPr="00D56EAC" w:rsidRDefault="00EC3C10" w:rsidP="00BD504F">
            <w:pPr>
              <w:spacing w:line="240" w:lineRule="auto"/>
              <w:rPr>
                <w:b/>
                <w:bCs/>
                <w:color w:val="000000"/>
                <w:lang w:eastAsia="es-CO"/>
              </w:rPr>
            </w:pPr>
            <w:r>
              <w:rPr>
                <w:b/>
                <w:bCs/>
                <w:color w:val="000000"/>
                <w:lang w:eastAsia="es-CO"/>
              </w:rPr>
              <w:t>Estímulo</w:t>
            </w:r>
          </w:p>
        </w:tc>
        <w:tc>
          <w:tcPr>
            <w:tcW w:w="6065" w:type="dxa"/>
            <w:tcBorders>
              <w:top w:val="nil"/>
              <w:left w:val="nil"/>
              <w:bottom w:val="single" w:sz="4" w:space="0" w:color="auto"/>
              <w:right w:val="single" w:sz="4" w:space="0" w:color="auto"/>
            </w:tcBorders>
            <w:shd w:val="clear" w:color="auto" w:fill="FDE9D9"/>
          </w:tcPr>
          <w:p w:rsidR="00EC3C10" w:rsidRPr="0085376E" w:rsidRDefault="00EC3C10" w:rsidP="00F543F2">
            <w:pPr>
              <w:spacing w:line="240" w:lineRule="auto"/>
              <w:jc w:val="both"/>
              <w:rPr>
                <w:color w:val="000000"/>
                <w:lang w:eastAsia="es-CO"/>
              </w:rPr>
            </w:pPr>
            <w:r w:rsidRPr="00ED6CCE">
              <w:rPr>
                <w:color w:val="000000"/>
                <w:lang w:eastAsia="es-CO"/>
              </w:rPr>
              <w:t>Minimizar el impacto de</w:t>
            </w:r>
            <w:r w:rsidR="00326225">
              <w:rPr>
                <w:color w:val="000000"/>
                <w:lang w:eastAsia="es-CO"/>
              </w:rPr>
              <w:t>l</w:t>
            </w:r>
            <w:r w:rsidRPr="00ED6CCE">
              <w:rPr>
                <w:color w:val="000000"/>
                <w:lang w:eastAsia="es-CO"/>
              </w:rPr>
              <w:t xml:space="preserve"> error</w:t>
            </w:r>
            <w:r w:rsidR="00326225">
              <w:rPr>
                <w:color w:val="000000"/>
                <w:lang w:eastAsia="es-CO"/>
              </w:rPr>
              <w:t xml:space="preserve"> presentado al usuario que él pueda entender que es lo que está pasando</w:t>
            </w:r>
            <w:r>
              <w:rPr>
                <w:color w:val="000000"/>
                <w:lang w:eastAsia="es-CO"/>
              </w:rPr>
              <w:t>,</w:t>
            </w:r>
            <w:r w:rsidR="00326225">
              <w:rPr>
                <w:color w:val="000000"/>
                <w:lang w:eastAsia="es-CO"/>
              </w:rPr>
              <w:t xml:space="preserve">  que sea de agrado y así minimizar la insatisfacción</w:t>
            </w:r>
            <w:r>
              <w:rPr>
                <w:color w:val="000000"/>
                <w:lang w:eastAsia="es-CO"/>
              </w:rPr>
              <w:t>.</w:t>
            </w:r>
          </w:p>
        </w:tc>
        <w:tc>
          <w:tcPr>
            <w:tcW w:w="190" w:type="dxa"/>
            <w:tcBorders>
              <w:top w:val="nil"/>
              <w:left w:val="nil"/>
              <w:bottom w:val="nil"/>
              <w:right w:val="single" w:sz="4" w:space="0" w:color="auto"/>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r>
      <w:tr w:rsidR="00EC3C10" w:rsidRPr="00160F33" w:rsidTr="00BD504F">
        <w:trPr>
          <w:trHeight w:val="284"/>
        </w:trPr>
        <w:tc>
          <w:tcPr>
            <w:tcW w:w="2020" w:type="dxa"/>
            <w:tcBorders>
              <w:top w:val="nil"/>
              <w:left w:val="single" w:sz="4" w:space="0" w:color="auto"/>
              <w:bottom w:val="nil"/>
              <w:right w:val="single" w:sz="4" w:space="0" w:color="auto"/>
            </w:tcBorders>
            <w:shd w:val="clear" w:color="auto" w:fill="DBE5F1"/>
            <w:noWrap/>
            <w:hideMark/>
          </w:tcPr>
          <w:p w:rsidR="00EC3C10" w:rsidRPr="00160F33" w:rsidRDefault="00EC3C10" w:rsidP="00BD504F">
            <w:pPr>
              <w:spacing w:line="240" w:lineRule="auto"/>
              <w:rPr>
                <w:b/>
                <w:bCs/>
                <w:color w:val="000000"/>
                <w:lang w:eastAsia="es-CO"/>
              </w:rPr>
            </w:pPr>
            <w:r w:rsidRPr="00160F33">
              <w:rPr>
                <w:b/>
                <w:bCs/>
                <w:color w:val="000000"/>
                <w:lang w:eastAsia="es-CO"/>
              </w:rPr>
              <w:t> </w:t>
            </w:r>
          </w:p>
        </w:tc>
        <w:tc>
          <w:tcPr>
            <w:tcW w:w="190" w:type="dxa"/>
            <w:tcBorders>
              <w:top w:val="nil"/>
              <w:left w:val="nil"/>
              <w:bottom w:val="nil"/>
              <w:right w:val="nil"/>
            </w:tcBorders>
            <w:shd w:val="clear" w:color="auto" w:fill="auto"/>
            <w:noWrap/>
            <w:hideMark/>
          </w:tcPr>
          <w:p w:rsidR="00EC3C10" w:rsidRPr="00160F33" w:rsidRDefault="00EC3C10" w:rsidP="00BD504F">
            <w:pPr>
              <w:spacing w:line="240" w:lineRule="auto"/>
              <w:rPr>
                <w:color w:val="000000"/>
                <w:lang w:eastAsia="es-CO"/>
              </w:rPr>
            </w:pPr>
            <w:r w:rsidRPr="00160F33">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C3C10" w:rsidRPr="00D56EAC" w:rsidRDefault="00EC3C10" w:rsidP="00BD504F">
            <w:pPr>
              <w:spacing w:line="240" w:lineRule="auto"/>
              <w:rPr>
                <w:b/>
                <w:bCs/>
                <w:color w:val="000000"/>
                <w:lang w:eastAsia="es-CO"/>
              </w:rPr>
            </w:pPr>
            <w:r>
              <w:rPr>
                <w:b/>
                <w:bCs/>
                <w:color w:val="000000"/>
                <w:lang w:eastAsia="es-CO"/>
              </w:rPr>
              <w:t>Ambiente</w:t>
            </w:r>
          </w:p>
        </w:tc>
        <w:tc>
          <w:tcPr>
            <w:tcW w:w="6065" w:type="dxa"/>
            <w:tcBorders>
              <w:top w:val="nil"/>
              <w:left w:val="nil"/>
              <w:bottom w:val="single" w:sz="4" w:space="0" w:color="auto"/>
              <w:right w:val="single" w:sz="4" w:space="0" w:color="auto"/>
            </w:tcBorders>
            <w:shd w:val="clear" w:color="auto" w:fill="FDE9D9"/>
          </w:tcPr>
          <w:p w:rsidR="00EC3C10" w:rsidRPr="00160F33" w:rsidRDefault="00EC3C10" w:rsidP="00F543F2">
            <w:pPr>
              <w:spacing w:line="240" w:lineRule="auto"/>
              <w:jc w:val="both"/>
              <w:rPr>
                <w:color w:val="000000"/>
                <w:lang w:eastAsia="es-CO"/>
              </w:rPr>
            </w:pPr>
            <w:r>
              <w:rPr>
                <w:color w:val="000000"/>
                <w:lang w:eastAsia="es-CO"/>
              </w:rPr>
              <w:t>Ejecución normal</w:t>
            </w:r>
          </w:p>
        </w:tc>
        <w:tc>
          <w:tcPr>
            <w:tcW w:w="190" w:type="dxa"/>
            <w:tcBorders>
              <w:top w:val="nil"/>
              <w:left w:val="nil"/>
              <w:bottom w:val="nil"/>
              <w:right w:val="single" w:sz="4" w:space="0" w:color="auto"/>
            </w:tcBorders>
            <w:shd w:val="clear" w:color="auto" w:fill="auto"/>
            <w:noWrap/>
            <w:hideMark/>
          </w:tcPr>
          <w:p w:rsidR="00EC3C10" w:rsidRPr="00D56EAC" w:rsidRDefault="00EC3C10" w:rsidP="00BD504F">
            <w:pPr>
              <w:spacing w:line="240" w:lineRule="auto"/>
              <w:rPr>
                <w:color w:val="000000"/>
                <w:lang w:eastAsia="es-CO"/>
              </w:rPr>
            </w:pPr>
            <w:r w:rsidRPr="00D56EAC">
              <w:rPr>
                <w:color w:val="000000"/>
                <w:lang w:eastAsia="es-CO"/>
              </w:rPr>
              <w:t> </w:t>
            </w:r>
          </w:p>
        </w:tc>
      </w:tr>
      <w:tr w:rsidR="00EC3C10" w:rsidRPr="00B60EDA" w:rsidTr="00BD504F">
        <w:trPr>
          <w:trHeight w:val="284"/>
        </w:trPr>
        <w:tc>
          <w:tcPr>
            <w:tcW w:w="2020" w:type="dxa"/>
            <w:tcBorders>
              <w:top w:val="nil"/>
              <w:left w:val="single" w:sz="4" w:space="0" w:color="auto"/>
              <w:bottom w:val="nil"/>
              <w:right w:val="single" w:sz="4" w:space="0" w:color="auto"/>
            </w:tcBorders>
            <w:shd w:val="clear" w:color="auto" w:fill="DBE5F1"/>
            <w:noWrap/>
            <w:hideMark/>
          </w:tcPr>
          <w:p w:rsidR="00EC3C10" w:rsidRPr="00D56EAC" w:rsidRDefault="00EC3C10" w:rsidP="00BD504F">
            <w:pPr>
              <w:spacing w:line="240" w:lineRule="auto"/>
              <w:rPr>
                <w:b/>
                <w:bCs/>
                <w:color w:val="000000"/>
                <w:lang w:eastAsia="es-CO"/>
              </w:rPr>
            </w:pPr>
            <w:r w:rsidRPr="00D56EAC">
              <w:rPr>
                <w:b/>
                <w:bCs/>
                <w:color w:val="000000"/>
                <w:lang w:eastAsia="es-CO"/>
              </w:rPr>
              <w:t> </w:t>
            </w:r>
          </w:p>
        </w:tc>
        <w:tc>
          <w:tcPr>
            <w:tcW w:w="190" w:type="dxa"/>
            <w:tcBorders>
              <w:top w:val="nil"/>
              <w:left w:val="nil"/>
              <w:bottom w:val="nil"/>
              <w:right w:val="nil"/>
            </w:tcBorders>
            <w:shd w:val="clear" w:color="auto" w:fill="auto"/>
            <w:noWrap/>
            <w:hideMark/>
          </w:tcPr>
          <w:p w:rsidR="00EC3C10" w:rsidRPr="00D56EAC" w:rsidRDefault="00EC3C10" w:rsidP="00BD504F">
            <w:pPr>
              <w:spacing w:line="240" w:lineRule="auto"/>
              <w:rPr>
                <w:color w:val="000000"/>
                <w:lang w:eastAsia="es-CO"/>
              </w:rPr>
            </w:pPr>
            <w:r w:rsidRPr="00D56EAC">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C3C10" w:rsidRPr="00D56EAC" w:rsidRDefault="00EC3C10" w:rsidP="00BD504F">
            <w:pPr>
              <w:spacing w:line="240" w:lineRule="auto"/>
              <w:rPr>
                <w:b/>
                <w:bCs/>
                <w:color w:val="000000"/>
                <w:lang w:eastAsia="es-CO"/>
              </w:rPr>
            </w:pPr>
            <w:r>
              <w:rPr>
                <w:b/>
                <w:bCs/>
                <w:color w:val="000000"/>
                <w:lang w:eastAsia="es-CO"/>
              </w:rPr>
              <w:t>Respuesta</w:t>
            </w:r>
          </w:p>
        </w:tc>
        <w:tc>
          <w:tcPr>
            <w:tcW w:w="6065" w:type="dxa"/>
            <w:tcBorders>
              <w:top w:val="nil"/>
              <w:left w:val="nil"/>
              <w:bottom w:val="single" w:sz="4" w:space="0" w:color="auto"/>
              <w:right w:val="single" w:sz="4" w:space="0" w:color="auto"/>
            </w:tcBorders>
            <w:shd w:val="clear" w:color="auto" w:fill="FDE9D9"/>
          </w:tcPr>
          <w:p w:rsidR="00EC3C10" w:rsidRPr="007B6563" w:rsidRDefault="00EC3C10" w:rsidP="00F543F2">
            <w:pPr>
              <w:spacing w:line="240" w:lineRule="auto"/>
              <w:jc w:val="both"/>
              <w:rPr>
                <w:color w:val="000000"/>
                <w:lang w:eastAsia="es-CO"/>
              </w:rPr>
            </w:pPr>
            <w:r>
              <w:rPr>
                <w:color w:val="000000"/>
                <w:lang w:eastAsia="es-CO"/>
              </w:rPr>
              <w:t>Mínimo de errores</w:t>
            </w:r>
          </w:p>
        </w:tc>
        <w:tc>
          <w:tcPr>
            <w:tcW w:w="190" w:type="dxa"/>
            <w:tcBorders>
              <w:top w:val="nil"/>
              <w:left w:val="nil"/>
              <w:bottom w:val="nil"/>
              <w:right w:val="single" w:sz="4" w:space="0" w:color="auto"/>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r>
      <w:tr w:rsidR="00EC3C10" w:rsidRPr="00B60EDA" w:rsidTr="00BD504F">
        <w:trPr>
          <w:trHeight w:val="284"/>
        </w:trPr>
        <w:tc>
          <w:tcPr>
            <w:tcW w:w="2020" w:type="dxa"/>
            <w:tcBorders>
              <w:top w:val="nil"/>
              <w:left w:val="single" w:sz="4" w:space="0" w:color="auto"/>
              <w:bottom w:val="nil"/>
              <w:right w:val="single" w:sz="4" w:space="0" w:color="auto"/>
            </w:tcBorders>
            <w:shd w:val="clear" w:color="auto" w:fill="DBE5F1"/>
            <w:noWrap/>
            <w:hideMark/>
          </w:tcPr>
          <w:p w:rsidR="00EC3C10" w:rsidRPr="00D07E8C" w:rsidRDefault="00EC3C10" w:rsidP="00BD504F">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EC3C10" w:rsidRPr="00D56EAC" w:rsidRDefault="00EC3C10" w:rsidP="00BD504F">
            <w:pPr>
              <w:spacing w:line="240" w:lineRule="auto"/>
              <w:rPr>
                <w:b/>
                <w:bCs/>
                <w:color w:val="000000"/>
                <w:lang w:eastAsia="es-CO"/>
              </w:rPr>
            </w:pPr>
            <w:r>
              <w:rPr>
                <w:b/>
                <w:bCs/>
                <w:color w:val="000000"/>
                <w:lang w:eastAsia="es-CO"/>
              </w:rPr>
              <w:t>Medida  de respuesta</w:t>
            </w:r>
          </w:p>
        </w:tc>
        <w:tc>
          <w:tcPr>
            <w:tcW w:w="6065" w:type="dxa"/>
            <w:tcBorders>
              <w:top w:val="nil"/>
              <w:left w:val="nil"/>
              <w:bottom w:val="single" w:sz="4" w:space="0" w:color="auto"/>
              <w:right w:val="single" w:sz="4" w:space="0" w:color="auto"/>
            </w:tcBorders>
            <w:shd w:val="clear" w:color="auto" w:fill="FDE9D9"/>
          </w:tcPr>
          <w:p w:rsidR="00EC3C10" w:rsidRPr="0088204A" w:rsidRDefault="00EC3C10" w:rsidP="00F543F2">
            <w:pPr>
              <w:tabs>
                <w:tab w:val="left" w:pos="2370"/>
              </w:tabs>
              <w:spacing w:line="240" w:lineRule="auto"/>
              <w:jc w:val="both"/>
              <w:rPr>
                <w:color w:val="000000"/>
                <w:lang w:eastAsia="es-CO"/>
              </w:rPr>
            </w:pPr>
            <w:r>
              <w:rPr>
                <w:color w:val="000000"/>
                <w:lang w:eastAsia="es-CO"/>
              </w:rPr>
              <w:t>Sistema integro antes de la ejecución</w:t>
            </w:r>
          </w:p>
        </w:tc>
        <w:tc>
          <w:tcPr>
            <w:tcW w:w="190" w:type="dxa"/>
            <w:tcBorders>
              <w:top w:val="nil"/>
              <w:left w:val="nil"/>
              <w:bottom w:val="nil"/>
              <w:right w:val="single" w:sz="4" w:space="0" w:color="auto"/>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r>
      <w:tr w:rsidR="00EC3C10" w:rsidRPr="00B60EDA" w:rsidTr="00BD504F">
        <w:trPr>
          <w:trHeight w:val="300"/>
        </w:trPr>
        <w:tc>
          <w:tcPr>
            <w:tcW w:w="2020" w:type="dxa"/>
            <w:tcBorders>
              <w:top w:val="nil"/>
              <w:left w:val="single" w:sz="4" w:space="0" w:color="auto"/>
              <w:bottom w:val="single" w:sz="4" w:space="0" w:color="auto"/>
              <w:right w:val="single" w:sz="4" w:space="0" w:color="auto"/>
            </w:tcBorders>
            <w:shd w:val="clear" w:color="auto" w:fill="DBE5F1"/>
            <w:noWrap/>
            <w:hideMark/>
          </w:tcPr>
          <w:p w:rsidR="00EC3C10" w:rsidRPr="0088204A" w:rsidRDefault="00EC3C10" w:rsidP="00BD504F">
            <w:pPr>
              <w:spacing w:line="240" w:lineRule="auto"/>
              <w:rPr>
                <w:b/>
                <w:bCs/>
                <w:color w:val="000000"/>
                <w:lang w:eastAsia="es-CO"/>
              </w:rPr>
            </w:pPr>
            <w:r w:rsidRPr="0088204A">
              <w:rPr>
                <w:b/>
                <w:bCs/>
                <w:color w:val="000000"/>
                <w:lang w:eastAsia="es-CO"/>
              </w:rPr>
              <w:t> </w:t>
            </w:r>
          </w:p>
        </w:tc>
        <w:tc>
          <w:tcPr>
            <w:tcW w:w="190" w:type="dxa"/>
            <w:tcBorders>
              <w:top w:val="nil"/>
              <w:left w:val="nil"/>
              <w:bottom w:val="single" w:sz="4" w:space="0" w:color="auto"/>
              <w:right w:val="nil"/>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c>
          <w:tcPr>
            <w:tcW w:w="2058" w:type="dxa"/>
            <w:tcBorders>
              <w:top w:val="nil"/>
              <w:left w:val="nil"/>
              <w:bottom w:val="single" w:sz="4" w:space="0" w:color="auto"/>
              <w:right w:val="nil"/>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c>
          <w:tcPr>
            <w:tcW w:w="6065" w:type="dxa"/>
            <w:tcBorders>
              <w:top w:val="nil"/>
              <w:left w:val="nil"/>
              <w:bottom w:val="single" w:sz="4" w:space="0" w:color="auto"/>
              <w:right w:val="nil"/>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c>
          <w:tcPr>
            <w:tcW w:w="190" w:type="dxa"/>
            <w:tcBorders>
              <w:top w:val="nil"/>
              <w:left w:val="nil"/>
              <w:bottom w:val="single" w:sz="4" w:space="0" w:color="auto"/>
              <w:right w:val="single" w:sz="4" w:space="0" w:color="auto"/>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r>
      <w:tr w:rsidR="00EC3C10" w:rsidRPr="00160F33" w:rsidTr="00BD504F">
        <w:trPr>
          <w:trHeight w:val="171"/>
        </w:trPr>
        <w:tc>
          <w:tcPr>
            <w:tcW w:w="2020" w:type="dxa"/>
            <w:tcBorders>
              <w:top w:val="nil"/>
              <w:left w:val="single" w:sz="4" w:space="0" w:color="auto"/>
              <w:bottom w:val="single" w:sz="4" w:space="0" w:color="auto"/>
              <w:right w:val="nil"/>
            </w:tcBorders>
            <w:shd w:val="clear" w:color="auto" w:fill="DBE5F1"/>
            <w:noWrap/>
            <w:hideMark/>
          </w:tcPr>
          <w:p w:rsidR="00EC3C10" w:rsidRPr="00D56EAC" w:rsidRDefault="00EC3C10" w:rsidP="00BD504F">
            <w:pPr>
              <w:spacing w:line="240" w:lineRule="auto"/>
              <w:rPr>
                <w:b/>
                <w:bCs/>
                <w:color w:val="000000"/>
                <w:lang w:eastAsia="es-CO"/>
              </w:rPr>
            </w:pPr>
            <w:r>
              <w:rPr>
                <w:b/>
                <w:bCs/>
                <w:color w:val="000000"/>
                <w:lang w:eastAsia="es-CO"/>
              </w:rPr>
              <w:t>Importancia</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EC3C10" w:rsidRPr="00D56EAC" w:rsidRDefault="00EC3C10" w:rsidP="00BD504F">
            <w:pPr>
              <w:spacing w:line="240" w:lineRule="auto"/>
              <w:rPr>
                <w:color w:val="000000"/>
                <w:lang w:eastAsia="es-CO"/>
              </w:rPr>
            </w:pPr>
            <w:r>
              <w:rPr>
                <w:color w:val="000000"/>
                <w:lang w:eastAsia="es-CO"/>
              </w:rPr>
              <w:t>Alta</w:t>
            </w:r>
          </w:p>
        </w:tc>
      </w:tr>
    </w:tbl>
    <w:p w:rsidR="00164E00" w:rsidRPr="00A02D81" w:rsidRDefault="00FB6FCC" w:rsidP="00A02D81">
      <w:pPr>
        <w:spacing w:after="120" w:line="240" w:lineRule="auto"/>
        <w:jc w:val="center"/>
        <w:rPr>
          <w:b/>
          <w:szCs w:val="24"/>
          <w:lang w:val="es-ES" w:bidi="th-TH"/>
        </w:rPr>
      </w:pPr>
      <w:r w:rsidRPr="00FB6FCC">
        <w:rPr>
          <w:b/>
          <w:szCs w:val="24"/>
          <w:lang w:val="es-ES" w:bidi="th-TH"/>
        </w:rPr>
        <w:t xml:space="preserve">Tabla </w:t>
      </w:r>
      <w:r>
        <w:rPr>
          <w:b/>
          <w:szCs w:val="24"/>
          <w:lang w:val="es-ES" w:bidi="th-TH"/>
        </w:rPr>
        <w:t>5</w:t>
      </w:r>
      <w:r w:rsidRPr="00FB6FCC">
        <w:rPr>
          <w:b/>
          <w:szCs w:val="24"/>
          <w:lang w:val="es-ES" w:bidi="th-TH"/>
        </w:rPr>
        <w:t xml:space="preserve">. Atributo </w:t>
      </w:r>
      <w:r>
        <w:rPr>
          <w:b/>
          <w:szCs w:val="24"/>
          <w:lang w:val="es-ES" w:bidi="th-TH"/>
        </w:rPr>
        <w:t>de calidad de Usabilidad</w:t>
      </w:r>
    </w:p>
    <w:p w:rsidR="00164E00" w:rsidRDefault="00164E00" w:rsidP="00EC3C10"/>
    <w:p w:rsidR="00164E00" w:rsidRDefault="00164E00" w:rsidP="00EC3C10"/>
    <w:p w:rsidR="0041258D" w:rsidRPr="00664E05" w:rsidRDefault="0041258D" w:rsidP="0041258D">
      <w:pPr>
        <w:pStyle w:val="Ttulo3"/>
        <w:ind w:left="720" w:hanging="720"/>
        <w:rPr>
          <w:rFonts w:ascii="Times New Roman" w:hAnsi="Times New Roman"/>
          <w:sz w:val="22"/>
          <w:szCs w:val="22"/>
          <w:lang w:val="es-ES" w:bidi="th-TH"/>
        </w:rPr>
      </w:pPr>
      <w:bookmarkStart w:id="50" w:name="_Toc398085223"/>
      <w:r>
        <w:rPr>
          <w:rFonts w:ascii="Times New Roman" w:hAnsi="Times New Roman"/>
          <w:iCs/>
          <w:sz w:val="22"/>
          <w:szCs w:val="22"/>
        </w:rPr>
        <w:t>Respaldo</w:t>
      </w:r>
      <w:bookmarkEnd w:id="50"/>
    </w:p>
    <w:tbl>
      <w:tblPr>
        <w:tblW w:w="10523" w:type="dxa"/>
        <w:tblInd w:w="55" w:type="dxa"/>
        <w:tblCellMar>
          <w:left w:w="70" w:type="dxa"/>
          <w:right w:w="70" w:type="dxa"/>
        </w:tblCellMar>
        <w:tblLook w:val="04A0" w:firstRow="1" w:lastRow="0" w:firstColumn="1" w:lastColumn="0" w:noHBand="0" w:noVBand="1"/>
      </w:tblPr>
      <w:tblGrid>
        <w:gridCol w:w="2020"/>
        <w:gridCol w:w="190"/>
        <w:gridCol w:w="2058"/>
        <w:gridCol w:w="6065"/>
        <w:gridCol w:w="190"/>
      </w:tblGrid>
      <w:tr w:rsidR="0041258D" w:rsidRPr="00D56EAC" w:rsidTr="00293D8C">
        <w:trPr>
          <w:trHeight w:val="300"/>
        </w:trPr>
        <w:tc>
          <w:tcPr>
            <w:tcW w:w="2020" w:type="dxa"/>
            <w:tcBorders>
              <w:top w:val="single" w:sz="4" w:space="0" w:color="auto"/>
              <w:left w:val="single" w:sz="4" w:space="0" w:color="auto"/>
              <w:bottom w:val="single" w:sz="4" w:space="0" w:color="auto"/>
              <w:right w:val="nil"/>
            </w:tcBorders>
            <w:shd w:val="clear" w:color="auto" w:fill="DBE5F1"/>
            <w:noWrap/>
            <w:hideMark/>
          </w:tcPr>
          <w:p w:rsidR="0041258D" w:rsidRPr="00D56EAC" w:rsidRDefault="0041258D" w:rsidP="00293D8C">
            <w:pPr>
              <w:spacing w:line="240" w:lineRule="auto"/>
              <w:rPr>
                <w:b/>
                <w:bCs/>
                <w:color w:val="000000"/>
                <w:lang w:eastAsia="es-CO"/>
              </w:rPr>
            </w:pPr>
            <w:r>
              <w:rPr>
                <w:b/>
                <w:bCs/>
                <w:color w:val="000000"/>
                <w:lang w:eastAsia="es-CO"/>
              </w:rPr>
              <w:t>Atributo de Calidad</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41258D" w:rsidRPr="007F2C0E" w:rsidRDefault="0041258D" w:rsidP="00293D8C">
            <w:pPr>
              <w:spacing w:line="240" w:lineRule="auto"/>
              <w:rPr>
                <w:color w:val="000000"/>
                <w:lang w:eastAsia="es-CO"/>
              </w:rPr>
            </w:pPr>
            <w:r>
              <w:rPr>
                <w:color w:val="000000"/>
                <w:lang w:eastAsia="es-CO"/>
              </w:rPr>
              <w:t>Respaldo</w:t>
            </w:r>
          </w:p>
        </w:tc>
      </w:tr>
      <w:tr w:rsidR="0041258D" w:rsidRPr="00C233E5" w:rsidTr="00293D8C">
        <w:trPr>
          <w:trHeight w:val="300"/>
        </w:trPr>
        <w:tc>
          <w:tcPr>
            <w:tcW w:w="2020" w:type="dxa"/>
            <w:tcBorders>
              <w:top w:val="nil"/>
              <w:left w:val="single" w:sz="4" w:space="0" w:color="auto"/>
              <w:bottom w:val="single" w:sz="4" w:space="0" w:color="auto"/>
              <w:right w:val="nil"/>
            </w:tcBorders>
            <w:shd w:val="clear" w:color="auto" w:fill="DBE5F1"/>
            <w:noWrap/>
            <w:hideMark/>
          </w:tcPr>
          <w:p w:rsidR="0041258D" w:rsidRPr="00D56EAC" w:rsidRDefault="0041258D" w:rsidP="00293D8C">
            <w:pPr>
              <w:spacing w:line="240" w:lineRule="auto"/>
              <w:rPr>
                <w:b/>
                <w:bCs/>
                <w:color w:val="000000"/>
                <w:lang w:eastAsia="es-CO"/>
              </w:rPr>
            </w:pPr>
            <w:r>
              <w:rPr>
                <w:b/>
                <w:bCs/>
                <w:color w:val="000000"/>
                <w:lang w:eastAsia="es-CO"/>
              </w:rPr>
              <w:t>Interés del atributo</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41258D" w:rsidRDefault="0041258D" w:rsidP="0041258D">
            <w:pPr>
              <w:pStyle w:val="Default"/>
              <w:rPr>
                <w:rFonts w:ascii="Times New Roman" w:hAnsi="Times New Roman" w:cs="Times New Roman"/>
                <w:sz w:val="20"/>
                <w:szCs w:val="20"/>
              </w:rPr>
            </w:pPr>
            <w:r w:rsidRPr="00664E05">
              <w:rPr>
                <w:rFonts w:ascii="Times New Roman" w:hAnsi="Times New Roman" w:cs="Times New Roman"/>
                <w:sz w:val="20"/>
                <w:szCs w:val="20"/>
              </w:rPr>
              <w:t xml:space="preserve"> </w:t>
            </w:r>
            <w:r>
              <w:rPr>
                <w:rFonts w:ascii="Times New Roman" w:hAnsi="Times New Roman" w:cs="Times New Roman"/>
                <w:sz w:val="20"/>
                <w:szCs w:val="20"/>
              </w:rPr>
              <w:t xml:space="preserve">Reducir la perdida de los datos generando </w:t>
            </w:r>
            <w:r w:rsidRPr="00664E05">
              <w:rPr>
                <w:rFonts w:ascii="Times New Roman" w:hAnsi="Times New Roman" w:cs="Times New Roman"/>
                <w:sz w:val="20"/>
                <w:szCs w:val="20"/>
              </w:rPr>
              <w:t>periódicamente copias</w:t>
            </w:r>
            <w:r>
              <w:rPr>
                <w:rFonts w:ascii="Times New Roman" w:hAnsi="Times New Roman" w:cs="Times New Roman"/>
                <w:sz w:val="20"/>
                <w:szCs w:val="20"/>
              </w:rPr>
              <w:t xml:space="preserve"> de seguridad de la información.</w:t>
            </w:r>
          </w:p>
          <w:p w:rsidR="0041258D" w:rsidRPr="007F2C0E" w:rsidRDefault="0041258D" w:rsidP="0041258D">
            <w:pPr>
              <w:rPr>
                <w:color w:val="000000"/>
                <w:lang w:eastAsia="es-CO"/>
              </w:rPr>
            </w:pPr>
          </w:p>
        </w:tc>
      </w:tr>
      <w:tr w:rsidR="0041258D" w:rsidRPr="00F476A0" w:rsidTr="00293D8C">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BE5F1"/>
            <w:noWrap/>
            <w:hideMark/>
          </w:tcPr>
          <w:p w:rsidR="0041258D" w:rsidRDefault="0041258D" w:rsidP="00293D8C">
            <w:pPr>
              <w:spacing w:line="240" w:lineRule="auto"/>
              <w:rPr>
                <w:b/>
                <w:bCs/>
                <w:color w:val="000000"/>
                <w:lang w:eastAsia="es-CO"/>
              </w:rPr>
            </w:pPr>
            <w:r>
              <w:rPr>
                <w:b/>
                <w:bCs/>
                <w:color w:val="000000"/>
                <w:lang w:eastAsia="es-CO"/>
              </w:rPr>
              <w:t>Descripción</w:t>
            </w:r>
          </w:p>
        </w:tc>
        <w:tc>
          <w:tcPr>
            <w:tcW w:w="8503" w:type="dxa"/>
            <w:gridSpan w:val="4"/>
            <w:tcBorders>
              <w:top w:val="single" w:sz="4" w:space="0" w:color="auto"/>
              <w:left w:val="nil"/>
              <w:bottom w:val="single" w:sz="4" w:space="0" w:color="auto"/>
              <w:right w:val="single" w:sz="4" w:space="0" w:color="000000"/>
            </w:tcBorders>
            <w:shd w:val="clear" w:color="auto" w:fill="auto"/>
          </w:tcPr>
          <w:p w:rsidR="0041258D" w:rsidRPr="007F2C0E" w:rsidRDefault="0041258D" w:rsidP="0041258D">
            <w:pPr>
              <w:spacing w:line="240" w:lineRule="auto"/>
              <w:jc w:val="both"/>
              <w:rPr>
                <w:color w:val="0D0D0D"/>
                <w:lang w:eastAsia="es-CO"/>
              </w:rPr>
            </w:pPr>
            <w:r>
              <w:rPr>
                <w:rFonts w:cs="Arial"/>
                <w:color w:val="0D0D0D"/>
                <w:shd w:val="clear" w:color="auto" w:fill="FFFFFF"/>
              </w:rPr>
              <w:t>Verifica si el sistema puede garantizar la no perdida de datos.</w:t>
            </w:r>
          </w:p>
        </w:tc>
      </w:tr>
      <w:tr w:rsidR="0041258D" w:rsidRPr="00D56EAC" w:rsidTr="00293D8C">
        <w:trPr>
          <w:trHeight w:val="300"/>
        </w:trPr>
        <w:tc>
          <w:tcPr>
            <w:tcW w:w="2020" w:type="dxa"/>
            <w:tcBorders>
              <w:top w:val="nil"/>
              <w:left w:val="single" w:sz="4" w:space="0" w:color="auto"/>
              <w:bottom w:val="nil"/>
              <w:right w:val="single" w:sz="4" w:space="0" w:color="auto"/>
            </w:tcBorders>
            <w:shd w:val="clear" w:color="auto" w:fill="DBE5F1"/>
            <w:noWrap/>
            <w:hideMark/>
          </w:tcPr>
          <w:p w:rsidR="0041258D" w:rsidRPr="00D56EAC" w:rsidRDefault="0041258D" w:rsidP="00293D8C">
            <w:pPr>
              <w:spacing w:line="240" w:lineRule="auto"/>
              <w:rPr>
                <w:b/>
                <w:bCs/>
                <w:color w:val="000000"/>
                <w:lang w:eastAsia="es-CO"/>
              </w:rPr>
            </w:pPr>
            <w:r>
              <w:rPr>
                <w:b/>
                <w:bCs/>
                <w:color w:val="000000"/>
                <w:lang w:eastAsia="es-CO"/>
              </w:rPr>
              <w:t>ID Es</w:t>
            </w:r>
            <w:r w:rsidRPr="00D56EAC">
              <w:rPr>
                <w:b/>
                <w:bCs/>
                <w:color w:val="000000"/>
                <w:lang w:eastAsia="es-CO"/>
              </w:rPr>
              <w:t>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41258D" w:rsidRPr="00D56EAC" w:rsidRDefault="0041258D" w:rsidP="00293D8C">
            <w:pPr>
              <w:spacing w:line="240" w:lineRule="auto"/>
              <w:rPr>
                <w:color w:val="000000"/>
                <w:lang w:eastAsia="es-CO"/>
              </w:rPr>
            </w:pPr>
            <w:r>
              <w:rPr>
                <w:color w:val="000000"/>
                <w:lang w:eastAsia="es-CO"/>
              </w:rPr>
              <w:t>E004</w:t>
            </w:r>
          </w:p>
        </w:tc>
      </w:tr>
      <w:tr w:rsidR="0041258D" w:rsidRPr="00B60EDA" w:rsidTr="00293D8C">
        <w:trPr>
          <w:trHeight w:val="740"/>
        </w:trPr>
        <w:tc>
          <w:tcPr>
            <w:tcW w:w="2020" w:type="dxa"/>
            <w:tcBorders>
              <w:top w:val="single" w:sz="4" w:space="0" w:color="auto"/>
              <w:left w:val="single" w:sz="4" w:space="0" w:color="auto"/>
              <w:bottom w:val="nil"/>
              <w:right w:val="single" w:sz="4" w:space="0" w:color="auto"/>
            </w:tcBorders>
            <w:shd w:val="clear" w:color="auto" w:fill="DBE5F1"/>
            <w:noWrap/>
            <w:hideMark/>
          </w:tcPr>
          <w:p w:rsidR="0041258D" w:rsidRPr="00D56EAC" w:rsidRDefault="0041258D" w:rsidP="00293D8C">
            <w:pPr>
              <w:spacing w:line="240" w:lineRule="auto"/>
              <w:rPr>
                <w:b/>
                <w:bCs/>
                <w:color w:val="000000"/>
                <w:lang w:eastAsia="es-CO"/>
              </w:rPr>
            </w:pPr>
            <w:r>
              <w:rPr>
                <w:b/>
                <w:bCs/>
                <w:color w:val="000000"/>
                <w:lang w:eastAsia="es-CO"/>
              </w:rPr>
              <w:t>Es</w:t>
            </w:r>
            <w:r w:rsidRPr="00D56EAC">
              <w:rPr>
                <w:b/>
                <w:bCs/>
                <w:color w:val="000000"/>
                <w:lang w:eastAsia="es-CO"/>
              </w:rPr>
              <w:t>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41258D" w:rsidRPr="00D07E8C" w:rsidRDefault="0041258D" w:rsidP="00293D8C">
            <w:pPr>
              <w:spacing w:line="240" w:lineRule="auto"/>
              <w:jc w:val="both"/>
              <w:rPr>
                <w:color w:val="000000"/>
                <w:lang w:eastAsia="es-CO"/>
              </w:rPr>
            </w:pPr>
            <w:r>
              <w:rPr>
                <w:color w:val="000000"/>
                <w:lang w:eastAsia="es-CO"/>
              </w:rPr>
              <w:t>El sistema debe garantizar que no se pierdan los datos, si ocurren fallos.</w:t>
            </w:r>
          </w:p>
        </w:tc>
      </w:tr>
      <w:tr w:rsidR="0041258D" w:rsidRPr="00B60EDA" w:rsidTr="00293D8C">
        <w:trPr>
          <w:trHeight w:val="300"/>
        </w:trPr>
        <w:tc>
          <w:tcPr>
            <w:tcW w:w="2020" w:type="dxa"/>
            <w:tcBorders>
              <w:top w:val="nil"/>
              <w:left w:val="single" w:sz="4" w:space="0" w:color="auto"/>
              <w:bottom w:val="nil"/>
              <w:right w:val="single" w:sz="4" w:space="0" w:color="auto"/>
            </w:tcBorders>
            <w:shd w:val="clear" w:color="auto" w:fill="DBE5F1"/>
            <w:noWrap/>
            <w:hideMark/>
          </w:tcPr>
          <w:p w:rsidR="0041258D" w:rsidRPr="00D07E8C" w:rsidRDefault="0041258D" w:rsidP="00293D8C">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auto"/>
            <w:noWrap/>
            <w:hideMark/>
          </w:tcPr>
          <w:p w:rsidR="0041258D" w:rsidRPr="00D07E8C" w:rsidRDefault="0041258D" w:rsidP="00293D8C">
            <w:pPr>
              <w:spacing w:line="240" w:lineRule="auto"/>
              <w:rPr>
                <w:color w:val="000000"/>
                <w:lang w:eastAsia="es-CO"/>
              </w:rPr>
            </w:pPr>
            <w:r w:rsidRPr="00D07E8C">
              <w:rPr>
                <w:color w:val="000000"/>
                <w:lang w:eastAsia="es-CO"/>
              </w:rPr>
              <w:t> </w:t>
            </w:r>
          </w:p>
        </w:tc>
        <w:tc>
          <w:tcPr>
            <w:tcW w:w="2058" w:type="dxa"/>
            <w:tcBorders>
              <w:top w:val="nil"/>
              <w:left w:val="nil"/>
              <w:bottom w:val="nil"/>
              <w:right w:val="nil"/>
            </w:tcBorders>
            <w:shd w:val="clear" w:color="auto" w:fill="auto"/>
            <w:noWrap/>
            <w:hideMark/>
          </w:tcPr>
          <w:p w:rsidR="0041258D" w:rsidRPr="00D07E8C" w:rsidRDefault="0041258D" w:rsidP="00293D8C">
            <w:pPr>
              <w:spacing w:line="240" w:lineRule="auto"/>
              <w:rPr>
                <w:color w:val="000000"/>
                <w:lang w:eastAsia="es-CO"/>
              </w:rPr>
            </w:pPr>
            <w:r w:rsidRPr="00D07E8C">
              <w:rPr>
                <w:color w:val="000000"/>
                <w:lang w:eastAsia="es-CO"/>
              </w:rPr>
              <w:t> </w:t>
            </w:r>
          </w:p>
        </w:tc>
        <w:tc>
          <w:tcPr>
            <w:tcW w:w="6065" w:type="dxa"/>
            <w:tcBorders>
              <w:top w:val="nil"/>
              <w:left w:val="nil"/>
              <w:bottom w:val="nil"/>
              <w:right w:val="nil"/>
            </w:tcBorders>
            <w:shd w:val="clear" w:color="auto" w:fill="auto"/>
            <w:noWrap/>
            <w:hideMark/>
          </w:tcPr>
          <w:p w:rsidR="0041258D" w:rsidRPr="00D07E8C" w:rsidRDefault="0041258D" w:rsidP="00293D8C">
            <w:pPr>
              <w:spacing w:line="240" w:lineRule="auto"/>
              <w:rPr>
                <w:color w:val="000000"/>
                <w:lang w:eastAsia="es-CO"/>
              </w:rPr>
            </w:pPr>
            <w:r w:rsidRPr="00D07E8C">
              <w:rPr>
                <w:color w:val="000000"/>
                <w:lang w:eastAsia="es-CO"/>
              </w:rPr>
              <w:t> </w:t>
            </w:r>
          </w:p>
        </w:tc>
        <w:tc>
          <w:tcPr>
            <w:tcW w:w="190" w:type="dxa"/>
            <w:tcBorders>
              <w:top w:val="nil"/>
              <w:left w:val="nil"/>
              <w:bottom w:val="nil"/>
              <w:right w:val="single" w:sz="4" w:space="0" w:color="auto"/>
            </w:tcBorders>
            <w:shd w:val="clear" w:color="auto" w:fill="auto"/>
            <w:noWrap/>
            <w:hideMark/>
          </w:tcPr>
          <w:p w:rsidR="0041258D" w:rsidRPr="00D07E8C" w:rsidRDefault="0041258D" w:rsidP="00293D8C">
            <w:pPr>
              <w:spacing w:line="240" w:lineRule="auto"/>
              <w:rPr>
                <w:color w:val="000000"/>
                <w:lang w:eastAsia="es-CO"/>
              </w:rPr>
            </w:pPr>
            <w:r w:rsidRPr="00D07E8C">
              <w:rPr>
                <w:color w:val="000000"/>
                <w:lang w:eastAsia="es-CO"/>
              </w:rPr>
              <w:t> </w:t>
            </w:r>
          </w:p>
        </w:tc>
      </w:tr>
      <w:tr w:rsidR="0041258D" w:rsidRPr="00160F33" w:rsidTr="00293D8C">
        <w:trPr>
          <w:trHeight w:val="284"/>
        </w:trPr>
        <w:tc>
          <w:tcPr>
            <w:tcW w:w="2020" w:type="dxa"/>
            <w:tcBorders>
              <w:top w:val="nil"/>
              <w:left w:val="single" w:sz="4" w:space="0" w:color="auto"/>
              <w:bottom w:val="nil"/>
              <w:right w:val="single" w:sz="4" w:space="0" w:color="auto"/>
            </w:tcBorders>
            <w:shd w:val="clear" w:color="auto" w:fill="DBE5F1"/>
            <w:noWrap/>
            <w:hideMark/>
          </w:tcPr>
          <w:p w:rsidR="0041258D" w:rsidRPr="00D07E8C" w:rsidRDefault="0041258D" w:rsidP="00293D8C">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auto"/>
            <w:noWrap/>
            <w:hideMark/>
          </w:tcPr>
          <w:p w:rsidR="0041258D" w:rsidRPr="00D07E8C" w:rsidRDefault="0041258D" w:rsidP="00293D8C">
            <w:pPr>
              <w:spacing w:line="240" w:lineRule="auto"/>
              <w:rPr>
                <w:color w:val="000000"/>
                <w:lang w:eastAsia="es-CO"/>
              </w:rPr>
            </w:pPr>
            <w:r w:rsidRPr="00D07E8C">
              <w:rPr>
                <w:color w:val="000000"/>
                <w:lang w:eastAsia="es-CO"/>
              </w:rPr>
              <w:t> </w:t>
            </w:r>
          </w:p>
        </w:tc>
        <w:tc>
          <w:tcPr>
            <w:tcW w:w="2058" w:type="dxa"/>
            <w:tcBorders>
              <w:top w:val="single" w:sz="4" w:space="0" w:color="auto"/>
              <w:left w:val="single" w:sz="4" w:space="0" w:color="auto"/>
              <w:bottom w:val="single" w:sz="4" w:space="0" w:color="auto"/>
              <w:right w:val="single" w:sz="4" w:space="0" w:color="auto"/>
            </w:tcBorders>
            <w:shd w:val="clear" w:color="auto" w:fill="FDE9D9"/>
            <w:noWrap/>
            <w:hideMark/>
          </w:tcPr>
          <w:p w:rsidR="0041258D" w:rsidRPr="00D56EAC" w:rsidRDefault="0041258D" w:rsidP="00293D8C">
            <w:pPr>
              <w:spacing w:line="240" w:lineRule="auto"/>
              <w:rPr>
                <w:b/>
                <w:bCs/>
                <w:color w:val="000000"/>
                <w:lang w:eastAsia="es-CO"/>
              </w:rPr>
            </w:pPr>
            <w:r>
              <w:rPr>
                <w:b/>
                <w:bCs/>
                <w:color w:val="000000"/>
                <w:lang w:eastAsia="es-CO"/>
              </w:rPr>
              <w:t>Fuente del Estimulo</w:t>
            </w:r>
          </w:p>
        </w:tc>
        <w:tc>
          <w:tcPr>
            <w:tcW w:w="6065" w:type="dxa"/>
            <w:tcBorders>
              <w:top w:val="single" w:sz="4" w:space="0" w:color="auto"/>
              <w:left w:val="nil"/>
              <w:bottom w:val="single" w:sz="4" w:space="0" w:color="auto"/>
              <w:right w:val="single" w:sz="4" w:space="0" w:color="auto"/>
            </w:tcBorders>
            <w:shd w:val="clear" w:color="auto" w:fill="FDE9D9"/>
          </w:tcPr>
          <w:p w:rsidR="0041258D" w:rsidRPr="00C91967" w:rsidRDefault="00F543F2" w:rsidP="00293D8C">
            <w:pPr>
              <w:spacing w:line="240" w:lineRule="auto"/>
              <w:rPr>
                <w:color w:val="000000"/>
                <w:lang w:eastAsia="es-CO"/>
              </w:rPr>
            </w:pPr>
            <w:r>
              <w:rPr>
                <w:color w:val="000000"/>
                <w:lang w:eastAsia="es-CO"/>
              </w:rPr>
              <w:t>Agente externo</w:t>
            </w:r>
          </w:p>
        </w:tc>
        <w:tc>
          <w:tcPr>
            <w:tcW w:w="190" w:type="dxa"/>
            <w:tcBorders>
              <w:top w:val="nil"/>
              <w:left w:val="nil"/>
              <w:bottom w:val="nil"/>
              <w:right w:val="single" w:sz="4" w:space="0" w:color="auto"/>
            </w:tcBorders>
            <w:shd w:val="clear" w:color="auto" w:fill="auto"/>
            <w:noWrap/>
            <w:hideMark/>
          </w:tcPr>
          <w:p w:rsidR="0041258D" w:rsidRPr="00C91967" w:rsidRDefault="0041258D" w:rsidP="00293D8C">
            <w:pPr>
              <w:spacing w:line="240" w:lineRule="auto"/>
              <w:rPr>
                <w:color w:val="000000"/>
                <w:lang w:eastAsia="es-CO"/>
              </w:rPr>
            </w:pPr>
            <w:r w:rsidRPr="00C91967">
              <w:rPr>
                <w:color w:val="000000"/>
                <w:lang w:eastAsia="es-CO"/>
              </w:rPr>
              <w:t> </w:t>
            </w:r>
          </w:p>
        </w:tc>
      </w:tr>
      <w:tr w:rsidR="0041258D" w:rsidRPr="00B60EDA" w:rsidTr="00293D8C">
        <w:trPr>
          <w:trHeight w:val="284"/>
        </w:trPr>
        <w:tc>
          <w:tcPr>
            <w:tcW w:w="2020" w:type="dxa"/>
            <w:tcBorders>
              <w:top w:val="nil"/>
              <w:left w:val="single" w:sz="4" w:space="0" w:color="auto"/>
              <w:bottom w:val="nil"/>
              <w:right w:val="single" w:sz="4" w:space="0" w:color="auto"/>
            </w:tcBorders>
            <w:shd w:val="clear" w:color="auto" w:fill="DBE5F1"/>
            <w:noWrap/>
            <w:hideMark/>
          </w:tcPr>
          <w:p w:rsidR="0041258D" w:rsidRPr="00C91967" w:rsidRDefault="0041258D" w:rsidP="00293D8C">
            <w:pPr>
              <w:spacing w:line="240" w:lineRule="auto"/>
              <w:rPr>
                <w:b/>
                <w:bCs/>
                <w:color w:val="000000"/>
                <w:lang w:eastAsia="es-CO"/>
              </w:rPr>
            </w:pPr>
            <w:r w:rsidRPr="00C91967">
              <w:rPr>
                <w:b/>
                <w:bCs/>
                <w:color w:val="000000"/>
                <w:lang w:eastAsia="es-CO"/>
              </w:rPr>
              <w:t> </w:t>
            </w:r>
          </w:p>
        </w:tc>
        <w:tc>
          <w:tcPr>
            <w:tcW w:w="190" w:type="dxa"/>
            <w:tcBorders>
              <w:top w:val="nil"/>
              <w:left w:val="nil"/>
              <w:bottom w:val="nil"/>
              <w:right w:val="nil"/>
            </w:tcBorders>
            <w:shd w:val="clear" w:color="auto" w:fill="auto"/>
            <w:noWrap/>
            <w:hideMark/>
          </w:tcPr>
          <w:p w:rsidR="0041258D" w:rsidRPr="00C91967" w:rsidRDefault="0041258D" w:rsidP="00293D8C">
            <w:pPr>
              <w:spacing w:line="240" w:lineRule="auto"/>
              <w:rPr>
                <w:color w:val="000000"/>
                <w:lang w:eastAsia="es-CO"/>
              </w:rPr>
            </w:pPr>
            <w:r w:rsidRPr="00C91967">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41258D" w:rsidRPr="00D56EAC" w:rsidRDefault="0041258D" w:rsidP="00293D8C">
            <w:pPr>
              <w:spacing w:line="240" w:lineRule="auto"/>
              <w:rPr>
                <w:b/>
                <w:bCs/>
                <w:color w:val="000000"/>
                <w:lang w:eastAsia="es-CO"/>
              </w:rPr>
            </w:pPr>
            <w:r>
              <w:rPr>
                <w:b/>
                <w:bCs/>
                <w:color w:val="000000"/>
                <w:lang w:eastAsia="es-CO"/>
              </w:rPr>
              <w:t>Estímulo</w:t>
            </w:r>
          </w:p>
        </w:tc>
        <w:tc>
          <w:tcPr>
            <w:tcW w:w="6065" w:type="dxa"/>
            <w:tcBorders>
              <w:top w:val="nil"/>
              <w:left w:val="nil"/>
              <w:bottom w:val="single" w:sz="4" w:space="0" w:color="auto"/>
              <w:right w:val="single" w:sz="4" w:space="0" w:color="auto"/>
            </w:tcBorders>
            <w:shd w:val="clear" w:color="auto" w:fill="FDE9D9"/>
          </w:tcPr>
          <w:p w:rsidR="0041258D" w:rsidRPr="0085376E" w:rsidRDefault="00F543F2" w:rsidP="00293D8C">
            <w:pPr>
              <w:spacing w:line="240" w:lineRule="auto"/>
              <w:rPr>
                <w:color w:val="000000"/>
                <w:lang w:eastAsia="es-CO"/>
              </w:rPr>
            </w:pPr>
            <w:r>
              <w:rPr>
                <w:color w:val="000000"/>
                <w:lang w:eastAsia="es-CO"/>
              </w:rPr>
              <w:t>Recuperación de datos.</w:t>
            </w:r>
          </w:p>
        </w:tc>
        <w:tc>
          <w:tcPr>
            <w:tcW w:w="190" w:type="dxa"/>
            <w:tcBorders>
              <w:top w:val="nil"/>
              <w:left w:val="nil"/>
              <w:bottom w:val="nil"/>
              <w:right w:val="single" w:sz="4" w:space="0" w:color="auto"/>
            </w:tcBorders>
            <w:shd w:val="clear" w:color="auto" w:fill="auto"/>
            <w:noWrap/>
            <w:hideMark/>
          </w:tcPr>
          <w:p w:rsidR="0041258D" w:rsidRPr="00D07E8C" w:rsidRDefault="0041258D" w:rsidP="00293D8C">
            <w:pPr>
              <w:spacing w:line="240" w:lineRule="auto"/>
              <w:rPr>
                <w:color w:val="000000"/>
                <w:lang w:eastAsia="es-CO"/>
              </w:rPr>
            </w:pPr>
            <w:r w:rsidRPr="00D07E8C">
              <w:rPr>
                <w:color w:val="000000"/>
                <w:lang w:eastAsia="es-CO"/>
              </w:rPr>
              <w:t> </w:t>
            </w:r>
          </w:p>
        </w:tc>
      </w:tr>
      <w:tr w:rsidR="0041258D" w:rsidRPr="00160F33" w:rsidTr="00293D8C">
        <w:trPr>
          <w:trHeight w:val="284"/>
        </w:trPr>
        <w:tc>
          <w:tcPr>
            <w:tcW w:w="2020" w:type="dxa"/>
            <w:tcBorders>
              <w:top w:val="nil"/>
              <w:left w:val="single" w:sz="4" w:space="0" w:color="auto"/>
              <w:bottom w:val="nil"/>
              <w:right w:val="single" w:sz="4" w:space="0" w:color="auto"/>
            </w:tcBorders>
            <w:shd w:val="clear" w:color="auto" w:fill="DBE5F1"/>
            <w:noWrap/>
            <w:hideMark/>
          </w:tcPr>
          <w:p w:rsidR="0041258D" w:rsidRPr="00160F33" w:rsidRDefault="0041258D" w:rsidP="00293D8C">
            <w:pPr>
              <w:spacing w:line="240" w:lineRule="auto"/>
              <w:rPr>
                <w:b/>
                <w:bCs/>
                <w:color w:val="000000"/>
                <w:lang w:eastAsia="es-CO"/>
              </w:rPr>
            </w:pPr>
            <w:r w:rsidRPr="00160F33">
              <w:rPr>
                <w:b/>
                <w:bCs/>
                <w:color w:val="000000"/>
                <w:lang w:eastAsia="es-CO"/>
              </w:rPr>
              <w:t> </w:t>
            </w:r>
          </w:p>
        </w:tc>
        <w:tc>
          <w:tcPr>
            <w:tcW w:w="190" w:type="dxa"/>
            <w:tcBorders>
              <w:top w:val="nil"/>
              <w:left w:val="nil"/>
              <w:bottom w:val="nil"/>
              <w:right w:val="nil"/>
            </w:tcBorders>
            <w:shd w:val="clear" w:color="auto" w:fill="auto"/>
            <w:noWrap/>
            <w:hideMark/>
          </w:tcPr>
          <w:p w:rsidR="0041258D" w:rsidRPr="00160F33" w:rsidRDefault="0041258D" w:rsidP="00293D8C">
            <w:pPr>
              <w:spacing w:line="240" w:lineRule="auto"/>
              <w:rPr>
                <w:color w:val="000000"/>
                <w:lang w:eastAsia="es-CO"/>
              </w:rPr>
            </w:pPr>
            <w:r w:rsidRPr="00160F33">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41258D" w:rsidRPr="00D56EAC" w:rsidRDefault="0041258D" w:rsidP="00293D8C">
            <w:pPr>
              <w:spacing w:line="240" w:lineRule="auto"/>
              <w:rPr>
                <w:b/>
                <w:bCs/>
                <w:color w:val="000000"/>
                <w:lang w:eastAsia="es-CO"/>
              </w:rPr>
            </w:pPr>
            <w:r>
              <w:rPr>
                <w:b/>
                <w:bCs/>
                <w:color w:val="000000"/>
                <w:lang w:eastAsia="es-CO"/>
              </w:rPr>
              <w:t>Ambiente</w:t>
            </w:r>
          </w:p>
        </w:tc>
        <w:tc>
          <w:tcPr>
            <w:tcW w:w="6065" w:type="dxa"/>
            <w:tcBorders>
              <w:top w:val="nil"/>
              <w:left w:val="nil"/>
              <w:bottom w:val="single" w:sz="4" w:space="0" w:color="auto"/>
              <w:right w:val="single" w:sz="4" w:space="0" w:color="auto"/>
            </w:tcBorders>
            <w:shd w:val="clear" w:color="auto" w:fill="FDE9D9"/>
          </w:tcPr>
          <w:p w:rsidR="0041258D" w:rsidRPr="00160F33" w:rsidRDefault="0041258D" w:rsidP="00293D8C">
            <w:pPr>
              <w:spacing w:line="240" w:lineRule="auto"/>
              <w:rPr>
                <w:color w:val="000000"/>
                <w:lang w:eastAsia="es-CO"/>
              </w:rPr>
            </w:pPr>
            <w:r>
              <w:rPr>
                <w:color w:val="000000"/>
                <w:lang w:eastAsia="es-CO"/>
              </w:rPr>
              <w:t>Ejecución normal</w:t>
            </w:r>
          </w:p>
        </w:tc>
        <w:tc>
          <w:tcPr>
            <w:tcW w:w="190" w:type="dxa"/>
            <w:tcBorders>
              <w:top w:val="nil"/>
              <w:left w:val="nil"/>
              <w:bottom w:val="nil"/>
              <w:right w:val="single" w:sz="4" w:space="0" w:color="auto"/>
            </w:tcBorders>
            <w:shd w:val="clear" w:color="auto" w:fill="auto"/>
            <w:noWrap/>
            <w:hideMark/>
          </w:tcPr>
          <w:p w:rsidR="0041258D" w:rsidRPr="00D56EAC" w:rsidRDefault="0041258D" w:rsidP="00293D8C">
            <w:pPr>
              <w:spacing w:line="240" w:lineRule="auto"/>
              <w:rPr>
                <w:color w:val="000000"/>
                <w:lang w:eastAsia="es-CO"/>
              </w:rPr>
            </w:pPr>
            <w:r w:rsidRPr="00D56EAC">
              <w:rPr>
                <w:color w:val="000000"/>
                <w:lang w:eastAsia="es-CO"/>
              </w:rPr>
              <w:t> </w:t>
            </w:r>
          </w:p>
        </w:tc>
      </w:tr>
      <w:tr w:rsidR="0041258D" w:rsidRPr="00B60EDA" w:rsidTr="00293D8C">
        <w:trPr>
          <w:trHeight w:val="284"/>
        </w:trPr>
        <w:tc>
          <w:tcPr>
            <w:tcW w:w="2020" w:type="dxa"/>
            <w:tcBorders>
              <w:top w:val="nil"/>
              <w:left w:val="single" w:sz="4" w:space="0" w:color="auto"/>
              <w:bottom w:val="nil"/>
              <w:right w:val="single" w:sz="4" w:space="0" w:color="auto"/>
            </w:tcBorders>
            <w:shd w:val="clear" w:color="auto" w:fill="DBE5F1"/>
            <w:noWrap/>
            <w:hideMark/>
          </w:tcPr>
          <w:p w:rsidR="0041258D" w:rsidRPr="00D56EAC" w:rsidRDefault="0041258D" w:rsidP="00293D8C">
            <w:pPr>
              <w:spacing w:line="240" w:lineRule="auto"/>
              <w:rPr>
                <w:b/>
                <w:bCs/>
                <w:color w:val="000000"/>
                <w:lang w:eastAsia="es-CO"/>
              </w:rPr>
            </w:pPr>
            <w:r w:rsidRPr="00D56EAC">
              <w:rPr>
                <w:b/>
                <w:bCs/>
                <w:color w:val="000000"/>
                <w:lang w:eastAsia="es-CO"/>
              </w:rPr>
              <w:t> </w:t>
            </w:r>
          </w:p>
        </w:tc>
        <w:tc>
          <w:tcPr>
            <w:tcW w:w="190" w:type="dxa"/>
            <w:tcBorders>
              <w:top w:val="nil"/>
              <w:left w:val="nil"/>
              <w:bottom w:val="nil"/>
              <w:right w:val="nil"/>
            </w:tcBorders>
            <w:shd w:val="clear" w:color="auto" w:fill="auto"/>
            <w:noWrap/>
            <w:hideMark/>
          </w:tcPr>
          <w:p w:rsidR="0041258D" w:rsidRPr="00D56EAC" w:rsidRDefault="0041258D" w:rsidP="00293D8C">
            <w:pPr>
              <w:spacing w:line="240" w:lineRule="auto"/>
              <w:rPr>
                <w:color w:val="000000"/>
                <w:lang w:eastAsia="es-CO"/>
              </w:rPr>
            </w:pPr>
            <w:r w:rsidRPr="00D56EAC">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41258D" w:rsidRPr="00D56EAC" w:rsidRDefault="0041258D" w:rsidP="00293D8C">
            <w:pPr>
              <w:spacing w:line="240" w:lineRule="auto"/>
              <w:rPr>
                <w:b/>
                <w:bCs/>
                <w:color w:val="000000"/>
                <w:lang w:eastAsia="es-CO"/>
              </w:rPr>
            </w:pPr>
            <w:r>
              <w:rPr>
                <w:b/>
                <w:bCs/>
                <w:color w:val="000000"/>
                <w:lang w:eastAsia="es-CO"/>
              </w:rPr>
              <w:t>Respuesta</w:t>
            </w:r>
          </w:p>
        </w:tc>
        <w:tc>
          <w:tcPr>
            <w:tcW w:w="6065" w:type="dxa"/>
            <w:tcBorders>
              <w:top w:val="nil"/>
              <w:left w:val="nil"/>
              <w:bottom w:val="single" w:sz="4" w:space="0" w:color="auto"/>
              <w:right w:val="single" w:sz="4" w:space="0" w:color="auto"/>
            </w:tcBorders>
            <w:shd w:val="clear" w:color="auto" w:fill="FDE9D9"/>
          </w:tcPr>
          <w:p w:rsidR="0041258D" w:rsidRPr="007B6563" w:rsidRDefault="00F543F2" w:rsidP="00F543F2">
            <w:pPr>
              <w:tabs>
                <w:tab w:val="left" w:pos="1065"/>
              </w:tabs>
              <w:spacing w:line="240" w:lineRule="auto"/>
              <w:rPr>
                <w:color w:val="000000"/>
                <w:lang w:eastAsia="es-CO"/>
              </w:rPr>
            </w:pPr>
            <w:r>
              <w:rPr>
                <w:color w:val="000000"/>
                <w:lang w:eastAsia="es-CO"/>
              </w:rPr>
              <w:t>Restablecer la información con las copias de seguridad</w:t>
            </w:r>
          </w:p>
        </w:tc>
        <w:tc>
          <w:tcPr>
            <w:tcW w:w="190" w:type="dxa"/>
            <w:tcBorders>
              <w:top w:val="nil"/>
              <w:left w:val="nil"/>
              <w:bottom w:val="nil"/>
              <w:right w:val="single" w:sz="4" w:space="0" w:color="auto"/>
            </w:tcBorders>
            <w:shd w:val="clear" w:color="auto" w:fill="auto"/>
            <w:noWrap/>
            <w:hideMark/>
          </w:tcPr>
          <w:p w:rsidR="0041258D" w:rsidRPr="00D07E8C" w:rsidRDefault="0041258D" w:rsidP="00293D8C">
            <w:pPr>
              <w:spacing w:line="240" w:lineRule="auto"/>
              <w:rPr>
                <w:color w:val="000000"/>
                <w:lang w:eastAsia="es-CO"/>
              </w:rPr>
            </w:pPr>
            <w:r w:rsidRPr="00D07E8C">
              <w:rPr>
                <w:color w:val="000000"/>
                <w:lang w:eastAsia="es-CO"/>
              </w:rPr>
              <w:t> </w:t>
            </w:r>
          </w:p>
        </w:tc>
      </w:tr>
      <w:tr w:rsidR="0041258D" w:rsidRPr="00B60EDA" w:rsidTr="00293D8C">
        <w:trPr>
          <w:trHeight w:val="284"/>
        </w:trPr>
        <w:tc>
          <w:tcPr>
            <w:tcW w:w="2020" w:type="dxa"/>
            <w:tcBorders>
              <w:top w:val="nil"/>
              <w:left w:val="single" w:sz="4" w:space="0" w:color="auto"/>
              <w:bottom w:val="nil"/>
              <w:right w:val="single" w:sz="4" w:space="0" w:color="auto"/>
            </w:tcBorders>
            <w:shd w:val="clear" w:color="auto" w:fill="DBE5F1"/>
            <w:noWrap/>
            <w:hideMark/>
          </w:tcPr>
          <w:p w:rsidR="0041258D" w:rsidRPr="00D07E8C" w:rsidRDefault="0041258D" w:rsidP="00293D8C">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auto"/>
            <w:noWrap/>
            <w:hideMark/>
          </w:tcPr>
          <w:p w:rsidR="0041258D" w:rsidRPr="00D07E8C" w:rsidRDefault="0041258D" w:rsidP="00293D8C">
            <w:pPr>
              <w:spacing w:line="240" w:lineRule="auto"/>
              <w:rPr>
                <w:color w:val="000000"/>
                <w:lang w:eastAsia="es-CO"/>
              </w:rPr>
            </w:pPr>
            <w:r w:rsidRPr="00D07E8C">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41258D" w:rsidRPr="00D56EAC" w:rsidRDefault="0041258D" w:rsidP="00293D8C">
            <w:pPr>
              <w:spacing w:line="240" w:lineRule="auto"/>
              <w:rPr>
                <w:b/>
                <w:bCs/>
                <w:color w:val="000000"/>
                <w:lang w:eastAsia="es-CO"/>
              </w:rPr>
            </w:pPr>
            <w:r>
              <w:rPr>
                <w:b/>
                <w:bCs/>
                <w:color w:val="000000"/>
                <w:lang w:eastAsia="es-CO"/>
              </w:rPr>
              <w:t>Medida  de respuesta</w:t>
            </w:r>
          </w:p>
        </w:tc>
        <w:tc>
          <w:tcPr>
            <w:tcW w:w="6065" w:type="dxa"/>
            <w:tcBorders>
              <w:top w:val="nil"/>
              <w:left w:val="nil"/>
              <w:bottom w:val="single" w:sz="4" w:space="0" w:color="auto"/>
              <w:right w:val="single" w:sz="4" w:space="0" w:color="auto"/>
            </w:tcBorders>
            <w:shd w:val="clear" w:color="auto" w:fill="FDE9D9"/>
          </w:tcPr>
          <w:p w:rsidR="0041258D" w:rsidRPr="0088204A" w:rsidRDefault="00F543F2" w:rsidP="00F543F2">
            <w:pPr>
              <w:tabs>
                <w:tab w:val="left" w:pos="2370"/>
              </w:tabs>
              <w:spacing w:line="240" w:lineRule="auto"/>
              <w:rPr>
                <w:color w:val="000000"/>
                <w:lang w:eastAsia="es-CO"/>
              </w:rPr>
            </w:pPr>
            <w:r>
              <w:rPr>
                <w:color w:val="000000"/>
                <w:lang w:eastAsia="es-CO"/>
              </w:rPr>
              <w:t>Obtención de los datos en menos de 30 minutos.</w:t>
            </w:r>
          </w:p>
        </w:tc>
        <w:tc>
          <w:tcPr>
            <w:tcW w:w="190" w:type="dxa"/>
            <w:tcBorders>
              <w:top w:val="nil"/>
              <w:left w:val="nil"/>
              <w:bottom w:val="nil"/>
              <w:right w:val="single" w:sz="4" w:space="0" w:color="auto"/>
            </w:tcBorders>
            <w:shd w:val="clear" w:color="auto" w:fill="auto"/>
            <w:noWrap/>
            <w:hideMark/>
          </w:tcPr>
          <w:p w:rsidR="0041258D" w:rsidRPr="0088204A" w:rsidRDefault="0041258D" w:rsidP="00293D8C">
            <w:pPr>
              <w:spacing w:line="240" w:lineRule="auto"/>
              <w:rPr>
                <w:color w:val="000000"/>
                <w:lang w:eastAsia="es-CO"/>
              </w:rPr>
            </w:pPr>
            <w:r w:rsidRPr="0088204A">
              <w:rPr>
                <w:color w:val="000000"/>
                <w:lang w:eastAsia="es-CO"/>
              </w:rPr>
              <w:t> </w:t>
            </w:r>
          </w:p>
        </w:tc>
      </w:tr>
      <w:tr w:rsidR="0041258D" w:rsidRPr="00B60EDA" w:rsidTr="00293D8C">
        <w:trPr>
          <w:trHeight w:val="300"/>
        </w:trPr>
        <w:tc>
          <w:tcPr>
            <w:tcW w:w="2020" w:type="dxa"/>
            <w:tcBorders>
              <w:top w:val="nil"/>
              <w:left w:val="single" w:sz="4" w:space="0" w:color="auto"/>
              <w:bottom w:val="single" w:sz="4" w:space="0" w:color="auto"/>
              <w:right w:val="single" w:sz="4" w:space="0" w:color="auto"/>
            </w:tcBorders>
            <w:shd w:val="clear" w:color="auto" w:fill="DBE5F1"/>
            <w:noWrap/>
            <w:hideMark/>
          </w:tcPr>
          <w:p w:rsidR="0041258D" w:rsidRPr="0088204A" w:rsidRDefault="0041258D" w:rsidP="00293D8C">
            <w:pPr>
              <w:spacing w:line="240" w:lineRule="auto"/>
              <w:rPr>
                <w:b/>
                <w:bCs/>
                <w:color w:val="000000"/>
                <w:lang w:eastAsia="es-CO"/>
              </w:rPr>
            </w:pPr>
            <w:r w:rsidRPr="0088204A">
              <w:rPr>
                <w:b/>
                <w:bCs/>
                <w:color w:val="000000"/>
                <w:lang w:eastAsia="es-CO"/>
              </w:rPr>
              <w:t> </w:t>
            </w:r>
          </w:p>
        </w:tc>
        <w:tc>
          <w:tcPr>
            <w:tcW w:w="190" w:type="dxa"/>
            <w:tcBorders>
              <w:top w:val="nil"/>
              <w:left w:val="nil"/>
              <w:bottom w:val="single" w:sz="4" w:space="0" w:color="auto"/>
              <w:right w:val="nil"/>
            </w:tcBorders>
            <w:shd w:val="clear" w:color="auto" w:fill="auto"/>
            <w:noWrap/>
            <w:hideMark/>
          </w:tcPr>
          <w:p w:rsidR="0041258D" w:rsidRPr="0088204A" w:rsidRDefault="0041258D" w:rsidP="00293D8C">
            <w:pPr>
              <w:spacing w:line="240" w:lineRule="auto"/>
              <w:rPr>
                <w:color w:val="000000"/>
                <w:lang w:eastAsia="es-CO"/>
              </w:rPr>
            </w:pPr>
            <w:r w:rsidRPr="0088204A">
              <w:rPr>
                <w:color w:val="000000"/>
                <w:lang w:eastAsia="es-CO"/>
              </w:rPr>
              <w:t> </w:t>
            </w:r>
          </w:p>
        </w:tc>
        <w:tc>
          <w:tcPr>
            <w:tcW w:w="2058" w:type="dxa"/>
            <w:tcBorders>
              <w:top w:val="nil"/>
              <w:left w:val="nil"/>
              <w:bottom w:val="single" w:sz="4" w:space="0" w:color="auto"/>
              <w:right w:val="nil"/>
            </w:tcBorders>
            <w:shd w:val="clear" w:color="auto" w:fill="auto"/>
            <w:noWrap/>
            <w:hideMark/>
          </w:tcPr>
          <w:p w:rsidR="0041258D" w:rsidRPr="0088204A" w:rsidRDefault="0041258D" w:rsidP="00293D8C">
            <w:pPr>
              <w:spacing w:line="240" w:lineRule="auto"/>
              <w:rPr>
                <w:color w:val="000000"/>
                <w:lang w:eastAsia="es-CO"/>
              </w:rPr>
            </w:pPr>
            <w:r w:rsidRPr="0088204A">
              <w:rPr>
                <w:color w:val="000000"/>
                <w:lang w:eastAsia="es-CO"/>
              </w:rPr>
              <w:t> </w:t>
            </w:r>
          </w:p>
        </w:tc>
        <w:tc>
          <w:tcPr>
            <w:tcW w:w="6065" w:type="dxa"/>
            <w:tcBorders>
              <w:top w:val="nil"/>
              <w:left w:val="nil"/>
              <w:bottom w:val="single" w:sz="4" w:space="0" w:color="auto"/>
              <w:right w:val="nil"/>
            </w:tcBorders>
            <w:shd w:val="clear" w:color="auto" w:fill="auto"/>
            <w:noWrap/>
            <w:hideMark/>
          </w:tcPr>
          <w:p w:rsidR="0041258D" w:rsidRPr="0088204A" w:rsidRDefault="0041258D" w:rsidP="00293D8C">
            <w:pPr>
              <w:spacing w:line="240" w:lineRule="auto"/>
              <w:rPr>
                <w:color w:val="000000"/>
                <w:lang w:eastAsia="es-CO"/>
              </w:rPr>
            </w:pPr>
            <w:r w:rsidRPr="0088204A">
              <w:rPr>
                <w:color w:val="000000"/>
                <w:lang w:eastAsia="es-CO"/>
              </w:rPr>
              <w:t> </w:t>
            </w:r>
          </w:p>
        </w:tc>
        <w:tc>
          <w:tcPr>
            <w:tcW w:w="190" w:type="dxa"/>
            <w:tcBorders>
              <w:top w:val="nil"/>
              <w:left w:val="nil"/>
              <w:bottom w:val="single" w:sz="4" w:space="0" w:color="auto"/>
              <w:right w:val="single" w:sz="4" w:space="0" w:color="auto"/>
            </w:tcBorders>
            <w:shd w:val="clear" w:color="auto" w:fill="auto"/>
            <w:noWrap/>
            <w:hideMark/>
          </w:tcPr>
          <w:p w:rsidR="0041258D" w:rsidRPr="0088204A" w:rsidRDefault="0041258D" w:rsidP="00293D8C">
            <w:pPr>
              <w:spacing w:line="240" w:lineRule="auto"/>
              <w:rPr>
                <w:color w:val="000000"/>
                <w:lang w:eastAsia="es-CO"/>
              </w:rPr>
            </w:pPr>
            <w:r w:rsidRPr="0088204A">
              <w:rPr>
                <w:color w:val="000000"/>
                <w:lang w:eastAsia="es-CO"/>
              </w:rPr>
              <w:t> </w:t>
            </w:r>
          </w:p>
        </w:tc>
      </w:tr>
      <w:tr w:rsidR="0041258D" w:rsidRPr="00160F33" w:rsidTr="00293D8C">
        <w:trPr>
          <w:trHeight w:val="171"/>
        </w:trPr>
        <w:tc>
          <w:tcPr>
            <w:tcW w:w="2020" w:type="dxa"/>
            <w:tcBorders>
              <w:top w:val="nil"/>
              <w:left w:val="single" w:sz="4" w:space="0" w:color="auto"/>
              <w:bottom w:val="single" w:sz="4" w:space="0" w:color="auto"/>
              <w:right w:val="nil"/>
            </w:tcBorders>
            <w:shd w:val="clear" w:color="auto" w:fill="DBE5F1"/>
            <w:noWrap/>
            <w:hideMark/>
          </w:tcPr>
          <w:p w:rsidR="0041258D" w:rsidRPr="00D56EAC" w:rsidRDefault="0041258D" w:rsidP="00293D8C">
            <w:pPr>
              <w:spacing w:line="240" w:lineRule="auto"/>
              <w:rPr>
                <w:b/>
                <w:bCs/>
                <w:color w:val="000000"/>
                <w:lang w:eastAsia="es-CO"/>
              </w:rPr>
            </w:pPr>
            <w:r>
              <w:rPr>
                <w:b/>
                <w:bCs/>
                <w:color w:val="000000"/>
                <w:lang w:eastAsia="es-CO"/>
              </w:rPr>
              <w:t>Importancia</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41258D" w:rsidRPr="00D56EAC" w:rsidRDefault="0041258D" w:rsidP="00293D8C">
            <w:pPr>
              <w:spacing w:line="240" w:lineRule="auto"/>
              <w:rPr>
                <w:color w:val="000000"/>
                <w:lang w:eastAsia="es-CO"/>
              </w:rPr>
            </w:pPr>
            <w:r>
              <w:rPr>
                <w:color w:val="000000"/>
                <w:lang w:eastAsia="es-CO"/>
              </w:rPr>
              <w:t>Alta</w:t>
            </w:r>
          </w:p>
        </w:tc>
      </w:tr>
    </w:tbl>
    <w:p w:rsidR="0041258D" w:rsidRDefault="0041258D" w:rsidP="00EC3C10"/>
    <w:p w:rsidR="00FB6FCC" w:rsidRPr="00FB6FCC" w:rsidRDefault="00FB6FCC" w:rsidP="00FB6FCC">
      <w:pPr>
        <w:spacing w:after="120" w:line="240" w:lineRule="auto"/>
        <w:jc w:val="center"/>
        <w:rPr>
          <w:b/>
          <w:szCs w:val="24"/>
          <w:lang w:val="es-ES" w:bidi="th-TH"/>
        </w:rPr>
      </w:pPr>
      <w:r w:rsidRPr="00FB6FCC">
        <w:rPr>
          <w:b/>
          <w:szCs w:val="24"/>
          <w:lang w:val="es-ES" w:bidi="th-TH"/>
        </w:rPr>
        <w:t xml:space="preserve">Tabla </w:t>
      </w:r>
      <w:r>
        <w:rPr>
          <w:b/>
          <w:szCs w:val="24"/>
          <w:lang w:val="es-ES" w:bidi="th-TH"/>
        </w:rPr>
        <w:t>6</w:t>
      </w:r>
      <w:r w:rsidRPr="00FB6FCC">
        <w:rPr>
          <w:b/>
          <w:szCs w:val="24"/>
          <w:lang w:val="es-ES" w:bidi="th-TH"/>
        </w:rPr>
        <w:t xml:space="preserve">. Atributo </w:t>
      </w:r>
      <w:r>
        <w:rPr>
          <w:b/>
          <w:szCs w:val="24"/>
          <w:lang w:val="es-ES" w:bidi="th-TH"/>
        </w:rPr>
        <w:t>de calidad de Respaldo</w:t>
      </w:r>
    </w:p>
    <w:p w:rsidR="0041258D" w:rsidRPr="006A65B5" w:rsidRDefault="0041258D" w:rsidP="00EC3C10"/>
    <w:p w:rsidR="00EC3C10" w:rsidRPr="006A65B5" w:rsidRDefault="00EC3C10" w:rsidP="00EC3C10">
      <w:pPr>
        <w:tabs>
          <w:tab w:val="left" w:pos="975"/>
        </w:tabs>
      </w:pPr>
    </w:p>
    <w:p w:rsidR="00EC3C10" w:rsidRDefault="00EC3C10" w:rsidP="00A94312">
      <w:pPr>
        <w:pStyle w:val="InfoBlue"/>
      </w:pPr>
    </w:p>
    <w:p w:rsidR="00EC3C10" w:rsidRPr="00E0499B" w:rsidRDefault="00EC3C10" w:rsidP="00EC3C10">
      <w:pPr>
        <w:pStyle w:val="Textoindependiente"/>
        <w:jc w:val="both"/>
        <w:rPr>
          <w:rFonts w:ascii="Calibri" w:hAnsi="Calibri" w:cs="Calibri"/>
          <w:b/>
          <w:sz w:val="22"/>
          <w:szCs w:val="22"/>
        </w:rPr>
      </w:pPr>
    </w:p>
    <w:p w:rsidR="00EC3C10" w:rsidRPr="00867E4E" w:rsidRDefault="00EC3C10" w:rsidP="00EC3C10">
      <w:pPr>
        <w:pStyle w:val="Textoindependiente"/>
        <w:ind w:left="0"/>
      </w:pPr>
    </w:p>
    <w:p w:rsidR="0026480A" w:rsidRPr="00EC3C10" w:rsidRDefault="0026480A" w:rsidP="00EC3C10"/>
    <w:sectPr w:rsidR="0026480A" w:rsidRPr="00EC3C10">
      <w:headerReference w:type="default" r:id="rId16"/>
      <w:footerReference w:type="default" r:id="rId17"/>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062" w:rsidRDefault="00016062">
      <w:pPr>
        <w:spacing w:line="240" w:lineRule="auto"/>
      </w:pPr>
      <w:r>
        <w:separator/>
      </w:r>
    </w:p>
  </w:endnote>
  <w:endnote w:type="continuationSeparator" w:id="0">
    <w:p w:rsidR="00016062" w:rsidRDefault="000160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E26" w:rsidRDefault="00CB3E2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B3E26" w:rsidRDefault="00CB3E2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B3E26">
      <w:tc>
        <w:tcPr>
          <w:tcW w:w="3162" w:type="dxa"/>
          <w:tcBorders>
            <w:top w:val="nil"/>
            <w:left w:val="nil"/>
            <w:bottom w:val="nil"/>
            <w:right w:val="nil"/>
          </w:tcBorders>
        </w:tcPr>
        <w:p w:rsidR="00CB3E26" w:rsidRDefault="00CB3E26">
          <w:pPr>
            <w:ind w:right="360"/>
            <w:rPr>
              <w:sz w:val="24"/>
            </w:rPr>
          </w:pPr>
          <w:r>
            <w:t>Confidential</w:t>
          </w:r>
        </w:p>
      </w:tc>
      <w:tc>
        <w:tcPr>
          <w:tcW w:w="3162" w:type="dxa"/>
          <w:tcBorders>
            <w:top w:val="nil"/>
            <w:left w:val="nil"/>
            <w:bottom w:val="nil"/>
            <w:right w:val="nil"/>
          </w:tcBorders>
        </w:tcPr>
        <w:p w:rsidR="00CB3E26" w:rsidRDefault="00CB3E26">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A02D81">
              <w:t>Universidad del Quindío</w:t>
            </w:r>
          </w:fldSimple>
          <w:r>
            <w:t xml:space="preserve">, </w:t>
          </w:r>
          <w:r>
            <w:fldChar w:fldCharType="begin"/>
          </w:r>
          <w:r>
            <w:instrText xml:space="preserve"> DATE \@ "yyyy" </w:instrText>
          </w:r>
          <w:r>
            <w:fldChar w:fldCharType="separate"/>
          </w:r>
          <w:r w:rsidR="00DE4DE8">
            <w:rPr>
              <w:noProof/>
            </w:rPr>
            <w:t>2014</w:t>
          </w:r>
          <w:r>
            <w:fldChar w:fldCharType="end"/>
          </w:r>
        </w:p>
      </w:tc>
      <w:tc>
        <w:tcPr>
          <w:tcW w:w="3162" w:type="dxa"/>
          <w:tcBorders>
            <w:top w:val="nil"/>
            <w:left w:val="nil"/>
            <w:bottom w:val="nil"/>
            <w:right w:val="nil"/>
          </w:tcBorders>
        </w:tcPr>
        <w:p w:rsidR="00CB3E26" w:rsidRDefault="00CB3E26">
          <w:pPr>
            <w:jc w:val="right"/>
          </w:pPr>
          <w:r>
            <w:t xml:space="preserve">Page </w:t>
          </w:r>
          <w:r>
            <w:rPr>
              <w:rStyle w:val="Nmerodepgina"/>
            </w:rPr>
            <w:fldChar w:fldCharType="begin"/>
          </w:r>
          <w:r>
            <w:rPr>
              <w:rStyle w:val="Nmerodepgina"/>
            </w:rPr>
            <w:instrText xml:space="preserve">page </w:instrText>
          </w:r>
          <w:r>
            <w:rPr>
              <w:rStyle w:val="Nmerodepgina"/>
            </w:rPr>
            <w:fldChar w:fldCharType="separate"/>
          </w:r>
          <w:r w:rsidR="00DE4DE8">
            <w:rPr>
              <w:rStyle w:val="Nmerodepgina"/>
              <w:noProof/>
            </w:rPr>
            <w:t>17</w:t>
          </w:r>
          <w:r>
            <w:rPr>
              <w:rStyle w:val="Nmerodepgina"/>
            </w:rPr>
            <w:fldChar w:fldCharType="end"/>
          </w:r>
        </w:p>
      </w:tc>
    </w:tr>
  </w:tbl>
  <w:p w:rsidR="00CB3E26" w:rsidRDefault="00CB3E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062" w:rsidRDefault="00016062">
      <w:pPr>
        <w:spacing w:line="240" w:lineRule="auto"/>
      </w:pPr>
      <w:r>
        <w:separator/>
      </w:r>
    </w:p>
  </w:footnote>
  <w:footnote w:type="continuationSeparator" w:id="0">
    <w:p w:rsidR="00016062" w:rsidRDefault="0001606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E26" w:rsidRDefault="00CB3E26">
    <w:pPr>
      <w:rPr>
        <w:sz w:val="24"/>
      </w:rPr>
    </w:pPr>
  </w:p>
  <w:p w:rsidR="00CB3E26" w:rsidRDefault="00CB3E26">
    <w:pPr>
      <w:pBdr>
        <w:top w:val="single" w:sz="6" w:space="1" w:color="auto"/>
      </w:pBdr>
      <w:rPr>
        <w:sz w:val="24"/>
      </w:rPr>
    </w:pPr>
  </w:p>
  <w:p w:rsidR="00CB3E26" w:rsidRDefault="00CB3E26">
    <w:pPr>
      <w:pBdr>
        <w:bottom w:val="single" w:sz="6" w:space="1" w:color="auto"/>
      </w:pBdr>
      <w:jc w:val="right"/>
      <w:rPr>
        <w:sz w:val="24"/>
      </w:rPr>
    </w:pPr>
    <w:r>
      <w:rPr>
        <w:rFonts w:ascii="Arial" w:hAnsi="Arial"/>
        <w:b/>
        <w:sz w:val="36"/>
      </w:rPr>
      <w:t>Universidad Del Quindío</w:t>
    </w:r>
  </w:p>
  <w:p w:rsidR="00CB3E26" w:rsidRDefault="00CB3E2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B3E26">
      <w:tc>
        <w:tcPr>
          <w:tcW w:w="6379" w:type="dxa"/>
        </w:tcPr>
        <w:p w:rsidR="00CB3E26" w:rsidRPr="005B642B" w:rsidRDefault="00CB3E26">
          <w:r>
            <w:t>Participación en Convocatoria</w:t>
          </w:r>
        </w:p>
      </w:tc>
      <w:tc>
        <w:tcPr>
          <w:tcW w:w="3179" w:type="dxa"/>
        </w:tcPr>
        <w:p w:rsidR="00CB3E26" w:rsidRDefault="00CB3E26" w:rsidP="00CC15BD">
          <w:pPr>
            <w:tabs>
              <w:tab w:val="left" w:pos="1135"/>
            </w:tabs>
            <w:spacing w:before="40"/>
            <w:ind w:right="68"/>
          </w:pPr>
          <w:r w:rsidRPr="005B642B">
            <w:t xml:space="preserve">  </w:t>
          </w:r>
          <w:r>
            <w:t>Versión:           1.0</w:t>
          </w:r>
        </w:p>
      </w:tc>
    </w:tr>
    <w:tr w:rsidR="00CB3E26">
      <w:tc>
        <w:tcPr>
          <w:tcW w:w="6379" w:type="dxa"/>
        </w:tcPr>
        <w:p w:rsidR="00CB3E26" w:rsidRPr="005B642B" w:rsidRDefault="00CB3E26" w:rsidP="005B642B">
          <w:r>
            <w:t>Documento arquitectura de software</w:t>
          </w:r>
        </w:p>
      </w:tc>
      <w:tc>
        <w:tcPr>
          <w:tcW w:w="3179" w:type="dxa"/>
        </w:tcPr>
        <w:p w:rsidR="00CB3E26" w:rsidRDefault="00CB3E26">
          <w:r w:rsidRPr="005B642B">
            <w:t xml:space="preserve">  </w:t>
          </w:r>
          <w:r>
            <w:t>Date:  06-septiembre-2014</w:t>
          </w:r>
        </w:p>
      </w:tc>
    </w:tr>
    <w:tr w:rsidR="00CB3E26">
      <w:tc>
        <w:tcPr>
          <w:tcW w:w="9558" w:type="dxa"/>
          <w:gridSpan w:val="2"/>
        </w:tcPr>
        <w:p w:rsidR="00CB3E26" w:rsidRDefault="00CB3E26" w:rsidP="00EC3C10"/>
      </w:tc>
    </w:tr>
  </w:tbl>
  <w:p w:rsidR="00CB3E26" w:rsidRDefault="00CB3E2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79F0297"/>
    <w:multiLevelType w:val="multilevel"/>
    <w:tmpl w:val="7C44A9AC"/>
    <w:lvl w:ilvl="0">
      <w:start w:val="1"/>
      <w:numFmt w:val="decimal"/>
      <w:lvlText w:val="%1."/>
      <w:lvlJc w:val="left"/>
      <w:pPr>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4">
    <w:nsid w:val="087D4BF8"/>
    <w:multiLevelType w:val="hybridMultilevel"/>
    <w:tmpl w:val="F962BC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FFC6722"/>
    <w:multiLevelType w:val="hybridMultilevel"/>
    <w:tmpl w:val="D30E68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84C60D1"/>
    <w:multiLevelType w:val="hybridMultilevel"/>
    <w:tmpl w:val="1178A0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918551B"/>
    <w:multiLevelType w:val="hybridMultilevel"/>
    <w:tmpl w:val="64DCCA80"/>
    <w:lvl w:ilvl="0" w:tplc="51E05D6C">
      <w:start w:val="4"/>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nsid w:val="1DD403EE"/>
    <w:multiLevelType w:val="hybridMultilevel"/>
    <w:tmpl w:val="C8C848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CA270B6"/>
    <w:multiLevelType w:val="hybridMultilevel"/>
    <w:tmpl w:val="CDB074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02C4724"/>
    <w:multiLevelType w:val="hybridMultilevel"/>
    <w:tmpl w:val="3416B2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A580C92"/>
    <w:multiLevelType w:val="hybridMultilevel"/>
    <w:tmpl w:val="27E869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3A587168"/>
    <w:multiLevelType w:val="hybridMultilevel"/>
    <w:tmpl w:val="BF0A5B52"/>
    <w:lvl w:ilvl="0" w:tplc="240A0001">
      <w:start w:val="4"/>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FD50DD0"/>
    <w:multiLevelType w:val="hybridMultilevel"/>
    <w:tmpl w:val="D7A6ACB6"/>
    <w:lvl w:ilvl="0" w:tplc="B2E6BF64">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C8148B9"/>
    <w:multiLevelType w:val="hybridMultilevel"/>
    <w:tmpl w:val="08804FE4"/>
    <w:lvl w:ilvl="0" w:tplc="44AA8A8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D7D7069"/>
    <w:multiLevelType w:val="hybridMultilevel"/>
    <w:tmpl w:val="A698B3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0422CE9"/>
    <w:multiLevelType w:val="hybridMultilevel"/>
    <w:tmpl w:val="FC6C83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1AD140C"/>
    <w:multiLevelType w:val="hybridMultilevel"/>
    <w:tmpl w:val="7F80B3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34B26C5"/>
    <w:multiLevelType w:val="hybridMultilevel"/>
    <w:tmpl w:val="C7AA40A0"/>
    <w:lvl w:ilvl="0" w:tplc="C47C527C">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nsid w:val="58296D28"/>
    <w:multiLevelType w:val="hybridMultilevel"/>
    <w:tmpl w:val="E5C2E9B8"/>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32">
    <w:nsid w:val="59560ABB"/>
    <w:multiLevelType w:val="hybridMultilevel"/>
    <w:tmpl w:val="AA365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9915E7D"/>
    <w:multiLevelType w:val="hybridMultilevel"/>
    <w:tmpl w:val="F19C95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59B413C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02005CE"/>
    <w:multiLevelType w:val="hybridMultilevel"/>
    <w:tmpl w:val="C8028F72"/>
    <w:lvl w:ilvl="0" w:tplc="68227796">
      <w:start w:val="1"/>
      <w:numFmt w:val="bullet"/>
      <w:pStyle w:val="Textoconvietas"/>
      <w:lvlText w:val=""/>
      <w:lvlJc w:val="left"/>
      <w:pPr>
        <w:ind w:left="1854" w:hanging="360"/>
      </w:pPr>
      <w:rPr>
        <w:rFonts w:ascii="Wingdings" w:hAnsi="Wingdings" w:hint="default"/>
      </w:rPr>
    </w:lvl>
    <w:lvl w:ilvl="1" w:tplc="459017F4" w:tentative="1">
      <w:start w:val="1"/>
      <w:numFmt w:val="bullet"/>
      <w:lvlText w:val="o"/>
      <w:lvlJc w:val="left"/>
      <w:pPr>
        <w:ind w:left="2574" w:hanging="360"/>
      </w:pPr>
      <w:rPr>
        <w:rFonts w:ascii="Courier New" w:hAnsi="Courier New" w:cs="Arial" w:hint="default"/>
      </w:rPr>
    </w:lvl>
    <w:lvl w:ilvl="2" w:tplc="602E3216" w:tentative="1">
      <w:start w:val="1"/>
      <w:numFmt w:val="bullet"/>
      <w:lvlText w:val=""/>
      <w:lvlJc w:val="left"/>
      <w:pPr>
        <w:ind w:left="3294" w:hanging="360"/>
      </w:pPr>
      <w:rPr>
        <w:rFonts w:ascii="Wingdings" w:hAnsi="Wingdings" w:hint="default"/>
      </w:rPr>
    </w:lvl>
    <w:lvl w:ilvl="3" w:tplc="FFB2EAAA" w:tentative="1">
      <w:start w:val="1"/>
      <w:numFmt w:val="bullet"/>
      <w:lvlText w:val=""/>
      <w:lvlJc w:val="left"/>
      <w:pPr>
        <w:ind w:left="4014" w:hanging="360"/>
      </w:pPr>
      <w:rPr>
        <w:rFonts w:ascii="Symbol" w:hAnsi="Symbol" w:hint="default"/>
      </w:rPr>
    </w:lvl>
    <w:lvl w:ilvl="4" w:tplc="05A6FA7C" w:tentative="1">
      <w:start w:val="1"/>
      <w:numFmt w:val="bullet"/>
      <w:lvlText w:val="o"/>
      <w:lvlJc w:val="left"/>
      <w:pPr>
        <w:ind w:left="4734" w:hanging="360"/>
      </w:pPr>
      <w:rPr>
        <w:rFonts w:ascii="Courier New" w:hAnsi="Courier New" w:cs="Arial" w:hint="default"/>
      </w:rPr>
    </w:lvl>
    <w:lvl w:ilvl="5" w:tplc="F42600E8" w:tentative="1">
      <w:start w:val="1"/>
      <w:numFmt w:val="bullet"/>
      <w:lvlText w:val=""/>
      <w:lvlJc w:val="left"/>
      <w:pPr>
        <w:ind w:left="5454" w:hanging="360"/>
      </w:pPr>
      <w:rPr>
        <w:rFonts w:ascii="Wingdings" w:hAnsi="Wingdings" w:hint="default"/>
      </w:rPr>
    </w:lvl>
    <w:lvl w:ilvl="6" w:tplc="34DA020E" w:tentative="1">
      <w:start w:val="1"/>
      <w:numFmt w:val="bullet"/>
      <w:lvlText w:val=""/>
      <w:lvlJc w:val="left"/>
      <w:pPr>
        <w:ind w:left="6174" w:hanging="360"/>
      </w:pPr>
      <w:rPr>
        <w:rFonts w:ascii="Symbol" w:hAnsi="Symbol" w:hint="default"/>
      </w:rPr>
    </w:lvl>
    <w:lvl w:ilvl="7" w:tplc="27A69092" w:tentative="1">
      <w:start w:val="1"/>
      <w:numFmt w:val="bullet"/>
      <w:lvlText w:val="o"/>
      <w:lvlJc w:val="left"/>
      <w:pPr>
        <w:ind w:left="6894" w:hanging="360"/>
      </w:pPr>
      <w:rPr>
        <w:rFonts w:ascii="Courier New" w:hAnsi="Courier New" w:cs="Arial" w:hint="default"/>
      </w:rPr>
    </w:lvl>
    <w:lvl w:ilvl="8" w:tplc="9FD062CA" w:tentative="1">
      <w:start w:val="1"/>
      <w:numFmt w:val="bullet"/>
      <w:lvlText w:val=""/>
      <w:lvlJc w:val="left"/>
      <w:pPr>
        <w:ind w:left="7614" w:hanging="360"/>
      </w:pPr>
      <w:rPr>
        <w:rFonts w:ascii="Wingdings" w:hAnsi="Wingdings" w:hint="default"/>
      </w:rPr>
    </w:lvl>
  </w:abstractNum>
  <w:abstractNum w:abstractNumId="3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6DD83B8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F6711A7"/>
    <w:multiLevelType w:val="hybridMultilevel"/>
    <w:tmpl w:val="36326A96"/>
    <w:lvl w:ilvl="0" w:tplc="240A0001">
      <w:start w:val="1"/>
      <w:numFmt w:val="bullet"/>
      <w:lvlText w:val=""/>
      <w:lvlJc w:val="left"/>
      <w:pPr>
        <w:ind w:left="1507" w:hanging="360"/>
      </w:pPr>
      <w:rPr>
        <w:rFonts w:ascii="Symbol" w:hAnsi="Symbol" w:hint="default"/>
      </w:rPr>
    </w:lvl>
    <w:lvl w:ilvl="1" w:tplc="240A0003">
      <w:start w:val="1"/>
      <w:numFmt w:val="bullet"/>
      <w:lvlText w:val="o"/>
      <w:lvlJc w:val="left"/>
      <w:pPr>
        <w:ind w:left="2227" w:hanging="360"/>
      </w:pPr>
      <w:rPr>
        <w:rFonts w:ascii="Courier New" w:hAnsi="Courier New" w:cs="Courier New" w:hint="default"/>
      </w:rPr>
    </w:lvl>
    <w:lvl w:ilvl="2" w:tplc="240A0005" w:tentative="1">
      <w:start w:val="1"/>
      <w:numFmt w:val="bullet"/>
      <w:lvlText w:val=""/>
      <w:lvlJc w:val="left"/>
      <w:pPr>
        <w:ind w:left="2947" w:hanging="360"/>
      </w:pPr>
      <w:rPr>
        <w:rFonts w:ascii="Wingdings" w:hAnsi="Wingdings" w:hint="default"/>
      </w:rPr>
    </w:lvl>
    <w:lvl w:ilvl="3" w:tplc="240A0001" w:tentative="1">
      <w:start w:val="1"/>
      <w:numFmt w:val="bullet"/>
      <w:lvlText w:val=""/>
      <w:lvlJc w:val="left"/>
      <w:pPr>
        <w:ind w:left="3667" w:hanging="360"/>
      </w:pPr>
      <w:rPr>
        <w:rFonts w:ascii="Symbol" w:hAnsi="Symbol" w:hint="default"/>
      </w:rPr>
    </w:lvl>
    <w:lvl w:ilvl="4" w:tplc="240A0003" w:tentative="1">
      <w:start w:val="1"/>
      <w:numFmt w:val="bullet"/>
      <w:lvlText w:val="o"/>
      <w:lvlJc w:val="left"/>
      <w:pPr>
        <w:ind w:left="4387" w:hanging="360"/>
      </w:pPr>
      <w:rPr>
        <w:rFonts w:ascii="Courier New" w:hAnsi="Courier New" w:cs="Courier New" w:hint="default"/>
      </w:rPr>
    </w:lvl>
    <w:lvl w:ilvl="5" w:tplc="240A0005" w:tentative="1">
      <w:start w:val="1"/>
      <w:numFmt w:val="bullet"/>
      <w:lvlText w:val=""/>
      <w:lvlJc w:val="left"/>
      <w:pPr>
        <w:ind w:left="5107" w:hanging="360"/>
      </w:pPr>
      <w:rPr>
        <w:rFonts w:ascii="Wingdings" w:hAnsi="Wingdings" w:hint="default"/>
      </w:rPr>
    </w:lvl>
    <w:lvl w:ilvl="6" w:tplc="240A0001" w:tentative="1">
      <w:start w:val="1"/>
      <w:numFmt w:val="bullet"/>
      <w:lvlText w:val=""/>
      <w:lvlJc w:val="left"/>
      <w:pPr>
        <w:ind w:left="5827" w:hanging="360"/>
      </w:pPr>
      <w:rPr>
        <w:rFonts w:ascii="Symbol" w:hAnsi="Symbol" w:hint="default"/>
      </w:rPr>
    </w:lvl>
    <w:lvl w:ilvl="7" w:tplc="240A0003" w:tentative="1">
      <w:start w:val="1"/>
      <w:numFmt w:val="bullet"/>
      <w:lvlText w:val="o"/>
      <w:lvlJc w:val="left"/>
      <w:pPr>
        <w:ind w:left="6547" w:hanging="360"/>
      </w:pPr>
      <w:rPr>
        <w:rFonts w:ascii="Courier New" w:hAnsi="Courier New" w:cs="Courier New" w:hint="default"/>
      </w:rPr>
    </w:lvl>
    <w:lvl w:ilvl="8" w:tplc="240A0005" w:tentative="1">
      <w:start w:val="1"/>
      <w:numFmt w:val="bullet"/>
      <w:lvlText w:val=""/>
      <w:lvlJc w:val="left"/>
      <w:pPr>
        <w:ind w:left="7267" w:hanging="360"/>
      </w:pPr>
      <w:rPr>
        <w:rFonts w:ascii="Wingdings" w:hAnsi="Wingdings" w:hint="default"/>
      </w:rPr>
    </w:lvl>
  </w:abstractNum>
  <w:abstractNum w:abstractNumId="39">
    <w:nsid w:val="6FB25159"/>
    <w:multiLevelType w:val="multilevel"/>
    <w:tmpl w:val="0C3821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9C84C0D"/>
    <w:multiLevelType w:val="hybridMultilevel"/>
    <w:tmpl w:val="490A6D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44"/>
  </w:num>
  <w:num w:numId="5">
    <w:abstractNumId w:val="29"/>
  </w:num>
  <w:num w:numId="6">
    <w:abstractNumId w:val="2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42"/>
  </w:num>
  <w:num w:numId="10">
    <w:abstractNumId w:val="5"/>
  </w:num>
  <w:num w:numId="11">
    <w:abstractNumId w:val="18"/>
  </w:num>
  <w:num w:numId="12">
    <w:abstractNumId w:val="16"/>
  </w:num>
  <w:num w:numId="13">
    <w:abstractNumId w:val="41"/>
  </w:num>
  <w:num w:numId="14">
    <w:abstractNumId w:val="15"/>
  </w:num>
  <w:num w:numId="15">
    <w:abstractNumId w:val="7"/>
  </w:num>
  <w:num w:numId="16">
    <w:abstractNumId w:val="40"/>
  </w:num>
  <w:num w:numId="17">
    <w:abstractNumId w:val="23"/>
  </w:num>
  <w:num w:numId="18">
    <w:abstractNumId w:val="11"/>
  </w:num>
  <w:num w:numId="19">
    <w:abstractNumId w:val="22"/>
  </w:num>
  <w:num w:numId="20">
    <w:abstractNumId w:val="13"/>
  </w:num>
  <w:num w:numId="21">
    <w:abstractNumId w:val="36"/>
  </w:num>
  <w:num w:numId="22">
    <w:abstractNumId w:val="39"/>
  </w:num>
  <w:num w:numId="23">
    <w:abstractNumId w:val="25"/>
  </w:num>
  <w:num w:numId="24">
    <w:abstractNumId w:val="37"/>
  </w:num>
  <w:num w:numId="25">
    <w:abstractNumId w:val="34"/>
  </w:num>
  <w:num w:numId="26">
    <w:abstractNumId w:val="31"/>
  </w:num>
  <w:num w:numId="27">
    <w:abstractNumId w:val="38"/>
  </w:num>
  <w:num w:numId="28">
    <w:abstractNumId w:val="14"/>
  </w:num>
  <w:num w:numId="29">
    <w:abstractNumId w:val="8"/>
  </w:num>
  <w:num w:numId="30">
    <w:abstractNumId w:val="43"/>
  </w:num>
  <w:num w:numId="31">
    <w:abstractNumId w:val="20"/>
  </w:num>
  <w:num w:numId="32">
    <w:abstractNumId w:val="21"/>
  </w:num>
  <w:num w:numId="33">
    <w:abstractNumId w:val="24"/>
  </w:num>
  <w:num w:numId="34">
    <w:abstractNumId w:val="19"/>
  </w:num>
  <w:num w:numId="35">
    <w:abstractNumId w:val="28"/>
  </w:num>
  <w:num w:numId="36">
    <w:abstractNumId w:val="6"/>
  </w:num>
  <w:num w:numId="37">
    <w:abstractNumId w:val="33"/>
  </w:num>
  <w:num w:numId="38">
    <w:abstractNumId w:val="4"/>
  </w:num>
  <w:num w:numId="39">
    <w:abstractNumId w:val="12"/>
  </w:num>
  <w:num w:numId="40">
    <w:abstractNumId w:val="27"/>
  </w:num>
  <w:num w:numId="41">
    <w:abstractNumId w:val="10"/>
  </w:num>
  <w:num w:numId="42">
    <w:abstractNumId w:val="30"/>
  </w:num>
  <w:num w:numId="43">
    <w:abstractNumId w:val="3"/>
  </w:num>
  <w:num w:numId="44">
    <w:abstractNumId w:val="9"/>
  </w:num>
  <w:num w:numId="45">
    <w:abstractNumId w:val="35"/>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5BD"/>
    <w:rsid w:val="00000DF1"/>
    <w:rsid w:val="00010F0F"/>
    <w:rsid w:val="00016062"/>
    <w:rsid w:val="00032A94"/>
    <w:rsid w:val="00040CB5"/>
    <w:rsid w:val="000553C4"/>
    <w:rsid w:val="00060644"/>
    <w:rsid w:val="000D382F"/>
    <w:rsid w:val="000F05E5"/>
    <w:rsid w:val="00104185"/>
    <w:rsid w:val="00123B80"/>
    <w:rsid w:val="001256BD"/>
    <w:rsid w:val="00164E00"/>
    <w:rsid w:val="001B6C49"/>
    <w:rsid w:val="001C5772"/>
    <w:rsid w:val="001D3BFD"/>
    <w:rsid w:val="0022308A"/>
    <w:rsid w:val="0025250B"/>
    <w:rsid w:val="0026480A"/>
    <w:rsid w:val="00284B89"/>
    <w:rsid w:val="00285518"/>
    <w:rsid w:val="00293D8C"/>
    <w:rsid w:val="002A7AF4"/>
    <w:rsid w:val="002C09CA"/>
    <w:rsid w:val="002C4D0C"/>
    <w:rsid w:val="002D576D"/>
    <w:rsid w:val="003035C3"/>
    <w:rsid w:val="00326225"/>
    <w:rsid w:val="00366BA6"/>
    <w:rsid w:val="00394620"/>
    <w:rsid w:val="003978EF"/>
    <w:rsid w:val="003A308E"/>
    <w:rsid w:val="003B2D2A"/>
    <w:rsid w:val="004122F5"/>
    <w:rsid w:val="0041258D"/>
    <w:rsid w:val="00427406"/>
    <w:rsid w:val="00427FD5"/>
    <w:rsid w:val="00434EFF"/>
    <w:rsid w:val="00490B42"/>
    <w:rsid w:val="0049297A"/>
    <w:rsid w:val="00517387"/>
    <w:rsid w:val="00517E5D"/>
    <w:rsid w:val="00532F3E"/>
    <w:rsid w:val="005331B7"/>
    <w:rsid w:val="0054285A"/>
    <w:rsid w:val="00543DD1"/>
    <w:rsid w:val="005A5598"/>
    <w:rsid w:val="005B13F7"/>
    <w:rsid w:val="005B642B"/>
    <w:rsid w:val="005E5D17"/>
    <w:rsid w:val="00611702"/>
    <w:rsid w:val="00694C61"/>
    <w:rsid w:val="006A46AF"/>
    <w:rsid w:val="006B6C3B"/>
    <w:rsid w:val="006C520D"/>
    <w:rsid w:val="006D2C50"/>
    <w:rsid w:val="006F2BEF"/>
    <w:rsid w:val="00700FD7"/>
    <w:rsid w:val="0075555D"/>
    <w:rsid w:val="00765FBF"/>
    <w:rsid w:val="007B1641"/>
    <w:rsid w:val="0081695B"/>
    <w:rsid w:val="008278AB"/>
    <w:rsid w:val="0083777C"/>
    <w:rsid w:val="00850D08"/>
    <w:rsid w:val="00852049"/>
    <w:rsid w:val="008577FA"/>
    <w:rsid w:val="00894494"/>
    <w:rsid w:val="008A010D"/>
    <w:rsid w:val="008A4743"/>
    <w:rsid w:val="008E77FB"/>
    <w:rsid w:val="008F1FF3"/>
    <w:rsid w:val="00904197"/>
    <w:rsid w:val="00932249"/>
    <w:rsid w:val="00960F78"/>
    <w:rsid w:val="00971116"/>
    <w:rsid w:val="00976B37"/>
    <w:rsid w:val="00986711"/>
    <w:rsid w:val="009C5558"/>
    <w:rsid w:val="009D0749"/>
    <w:rsid w:val="00A02D81"/>
    <w:rsid w:val="00A054F6"/>
    <w:rsid w:val="00A22157"/>
    <w:rsid w:val="00A233EF"/>
    <w:rsid w:val="00A311C3"/>
    <w:rsid w:val="00A3754B"/>
    <w:rsid w:val="00A67830"/>
    <w:rsid w:val="00A94312"/>
    <w:rsid w:val="00AB4630"/>
    <w:rsid w:val="00B16F98"/>
    <w:rsid w:val="00B1785B"/>
    <w:rsid w:val="00B17A89"/>
    <w:rsid w:val="00B50B49"/>
    <w:rsid w:val="00B81D54"/>
    <w:rsid w:val="00B82CE8"/>
    <w:rsid w:val="00B87DB4"/>
    <w:rsid w:val="00B91CA7"/>
    <w:rsid w:val="00BA3834"/>
    <w:rsid w:val="00BD0D38"/>
    <w:rsid w:val="00BD504F"/>
    <w:rsid w:val="00C54DE5"/>
    <w:rsid w:val="00C82FB9"/>
    <w:rsid w:val="00C93A0B"/>
    <w:rsid w:val="00CB3E26"/>
    <w:rsid w:val="00CC15BD"/>
    <w:rsid w:val="00CD20B9"/>
    <w:rsid w:val="00D30295"/>
    <w:rsid w:val="00D836C2"/>
    <w:rsid w:val="00D8668C"/>
    <w:rsid w:val="00D90942"/>
    <w:rsid w:val="00DA3DD2"/>
    <w:rsid w:val="00DB6702"/>
    <w:rsid w:val="00DC2C32"/>
    <w:rsid w:val="00DE4DE8"/>
    <w:rsid w:val="00DF05B6"/>
    <w:rsid w:val="00E26C9F"/>
    <w:rsid w:val="00E50CF5"/>
    <w:rsid w:val="00E518B1"/>
    <w:rsid w:val="00E55DC9"/>
    <w:rsid w:val="00E67AE7"/>
    <w:rsid w:val="00E744E7"/>
    <w:rsid w:val="00E939D1"/>
    <w:rsid w:val="00EA3FCE"/>
    <w:rsid w:val="00EB1282"/>
    <w:rsid w:val="00EB6CF9"/>
    <w:rsid w:val="00EC3C10"/>
    <w:rsid w:val="00EE16F4"/>
    <w:rsid w:val="00EE26C4"/>
    <w:rsid w:val="00EF18F4"/>
    <w:rsid w:val="00EF423E"/>
    <w:rsid w:val="00F157E3"/>
    <w:rsid w:val="00F543F2"/>
    <w:rsid w:val="00F77B79"/>
    <w:rsid w:val="00FB6FCC"/>
    <w:rsid w:val="00FB6FE3"/>
    <w:rsid w:val="00FC598C"/>
    <w:rsid w:val="00FE18E4"/>
    <w:rsid w:val="00FF6F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docId w15:val="{BFEB9337-9619-489C-91A3-7E451FFF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link w:val="Ttulo1Car"/>
    <w:qFormat/>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link w:val="Ttulo3Car"/>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Puesto1">
    <w:name w:val="Puesto1"/>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TDC4">
    <w:name w:val="toc 4"/>
    <w:basedOn w:val="Normal"/>
    <w:next w:val="Normal"/>
    <w:uiPriority w:val="39"/>
    <w:pPr>
      <w:ind w:left="600"/>
    </w:pPr>
  </w:style>
  <w:style w:type="paragraph" w:styleId="TDC5">
    <w:name w:val="toc 5"/>
    <w:basedOn w:val="Normal"/>
    <w:next w:val="Normal"/>
    <w:uiPriority w:val="39"/>
    <w:pPr>
      <w:ind w:left="800"/>
    </w:pPr>
  </w:style>
  <w:style w:type="paragraph" w:styleId="TDC6">
    <w:name w:val="toc 6"/>
    <w:basedOn w:val="Normal"/>
    <w:next w:val="Normal"/>
    <w:uiPriority w:val="39"/>
    <w:pPr>
      <w:ind w:left="1000"/>
    </w:pPr>
  </w:style>
  <w:style w:type="paragraph" w:styleId="TDC7">
    <w:name w:val="toc 7"/>
    <w:basedOn w:val="Normal"/>
    <w:next w:val="Normal"/>
    <w:uiPriority w:val="39"/>
    <w:pPr>
      <w:ind w:left="1200"/>
    </w:pPr>
  </w:style>
  <w:style w:type="paragraph" w:styleId="TDC8">
    <w:name w:val="toc 8"/>
    <w:basedOn w:val="Normal"/>
    <w:next w:val="Normal"/>
    <w:uiPriority w:val="39"/>
    <w:pPr>
      <w:ind w:left="1400"/>
    </w:pPr>
  </w:style>
  <w:style w:type="paragraph" w:styleId="TDC9">
    <w:name w:val="toc 9"/>
    <w:basedOn w:val="Normal"/>
    <w:next w:val="Normal"/>
    <w:uiPriority w:val="39"/>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A94312"/>
    <w:pPr>
      <w:spacing w:after="120"/>
      <w:ind w:left="720"/>
      <w:jc w:val="both"/>
    </w:pPr>
    <w:rPr>
      <w:color w:val="0D0D0D" w:themeColor="text1" w:themeTint="F2"/>
      <w:sz w:val="22"/>
      <w:szCs w:val="22"/>
    </w:rPr>
  </w:style>
  <w:style w:type="character" w:styleId="Hipervnculo">
    <w:name w:val="Hyperlink"/>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CC15BD"/>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CC15BD"/>
    <w:rPr>
      <w:rFonts w:ascii="Tahoma" w:hAnsi="Tahoma" w:cs="Tahoma"/>
      <w:sz w:val="16"/>
      <w:szCs w:val="16"/>
      <w:lang w:val="en-US" w:eastAsia="en-US"/>
    </w:rPr>
  </w:style>
  <w:style w:type="character" w:customStyle="1" w:styleId="Ttulo1Car">
    <w:name w:val="Título 1 Car"/>
    <w:link w:val="Ttulo1"/>
    <w:rsid w:val="00D8668C"/>
    <w:rPr>
      <w:rFonts w:ascii="Arial" w:hAnsi="Arial"/>
      <w:b/>
      <w:sz w:val="24"/>
      <w:lang w:val="en-US" w:eastAsia="en-US"/>
    </w:rPr>
  </w:style>
  <w:style w:type="character" w:customStyle="1" w:styleId="Ttulo2Car">
    <w:name w:val="Título 2 Car"/>
    <w:link w:val="Ttulo2"/>
    <w:rsid w:val="00D8668C"/>
    <w:rPr>
      <w:rFonts w:ascii="Arial" w:hAnsi="Arial"/>
      <w:b/>
      <w:lang w:val="en-US" w:eastAsia="en-US"/>
    </w:rPr>
  </w:style>
  <w:style w:type="character" w:customStyle="1" w:styleId="Ttulo3Car">
    <w:name w:val="Título 3 Car"/>
    <w:link w:val="Ttulo3"/>
    <w:rsid w:val="00D8668C"/>
    <w:rPr>
      <w:rFonts w:ascii="Arial" w:hAnsi="Arial"/>
      <w:i/>
      <w:lang w:val="en-US" w:eastAsia="en-US"/>
    </w:rPr>
  </w:style>
  <w:style w:type="paragraph" w:styleId="TtulodeTDC">
    <w:name w:val="TOC Heading"/>
    <w:basedOn w:val="Ttulo1"/>
    <w:next w:val="Normal"/>
    <w:uiPriority w:val="39"/>
    <w:unhideWhenUsed/>
    <w:qFormat/>
    <w:rsid w:val="00EF18F4"/>
    <w:pPr>
      <w:keepLines/>
      <w:widowControl/>
      <w:numPr>
        <w:numId w:val="0"/>
      </w:numPr>
      <w:spacing w:before="480" w:after="0" w:line="276" w:lineRule="auto"/>
      <w:outlineLvl w:val="9"/>
    </w:pPr>
    <w:rPr>
      <w:rFonts w:ascii="Cambria" w:hAnsi="Cambria"/>
      <w:bCs/>
      <w:color w:val="365F91"/>
      <w:sz w:val="28"/>
      <w:szCs w:val="28"/>
      <w:lang w:eastAsia="es-CO"/>
    </w:rPr>
  </w:style>
  <w:style w:type="paragraph" w:customStyle="1" w:styleId="Default">
    <w:name w:val="Default"/>
    <w:rsid w:val="001D3BFD"/>
    <w:pPr>
      <w:autoSpaceDE w:val="0"/>
      <w:autoSpaceDN w:val="0"/>
      <w:adjustRightInd w:val="0"/>
    </w:pPr>
    <w:rPr>
      <w:rFonts w:ascii="Arial" w:hAnsi="Arial" w:cs="Arial"/>
      <w:color w:val="000000"/>
      <w:sz w:val="24"/>
      <w:szCs w:val="24"/>
    </w:rPr>
  </w:style>
  <w:style w:type="table" w:styleId="Tablaconcuadrcula">
    <w:name w:val="Table Grid"/>
    <w:basedOn w:val="Tablanormal"/>
    <w:uiPriority w:val="39"/>
    <w:rsid w:val="002230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311C3"/>
    <w:pPr>
      <w:ind w:left="720"/>
      <w:contextualSpacing/>
    </w:pPr>
  </w:style>
  <w:style w:type="paragraph" w:styleId="Puesto">
    <w:name w:val="Title"/>
    <w:basedOn w:val="Normal"/>
    <w:next w:val="Normal"/>
    <w:link w:val="PuestoCar"/>
    <w:qFormat/>
    <w:rsid w:val="00EC3C10"/>
    <w:pPr>
      <w:spacing w:line="240" w:lineRule="auto"/>
      <w:jc w:val="center"/>
    </w:pPr>
    <w:rPr>
      <w:rFonts w:ascii="Arial" w:hAnsi="Arial"/>
      <w:b/>
      <w:sz w:val="36"/>
    </w:rPr>
  </w:style>
  <w:style w:type="character" w:customStyle="1" w:styleId="PuestoCar">
    <w:name w:val="Puesto Car"/>
    <w:basedOn w:val="Fuentedeprrafopredeter"/>
    <w:link w:val="Puesto"/>
    <w:rsid w:val="00EC3C10"/>
    <w:rPr>
      <w:rFonts w:ascii="Arial" w:hAnsi="Arial"/>
      <w:b/>
      <w:sz w:val="36"/>
      <w:lang w:eastAsia="en-US"/>
    </w:rPr>
  </w:style>
  <w:style w:type="paragraph" w:customStyle="1" w:styleId="Textoconvietas">
    <w:name w:val="Texto con viñetas"/>
    <w:basedOn w:val="Normal"/>
    <w:rsid w:val="00EC3C10"/>
    <w:pPr>
      <w:widowControl/>
      <w:numPr>
        <w:numId w:val="45"/>
      </w:numPr>
      <w:spacing w:line="240" w:lineRule="auto"/>
      <w:ind w:left="1069"/>
      <w:jc w:val="both"/>
    </w:pPr>
    <w:rPr>
      <w:rFonts w:ascii="Arial" w:hAnsi="Arial"/>
      <w:sz w:val="24"/>
      <w:szCs w:val="24"/>
      <w:lang w:val="es-PE" w:eastAsia="ja-JP"/>
    </w:rPr>
  </w:style>
  <w:style w:type="table" w:styleId="Tabladecuadrcula4-nfasis3">
    <w:name w:val="Grid Table 4 Accent 3"/>
    <w:basedOn w:val="Tablanormal"/>
    <w:uiPriority w:val="49"/>
    <w:rsid w:val="00B17A89"/>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apple-converted-space">
    <w:name w:val="apple-converted-space"/>
    <w:basedOn w:val="Fuentedeprrafopredeter"/>
    <w:rsid w:val="00B91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652095">
      <w:bodyDiv w:val="1"/>
      <w:marLeft w:val="0"/>
      <w:marRight w:val="0"/>
      <w:marTop w:val="0"/>
      <w:marBottom w:val="0"/>
      <w:divBdr>
        <w:top w:val="none" w:sz="0" w:space="0" w:color="auto"/>
        <w:left w:val="none" w:sz="0" w:space="0" w:color="auto"/>
        <w:bottom w:val="none" w:sz="0" w:space="0" w:color="auto"/>
        <w:right w:val="none" w:sz="0" w:space="0" w:color="auto"/>
      </w:divBdr>
    </w:div>
    <w:div w:id="175612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noMakro\Downloads\rup_ucspec%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93D4B-9C60-43B4-9998-F5B474385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 (1)</Template>
  <TotalTime>2</TotalTime>
  <Pages>17</Pages>
  <Words>3262</Words>
  <Characters>17945</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Realización de Casos de Uso</vt:lpstr>
      <vt:lpstr>Use-Case Specification: &lt;Use-Case Name&gt;</vt:lpstr>
    </vt:vector>
  </TitlesOfParts>
  <Company>Universidad del Quindío</Company>
  <LinksUpToDate>false</LinksUpToDate>
  <CharactersWithSpaces>21165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Realización de Casos de Uso</dc:title>
  <dc:subject>Sistema de Información Integrado</dc:subject>
  <dc:creator>Julian David Serna Echeverri</dc:creator>
  <cp:lastModifiedBy>Luffi</cp:lastModifiedBy>
  <cp:revision>2</cp:revision>
  <cp:lastPrinted>2014-09-10T21:16:00Z</cp:lastPrinted>
  <dcterms:created xsi:type="dcterms:W3CDTF">2014-10-06T13:20:00Z</dcterms:created>
  <dcterms:modified xsi:type="dcterms:W3CDTF">2014-10-06T13:20:00Z</dcterms:modified>
</cp:coreProperties>
</file>