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A5732" w:rsidRPr="00A67830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4A5732" w:rsidRPr="00E26C9F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>
        <w:rPr>
          <w:rFonts w:ascii="Times New Roman" w:hAnsi="Times New Roman"/>
          <w:sz w:val="40"/>
          <w:szCs w:val="40"/>
          <w:lang w:val="es-CO"/>
        </w:rPr>
        <w:t xml:space="preserve"> PCN16</w:t>
      </w:r>
    </w:p>
    <w:p w:rsidR="004A5732" w:rsidRPr="00E26C9F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4A5732" w:rsidRPr="005B642B" w:rsidRDefault="004A5732" w:rsidP="004A5732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pStyle w:val="Textoindependiente"/>
        <w:rPr>
          <w:sz w:val="22"/>
          <w:szCs w:val="22"/>
        </w:rPr>
      </w:pPr>
    </w:p>
    <w:p w:rsidR="004A5732" w:rsidRPr="00532F3E" w:rsidRDefault="004A5732" w:rsidP="004A5732">
      <w:pPr>
        <w:pStyle w:val="Textoindependiente"/>
        <w:rPr>
          <w:sz w:val="22"/>
          <w:szCs w:val="22"/>
        </w:rPr>
      </w:pPr>
    </w:p>
    <w:p w:rsidR="004A5732" w:rsidRPr="00532F3E" w:rsidRDefault="004A5732" w:rsidP="004A5732">
      <w:pPr>
        <w:rPr>
          <w:sz w:val="22"/>
          <w:szCs w:val="22"/>
        </w:rPr>
        <w:sectPr w:rsidR="004A5732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4A5732" w:rsidRPr="00E26C9F" w:rsidRDefault="004A5732" w:rsidP="005B39D8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>
              <w:rPr>
                <w:sz w:val="22"/>
                <w:szCs w:val="22"/>
                <w:lang w:val="es-CO"/>
              </w:rPr>
              <w:t>Casosde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4A5732" w:rsidRPr="00532F3E" w:rsidTr="005B39D8"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4A5732" w:rsidRPr="00532F3E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4A5732" w:rsidRPr="00532F3E" w:rsidTr="005B39D8">
        <w:tc>
          <w:tcPr>
            <w:tcW w:w="230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4A5732" w:rsidRDefault="004A5732" w:rsidP="005B39D8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4A5732" w:rsidRPr="00532F3E" w:rsidRDefault="004A5732" w:rsidP="004A5732">
      <w:pPr>
        <w:rPr>
          <w:sz w:val="22"/>
          <w:szCs w:val="22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4A5732" w:rsidRPr="00532F3E" w:rsidRDefault="004A5732" w:rsidP="004A5732">
      <w:pPr>
        <w:rPr>
          <w:sz w:val="22"/>
          <w:szCs w:val="22"/>
        </w:rPr>
      </w:pPr>
    </w:p>
    <w:p w:rsidR="004A5732" w:rsidRDefault="004A5732" w:rsidP="004A573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4A5732" w:rsidRPr="00EF2770">
          <w:rPr>
            <w:rStyle w:val="Hipervnculo"/>
            <w:noProof/>
            <w:lang w:val="es-CO"/>
          </w:rPr>
          <w:t>1.1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Propósito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_Toc398102871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4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4A5732" w:rsidRPr="00EF2770">
          <w:rPr>
            <w:rStyle w:val="Hipervnculo"/>
            <w:noProof/>
          </w:rPr>
          <w:t>2.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>
          <w:rPr>
            <w:rStyle w:val="Hipervnculo"/>
            <w:noProof/>
          </w:rPr>
          <w:t>Caso de Uso PCN015: Postular en convocatoria-Registrar Palabras Claves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_Toc398102872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4A5732" w:rsidRPr="00EF2770">
          <w:rPr>
            <w:rStyle w:val="Hipervnculo"/>
            <w:noProof/>
            <w:lang w:val="es-CO"/>
          </w:rPr>
          <w:t>2.1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Descripción Breve: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_Toc398102873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4A5732" w:rsidRPr="00EF2770">
          <w:rPr>
            <w:rStyle w:val="Hipervnculo"/>
            <w:noProof/>
            <w:lang w:val="es-CO"/>
          </w:rPr>
          <w:t>2.2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Flujo Básico de Eventos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_Toc398102874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5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4A5732" w:rsidRPr="00EF2770">
          <w:rPr>
            <w:rStyle w:val="Hipervnculo"/>
            <w:noProof/>
          </w:rPr>
          <w:t>2.3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  <w:lang w:val="es-CO"/>
          </w:rPr>
          <w:t>Flujos Alternativos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_Toc398102891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6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4A5732" w:rsidRPr="00EF2770">
          <w:rPr>
            <w:rStyle w:val="Hipervnculo"/>
            <w:noProof/>
          </w:rPr>
          <w:t>2.4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Diagramas de Interacción</w:t>
        </w:r>
        <w:r w:rsidR="004A5732">
          <w:rPr>
            <w:noProof/>
            <w:webHidden/>
          </w:rPr>
          <w:tab/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_Toc398102892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7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4A5732" w:rsidRPr="00EF2770">
          <w:rPr>
            <w:rStyle w:val="Hipervnculo"/>
            <w:noProof/>
          </w:rPr>
          <w:t>2.4.1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 de Secuencia</w:t>
        </w:r>
        <w:r w:rsidR="004A5732">
          <w:rPr>
            <w:noProof/>
            <w:webHidden/>
          </w:rPr>
          <w:t xml:space="preserve">                                                                                              </w:t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_Toc398102893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7</w:t>
        </w:r>
        <w:r w:rsidR="004A5732">
          <w:rPr>
            <w:noProof/>
            <w:webHidden/>
          </w:rPr>
          <w:fldChar w:fldCharType="end"/>
        </w:r>
      </w:hyperlink>
    </w:p>
    <w:p w:rsidR="004A5732" w:rsidRDefault="008D1F61" w:rsidP="004A573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4A5732" w:rsidRPr="00EF2770">
          <w:rPr>
            <w:rStyle w:val="Hipervnculo"/>
            <w:noProof/>
          </w:rPr>
          <w:t>2.4.2</w:t>
        </w:r>
        <w:r w:rsidR="004A5732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4A5732" w:rsidRPr="00EF2770">
          <w:rPr>
            <w:rStyle w:val="Hipervnculo"/>
            <w:noProof/>
          </w:rPr>
          <w:t>Diagrama de Colaboración</w:t>
        </w:r>
        <w:r w:rsidR="004A5732">
          <w:rPr>
            <w:noProof/>
            <w:webHidden/>
          </w:rPr>
          <w:t xml:space="preserve">                                                                                         </w:t>
        </w:r>
        <w:r w:rsidR="004A5732">
          <w:rPr>
            <w:noProof/>
            <w:webHidden/>
          </w:rPr>
          <w:fldChar w:fldCharType="begin"/>
        </w:r>
        <w:r w:rsidR="004A5732">
          <w:rPr>
            <w:noProof/>
            <w:webHidden/>
          </w:rPr>
          <w:instrText xml:space="preserve"> PAGEREF _Toc398102894 \h </w:instrText>
        </w:r>
        <w:r w:rsidR="004A5732">
          <w:rPr>
            <w:noProof/>
            <w:webHidden/>
          </w:rPr>
        </w:r>
        <w:r w:rsidR="004A5732">
          <w:rPr>
            <w:noProof/>
            <w:webHidden/>
          </w:rPr>
          <w:fldChar w:fldCharType="separate"/>
        </w:r>
        <w:r w:rsidR="004A5732">
          <w:rPr>
            <w:noProof/>
            <w:webHidden/>
          </w:rPr>
          <w:t>9</w:t>
        </w:r>
        <w:r w:rsidR="004A5732">
          <w:rPr>
            <w:noProof/>
            <w:webHidden/>
          </w:rPr>
          <w:fldChar w:fldCharType="end"/>
        </w:r>
      </w:hyperlink>
    </w:p>
    <w:p w:rsidR="004A5732" w:rsidRPr="000C1295" w:rsidRDefault="004A5732" w:rsidP="004A5732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Default="004A5732" w:rsidP="004A5732">
      <w:pPr>
        <w:rPr>
          <w:lang w:val="es-CO"/>
        </w:rPr>
      </w:pPr>
    </w:p>
    <w:p w:rsidR="004A5732" w:rsidRPr="00532F3E" w:rsidRDefault="004A5732" w:rsidP="004A5732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4A5732" w:rsidRPr="00532F3E" w:rsidRDefault="004A5732" w:rsidP="004A5732">
      <w:pPr>
        <w:rPr>
          <w:sz w:val="22"/>
          <w:szCs w:val="22"/>
          <w:lang w:val="es-CO"/>
        </w:rPr>
      </w:pPr>
    </w:p>
    <w:p w:rsidR="004A5732" w:rsidRPr="00BA3834" w:rsidRDefault="004A5732" w:rsidP="004A5732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>
        <w:rPr>
          <w:rFonts w:ascii="Times New Roman" w:hAnsi="Times New Roman"/>
          <w:sz w:val="40"/>
          <w:szCs w:val="40"/>
          <w:lang w:val="es-CO"/>
        </w:rPr>
        <w:t xml:space="preserve"> PCN16</w:t>
      </w:r>
    </w:p>
    <w:p w:rsidR="004A5732" w:rsidRPr="00BA3834" w:rsidRDefault="004A5732" w:rsidP="004A5732">
      <w:pPr>
        <w:rPr>
          <w:sz w:val="24"/>
          <w:szCs w:val="24"/>
          <w:lang w:val="es-CO"/>
        </w:rPr>
      </w:pPr>
    </w:p>
    <w:p w:rsidR="004A5732" w:rsidRPr="00BA3834" w:rsidRDefault="004A5732" w:rsidP="004A5732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4A5732" w:rsidRDefault="004A5732" w:rsidP="004A5732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</w:t>
      </w:r>
      <w:bookmarkStart w:id="6" w:name="_Toc398102871"/>
      <w:r>
        <w:rPr>
          <w:sz w:val="22"/>
          <w:szCs w:val="22"/>
          <w:lang w:val="es-CO"/>
        </w:rPr>
        <w:t>Postular en Convocatoria-servicio-Registrar Palabras claves.</w:t>
      </w:r>
    </w:p>
    <w:p w:rsidR="004A5732" w:rsidRDefault="004A5732" w:rsidP="004A5732">
      <w:pPr>
        <w:ind w:left="720"/>
        <w:jc w:val="both"/>
        <w:rPr>
          <w:sz w:val="22"/>
          <w:szCs w:val="22"/>
          <w:lang w:val="es-CO"/>
        </w:rPr>
      </w:pPr>
    </w:p>
    <w:p w:rsidR="004A5732" w:rsidRPr="0084381A" w:rsidRDefault="004A5732" w:rsidP="004A5732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4A5732" w:rsidRPr="00BA3834" w:rsidRDefault="004A5732" w:rsidP="004A5732">
      <w:pPr>
        <w:jc w:val="both"/>
        <w:rPr>
          <w:sz w:val="22"/>
          <w:szCs w:val="22"/>
          <w:lang w:val="es-CO"/>
        </w:rPr>
      </w:pPr>
    </w:p>
    <w:p w:rsidR="004A5732" w:rsidRDefault="004A5732" w:rsidP="004A5732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4A5732" w:rsidRPr="004A1186" w:rsidRDefault="004A5732" w:rsidP="004A5732"/>
    <w:p w:rsidR="004A5732" w:rsidRPr="004A1186" w:rsidRDefault="004A5732" w:rsidP="004A5732">
      <w:pPr>
        <w:rPr>
          <w:lang w:val="es-CO"/>
        </w:rPr>
      </w:pPr>
    </w:p>
    <w:p w:rsidR="004A5732" w:rsidRPr="00532F3E" w:rsidRDefault="004A5732" w:rsidP="004A5732">
      <w:pPr>
        <w:pStyle w:val="Textoindependiente"/>
        <w:ind w:left="0"/>
        <w:rPr>
          <w:sz w:val="22"/>
          <w:szCs w:val="22"/>
        </w:rPr>
      </w:pPr>
    </w:p>
    <w:p w:rsidR="004A5732" w:rsidRPr="00532F3E" w:rsidRDefault="004A5732" w:rsidP="004A5732">
      <w:pPr>
        <w:pStyle w:val="Ttulo1"/>
        <w:rPr>
          <w:rFonts w:ascii="Times New Roman" w:hAnsi="Times New Roman"/>
          <w:sz w:val="22"/>
          <w:szCs w:val="22"/>
          <w:lang w:val="es-CO"/>
        </w:rPr>
      </w:pPr>
      <w:bookmarkStart w:id="7" w:name="_Toc397880881"/>
      <w:r w:rsidRPr="00532F3E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PCN16</w:t>
      </w:r>
      <w:r w:rsidRPr="00532F3E">
        <w:rPr>
          <w:rFonts w:ascii="Times New Roman" w:hAnsi="Times New Roman"/>
          <w:sz w:val="22"/>
          <w:szCs w:val="22"/>
          <w:lang w:val="es-CO"/>
        </w:rPr>
        <w:t xml:space="preserve">: </w:t>
      </w:r>
      <w:r w:rsidRPr="00532F3E">
        <w:rPr>
          <w:rFonts w:ascii="Times New Roman" w:hAnsi="Times New Roman"/>
          <w:i/>
          <w:iCs/>
          <w:sz w:val="22"/>
          <w:szCs w:val="22"/>
          <w:lang w:val="es-CO"/>
        </w:rPr>
        <w:t>Postular en Convocatoria-Servicio – Registrar Palabras Clave</w:t>
      </w:r>
      <w:bookmarkEnd w:id="7"/>
    </w:p>
    <w:p w:rsidR="004A5732" w:rsidRPr="00532F3E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8" w:name="_Toc397880882"/>
      <w:r w:rsidRPr="00532F3E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</w:p>
    <w:p w:rsidR="004A5732" w:rsidRPr="00532F3E" w:rsidRDefault="004A5732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Permite a un usuario de la Comunidad Colciencias agregar las palabras clave de la postulación. Las palabras clave son importantes ya que permiten establecer términos de búsqueda del proyecto. </w:t>
      </w:r>
    </w:p>
    <w:p w:rsidR="004A5732" w:rsidRPr="00532F3E" w:rsidRDefault="004A5732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4A5732" w:rsidRPr="00532F3E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9" w:name="_Toc397880883"/>
      <w:r w:rsidRPr="00532F3E"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9"/>
    </w:p>
    <w:p w:rsidR="004A5732" w:rsidRPr="00532F3E" w:rsidRDefault="004A5732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4A5732" w:rsidRPr="00C82FB9" w:rsidRDefault="004A5732" w:rsidP="004A5732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0" w:name="_Toc397805479"/>
      <w:bookmarkStart w:id="11" w:name="_Toc397806990"/>
      <w:bookmarkStart w:id="12" w:name="_Toc397880884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usuario de la comunidad presiona la pestaña de Palabras Clave</w:t>
      </w:r>
      <w:bookmarkEnd w:id="10"/>
      <w:bookmarkEnd w:id="11"/>
      <w:bookmarkEnd w:id="12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4A5732" w:rsidRPr="00C82FB9" w:rsidRDefault="004A5732" w:rsidP="004A5732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3" w:name="_Toc397805480"/>
      <w:bookmarkStart w:id="14" w:name="_Toc397806991"/>
      <w:bookmarkStart w:id="15" w:name="_Toc397880885"/>
      <w:r w:rsidRPr="00C82FB9">
        <w:rPr>
          <w:rFonts w:ascii="Times New Roman" w:hAnsi="Times New Roman"/>
          <w:i w:val="0"/>
          <w:sz w:val="22"/>
          <w:szCs w:val="22"/>
          <w:lang w:val="es-CO"/>
        </w:rPr>
        <w:t>El sistema muestra un formulario como el presentado a continuación.</w:t>
      </w:r>
      <w:bookmarkEnd w:id="13"/>
      <w:bookmarkEnd w:id="14"/>
      <w:bookmarkEnd w:id="15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4A5732" w:rsidRPr="00C82FB9" w:rsidRDefault="004A5732" w:rsidP="004A573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16" w:name="_Toc397805481"/>
      <w:bookmarkStart w:id="17" w:name="_Toc397806992"/>
      <w:bookmarkStart w:id="18" w:name="_Toc397880886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El usuario debe seleccionar ingresar un a una cada palabra clave. </w:t>
      </w:r>
      <w:r w:rsidRPr="00C82FB9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C82FB9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C82FB9">
        <w:rPr>
          <w:rFonts w:ascii="Times New Roman" w:hAnsi="Times New Roman"/>
          <w:i w:val="0"/>
          <w:sz w:val="22"/>
          <w:szCs w:val="22"/>
        </w:rPr>
        <w:t>presiona</w:t>
      </w:r>
      <w:proofErr w:type="spellEnd"/>
      <w:r w:rsidRPr="00C82FB9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C82FB9">
        <w:rPr>
          <w:rFonts w:ascii="Times New Roman" w:hAnsi="Times New Roman"/>
          <w:i w:val="0"/>
          <w:sz w:val="22"/>
          <w:szCs w:val="22"/>
        </w:rPr>
        <w:t>botón</w:t>
      </w:r>
      <w:proofErr w:type="spellEnd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C82FB9">
        <w:rPr>
          <w:rFonts w:ascii="Times New Roman" w:hAnsi="Times New Roman"/>
          <w:i w:val="0"/>
          <w:sz w:val="22"/>
          <w:szCs w:val="22"/>
        </w:rPr>
        <w:t>agregar</w:t>
      </w:r>
      <w:proofErr w:type="spellEnd"/>
      <w:r w:rsidRPr="00C82FB9">
        <w:rPr>
          <w:rFonts w:ascii="Times New Roman" w:hAnsi="Times New Roman"/>
          <w:i w:val="0"/>
          <w:sz w:val="22"/>
          <w:szCs w:val="22"/>
        </w:rPr>
        <w:t>.</w:t>
      </w:r>
      <w:bookmarkEnd w:id="16"/>
      <w:bookmarkEnd w:id="17"/>
      <w:bookmarkEnd w:id="18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A5732" w:rsidRPr="00C82FB9" w:rsidRDefault="004A5732" w:rsidP="004A5732">
      <w:pPr>
        <w:pStyle w:val="Ttulo3"/>
        <w:jc w:val="both"/>
        <w:rPr>
          <w:rFonts w:ascii="Times New Roman" w:hAnsi="Times New Roman"/>
          <w:i w:val="0"/>
          <w:sz w:val="22"/>
          <w:szCs w:val="22"/>
          <w:lang w:val="es-CO"/>
        </w:rPr>
      </w:pPr>
      <w:bookmarkStart w:id="19" w:name="_Toc397805482"/>
      <w:bookmarkStart w:id="20" w:name="_Toc397806993"/>
      <w:bookmarkStart w:id="21" w:name="_Toc397880887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El sistema </w:t>
      </w:r>
      <w:proofErr w:type="gramStart"/>
      <w:r w:rsidRPr="00C82FB9">
        <w:rPr>
          <w:rFonts w:ascii="Times New Roman" w:hAnsi="Times New Roman"/>
          <w:i w:val="0"/>
          <w:sz w:val="22"/>
          <w:szCs w:val="22"/>
          <w:lang w:val="es-CO"/>
        </w:rPr>
        <w:t>valida</w:t>
      </w:r>
      <w:proofErr w:type="gramEnd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el campo el cual no puede estar vacío y agrega el registro, mostrando en una tabla la información ingresada. De esta tabla obtiene la opción de eliminar un registro ingresado.</w:t>
      </w:r>
      <w:bookmarkEnd w:id="19"/>
      <w:bookmarkEnd w:id="20"/>
      <w:bookmarkEnd w:id="21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 </w:t>
      </w:r>
    </w:p>
    <w:p w:rsidR="004A5732" w:rsidRPr="00C82FB9" w:rsidRDefault="004A5732" w:rsidP="004A5732">
      <w:pPr>
        <w:pStyle w:val="Ttulo3"/>
        <w:jc w:val="both"/>
        <w:rPr>
          <w:rFonts w:ascii="Times New Roman" w:hAnsi="Times New Roman"/>
          <w:i w:val="0"/>
          <w:sz w:val="22"/>
          <w:szCs w:val="22"/>
        </w:rPr>
      </w:pPr>
      <w:bookmarkStart w:id="22" w:name="_Toc397805483"/>
      <w:bookmarkStart w:id="23" w:name="_Toc397806994"/>
      <w:bookmarkStart w:id="24" w:name="_Toc397880888"/>
      <w:r w:rsidRPr="00C82FB9">
        <w:rPr>
          <w:rFonts w:ascii="Times New Roman" w:hAnsi="Times New Roman"/>
          <w:i w:val="0"/>
          <w:sz w:val="22"/>
          <w:szCs w:val="22"/>
          <w:lang w:val="es-CO"/>
        </w:rPr>
        <w:t xml:space="preserve">El usuario termina de agregar palabras clave o elimina los registrados. </w:t>
      </w:r>
      <w:r w:rsidRPr="00C82FB9">
        <w:rPr>
          <w:rFonts w:ascii="Times New Roman" w:hAnsi="Times New Roman"/>
          <w:i w:val="0"/>
          <w:sz w:val="22"/>
          <w:szCs w:val="22"/>
        </w:rPr>
        <w:t>[A1]</w:t>
      </w:r>
      <w:bookmarkEnd w:id="22"/>
      <w:bookmarkEnd w:id="23"/>
      <w:bookmarkEnd w:id="24"/>
      <w:r w:rsidRPr="00C82FB9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4A5732" w:rsidRPr="00532F3E" w:rsidRDefault="004A5732" w:rsidP="004A5732">
      <w:pPr>
        <w:jc w:val="both"/>
        <w:rPr>
          <w:sz w:val="22"/>
          <w:szCs w:val="22"/>
          <w:lang w:val="es-CO" w:eastAsia="es-CO"/>
        </w:rPr>
      </w:pPr>
    </w:p>
    <w:p w:rsidR="004A5732" w:rsidRPr="00532F3E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  <w:lang w:val="es-CO"/>
        </w:rPr>
      </w:pPr>
      <w:bookmarkStart w:id="25" w:name="_Toc397880889"/>
      <w:r w:rsidRPr="00532F3E">
        <w:rPr>
          <w:rFonts w:ascii="Times New Roman" w:hAnsi="Times New Roman"/>
          <w:sz w:val="22"/>
          <w:szCs w:val="22"/>
          <w:lang w:val="es-CO"/>
        </w:rPr>
        <w:t>Flujos Alternativos</w:t>
      </w:r>
      <w:bookmarkEnd w:id="25"/>
    </w:p>
    <w:p w:rsidR="004A5732" w:rsidRPr="00532F3E" w:rsidRDefault="004A5732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4A5732" w:rsidRPr="00532F3E" w:rsidRDefault="004A5732" w:rsidP="004A57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[A1] Eliminar palabras clave </w:t>
      </w:r>
    </w:p>
    <w:p w:rsidR="004A5732" w:rsidRPr="00532F3E" w:rsidRDefault="004A5732" w:rsidP="004A5732">
      <w:pPr>
        <w:pStyle w:val="Defaul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1. El usuario selecciona la opción de eliminar palabra clave </w:t>
      </w:r>
    </w:p>
    <w:p w:rsidR="004A5732" w:rsidRPr="00532F3E" w:rsidRDefault="004A5732" w:rsidP="004A5732">
      <w:pPr>
        <w:pStyle w:val="Defaul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2. El sistema muestra un mensaje de confirmación. </w:t>
      </w:r>
    </w:p>
    <w:p w:rsidR="004A5732" w:rsidRPr="00532F3E" w:rsidRDefault="004A5732" w:rsidP="004A5732">
      <w:pPr>
        <w:pStyle w:val="Defaul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3. El usuario acepta la confirmación. </w:t>
      </w:r>
    </w:p>
    <w:p w:rsidR="004A5732" w:rsidRPr="00532F3E" w:rsidRDefault="004A5732" w:rsidP="004A57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532F3E">
        <w:rPr>
          <w:rFonts w:ascii="Times New Roman" w:hAnsi="Times New Roman" w:cs="Times New Roman"/>
          <w:sz w:val="22"/>
          <w:szCs w:val="22"/>
        </w:rPr>
        <w:t xml:space="preserve">4. El sistema elimina la palabra clave ingresada y actualiza la tabla de palabras clave configuradas. </w:t>
      </w:r>
    </w:p>
    <w:p w:rsidR="004A5732" w:rsidRPr="00532F3E" w:rsidRDefault="004A5732" w:rsidP="004A5732">
      <w:pPr>
        <w:pStyle w:val="Ttulo2"/>
        <w:jc w:val="both"/>
        <w:rPr>
          <w:rFonts w:ascii="Times New Roman" w:hAnsi="Times New Roman"/>
          <w:sz w:val="22"/>
          <w:szCs w:val="22"/>
        </w:rPr>
      </w:pPr>
      <w:bookmarkStart w:id="26" w:name="_Toc397880890"/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Diagramas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Interacción</w:t>
      </w:r>
      <w:bookmarkEnd w:id="26"/>
      <w:proofErr w:type="spellEnd"/>
    </w:p>
    <w:p w:rsidR="004A5732" w:rsidRPr="00532F3E" w:rsidRDefault="004A5732" w:rsidP="004A5732">
      <w:pPr>
        <w:jc w:val="both"/>
        <w:rPr>
          <w:sz w:val="22"/>
          <w:szCs w:val="22"/>
        </w:rPr>
      </w:pPr>
      <w:r w:rsidRPr="00532F3E">
        <w:rPr>
          <w:sz w:val="22"/>
          <w:szCs w:val="22"/>
        </w:rPr>
        <w:tab/>
      </w:r>
    </w:p>
    <w:p w:rsidR="004A5732" w:rsidRDefault="004A5732" w:rsidP="004A5732">
      <w:pPr>
        <w:pStyle w:val="Ttulo3"/>
        <w:jc w:val="both"/>
        <w:rPr>
          <w:rFonts w:ascii="Times New Roman" w:hAnsi="Times New Roman"/>
          <w:sz w:val="22"/>
          <w:szCs w:val="22"/>
        </w:rPr>
      </w:pPr>
      <w:bookmarkStart w:id="27" w:name="_Toc397880891"/>
      <w:proofErr w:type="spellStart"/>
      <w:r w:rsidRPr="00532F3E">
        <w:rPr>
          <w:rFonts w:ascii="Times New Roman" w:hAnsi="Times New Roman"/>
          <w:sz w:val="22"/>
          <w:szCs w:val="22"/>
        </w:rPr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Secuencia</w:t>
      </w:r>
      <w:bookmarkEnd w:id="27"/>
      <w:proofErr w:type="spellEnd"/>
    </w:p>
    <w:p w:rsidR="004A5732" w:rsidRDefault="004A5732" w:rsidP="004A5732">
      <w:pPr>
        <w:jc w:val="both"/>
      </w:pPr>
    </w:p>
    <w:p w:rsidR="004A5732" w:rsidRDefault="004A5732" w:rsidP="004A5732">
      <w:pPr>
        <w:jc w:val="both"/>
      </w:pPr>
      <w:r>
        <w:rPr>
          <w:noProof/>
          <w:lang w:val="es-CO" w:eastAsia="es-CO"/>
        </w:rPr>
        <w:drawing>
          <wp:inline distT="0" distB="0" distL="0" distR="0" wp14:anchorId="1FECAE08" wp14:editId="55DD2167">
            <wp:extent cx="5943600" cy="26416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295">
        <w:rPr>
          <w:noProof/>
          <w:lang w:val="es-CO" w:eastAsia="es-CO"/>
        </w:rPr>
        <w:t xml:space="preserve"> </w:t>
      </w:r>
      <w:r>
        <w:rPr>
          <w:noProof/>
          <w:lang w:val="es-CO" w:eastAsia="es-CO"/>
        </w:rPr>
        <w:drawing>
          <wp:inline distT="0" distB="0" distL="0" distR="0" wp14:anchorId="1F57449C" wp14:editId="71EFE67E">
            <wp:extent cx="5479576" cy="2333621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694" cy="23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Pr="00D30295" w:rsidRDefault="004A5732" w:rsidP="004A5732"/>
    <w:p w:rsidR="004A5732" w:rsidRDefault="004A5732" w:rsidP="004A5732">
      <w:pPr>
        <w:pStyle w:val="Ttulo3"/>
        <w:rPr>
          <w:rFonts w:ascii="Times New Roman" w:hAnsi="Times New Roman"/>
          <w:sz w:val="22"/>
          <w:szCs w:val="22"/>
        </w:rPr>
      </w:pPr>
      <w:bookmarkStart w:id="28" w:name="_Toc397880892"/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Diagrama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Colaboración</w:t>
      </w:r>
      <w:bookmarkEnd w:id="28"/>
      <w:proofErr w:type="spellEnd"/>
    </w:p>
    <w:p w:rsidR="004A5732" w:rsidRPr="004A5732" w:rsidRDefault="004A5732" w:rsidP="004A5732"/>
    <w:p w:rsidR="004A5732" w:rsidRDefault="004A5732" w:rsidP="004A5732"/>
    <w:p w:rsidR="004A5732" w:rsidRDefault="004A5732" w:rsidP="004A5732">
      <w:r>
        <w:rPr>
          <w:noProof/>
          <w:lang w:val="es-CO" w:eastAsia="es-CO"/>
        </w:rPr>
        <w:drawing>
          <wp:inline distT="0" distB="0" distL="0" distR="0" wp14:anchorId="1B6A571A" wp14:editId="599C4681">
            <wp:extent cx="5943600" cy="285242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Default="004A5732" w:rsidP="004A5732"/>
    <w:p w:rsidR="004A5732" w:rsidRPr="00AB4630" w:rsidRDefault="004A5732" w:rsidP="004A5732"/>
    <w:p w:rsidR="004A5732" w:rsidRDefault="004A5732" w:rsidP="004A5732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4A5732" w:rsidRDefault="004A5732" w:rsidP="004A5732"/>
    <w:p w:rsidR="004A5732" w:rsidRDefault="004A5732" w:rsidP="004A5732"/>
    <w:p w:rsidR="004A5732" w:rsidRDefault="004A5732" w:rsidP="004A5732"/>
    <w:p w:rsidR="004A5732" w:rsidRPr="004A5732" w:rsidRDefault="004A5732" w:rsidP="004A5732">
      <w:r>
        <w:rPr>
          <w:noProof/>
          <w:lang w:val="es-CO" w:eastAsia="es-CO"/>
        </w:rPr>
        <w:drawing>
          <wp:inline distT="0" distB="0" distL="0" distR="0">
            <wp:extent cx="5612130" cy="4745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732" w:rsidRPr="004A5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61" w:rsidRDefault="008D1F61">
      <w:pPr>
        <w:spacing w:line="240" w:lineRule="auto"/>
      </w:pPr>
      <w:r>
        <w:separator/>
      </w:r>
    </w:p>
  </w:endnote>
  <w:endnote w:type="continuationSeparator" w:id="0">
    <w:p w:rsidR="008D1F61" w:rsidRDefault="008D1F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61" w:rsidRDefault="008D1F61">
      <w:pPr>
        <w:spacing w:line="240" w:lineRule="auto"/>
      </w:pPr>
      <w:r>
        <w:separator/>
      </w:r>
    </w:p>
  </w:footnote>
  <w:footnote w:type="continuationSeparator" w:id="0">
    <w:p w:rsidR="008D1F61" w:rsidRDefault="008D1F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8D1F61">
    <w:pPr>
      <w:rPr>
        <w:sz w:val="24"/>
      </w:rPr>
    </w:pPr>
  </w:p>
  <w:p w:rsidR="0083255A" w:rsidRDefault="008D1F61">
    <w:pPr>
      <w:pBdr>
        <w:top w:val="single" w:sz="6" w:space="1" w:color="auto"/>
      </w:pBdr>
      <w:rPr>
        <w:sz w:val="24"/>
      </w:rPr>
    </w:pPr>
  </w:p>
  <w:p w:rsidR="0083255A" w:rsidRDefault="004A573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8D1F61">
    <w:pPr>
      <w:pBdr>
        <w:bottom w:val="single" w:sz="6" w:space="1" w:color="auto"/>
      </w:pBdr>
      <w:jc w:val="right"/>
      <w:rPr>
        <w:sz w:val="24"/>
      </w:rPr>
    </w:pPr>
  </w:p>
  <w:p w:rsidR="0083255A" w:rsidRDefault="008D1F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57E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207F75"/>
    <w:rsid w:val="0023734D"/>
    <w:rsid w:val="002531C5"/>
    <w:rsid w:val="00271C17"/>
    <w:rsid w:val="0029373D"/>
    <w:rsid w:val="002A18C9"/>
    <w:rsid w:val="002C5D46"/>
    <w:rsid w:val="00372A4A"/>
    <w:rsid w:val="00381115"/>
    <w:rsid w:val="0042359A"/>
    <w:rsid w:val="004A5732"/>
    <w:rsid w:val="004B62E6"/>
    <w:rsid w:val="004D002D"/>
    <w:rsid w:val="004E168C"/>
    <w:rsid w:val="00510E7E"/>
    <w:rsid w:val="00566095"/>
    <w:rsid w:val="005A061D"/>
    <w:rsid w:val="005B31AF"/>
    <w:rsid w:val="00621481"/>
    <w:rsid w:val="0064589F"/>
    <w:rsid w:val="00650DB8"/>
    <w:rsid w:val="006A0208"/>
    <w:rsid w:val="006E3F29"/>
    <w:rsid w:val="006F357E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D1F61"/>
    <w:rsid w:val="008F1EDE"/>
    <w:rsid w:val="008F20E9"/>
    <w:rsid w:val="00965181"/>
    <w:rsid w:val="00967F6F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F1AAB"/>
    <w:rsid w:val="00BA42CB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52EC5"/>
    <w:rsid w:val="00D80FFE"/>
    <w:rsid w:val="00DC527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3859C-36D7-4B6C-9329-686898E0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73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4A573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4A573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4A573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4A573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4A573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4A573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4A573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4A573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4A573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A573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4A573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4A573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4A573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4A57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4A573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4A573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4A573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4A5732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4A573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4A5732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4A5732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4A573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A5732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4A5732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A573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4A5732"/>
    <w:rPr>
      <w:color w:val="0000FF"/>
      <w:u w:val="single"/>
    </w:rPr>
  </w:style>
  <w:style w:type="paragraph" w:customStyle="1" w:styleId="Default">
    <w:name w:val="Default"/>
    <w:rsid w:val="004A573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2014-10-06T12:19:00Z</dcterms:created>
  <dcterms:modified xsi:type="dcterms:W3CDTF">2014-10-06T12:19:00Z</dcterms:modified>
</cp:coreProperties>
</file>