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Manuel</w:t>
      </w:r>
      <w:r>
        <w:t xml:space="preserve"> </w:t>
      </w:r>
      <w:r>
        <w:t xml:space="preserve">Toral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llamar-los-datos"/>
      <w:bookmarkEnd w:id="21"/>
      <w:r>
        <w:t xml:space="preserve">Llamar los datos</w:t>
      </w:r>
    </w:p>
    <w:p>
      <w:pPr>
        <w:pStyle w:val="Heading1"/>
      </w:pPr>
      <w:bookmarkStart w:id="22" w:name="explorar"/>
      <w:bookmarkEnd w:id="22"/>
      <w:r>
        <w:t xml:space="preserve">Explorar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791.666666666666"/>
        <w:tblLook w:firstRow="1"/>
        <w:tblCaption w:val="Table continues below"/>
      </w:tblPr>
      <w:tblGrid>
        <w:gridCol w:w="1760"/>
        <w:gridCol w:w="2090"/>
        <w:gridCol w:w="17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gender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1.0</w:t>
            </w:r>
          </w:p>
        </w:tc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Min. :16.00</w:t>
            </w:r>
          </w:p>
        </w:tc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Qu.:117.5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1st Qu.:28.00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:234.0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Median :35.00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:234.0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:37.37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Qu.:350.5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Qu.:45.00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:467.0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:87.00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NA’s :4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861.111111111111"/>
        <w:tblLook w:firstRow="1"/>
        <w:tblCaption w:val="Table continues below"/>
      </w:tblPr>
      <w:tblGrid>
        <w:gridCol w:w="2090"/>
        <w:gridCol w:w="209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Min. : 1.00</w:t>
            </w:r>
          </w:p>
        </w:tc>
        <w:tc>
          <w:p>
            <w:pPr>
              <w:pStyle w:val="Compact"/>
              <w:jc w:val="center"/>
            </w:pPr>
            <w:r>
              <w:t xml:space="preserve">Min. :2015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1st Qu.: 8.00</w:t>
            </w:r>
          </w:p>
        </w:tc>
        <w:tc>
          <w:p>
            <w:pPr>
              <w:pStyle w:val="Compact"/>
              <w:jc w:val="center"/>
            </w:pPr>
            <w:r>
              <w:t xml:space="preserve">1st Qu.:2015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Median :16.00</w:t>
            </w:r>
          </w:p>
        </w:tc>
        <w:tc>
          <w:p>
            <w:pPr>
              <w:pStyle w:val="Compact"/>
              <w:jc w:val="center"/>
            </w:pPr>
            <w:r>
              <w:t xml:space="preserve">Median :2015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:15.83</w:t>
            </w:r>
          </w:p>
        </w:tc>
        <w:tc>
          <w:p>
            <w:pPr>
              <w:pStyle w:val="Compact"/>
              <w:jc w:val="center"/>
            </w:pPr>
            <w:r>
              <w:t xml:space="preserve">Mean :2015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Qu.:23.00</w:t>
            </w:r>
          </w:p>
        </w:tc>
        <w:tc>
          <w:p>
            <w:pPr>
              <w:pStyle w:val="Compact"/>
              <w:jc w:val="center"/>
            </w:pPr>
            <w:r>
              <w:t xml:space="preserve">3rd Qu.:2015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:31.00</w:t>
            </w:r>
          </w:p>
        </w:tc>
        <w:tc>
          <w:p>
            <w:pPr>
              <w:pStyle w:val="Compact"/>
              <w:jc w:val="center"/>
            </w:pPr>
            <w:r>
              <w:t xml:space="preserve">Max. :2015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2090"/>
        <w:gridCol w:w="2090"/>
        <w:gridCol w:w="209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streetaddress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latitude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Min. :19.92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1st Qu.:33.34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Median :35.77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:36.40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Qu.:39.94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:61.22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722.222222222222"/>
        <w:tblLook w:firstRow="1"/>
        <w:tblCaption w:val="Table continues below"/>
      </w:tblPr>
      <w:tblGrid>
        <w:gridCol w:w="1980"/>
        <w:gridCol w:w="1760"/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state_fp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county_fp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tract_ce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:-159.64</w:t>
            </w:r>
          </w:p>
        </w:tc>
        <w:tc>
          <w:p>
            <w:pPr>
              <w:pStyle w:val="Compact"/>
              <w:jc w:val="center"/>
            </w:pPr>
            <w:r>
              <w:t xml:space="preserve">Min. : 1.00</w:t>
            </w:r>
          </w:p>
        </w:tc>
        <w:tc>
          <w:p>
            <w:pPr>
              <w:pStyle w:val="Compact"/>
              <w:jc w:val="center"/>
            </w:pPr>
            <w:r>
              <w:t xml:space="preserve">Min. : 1.00</w:t>
            </w:r>
          </w:p>
        </w:tc>
        <w:tc>
          <w:p>
            <w:pPr>
              <w:pStyle w:val="Compact"/>
              <w:jc w:val="center"/>
            </w:pPr>
            <w:r>
              <w:t xml:space="preserve">Min. :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Qu.:-111.95</w:t>
            </w:r>
          </w:p>
        </w:tc>
        <w:tc>
          <w:p>
            <w:pPr>
              <w:pStyle w:val="Compact"/>
              <w:jc w:val="center"/>
            </w:pPr>
            <w:r>
              <w:t xml:space="preserve">1st Qu.: 8.00</w:t>
            </w:r>
          </w:p>
        </w:tc>
        <w:tc>
          <w:p>
            <w:pPr>
              <w:pStyle w:val="Compact"/>
              <w:jc w:val="center"/>
            </w:pPr>
            <w:r>
              <w:t xml:space="preserve">1st Qu.: 29.00</w:t>
            </w:r>
          </w:p>
        </w:tc>
        <w:tc>
          <w:p>
            <w:pPr>
              <w:pStyle w:val="Compact"/>
              <w:jc w:val="center"/>
            </w:pPr>
            <w:r>
              <w:t xml:space="preserve">1st Qu.: 5202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 -94.76</w:t>
            </w:r>
          </w:p>
        </w:tc>
        <w:tc>
          <w:p>
            <w:pPr>
              <w:pStyle w:val="Compact"/>
              <w:jc w:val="center"/>
            </w:pPr>
            <w:r>
              <w:t xml:space="preserve">Median :24.00</w:t>
            </w:r>
          </w:p>
        </w:tc>
        <w:tc>
          <w:p>
            <w:pPr>
              <w:pStyle w:val="Compact"/>
              <w:jc w:val="center"/>
            </w:pPr>
            <w:r>
              <w:t xml:space="preserve">Median : 63.00</w:t>
            </w:r>
          </w:p>
        </w:tc>
        <w:tc>
          <w:p>
            <w:pPr>
              <w:pStyle w:val="Compact"/>
              <w:jc w:val="center"/>
            </w:pPr>
            <w:r>
              <w:t xml:space="preserve">Median : 40200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 -96.97</w:t>
            </w:r>
          </w:p>
        </w:tc>
        <w:tc>
          <w:p>
            <w:pPr>
              <w:pStyle w:val="Compact"/>
              <w:jc w:val="center"/>
            </w:pPr>
            <w:r>
              <w:t xml:space="preserve">Mean :25.34</w:t>
            </w:r>
          </w:p>
        </w:tc>
        <w:tc>
          <w:p>
            <w:pPr>
              <w:pStyle w:val="Compact"/>
              <w:jc w:val="center"/>
            </w:pPr>
            <w:r>
              <w:t xml:space="preserve">Mean : 91.58</w:t>
            </w:r>
          </w:p>
        </w:tc>
        <w:tc>
          <w:p>
            <w:pPr>
              <w:pStyle w:val="Compact"/>
              <w:jc w:val="center"/>
            </w:pPr>
            <w:r>
              <w:t xml:space="preserve">Mean :236937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 -82.96</w:t>
            </w:r>
          </w:p>
        </w:tc>
        <w:tc>
          <w:p>
            <w:pPr>
              <w:pStyle w:val="Compact"/>
              <w:jc w:val="center"/>
            </w:pPr>
            <w:r>
              <w:t xml:space="preserve">3rd Qu.:40.00</w:t>
            </w:r>
          </w:p>
        </w:tc>
        <w:tc>
          <w:p>
            <w:pPr>
              <w:pStyle w:val="Compact"/>
              <w:jc w:val="center"/>
            </w:pPr>
            <w:r>
              <w:t xml:space="preserve">3rd Qu.:111.00</w:t>
            </w:r>
          </w:p>
        </w:tc>
        <w:tc>
          <w:p>
            <w:pPr>
              <w:pStyle w:val="Compact"/>
              <w:jc w:val="center"/>
            </w:pPr>
            <w:r>
              <w:t xml:space="preserve">3rd Qu.:378450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 -68.10</w:t>
            </w:r>
          </w:p>
        </w:tc>
        <w:tc>
          <w:p>
            <w:pPr>
              <w:pStyle w:val="Compact"/>
              <w:jc w:val="center"/>
            </w:pPr>
            <w:r>
              <w:t xml:space="preserve">Max. :56.00</w:t>
            </w:r>
          </w:p>
        </w:tc>
        <w:tc>
          <w:p>
            <w:pPr>
              <w:pStyle w:val="Compact"/>
              <w:jc w:val="center"/>
            </w:pPr>
            <w:r>
              <w:t xml:space="preserve">Max. :740.00</w:t>
            </w:r>
          </w:p>
        </w:tc>
        <w:tc>
          <w:p>
            <w:pPr>
              <w:pStyle w:val="Compact"/>
              <w:jc w:val="center"/>
            </w:pPr>
            <w:r>
              <w:t xml:space="preserve">Max. :980000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5000.0"/>
        <w:tblLook w:firstRow="1"/>
        <w:tblCaption w:val="Table continues below"/>
      </w:tblPr>
      <w:tblGrid>
        <w:gridCol w:w="2057"/>
        <w:gridCol w:w="1645"/>
        <w:gridCol w:w="1954"/>
        <w:gridCol w:w="22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geo_id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county_id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namelsad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lawenforcementagency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:1.003e+09</w:t>
            </w:r>
          </w:p>
        </w:tc>
        <w:tc>
          <w:p>
            <w:pPr>
              <w:pStyle w:val="Compact"/>
              <w:jc w:val="center"/>
            </w:pPr>
            <w:r>
              <w:t xml:space="preserve">Min. : 1003</w:t>
            </w:r>
          </w:p>
        </w:tc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Qu.:8.022e+09</w:t>
            </w:r>
          </w:p>
        </w:tc>
        <w:tc>
          <w:p>
            <w:pPr>
              <w:pStyle w:val="Compact"/>
              <w:jc w:val="center"/>
            </w:pPr>
            <w:r>
              <w:t xml:space="preserve">1st Qu.: 8022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:2.403e+10</w:t>
            </w:r>
          </w:p>
        </w:tc>
        <w:tc>
          <w:p>
            <w:pPr>
              <w:pStyle w:val="Compact"/>
              <w:jc w:val="center"/>
            </w:pPr>
            <w:r>
              <w:t xml:space="preserve">Median :24033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:2.543e+10</w:t>
            </w:r>
          </w:p>
        </w:tc>
        <w:tc>
          <w:p>
            <w:pPr>
              <w:pStyle w:val="Compact"/>
              <w:jc w:val="center"/>
            </w:pPr>
            <w:r>
              <w:t xml:space="preserve">Mean :25434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Qu.:4.011e+10</w:t>
            </w:r>
          </w:p>
        </w:tc>
        <w:tc>
          <w:p>
            <w:pPr>
              <w:pStyle w:val="Compact"/>
              <w:jc w:val="center"/>
            </w:pPr>
            <w:r>
              <w:t xml:space="preserve">3rd Qu.:40112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:5.601e+10</w:t>
            </w:r>
          </w:p>
        </w:tc>
        <w:tc>
          <w:p>
            <w:pPr>
              <w:pStyle w:val="Compact"/>
              <w:jc w:val="center"/>
            </w:pPr>
            <w:r>
              <w:t xml:space="preserve">Max. :56005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861.111111111111"/>
        <w:tblLook w:firstRow="1"/>
        <w:tblCaption w:val="Table continues below"/>
      </w:tblPr>
      <w:tblGrid>
        <w:gridCol w:w="2090"/>
        <w:gridCol w:w="209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share_white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Length:467</w:t>
            </w:r>
          </w:p>
        </w:tc>
        <w:tc>
          <w:p>
            <w:pPr>
              <w:pStyle w:val="Compact"/>
              <w:jc w:val="center"/>
            </w:pPr>
            <w:r>
              <w:t xml:space="preserve">Min. : 0</w:t>
            </w:r>
          </w:p>
        </w:tc>
        <w:tc>
          <w:p>
            <w:pPr>
              <w:pStyle w:val="Compact"/>
              <w:jc w:val="center"/>
            </w:pPr>
            <w:r>
              <w:t xml:space="preserve">Min. : 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1st Qu.: 3358</w:t>
            </w:r>
          </w:p>
        </w:tc>
        <w:tc>
          <w:p>
            <w:pPr>
              <w:pStyle w:val="Compact"/>
              <w:jc w:val="center"/>
            </w:pPr>
            <w:r>
              <w:t xml:space="preserve">1st Qu.:26.20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Median : 4447</w:t>
            </w:r>
          </w:p>
        </w:tc>
        <w:tc>
          <w:p>
            <w:pPr>
              <w:pStyle w:val="Compact"/>
              <w:jc w:val="center"/>
            </w:pPr>
            <w:r>
              <w:t xml:space="preserve">Median :56.50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 4784</w:t>
            </w:r>
          </w:p>
        </w:tc>
        <w:tc>
          <w:p>
            <w:pPr>
              <w:pStyle w:val="Compact"/>
              <w:jc w:val="center"/>
            </w:pPr>
            <w:r>
              <w:t xml:space="preserve">Mean :51.92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 5816</w:t>
            </w:r>
          </w:p>
        </w:tc>
        <w:tc>
          <w:p>
            <w:pPr>
              <w:pStyle w:val="Compact"/>
              <w:jc w:val="center"/>
            </w:pPr>
            <w:r>
              <w:t xml:space="preserve">3rd Qu.:77.50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:26826</w:t>
            </w:r>
          </w:p>
        </w:tc>
        <w:tc>
          <w:p>
            <w:pPr>
              <w:pStyle w:val="Compact"/>
              <w:jc w:val="center"/>
            </w:pPr>
            <w:r>
              <w:t xml:space="preserve">Max. :99.60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513.888888888889"/>
        <w:tblLook w:firstRow="1"/>
        <w:tblCaption w:val="Table continues below"/>
      </w:tblPr>
      <w:tblGrid>
        <w:gridCol w:w="1760"/>
        <w:gridCol w:w="187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share_black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share_hispanic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p_income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h_income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0.00</w:t>
            </w:r>
          </w:p>
        </w:tc>
        <w:tc>
          <w:p>
            <w:pPr>
              <w:pStyle w:val="Compact"/>
              <w:jc w:val="center"/>
            </w:pPr>
            <w:r>
              <w:t xml:space="preserve">Min. : 0.0</w:t>
            </w:r>
          </w:p>
        </w:tc>
        <w:tc>
          <w:p>
            <w:pPr>
              <w:pStyle w:val="Compact"/>
              <w:jc w:val="center"/>
            </w:pPr>
            <w:r>
              <w:t xml:space="preserve">Min. : 5457</w:t>
            </w:r>
          </w:p>
        </w:tc>
        <w:tc>
          <w:p>
            <w:pPr>
              <w:pStyle w:val="Compact"/>
              <w:jc w:val="center"/>
            </w:pPr>
            <w:r>
              <w:t xml:space="preserve">Min. : 10290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 1.40</w:t>
            </w:r>
          </w:p>
        </w:tc>
        <w:tc>
          <w:p>
            <w:pPr>
              <w:pStyle w:val="Compact"/>
              <w:jc w:val="center"/>
            </w:pPr>
            <w:r>
              <w:t xml:space="preserve">1st Qu.: 3.5</w:t>
            </w:r>
          </w:p>
        </w:tc>
        <w:tc>
          <w:p>
            <w:pPr>
              <w:pStyle w:val="Compact"/>
              <w:jc w:val="center"/>
            </w:pPr>
            <w:r>
              <w:t xml:space="preserve">1st Qu.:18257</w:t>
            </w:r>
          </w:p>
        </w:tc>
        <w:tc>
          <w:p>
            <w:pPr>
              <w:pStyle w:val="Compact"/>
              <w:jc w:val="center"/>
            </w:pPr>
            <w:r>
              <w:t xml:space="preserve">1st Qu.: 32625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 7.40</w:t>
            </w:r>
          </w:p>
        </w:tc>
        <w:tc>
          <w:p>
            <w:pPr>
              <w:pStyle w:val="Compact"/>
              <w:jc w:val="center"/>
            </w:pPr>
            <w:r>
              <w:t xml:space="preserve">Median :10.9</w:t>
            </w:r>
          </w:p>
        </w:tc>
        <w:tc>
          <w:p>
            <w:pPr>
              <w:pStyle w:val="Compact"/>
              <w:jc w:val="center"/>
            </w:pPr>
            <w:r>
              <w:t xml:space="preserve">Median :22348</w:t>
            </w:r>
          </w:p>
        </w:tc>
        <w:tc>
          <w:p>
            <w:pPr>
              <w:pStyle w:val="Compact"/>
              <w:jc w:val="center"/>
            </w:pPr>
            <w:r>
              <w:t xml:space="preserve">Median : 42759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:17.94</w:t>
            </w:r>
          </w:p>
        </w:tc>
        <w:tc>
          <w:p>
            <w:pPr>
              <w:pStyle w:val="Compact"/>
              <w:jc w:val="center"/>
            </w:pPr>
            <w:r>
              <w:t xml:space="preserve">Mean :22.0</w:t>
            </w:r>
          </w:p>
        </w:tc>
        <w:tc>
          <w:p>
            <w:pPr>
              <w:pStyle w:val="Compact"/>
              <w:jc w:val="center"/>
            </w:pPr>
            <w:r>
              <w:t xml:space="preserve">Mean :24309</w:t>
            </w:r>
          </w:p>
        </w:tc>
        <w:tc>
          <w:p>
            <w:pPr>
              <w:pStyle w:val="Compact"/>
              <w:jc w:val="center"/>
            </w:pPr>
            <w:r>
              <w:t xml:space="preserve">Mean : 46627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Qu.:23.70</w:t>
            </w:r>
          </w:p>
        </w:tc>
        <w:tc>
          <w:p>
            <w:pPr>
              <w:pStyle w:val="Compact"/>
              <w:jc w:val="center"/>
            </w:pPr>
            <w:r>
              <w:t xml:space="preserve">3rd Qu.:32.9</w:t>
            </w:r>
          </w:p>
        </w:tc>
        <w:tc>
          <w:p>
            <w:pPr>
              <w:pStyle w:val="Compact"/>
              <w:jc w:val="center"/>
            </w:pPr>
            <w:r>
              <w:t xml:space="preserve">3rd Qu.:28556</w:t>
            </w:r>
          </w:p>
        </w:tc>
        <w:tc>
          <w:p>
            <w:pPr>
              <w:pStyle w:val="Compact"/>
              <w:jc w:val="center"/>
            </w:pPr>
            <w:r>
              <w:t xml:space="preserve">3rd Qu.: 56190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:99.80</w:t>
            </w:r>
          </w:p>
        </w:tc>
        <w:tc>
          <w:p>
            <w:pPr>
              <w:pStyle w:val="Compact"/>
              <w:jc w:val="center"/>
            </w:pPr>
            <w:r>
              <w:t xml:space="preserve">Max. :98.8</w:t>
            </w:r>
          </w:p>
        </w:tc>
        <w:tc>
          <w:p>
            <w:pPr>
              <w:pStyle w:val="Compact"/>
              <w:jc w:val="center"/>
            </w:pPr>
            <w:r>
              <w:t xml:space="preserve">Max. :86023</w:t>
            </w:r>
          </w:p>
        </w:tc>
        <w:tc>
          <w:p>
            <w:pPr>
              <w:pStyle w:val="Compact"/>
              <w:jc w:val="center"/>
            </w:pPr>
            <w:r>
              <w:t xml:space="preserve">Max. :142500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583.333333333333"/>
        <w:tblLook w:firstRow="1"/>
        <w:tblCaption w:val="Table continues below"/>
      </w:tblPr>
      <w:tblGrid>
        <w:gridCol w:w="1870"/>
        <w:gridCol w:w="1870"/>
        <w:gridCol w:w="17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county_income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comp_income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county_bucket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nat_bucket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22545</w:t>
            </w:r>
          </w:p>
        </w:tc>
        <w:tc>
          <w:p>
            <w:pPr>
              <w:pStyle w:val="Compact"/>
              <w:jc w:val="center"/>
            </w:pPr>
            <w:r>
              <w:t xml:space="preserve">Min. :0.1840</w:t>
            </w:r>
          </w:p>
        </w:tc>
        <w:tc>
          <w:p>
            <w:pPr>
              <w:pStyle w:val="Compact"/>
              <w:jc w:val="center"/>
            </w:pPr>
            <w:r>
              <w:t xml:space="preserve">Min. :1.000</w:t>
            </w:r>
          </w:p>
        </w:tc>
        <w:tc>
          <w:p>
            <w:pPr>
              <w:pStyle w:val="Compact"/>
              <w:jc w:val="center"/>
            </w:pPr>
            <w:r>
              <w:t xml:space="preserve">Min. :1.000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 43804</w:t>
            </w:r>
          </w:p>
        </w:tc>
        <w:tc>
          <w:p>
            <w:pPr>
              <w:pStyle w:val="Compact"/>
              <w:jc w:val="center"/>
            </w:pPr>
            <w:r>
              <w:t xml:space="preserve">1st Qu.:0.6454</w:t>
            </w:r>
          </w:p>
        </w:tc>
        <w:tc>
          <w:p>
            <w:pPr>
              <w:pStyle w:val="Compact"/>
              <w:jc w:val="center"/>
            </w:pPr>
            <w:r>
              <w:t xml:space="preserve">1st Qu.:1.000</w:t>
            </w:r>
          </w:p>
        </w:tc>
        <w:tc>
          <w:p>
            <w:pPr>
              <w:pStyle w:val="Compact"/>
              <w:jc w:val="center"/>
            </w:pPr>
            <w:r>
              <w:t xml:space="preserve">1st Qu.:1.000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 50856</w:t>
            </w:r>
          </w:p>
        </w:tc>
        <w:tc>
          <w:p>
            <w:pPr>
              <w:pStyle w:val="Compact"/>
              <w:jc w:val="center"/>
            </w:pPr>
            <w:r>
              <w:t xml:space="preserve">Median :0.8696</w:t>
            </w:r>
          </w:p>
        </w:tc>
        <w:tc>
          <w:p>
            <w:pPr>
              <w:pStyle w:val="Compact"/>
              <w:jc w:val="center"/>
            </w:pPr>
            <w:r>
              <w:t xml:space="preserve">Median :2.000</w:t>
            </w:r>
          </w:p>
        </w:tc>
        <w:tc>
          <w:p>
            <w:pPr>
              <w:pStyle w:val="Compact"/>
              <w:jc w:val="center"/>
            </w:pPr>
            <w:r>
              <w:t xml:space="preserve">Median :2.000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 52527</w:t>
            </w:r>
          </w:p>
        </w:tc>
        <w:tc>
          <w:p>
            <w:pPr>
              <w:pStyle w:val="Compact"/>
              <w:jc w:val="center"/>
            </w:pPr>
            <w:r>
              <w:t xml:space="preserve">Mean :0.8959</w:t>
            </w:r>
          </w:p>
        </w:tc>
        <w:tc>
          <w:p>
            <w:pPr>
              <w:pStyle w:val="Compact"/>
              <w:jc w:val="center"/>
            </w:pPr>
            <w:r>
              <w:t xml:space="preserve">Mean :2.498</w:t>
            </w:r>
          </w:p>
        </w:tc>
        <w:tc>
          <w:p>
            <w:pPr>
              <w:pStyle w:val="Compact"/>
              <w:jc w:val="center"/>
            </w:pPr>
            <w:r>
              <w:t xml:space="preserve">Mean :2.497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 56832</w:t>
            </w:r>
          </w:p>
        </w:tc>
        <w:tc>
          <w:p>
            <w:pPr>
              <w:pStyle w:val="Compact"/>
              <w:jc w:val="center"/>
            </w:pPr>
            <w:r>
              <w:t xml:space="preserve">3rd Qu.:1.0815</w:t>
            </w:r>
          </w:p>
        </w:tc>
        <w:tc>
          <w:p>
            <w:pPr>
              <w:pStyle w:val="Compact"/>
              <w:jc w:val="center"/>
            </w:pPr>
            <w:r>
              <w:t xml:space="preserve">3rd Qu.:4.000</w:t>
            </w:r>
          </w:p>
        </w:tc>
        <w:tc>
          <w:p>
            <w:pPr>
              <w:pStyle w:val="Compact"/>
              <w:jc w:val="center"/>
            </w:pPr>
            <w:r>
              <w:t xml:space="preserve">3rd Qu.:3.000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:110292</w:t>
            </w:r>
          </w:p>
        </w:tc>
        <w:tc>
          <w:p>
            <w:pPr>
              <w:pStyle w:val="Compact"/>
              <w:jc w:val="center"/>
            </w:pPr>
            <w:r>
              <w:t xml:space="preserve">Max. :2.8652</w:t>
            </w:r>
          </w:p>
        </w:tc>
        <w:tc>
          <w:p>
            <w:pPr>
              <w:pStyle w:val="Compact"/>
              <w:jc w:val="center"/>
            </w:pPr>
            <w:r>
              <w:t xml:space="preserve">Max. :5.000</w:t>
            </w:r>
          </w:p>
        </w:tc>
        <w:tc>
          <w:p>
            <w:pPr>
              <w:pStyle w:val="Compact"/>
              <w:jc w:val="center"/>
            </w:pPr>
            <w:r>
              <w:t xml:space="preserve">Max. :5.000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  <w:tc>
          <w:p>
            <w:pPr>
              <w:pStyle w:val="Compact"/>
              <w:jc w:val="center"/>
            </w:pPr>
            <w:r>
              <w:t xml:space="preserve">NA’s :27</w:t>
            </w:r>
          </w:p>
        </w:tc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</w:tr>
    </w:tbl>
    <w:tbl>
      <w:tblPr>
        <w:tblStyle w:val="TableNormal"/>
        <w:tblW w:type="pct" w:w="3611.111111111111"/>
        <w:tblLook w:firstRow="1"/>
      </w:tblPr>
      <w:tblGrid>
        <w:gridCol w:w="176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 1.10</w:t>
            </w:r>
          </w:p>
        </w:tc>
        <w:tc>
          <w:p>
            <w:pPr>
              <w:pStyle w:val="Compact"/>
              <w:jc w:val="center"/>
            </w:pPr>
            <w:r>
              <w:t xml:space="preserve">Min. :0.01133</w:t>
            </w:r>
          </w:p>
        </w:tc>
        <w:tc>
          <w:p>
            <w:pPr>
              <w:pStyle w:val="Compact"/>
              <w:jc w:val="center"/>
            </w:pPr>
            <w:r>
              <w:t xml:space="preserve">Min. :0.01355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Qu.:10.90</w:t>
            </w:r>
          </w:p>
        </w:tc>
        <w:tc>
          <w:p>
            <w:pPr>
              <w:pStyle w:val="Compact"/>
              <w:jc w:val="center"/>
            </w:pPr>
            <w:r>
              <w:t xml:space="preserve">1st Qu.:0.06859</w:t>
            </w:r>
          </w:p>
        </w:tc>
        <w:tc>
          <w:p>
            <w:pPr>
              <w:pStyle w:val="Compact"/>
              <w:jc w:val="center"/>
            </w:pPr>
            <w:r>
              <w:t xml:space="preserve">1st Qu.:0.10617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:18.20</w:t>
            </w:r>
          </w:p>
        </w:tc>
        <w:tc>
          <w:p>
            <w:pPr>
              <w:pStyle w:val="Compact"/>
              <w:jc w:val="center"/>
            </w:pPr>
            <w:r>
              <w:t xml:space="preserve">Median :0.10518</w:t>
            </w:r>
          </w:p>
        </w:tc>
        <w:tc>
          <w:p>
            <w:pPr>
              <w:pStyle w:val="Compact"/>
              <w:jc w:val="center"/>
            </w:pPr>
            <w:r>
              <w:t xml:space="preserve">Median :0.16954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:21.11</w:t>
            </w:r>
          </w:p>
        </w:tc>
        <w:tc>
          <w:p>
            <w:pPr>
              <w:pStyle w:val="Compact"/>
              <w:jc w:val="center"/>
            </w:pPr>
            <w:r>
              <w:t xml:space="preserve">Mean :0.11740</w:t>
            </w:r>
          </w:p>
        </w:tc>
        <w:tc>
          <w:p>
            <w:pPr>
              <w:pStyle w:val="Compact"/>
              <w:jc w:val="center"/>
            </w:pPr>
            <w:r>
              <w:t xml:space="preserve">Mean :0.22022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Qu.:28.70</w:t>
            </w:r>
          </w:p>
        </w:tc>
        <w:tc>
          <w:p>
            <w:pPr>
              <w:pStyle w:val="Compact"/>
              <w:jc w:val="center"/>
            </w:pPr>
            <w:r>
              <w:t xml:space="preserve">3rd Qu.:0.14083</w:t>
            </w:r>
          </w:p>
        </w:tc>
        <w:tc>
          <w:p>
            <w:pPr>
              <w:pStyle w:val="Compact"/>
              <w:jc w:val="center"/>
            </w:pPr>
            <w:r>
              <w:t xml:space="preserve">3rd Qu.:0.28454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:79.20</w:t>
            </w:r>
          </w:p>
        </w:tc>
        <w:tc>
          <w:p>
            <w:pPr>
              <w:pStyle w:val="Compact"/>
              <w:jc w:val="center"/>
            </w:pPr>
            <w:r>
              <w:t xml:space="preserve">Max. :0.50761</w:t>
            </w:r>
          </w:p>
        </w:tc>
        <w:tc>
          <w:p>
            <w:pPr>
              <w:pStyle w:val="Compact"/>
              <w:jc w:val="center"/>
            </w:pPr>
            <w:r>
              <w:t xml:space="preserve">Max. :0.82807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  <w:tc>
          <w:p>
            <w:pPr>
              <w:pStyle w:val="Compact"/>
              <w:jc w:val="center"/>
            </w:pPr>
            <w:r>
              <w:t xml:space="preserve">NA’s :2</w:t>
            </w:r>
          </w:p>
        </w:tc>
      </w:tr>
    </w:tbl>
    <w:p>
      <w:pPr>
        <w:pStyle w:val="Heading2"/>
      </w:pPr>
      <w:bookmarkStart w:id="23" w:name="select"/>
      <w:bookmarkEnd w:id="23"/>
      <w:r>
        <w:t xml:space="preserve">Select</w:t>
      </w:r>
    </w:p>
    <w:p>
      <w:pPr>
        <w:pStyle w:val="SourceCode"/>
      </w:pPr>
      <w:r>
        <w:rPr>
          <w:rStyle w:val="VerbatimChar"/>
        </w:rPr>
        <w:t xml:space="preserve">## # A tibble: 467 x 3</w:t>
      </w:r>
      <w:r>
        <w:br w:type="textWrapping"/>
      </w:r>
      <w:r>
        <w:rPr>
          <w:rStyle w:val="VerbatimChar"/>
        </w:rPr>
        <w:t xml:space="preserve">##    county_id name               county_income</w:t>
      </w:r>
      <w:r>
        <w:br w:type="textWrapping"/>
      </w:r>
      <w:r>
        <w:rPr>
          <w:rStyle w:val="VerbatimChar"/>
        </w:rPr>
        <w:t xml:space="preserve">##        &lt;int&gt; &lt;chr&gt;                      &lt;int&gt;</w:t>
      </w:r>
      <w:r>
        <w:br w:type="textWrapping"/>
      </w:r>
      <w:r>
        <w:rPr>
          <w:rStyle w:val="VerbatimChar"/>
        </w:rPr>
        <w:t xml:space="preserve">##  1      1051 A'donte Washington         54766</w:t>
      </w:r>
      <w:r>
        <w:br w:type="textWrapping"/>
      </w:r>
      <w:r>
        <w:rPr>
          <w:rStyle w:val="VerbatimChar"/>
        </w:rPr>
        <w:t xml:space="preserve">##  2     22079 Aaron Rutledge             40930</w:t>
      </w:r>
      <w:r>
        <w:br w:type="textWrapping"/>
      </w:r>
      <w:r>
        <w:rPr>
          <w:rStyle w:val="VerbatimChar"/>
        </w:rPr>
        <w:t xml:space="preserve">##  3     55059 Aaron Siler                54930</w:t>
      </w:r>
      <w:r>
        <w:br w:type="textWrapping"/>
      </w:r>
      <w:r>
        <w:rPr>
          <w:rStyle w:val="VerbatimChar"/>
        </w:rPr>
        <w:t xml:space="preserve">##  4      6037 Aaron Valdez               55909</w:t>
      </w:r>
      <w:r>
        <w:br w:type="textWrapping"/>
      </w:r>
      <w:r>
        <w:rPr>
          <w:rStyle w:val="VerbatimChar"/>
        </w:rPr>
        <w:t xml:space="preserve">##  5     39153 Adam Jovicic               49669</w:t>
      </w:r>
      <w:r>
        <w:br w:type="textWrapping"/>
      </w:r>
      <w:r>
        <w:rPr>
          <w:rStyle w:val="VerbatimChar"/>
        </w:rPr>
        <w:t xml:space="preserve">##  6      4013 Adam Reinhart              53596</w:t>
      </w:r>
      <w:r>
        <w:br w:type="textWrapping"/>
      </w:r>
      <w:r>
        <w:rPr>
          <w:rStyle w:val="VerbatimChar"/>
        </w:rPr>
        <w:t xml:space="preserve">##  7      6029 Adrian Hernandez           48552</w:t>
      </w:r>
      <w:r>
        <w:br w:type="textWrapping"/>
      </w:r>
      <w:r>
        <w:rPr>
          <w:rStyle w:val="VerbatimChar"/>
        </w:rPr>
        <w:t xml:space="preserve">##  8      6037 Adrian Solis               55909</w:t>
      </w:r>
      <w:r>
        <w:br w:type="textWrapping"/>
      </w:r>
      <w:r>
        <w:rPr>
          <w:rStyle w:val="VerbatimChar"/>
        </w:rPr>
        <w:t xml:space="preserve">##  9     48041 Alan Alverson              38310</w:t>
      </w:r>
      <w:r>
        <w:br w:type="textWrapping"/>
      </w:r>
      <w:r>
        <w:rPr>
          <w:rStyle w:val="VerbatimChar"/>
        </w:rPr>
        <w:t xml:space="preserve">## 10     26081 Alan James                 51667</w:t>
      </w:r>
      <w:r>
        <w:br w:type="textWrapping"/>
      </w:r>
      <w:r>
        <w:rPr>
          <w:rStyle w:val="VerbatimChar"/>
        </w:rPr>
        <w:t xml:space="preserve">## # ... with 457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e64b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2</dc:title>
  <dc:creator>Manuel Toral</dc:creator>
  <dcterms:created xsi:type="dcterms:W3CDTF">2019-01-19T16:23:44Z</dcterms:created>
  <dcterms:modified xsi:type="dcterms:W3CDTF">2019-01-19T16:23:44Z</dcterms:modified>
</cp:coreProperties>
</file>