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833BF" w14:textId="77777777" w:rsidR="00040B91" w:rsidRPr="00040B91" w:rsidRDefault="00040B91" w:rsidP="00040B91">
      <w:pPr>
        <w:jc w:val="center"/>
        <w:rPr>
          <w:rFonts w:ascii="Century Gothic" w:hAnsi="Century Gothic"/>
          <w:b/>
          <w:i/>
          <w:sz w:val="32"/>
          <w:szCs w:val="32"/>
        </w:rPr>
      </w:pPr>
      <w:r w:rsidRPr="00040B91">
        <w:rPr>
          <w:rFonts w:ascii="Century Gothic" w:hAnsi="Century Gothic"/>
          <w:b/>
          <w:i/>
          <w:sz w:val="32"/>
          <w:szCs w:val="32"/>
        </w:rPr>
        <w:t>TEXTES SITE MANZALAB GROUP</w:t>
      </w:r>
    </w:p>
    <w:p w14:paraId="5CF28BEA" w14:textId="77777777" w:rsidR="00CB3A6A" w:rsidRDefault="00CB3A6A" w:rsidP="00417AE0">
      <w:pPr>
        <w:rPr>
          <w:rFonts w:ascii="Century Gothic" w:hAnsi="Century Gothic"/>
          <w:sz w:val="24"/>
          <w:szCs w:val="24"/>
        </w:rPr>
      </w:pPr>
    </w:p>
    <w:p w14:paraId="5A9A1A22" w14:textId="77777777" w:rsidR="00C31DB9" w:rsidRPr="00201869" w:rsidRDefault="0025722A" w:rsidP="00932DA0">
      <w:pPr>
        <w:rPr>
          <w:rFonts w:ascii="Century Gothic" w:hAnsi="Century Gothic"/>
          <w:sz w:val="28"/>
          <w:szCs w:val="28"/>
          <w:u w:val="single"/>
        </w:rPr>
      </w:pPr>
      <w:r w:rsidRPr="00932DA0">
        <w:rPr>
          <w:rFonts w:ascii="Century Gothic" w:hAnsi="Century Gothic"/>
          <w:sz w:val="28"/>
          <w:szCs w:val="28"/>
          <w:u w:val="single"/>
        </w:rPr>
        <w:t>Texte</w:t>
      </w:r>
      <w:r>
        <w:rPr>
          <w:rFonts w:ascii="Century Gothic" w:hAnsi="Century Gothic"/>
          <w:sz w:val="28"/>
          <w:szCs w:val="28"/>
          <w:u w:val="single"/>
        </w:rPr>
        <w:t>s</w:t>
      </w:r>
      <w:r w:rsidRPr="00932DA0">
        <w:rPr>
          <w:rFonts w:ascii="Century Gothic" w:hAnsi="Century Gothic"/>
          <w:sz w:val="28"/>
          <w:szCs w:val="28"/>
          <w:u w:val="single"/>
        </w:rPr>
        <w:t xml:space="preserve">  « </w:t>
      </w:r>
      <w:r w:rsidR="00201869">
        <w:rPr>
          <w:rFonts w:ascii="Century Gothic" w:hAnsi="Century Gothic"/>
          <w:sz w:val="28"/>
          <w:szCs w:val="28"/>
          <w:u w:val="single"/>
        </w:rPr>
        <w:t>Advanced technologies</w:t>
      </w:r>
      <w:r w:rsidRPr="00932DA0">
        <w:rPr>
          <w:rFonts w:ascii="Century Gothic" w:hAnsi="Century Gothic"/>
          <w:sz w:val="28"/>
          <w:szCs w:val="28"/>
          <w:u w:val="single"/>
        </w:rPr>
        <w:t xml:space="preserve"> » / «</w:t>
      </w:r>
      <w:r w:rsidR="00201869">
        <w:rPr>
          <w:rFonts w:ascii="Century Gothic" w:hAnsi="Century Gothic"/>
          <w:sz w:val="28"/>
          <w:szCs w:val="28"/>
          <w:u w:val="single"/>
        </w:rPr>
        <w:t xml:space="preserve"> Des technologies 4.0 </w:t>
      </w:r>
      <w:r w:rsidRPr="00932DA0">
        <w:rPr>
          <w:rFonts w:ascii="Century Gothic" w:hAnsi="Century Gothic"/>
          <w:sz w:val="28"/>
          <w:szCs w:val="28"/>
          <w:u w:val="single"/>
        </w:rPr>
        <w:t xml:space="preserve">» </w:t>
      </w:r>
    </w:p>
    <w:p w14:paraId="64E96E14" w14:textId="77777777" w:rsidR="00C31DB9" w:rsidRDefault="00C31DB9" w:rsidP="00932DA0">
      <w:pPr>
        <w:rPr>
          <w:rFonts w:ascii="Century Gothic" w:hAnsi="Century Gothic"/>
          <w:b/>
          <w:i/>
          <w:sz w:val="24"/>
          <w:szCs w:val="24"/>
        </w:rPr>
      </w:pPr>
      <w:r w:rsidRPr="00C31DB9">
        <w:rPr>
          <w:rFonts w:ascii="Century Gothic" w:hAnsi="Century Gothic"/>
          <w:b/>
          <w:i/>
          <w:sz w:val="24"/>
          <w:szCs w:val="24"/>
        </w:rPr>
        <w:t>Des</w:t>
      </w:r>
      <w:r w:rsidR="00F938FD">
        <w:rPr>
          <w:rFonts w:ascii="Century Gothic" w:hAnsi="Century Gothic"/>
          <w:b/>
          <w:i/>
          <w:sz w:val="24"/>
          <w:szCs w:val="24"/>
        </w:rPr>
        <w:t xml:space="preserve"> technologies 4.0 au service</w:t>
      </w:r>
      <w:r>
        <w:rPr>
          <w:rFonts w:ascii="Century Gothic" w:hAnsi="Century Gothic"/>
          <w:b/>
          <w:i/>
          <w:sz w:val="24"/>
          <w:szCs w:val="24"/>
        </w:rPr>
        <w:t xml:space="preserve"> de vos objectifs </w:t>
      </w:r>
    </w:p>
    <w:p w14:paraId="6A30EC66" w14:textId="3AD8A502" w:rsidR="00C31DB9" w:rsidRPr="00C31DB9" w:rsidRDefault="00C31DB9" w:rsidP="00932DA0">
      <w:pPr>
        <w:rPr>
          <w:rFonts w:ascii="Century Gothic" w:hAnsi="Century Gothic"/>
          <w:b/>
          <w:i/>
          <w:sz w:val="24"/>
          <w:szCs w:val="24"/>
          <w:u w:val="single"/>
        </w:rPr>
      </w:pPr>
      <w:r w:rsidRPr="00C31DB9">
        <w:rPr>
          <w:rFonts w:ascii="Century Gothic" w:hAnsi="Century Gothic"/>
          <w:b/>
          <w:i/>
          <w:sz w:val="24"/>
          <w:szCs w:val="24"/>
          <w:u w:val="single"/>
        </w:rPr>
        <w:t>PC,</w:t>
      </w:r>
      <w:r w:rsidR="00FE14A9">
        <w:rPr>
          <w:rFonts w:ascii="Century Gothic" w:hAnsi="Century Gothic"/>
          <w:b/>
          <w:i/>
          <w:sz w:val="24"/>
          <w:szCs w:val="24"/>
          <w:u w:val="single"/>
        </w:rPr>
        <w:t xml:space="preserve"> </w:t>
      </w:r>
      <w:r w:rsidRPr="00C31DB9">
        <w:rPr>
          <w:rFonts w:ascii="Century Gothic" w:hAnsi="Century Gothic"/>
          <w:b/>
          <w:i/>
          <w:sz w:val="24"/>
          <w:szCs w:val="24"/>
          <w:u w:val="single"/>
        </w:rPr>
        <w:t xml:space="preserve">tablettes, mobiles </w:t>
      </w:r>
    </w:p>
    <w:p w14:paraId="71E9FDE9" w14:textId="2D3C7896" w:rsidR="0055633A" w:rsidRDefault="0055633A" w:rsidP="00932DA0">
      <w:pPr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i/>
          <w:sz w:val="24"/>
          <w:szCs w:val="24"/>
        </w:rPr>
        <w:t xml:space="preserve">Le portage cross plateformes sur PC, tablette et mobiles permet un déploiement rapide et efficace. </w:t>
      </w:r>
      <w:r w:rsidR="00FE14A9">
        <w:rPr>
          <w:rFonts w:ascii="Century Gothic" w:hAnsi="Century Gothic"/>
          <w:b/>
          <w:i/>
          <w:sz w:val="24"/>
          <w:szCs w:val="24"/>
        </w:rPr>
        <w:t xml:space="preserve">L’accès aux outils pédagogiques ou de communication seront disponibles </w:t>
      </w:r>
      <w:r>
        <w:rPr>
          <w:rFonts w:ascii="Century Gothic" w:hAnsi="Century Gothic"/>
          <w:b/>
          <w:i/>
          <w:sz w:val="24"/>
          <w:szCs w:val="24"/>
        </w:rPr>
        <w:t>24h/24 et en tout lieu.</w:t>
      </w:r>
    </w:p>
    <w:p w14:paraId="0E0A3205" w14:textId="77777777" w:rsidR="00EC7079" w:rsidRPr="0055633A" w:rsidRDefault="00EC7079" w:rsidP="00932DA0">
      <w:pPr>
        <w:rPr>
          <w:rFonts w:ascii="Century Gothic" w:hAnsi="Century Gothic"/>
          <w:i/>
          <w:sz w:val="24"/>
          <w:szCs w:val="24"/>
        </w:rPr>
      </w:pPr>
    </w:p>
    <w:p w14:paraId="382DB56B" w14:textId="77777777" w:rsidR="00C31DB9" w:rsidRPr="00C31DB9" w:rsidRDefault="00C31DB9" w:rsidP="00932DA0">
      <w:pPr>
        <w:rPr>
          <w:rFonts w:ascii="Century Gothic" w:hAnsi="Century Gothic"/>
          <w:b/>
          <w:i/>
          <w:sz w:val="24"/>
          <w:szCs w:val="24"/>
          <w:u w:val="single"/>
        </w:rPr>
      </w:pPr>
      <w:proofErr w:type="spellStart"/>
      <w:r w:rsidRPr="00C31DB9">
        <w:rPr>
          <w:rFonts w:ascii="Century Gothic" w:hAnsi="Century Gothic"/>
          <w:b/>
          <w:i/>
          <w:sz w:val="24"/>
          <w:szCs w:val="24"/>
          <w:u w:val="single"/>
        </w:rPr>
        <w:t>Realite</w:t>
      </w:r>
      <w:proofErr w:type="spellEnd"/>
      <w:r w:rsidRPr="00C31DB9">
        <w:rPr>
          <w:rFonts w:ascii="Century Gothic" w:hAnsi="Century Gothic"/>
          <w:b/>
          <w:i/>
          <w:sz w:val="24"/>
          <w:szCs w:val="24"/>
          <w:u w:val="single"/>
        </w:rPr>
        <w:t xml:space="preserve"> Augmentée</w:t>
      </w:r>
      <w:r w:rsidR="009C461B">
        <w:rPr>
          <w:rFonts w:ascii="Century Gothic" w:hAnsi="Century Gothic"/>
          <w:b/>
          <w:i/>
          <w:sz w:val="24"/>
          <w:szCs w:val="24"/>
          <w:u w:val="single"/>
        </w:rPr>
        <w:t xml:space="preserve"> (AR)</w:t>
      </w:r>
    </w:p>
    <w:p w14:paraId="4C95AE46" w14:textId="00460AF3" w:rsidR="00C31DB9" w:rsidRDefault="00C31DB9" w:rsidP="00932DA0">
      <w:pPr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i/>
          <w:sz w:val="24"/>
          <w:szCs w:val="24"/>
        </w:rPr>
        <w:t xml:space="preserve">Sur Mobile ou via le casque Microsoft </w:t>
      </w:r>
      <w:proofErr w:type="spellStart"/>
      <w:r>
        <w:rPr>
          <w:rFonts w:ascii="Century Gothic" w:hAnsi="Century Gothic"/>
          <w:b/>
          <w:i/>
          <w:sz w:val="24"/>
          <w:szCs w:val="24"/>
        </w:rPr>
        <w:t>Hololens</w:t>
      </w:r>
      <w:proofErr w:type="spellEnd"/>
      <w:r>
        <w:rPr>
          <w:rFonts w:ascii="Century Gothic" w:hAnsi="Century Gothic"/>
          <w:b/>
          <w:i/>
          <w:sz w:val="24"/>
          <w:szCs w:val="24"/>
        </w:rPr>
        <w:t>, la réali</w:t>
      </w:r>
      <w:r w:rsidR="00FE14A9">
        <w:rPr>
          <w:rFonts w:ascii="Century Gothic" w:hAnsi="Century Gothic"/>
          <w:b/>
          <w:i/>
          <w:sz w:val="24"/>
          <w:szCs w:val="24"/>
        </w:rPr>
        <w:t>té augmentée permet d’enrichir des univers réels d'une superposition d'éléments virtuels. De telles expériences décuplent la compréhension de l'environnement réel</w:t>
      </w:r>
      <w:r>
        <w:rPr>
          <w:rFonts w:ascii="Century Gothic" w:hAnsi="Century Gothic"/>
          <w:b/>
          <w:i/>
          <w:sz w:val="24"/>
          <w:szCs w:val="24"/>
        </w:rPr>
        <w:t xml:space="preserve">. </w:t>
      </w:r>
    </w:p>
    <w:p w14:paraId="0509CAC0" w14:textId="77777777" w:rsidR="00EC7079" w:rsidRPr="009F66EF" w:rsidRDefault="00EC7079" w:rsidP="00EC7079">
      <w:pPr>
        <w:rPr>
          <w:rFonts w:ascii="Century Gothic" w:hAnsi="Century Gothic"/>
          <w:i/>
          <w:sz w:val="24"/>
          <w:szCs w:val="24"/>
        </w:rPr>
      </w:pPr>
      <w:bookmarkStart w:id="0" w:name="OLE_LINK17"/>
      <w:bookmarkStart w:id="1" w:name="OLE_LINK18"/>
    </w:p>
    <w:bookmarkEnd w:id="0"/>
    <w:bookmarkEnd w:id="1"/>
    <w:p w14:paraId="63B3CF4F" w14:textId="77777777" w:rsidR="00C31DB9" w:rsidRDefault="00C31DB9" w:rsidP="00932DA0">
      <w:pPr>
        <w:rPr>
          <w:rFonts w:ascii="Century Gothic" w:hAnsi="Century Gothic"/>
          <w:b/>
          <w:i/>
          <w:sz w:val="24"/>
          <w:szCs w:val="24"/>
          <w:u w:val="single"/>
        </w:rPr>
      </w:pPr>
      <w:r w:rsidRPr="00C31DB9">
        <w:rPr>
          <w:rFonts w:ascii="Century Gothic" w:hAnsi="Century Gothic"/>
          <w:b/>
          <w:i/>
          <w:sz w:val="24"/>
          <w:szCs w:val="24"/>
          <w:u w:val="single"/>
        </w:rPr>
        <w:t>Réalité Virtuelle</w:t>
      </w:r>
      <w:r w:rsidR="009C461B">
        <w:rPr>
          <w:rFonts w:ascii="Century Gothic" w:hAnsi="Century Gothic"/>
          <w:b/>
          <w:i/>
          <w:sz w:val="24"/>
          <w:szCs w:val="24"/>
          <w:u w:val="single"/>
        </w:rPr>
        <w:t xml:space="preserve"> (VR)</w:t>
      </w:r>
    </w:p>
    <w:p w14:paraId="0425064F" w14:textId="6A99E136" w:rsidR="00EC7079" w:rsidRDefault="00994FF9" w:rsidP="00932DA0">
      <w:pPr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i/>
          <w:sz w:val="24"/>
          <w:szCs w:val="24"/>
        </w:rPr>
        <w:t xml:space="preserve">Que le dispositif technique </w:t>
      </w:r>
      <w:r w:rsidR="00C31DB9" w:rsidRPr="00C31DB9">
        <w:rPr>
          <w:rFonts w:ascii="Century Gothic" w:hAnsi="Century Gothic"/>
          <w:b/>
          <w:i/>
          <w:sz w:val="24"/>
          <w:szCs w:val="24"/>
        </w:rPr>
        <w:t>soit fixe</w:t>
      </w:r>
      <w:r w:rsidR="00C31DB9">
        <w:rPr>
          <w:rFonts w:ascii="Century Gothic" w:hAnsi="Century Gothic"/>
          <w:b/>
          <w:i/>
          <w:sz w:val="24"/>
          <w:szCs w:val="24"/>
        </w:rPr>
        <w:t xml:space="preserve"> (HTC V</w:t>
      </w:r>
      <w:r w:rsidR="00C31DB9" w:rsidRPr="00C31DB9">
        <w:rPr>
          <w:rFonts w:ascii="Century Gothic" w:hAnsi="Century Gothic"/>
          <w:b/>
          <w:i/>
          <w:sz w:val="24"/>
          <w:szCs w:val="24"/>
        </w:rPr>
        <w:t>ive, Oculus</w:t>
      </w:r>
      <w:proofErr w:type="gramStart"/>
      <w:r w:rsidR="00C31DB9" w:rsidRPr="00C31DB9">
        <w:rPr>
          <w:rFonts w:ascii="Century Gothic" w:hAnsi="Century Gothic"/>
          <w:b/>
          <w:i/>
          <w:sz w:val="24"/>
          <w:szCs w:val="24"/>
        </w:rPr>
        <w:t>,…)</w:t>
      </w:r>
      <w:proofErr w:type="gramEnd"/>
      <w:r w:rsidR="00C31DB9" w:rsidRPr="00C31DB9">
        <w:rPr>
          <w:rFonts w:ascii="Century Gothic" w:hAnsi="Century Gothic"/>
          <w:b/>
          <w:i/>
          <w:sz w:val="24"/>
          <w:szCs w:val="24"/>
        </w:rPr>
        <w:t xml:space="preserve"> ou mobile</w:t>
      </w:r>
      <w:r w:rsidR="00C31DB9">
        <w:rPr>
          <w:rFonts w:ascii="Century Gothic" w:hAnsi="Century Gothic"/>
          <w:b/>
          <w:i/>
          <w:sz w:val="24"/>
          <w:szCs w:val="24"/>
        </w:rPr>
        <w:t xml:space="preserve"> (Samsung </w:t>
      </w:r>
      <w:proofErr w:type="spellStart"/>
      <w:r w:rsidR="00C31DB9">
        <w:rPr>
          <w:rFonts w:ascii="Century Gothic" w:hAnsi="Century Gothic"/>
          <w:b/>
          <w:i/>
          <w:sz w:val="24"/>
          <w:szCs w:val="24"/>
        </w:rPr>
        <w:t>Gear</w:t>
      </w:r>
      <w:proofErr w:type="spellEnd"/>
      <w:r w:rsidR="00C31DB9">
        <w:rPr>
          <w:rFonts w:ascii="Century Gothic" w:hAnsi="Century Gothic"/>
          <w:b/>
          <w:i/>
          <w:sz w:val="24"/>
          <w:szCs w:val="24"/>
        </w:rPr>
        <w:t>, …</w:t>
      </w:r>
      <w:r w:rsidR="009C461B">
        <w:rPr>
          <w:rFonts w:ascii="Century Gothic" w:hAnsi="Century Gothic"/>
          <w:b/>
          <w:i/>
          <w:sz w:val="24"/>
          <w:szCs w:val="24"/>
        </w:rPr>
        <w:t>), l</w:t>
      </w:r>
      <w:r w:rsidR="00C31DB9">
        <w:rPr>
          <w:rFonts w:ascii="Century Gothic" w:hAnsi="Century Gothic"/>
          <w:b/>
          <w:i/>
          <w:sz w:val="24"/>
          <w:szCs w:val="24"/>
        </w:rPr>
        <w:t xml:space="preserve">a réalité virtuelle </w:t>
      </w:r>
      <w:r w:rsidR="00FE14A9">
        <w:rPr>
          <w:rFonts w:ascii="Century Gothic" w:hAnsi="Century Gothic"/>
          <w:b/>
          <w:i/>
          <w:sz w:val="24"/>
          <w:szCs w:val="24"/>
        </w:rPr>
        <w:t>transporte</w:t>
      </w:r>
      <w:r w:rsidR="009C461B">
        <w:rPr>
          <w:rFonts w:ascii="Century Gothic" w:hAnsi="Century Gothic"/>
          <w:b/>
          <w:i/>
          <w:sz w:val="24"/>
          <w:szCs w:val="24"/>
        </w:rPr>
        <w:t xml:space="preserve"> </w:t>
      </w:r>
      <w:r w:rsidR="0029076F">
        <w:rPr>
          <w:rFonts w:ascii="Century Gothic" w:hAnsi="Century Gothic"/>
          <w:b/>
          <w:i/>
          <w:sz w:val="24"/>
          <w:szCs w:val="24"/>
        </w:rPr>
        <w:t>dans des univers</w:t>
      </w:r>
      <w:r w:rsidR="009C461B">
        <w:rPr>
          <w:rFonts w:ascii="Century Gothic" w:hAnsi="Century Gothic"/>
          <w:b/>
          <w:i/>
          <w:sz w:val="24"/>
          <w:szCs w:val="24"/>
        </w:rPr>
        <w:t xml:space="preserve"> </w:t>
      </w:r>
      <w:r w:rsidR="00FE14A9">
        <w:rPr>
          <w:rFonts w:ascii="Century Gothic" w:hAnsi="Century Gothic"/>
          <w:b/>
          <w:i/>
          <w:sz w:val="24"/>
          <w:szCs w:val="24"/>
        </w:rPr>
        <w:t>inaccessibles ou imaginaires. Dans c</w:t>
      </w:r>
      <w:r w:rsidR="0029076F">
        <w:rPr>
          <w:rFonts w:ascii="Century Gothic" w:hAnsi="Century Gothic"/>
          <w:b/>
          <w:i/>
          <w:sz w:val="24"/>
          <w:szCs w:val="24"/>
        </w:rPr>
        <w:t>es environnements vi</w:t>
      </w:r>
      <w:r w:rsidR="00FE14A9">
        <w:rPr>
          <w:rFonts w:ascii="Century Gothic" w:hAnsi="Century Gothic"/>
          <w:b/>
          <w:i/>
          <w:sz w:val="24"/>
          <w:szCs w:val="24"/>
        </w:rPr>
        <w:t xml:space="preserve">rtuels, </w:t>
      </w:r>
      <w:r w:rsidR="00145CB6">
        <w:rPr>
          <w:rFonts w:ascii="Century Gothic" w:hAnsi="Century Gothic"/>
          <w:b/>
          <w:i/>
          <w:sz w:val="24"/>
          <w:szCs w:val="24"/>
        </w:rPr>
        <w:t xml:space="preserve">vous pourrez vivre </w:t>
      </w:r>
      <w:r w:rsidR="0029076F">
        <w:rPr>
          <w:rFonts w:ascii="Century Gothic" w:hAnsi="Century Gothic"/>
          <w:b/>
          <w:i/>
          <w:sz w:val="24"/>
          <w:szCs w:val="24"/>
        </w:rPr>
        <w:t>des expériences  interactives et immersives.</w:t>
      </w:r>
    </w:p>
    <w:p w14:paraId="39B8DB61" w14:textId="2C61B221" w:rsidR="0029076F" w:rsidRPr="00D5211A" w:rsidRDefault="0029076F" w:rsidP="00932DA0">
      <w:pPr>
        <w:rPr>
          <w:rFonts w:ascii="Century Gothic" w:hAnsi="Century Gothic"/>
          <w:b/>
          <w:i/>
          <w:sz w:val="24"/>
          <w:szCs w:val="24"/>
        </w:rPr>
      </w:pPr>
    </w:p>
    <w:p w14:paraId="03C4F394" w14:textId="77777777" w:rsidR="009C461B" w:rsidRDefault="009C461B" w:rsidP="00932DA0">
      <w:pPr>
        <w:rPr>
          <w:rFonts w:ascii="Century Gothic" w:hAnsi="Century Gothic"/>
          <w:b/>
          <w:i/>
          <w:sz w:val="24"/>
          <w:szCs w:val="24"/>
          <w:u w:val="single"/>
        </w:rPr>
      </w:pPr>
      <w:r w:rsidRPr="009C461B">
        <w:rPr>
          <w:rFonts w:ascii="Century Gothic" w:hAnsi="Century Gothic"/>
          <w:b/>
          <w:i/>
          <w:sz w:val="24"/>
          <w:szCs w:val="24"/>
          <w:u w:val="single"/>
        </w:rPr>
        <w:t xml:space="preserve">VR collaborative </w:t>
      </w:r>
    </w:p>
    <w:p w14:paraId="509BA864" w14:textId="79D85456" w:rsidR="00981631" w:rsidRPr="00145CB6" w:rsidRDefault="00145CB6" w:rsidP="00981631">
      <w:pPr>
        <w:rPr>
          <w:rFonts w:ascii="Century Gothic" w:hAnsi="Century Gothic"/>
          <w:b/>
          <w:i/>
          <w:sz w:val="24"/>
          <w:szCs w:val="24"/>
        </w:rPr>
      </w:pPr>
      <w:bookmarkStart w:id="2" w:name="OLE_LINK4"/>
      <w:bookmarkStart w:id="3" w:name="OLE_LINK5"/>
      <w:r>
        <w:rPr>
          <w:rFonts w:ascii="Century Gothic" w:hAnsi="Century Gothic"/>
          <w:b/>
          <w:i/>
          <w:sz w:val="24"/>
          <w:szCs w:val="24"/>
        </w:rPr>
        <w:t xml:space="preserve">Elle se différencie de la VR par son potentiel collaboratif. </w:t>
      </w:r>
      <w:r w:rsidR="00981631" w:rsidRPr="00145CB6">
        <w:rPr>
          <w:rFonts w:ascii="Century Gothic" w:hAnsi="Century Gothic"/>
          <w:b/>
          <w:i/>
          <w:sz w:val="24"/>
          <w:szCs w:val="24"/>
        </w:rPr>
        <w:t xml:space="preserve">Nos </w:t>
      </w:r>
      <w:r>
        <w:rPr>
          <w:rFonts w:ascii="Century Gothic" w:hAnsi="Century Gothic"/>
          <w:b/>
          <w:i/>
          <w:sz w:val="24"/>
          <w:szCs w:val="24"/>
        </w:rPr>
        <w:t xml:space="preserve">espaces virtuels </w:t>
      </w:r>
      <w:r w:rsidR="00653C7E" w:rsidRPr="00145CB6">
        <w:rPr>
          <w:rFonts w:ascii="Century Gothic" w:hAnsi="Century Gothic"/>
          <w:b/>
          <w:i/>
          <w:sz w:val="24"/>
          <w:szCs w:val="24"/>
        </w:rPr>
        <w:t>accessibles à plusieurs, en temps réel et à</w:t>
      </w:r>
      <w:r w:rsidR="00981631" w:rsidRPr="00145CB6">
        <w:rPr>
          <w:rFonts w:ascii="Century Gothic" w:hAnsi="Century Gothic"/>
          <w:b/>
          <w:i/>
          <w:sz w:val="24"/>
          <w:szCs w:val="24"/>
        </w:rPr>
        <w:t xml:space="preserve"> distance perme</w:t>
      </w:r>
      <w:r w:rsidR="00653C7E" w:rsidRPr="00145CB6">
        <w:rPr>
          <w:rFonts w:ascii="Century Gothic" w:hAnsi="Century Gothic"/>
          <w:b/>
          <w:i/>
          <w:sz w:val="24"/>
          <w:szCs w:val="24"/>
        </w:rPr>
        <w:t>t</w:t>
      </w:r>
      <w:r w:rsidR="00981631" w:rsidRPr="00145CB6">
        <w:rPr>
          <w:rFonts w:ascii="Century Gothic" w:hAnsi="Century Gothic"/>
          <w:b/>
          <w:i/>
          <w:sz w:val="24"/>
          <w:szCs w:val="24"/>
        </w:rPr>
        <w:t>t</w:t>
      </w:r>
      <w:r w:rsidR="00653C7E" w:rsidRPr="00145CB6">
        <w:rPr>
          <w:rFonts w:ascii="Century Gothic" w:hAnsi="Century Gothic"/>
          <w:b/>
          <w:i/>
          <w:sz w:val="24"/>
          <w:szCs w:val="24"/>
        </w:rPr>
        <w:t>ent d’inviter, de rencontrer ou d</w:t>
      </w:r>
      <w:r w:rsidR="00981631" w:rsidRPr="00145CB6">
        <w:rPr>
          <w:rFonts w:ascii="Century Gothic" w:hAnsi="Century Gothic"/>
          <w:b/>
          <w:i/>
          <w:sz w:val="24"/>
          <w:szCs w:val="24"/>
        </w:rPr>
        <w:t>e présenter</w:t>
      </w:r>
      <w:r w:rsidR="00653C7E" w:rsidRPr="00145CB6">
        <w:rPr>
          <w:rFonts w:ascii="Century Gothic" w:hAnsi="Century Gothic"/>
          <w:b/>
          <w:i/>
          <w:sz w:val="24"/>
          <w:szCs w:val="24"/>
        </w:rPr>
        <w:t xml:space="preserve"> vos projets d'une nouvelle manière</w:t>
      </w:r>
      <w:r w:rsidR="00981631" w:rsidRPr="00145CB6">
        <w:rPr>
          <w:rFonts w:ascii="Century Gothic" w:hAnsi="Century Gothic"/>
          <w:b/>
          <w:i/>
          <w:sz w:val="24"/>
          <w:szCs w:val="24"/>
        </w:rPr>
        <w:t xml:space="preserve">. Plus besoin de </w:t>
      </w:r>
      <w:r w:rsidRPr="00145CB6">
        <w:rPr>
          <w:rFonts w:ascii="Century Gothic" w:hAnsi="Century Gothic"/>
          <w:b/>
          <w:i/>
          <w:sz w:val="24"/>
          <w:szCs w:val="24"/>
        </w:rPr>
        <w:t>dispositifs lourds  et coû</w:t>
      </w:r>
      <w:r w:rsidR="00653C7E" w:rsidRPr="00145CB6">
        <w:rPr>
          <w:rFonts w:ascii="Century Gothic" w:hAnsi="Century Gothic"/>
          <w:b/>
          <w:i/>
          <w:sz w:val="24"/>
          <w:szCs w:val="24"/>
        </w:rPr>
        <w:t>teux,</w:t>
      </w:r>
      <w:r w:rsidR="00981631" w:rsidRPr="00145CB6">
        <w:rPr>
          <w:rFonts w:ascii="Century Gothic" w:hAnsi="Century Gothic"/>
          <w:b/>
          <w:i/>
          <w:sz w:val="24"/>
          <w:szCs w:val="24"/>
        </w:rPr>
        <w:t xml:space="preserve"> un</w:t>
      </w:r>
      <w:r w:rsidR="00653C7E" w:rsidRPr="00145CB6">
        <w:rPr>
          <w:rFonts w:ascii="Century Gothic" w:hAnsi="Century Gothic"/>
          <w:b/>
          <w:i/>
          <w:sz w:val="24"/>
          <w:szCs w:val="24"/>
        </w:rPr>
        <w:t xml:space="preserve"> mobile ou un PC et tout devient</w:t>
      </w:r>
      <w:r w:rsidR="00981631" w:rsidRPr="00145CB6">
        <w:rPr>
          <w:rFonts w:ascii="Century Gothic" w:hAnsi="Century Gothic"/>
          <w:b/>
          <w:i/>
          <w:sz w:val="24"/>
          <w:szCs w:val="24"/>
        </w:rPr>
        <w:t xml:space="preserve"> intuitif et engageant.</w:t>
      </w:r>
      <w:bookmarkEnd w:id="2"/>
      <w:bookmarkEnd w:id="3"/>
    </w:p>
    <w:p w14:paraId="7E97DA0B" w14:textId="77777777" w:rsidR="00981631" w:rsidRPr="00D5211A" w:rsidRDefault="00981631" w:rsidP="00932DA0">
      <w:pPr>
        <w:rPr>
          <w:rFonts w:ascii="Century Gothic" w:hAnsi="Century Gothic"/>
          <w:b/>
          <w:i/>
          <w:sz w:val="24"/>
          <w:szCs w:val="24"/>
        </w:rPr>
      </w:pPr>
    </w:p>
    <w:p w14:paraId="2294D068" w14:textId="77777777" w:rsidR="00790A8C" w:rsidRDefault="00790A8C" w:rsidP="00932DA0">
      <w:pPr>
        <w:rPr>
          <w:rFonts w:ascii="Century Gothic" w:hAnsi="Century Gothic"/>
          <w:sz w:val="24"/>
          <w:szCs w:val="24"/>
        </w:rPr>
      </w:pPr>
      <w:r w:rsidRPr="00790A8C">
        <w:rPr>
          <w:rFonts w:ascii="Century Gothic" w:hAnsi="Century Gothic"/>
          <w:b/>
          <w:i/>
          <w:sz w:val="24"/>
          <w:szCs w:val="24"/>
          <w:u w:val="single"/>
        </w:rPr>
        <w:t xml:space="preserve"> 360 </w:t>
      </w:r>
      <w:proofErr w:type="spellStart"/>
      <w:r w:rsidRPr="00790A8C">
        <w:rPr>
          <w:rFonts w:ascii="Century Gothic" w:hAnsi="Century Gothic"/>
          <w:b/>
          <w:i/>
          <w:sz w:val="24"/>
          <w:szCs w:val="24"/>
          <w:u w:val="single"/>
        </w:rPr>
        <w:t>Video</w:t>
      </w:r>
      <w:proofErr w:type="spellEnd"/>
    </w:p>
    <w:p w14:paraId="5A530534" w14:textId="469A939A" w:rsidR="00653C7E" w:rsidRPr="00145CB6" w:rsidRDefault="00653C7E" w:rsidP="00653C7E">
      <w:pPr>
        <w:rPr>
          <w:rFonts w:ascii="Century Gothic" w:hAnsi="Century Gothic"/>
          <w:b/>
          <w:i/>
          <w:sz w:val="24"/>
          <w:szCs w:val="24"/>
        </w:rPr>
      </w:pPr>
      <w:bookmarkStart w:id="4" w:name="OLE_LINK6"/>
      <w:bookmarkStart w:id="5" w:name="OLE_LINK7"/>
      <w:r w:rsidRPr="00145CB6">
        <w:rPr>
          <w:rFonts w:ascii="Century Gothic" w:hAnsi="Century Gothic"/>
          <w:b/>
          <w:i/>
          <w:sz w:val="24"/>
          <w:szCs w:val="24"/>
        </w:rPr>
        <w:t xml:space="preserve">Projetez-vous dans des univers réels, filmés à 360 </w:t>
      </w:r>
      <w:r w:rsidR="00145CB6" w:rsidRPr="00145CB6">
        <w:rPr>
          <w:rFonts w:ascii="Century Gothic" w:hAnsi="Century Gothic"/>
          <w:b/>
          <w:i/>
          <w:sz w:val="24"/>
          <w:szCs w:val="24"/>
        </w:rPr>
        <w:t>degrés, comme si vous y étiez. D</w:t>
      </w:r>
      <w:r w:rsidR="00145CB6" w:rsidRPr="00145CB6">
        <w:rPr>
          <w:rFonts w:ascii="Century Gothic" w:hAnsi="Century Gothic"/>
          <w:b/>
          <w:i/>
          <w:sz w:val="24"/>
          <w:szCs w:val="24"/>
        </w:rPr>
        <w:t>epuis chez vous</w:t>
      </w:r>
      <w:r w:rsidR="00145CB6" w:rsidRPr="00145CB6">
        <w:rPr>
          <w:rFonts w:ascii="Century Gothic" w:hAnsi="Century Gothic"/>
          <w:b/>
          <w:i/>
          <w:sz w:val="24"/>
          <w:szCs w:val="24"/>
        </w:rPr>
        <w:t>,</w:t>
      </w:r>
      <w:r w:rsidR="00145CB6" w:rsidRPr="00145CB6">
        <w:rPr>
          <w:rFonts w:ascii="Century Gothic" w:hAnsi="Century Gothic"/>
          <w:b/>
          <w:i/>
          <w:sz w:val="24"/>
          <w:szCs w:val="24"/>
        </w:rPr>
        <w:t xml:space="preserve"> confortablement installé</w:t>
      </w:r>
      <w:r w:rsidR="00145CB6" w:rsidRPr="00145CB6">
        <w:rPr>
          <w:rFonts w:ascii="Century Gothic" w:hAnsi="Century Gothic"/>
          <w:b/>
          <w:i/>
          <w:sz w:val="24"/>
          <w:szCs w:val="24"/>
        </w:rPr>
        <w:t xml:space="preserve"> sur votre canapé vous voyagerez </w:t>
      </w:r>
      <w:r w:rsidRPr="00145CB6">
        <w:rPr>
          <w:rFonts w:ascii="Century Gothic" w:hAnsi="Century Gothic"/>
          <w:b/>
          <w:i/>
          <w:sz w:val="24"/>
          <w:szCs w:val="24"/>
        </w:rPr>
        <w:t>au bout d</w:t>
      </w:r>
      <w:r w:rsidR="00145CB6" w:rsidRPr="00145CB6">
        <w:rPr>
          <w:rFonts w:ascii="Century Gothic" w:hAnsi="Century Gothic"/>
          <w:b/>
          <w:i/>
          <w:sz w:val="24"/>
          <w:szCs w:val="24"/>
        </w:rPr>
        <w:t xml:space="preserve">u monde, vous visiterez un musée ou une </w:t>
      </w:r>
      <w:r w:rsidRPr="00145CB6">
        <w:rPr>
          <w:rFonts w:ascii="Century Gothic" w:hAnsi="Century Gothic"/>
          <w:b/>
          <w:i/>
          <w:sz w:val="24"/>
          <w:szCs w:val="24"/>
        </w:rPr>
        <w:t>entreprise</w:t>
      </w:r>
      <w:r w:rsidR="00145CB6" w:rsidRPr="00145CB6">
        <w:rPr>
          <w:rFonts w:ascii="Century Gothic" w:hAnsi="Century Gothic"/>
          <w:b/>
          <w:i/>
          <w:sz w:val="24"/>
          <w:szCs w:val="24"/>
        </w:rPr>
        <w:t>.</w:t>
      </w:r>
      <w:r w:rsidRPr="00145CB6">
        <w:rPr>
          <w:rFonts w:ascii="Century Gothic" w:hAnsi="Century Gothic"/>
          <w:b/>
          <w:i/>
          <w:sz w:val="24"/>
          <w:szCs w:val="24"/>
        </w:rPr>
        <w:t xml:space="preserve"> </w:t>
      </w:r>
    </w:p>
    <w:p w14:paraId="06969807" w14:textId="77777777" w:rsidR="00653C7E" w:rsidRPr="00145CB6" w:rsidRDefault="00653C7E" w:rsidP="00932DA0">
      <w:pPr>
        <w:rPr>
          <w:rFonts w:ascii="Century Gothic" w:hAnsi="Century Gothic"/>
          <w:b/>
          <w:i/>
          <w:sz w:val="24"/>
          <w:szCs w:val="24"/>
        </w:rPr>
      </w:pPr>
      <w:bookmarkStart w:id="6" w:name="_GoBack"/>
      <w:bookmarkEnd w:id="4"/>
      <w:bookmarkEnd w:id="5"/>
      <w:bookmarkEnd w:id="6"/>
    </w:p>
    <w:sectPr w:rsidR="00653C7E" w:rsidRPr="00145CB6" w:rsidSect="00A05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7CC825" w14:textId="77777777" w:rsidR="00FE14A9" w:rsidRDefault="00FE14A9" w:rsidP="005D5A50">
      <w:pPr>
        <w:spacing w:after="0" w:line="240" w:lineRule="auto"/>
      </w:pPr>
      <w:r>
        <w:separator/>
      </w:r>
    </w:p>
  </w:endnote>
  <w:endnote w:type="continuationSeparator" w:id="0">
    <w:p w14:paraId="6E658056" w14:textId="77777777" w:rsidR="00FE14A9" w:rsidRDefault="00FE14A9" w:rsidP="005D5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C4CF28" w14:textId="77777777" w:rsidR="00FE14A9" w:rsidRDefault="00FE14A9" w:rsidP="005D5A50">
      <w:pPr>
        <w:spacing w:after="0" w:line="240" w:lineRule="auto"/>
      </w:pPr>
      <w:r>
        <w:separator/>
      </w:r>
    </w:p>
  </w:footnote>
  <w:footnote w:type="continuationSeparator" w:id="0">
    <w:p w14:paraId="78AA2729" w14:textId="77777777" w:rsidR="00FE14A9" w:rsidRDefault="00FE14A9" w:rsidP="005D5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644A4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30338BA"/>
    <w:multiLevelType w:val="hybridMultilevel"/>
    <w:tmpl w:val="02CA7460"/>
    <w:lvl w:ilvl="0" w:tplc="1AFA5518"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331"/>
    <w:rsid w:val="00016FFE"/>
    <w:rsid w:val="000179E0"/>
    <w:rsid w:val="00020A2D"/>
    <w:rsid w:val="00040B91"/>
    <w:rsid w:val="000702A5"/>
    <w:rsid w:val="00084572"/>
    <w:rsid w:val="00087153"/>
    <w:rsid w:val="000C3BAF"/>
    <w:rsid w:val="00112ECD"/>
    <w:rsid w:val="00116E84"/>
    <w:rsid w:val="00120B96"/>
    <w:rsid w:val="00145CB6"/>
    <w:rsid w:val="00175141"/>
    <w:rsid w:val="001901E6"/>
    <w:rsid w:val="001E53C7"/>
    <w:rsid w:val="00201869"/>
    <w:rsid w:val="00236D12"/>
    <w:rsid w:val="002466E0"/>
    <w:rsid w:val="00250C72"/>
    <w:rsid w:val="002536E6"/>
    <w:rsid w:val="0025722A"/>
    <w:rsid w:val="002667BB"/>
    <w:rsid w:val="0029076F"/>
    <w:rsid w:val="00297D5B"/>
    <w:rsid w:val="002A0BDB"/>
    <w:rsid w:val="002E016D"/>
    <w:rsid w:val="00310B96"/>
    <w:rsid w:val="00326167"/>
    <w:rsid w:val="003525D2"/>
    <w:rsid w:val="00362F2A"/>
    <w:rsid w:val="003A1795"/>
    <w:rsid w:val="003A1EE1"/>
    <w:rsid w:val="003B297D"/>
    <w:rsid w:val="003C29F2"/>
    <w:rsid w:val="003F5897"/>
    <w:rsid w:val="00401088"/>
    <w:rsid w:val="00417095"/>
    <w:rsid w:val="00417AE0"/>
    <w:rsid w:val="004E1934"/>
    <w:rsid w:val="00520CE1"/>
    <w:rsid w:val="005364B0"/>
    <w:rsid w:val="00542598"/>
    <w:rsid w:val="00554969"/>
    <w:rsid w:val="0055633A"/>
    <w:rsid w:val="005B1643"/>
    <w:rsid w:val="005D5A50"/>
    <w:rsid w:val="005D74CC"/>
    <w:rsid w:val="005E6247"/>
    <w:rsid w:val="00604A54"/>
    <w:rsid w:val="006346E5"/>
    <w:rsid w:val="00635B6A"/>
    <w:rsid w:val="00642FFA"/>
    <w:rsid w:val="00653C7E"/>
    <w:rsid w:val="006800B2"/>
    <w:rsid w:val="006D6E68"/>
    <w:rsid w:val="006D7872"/>
    <w:rsid w:val="006F720B"/>
    <w:rsid w:val="00722158"/>
    <w:rsid w:val="00725BA3"/>
    <w:rsid w:val="00764C42"/>
    <w:rsid w:val="00790A8C"/>
    <w:rsid w:val="00796FD0"/>
    <w:rsid w:val="007A04C2"/>
    <w:rsid w:val="007A0524"/>
    <w:rsid w:val="007B6A75"/>
    <w:rsid w:val="007D7EB2"/>
    <w:rsid w:val="007E2EC8"/>
    <w:rsid w:val="007F129C"/>
    <w:rsid w:val="0081490B"/>
    <w:rsid w:val="00815A6E"/>
    <w:rsid w:val="00910AB3"/>
    <w:rsid w:val="0092589A"/>
    <w:rsid w:val="00930AB1"/>
    <w:rsid w:val="00932DA0"/>
    <w:rsid w:val="0093619E"/>
    <w:rsid w:val="0094513F"/>
    <w:rsid w:val="00946FB7"/>
    <w:rsid w:val="00981631"/>
    <w:rsid w:val="00994FF9"/>
    <w:rsid w:val="009C31F0"/>
    <w:rsid w:val="009C461B"/>
    <w:rsid w:val="009F2202"/>
    <w:rsid w:val="009F66EF"/>
    <w:rsid w:val="009F77AC"/>
    <w:rsid w:val="00A058EA"/>
    <w:rsid w:val="00A95DA5"/>
    <w:rsid w:val="00AB6CDD"/>
    <w:rsid w:val="00B043B1"/>
    <w:rsid w:val="00B30371"/>
    <w:rsid w:val="00B906D0"/>
    <w:rsid w:val="00BB2C52"/>
    <w:rsid w:val="00BB3EA5"/>
    <w:rsid w:val="00BC1672"/>
    <w:rsid w:val="00BF0331"/>
    <w:rsid w:val="00BF4A3F"/>
    <w:rsid w:val="00C135CA"/>
    <w:rsid w:val="00C138CE"/>
    <w:rsid w:val="00C153D2"/>
    <w:rsid w:val="00C15F61"/>
    <w:rsid w:val="00C31DB9"/>
    <w:rsid w:val="00C82F3E"/>
    <w:rsid w:val="00C87CA3"/>
    <w:rsid w:val="00CB3A6A"/>
    <w:rsid w:val="00D448E2"/>
    <w:rsid w:val="00D5211A"/>
    <w:rsid w:val="00D52F46"/>
    <w:rsid w:val="00D71A9E"/>
    <w:rsid w:val="00DC4A5C"/>
    <w:rsid w:val="00DD02D1"/>
    <w:rsid w:val="00DD5943"/>
    <w:rsid w:val="00E07169"/>
    <w:rsid w:val="00E07884"/>
    <w:rsid w:val="00E167AB"/>
    <w:rsid w:val="00E917F1"/>
    <w:rsid w:val="00EC6025"/>
    <w:rsid w:val="00EC7079"/>
    <w:rsid w:val="00EE6D69"/>
    <w:rsid w:val="00EF359E"/>
    <w:rsid w:val="00F071F6"/>
    <w:rsid w:val="00F23969"/>
    <w:rsid w:val="00F30427"/>
    <w:rsid w:val="00F852A0"/>
    <w:rsid w:val="00F938FD"/>
    <w:rsid w:val="00FE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D6D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8EA"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D5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5A50"/>
  </w:style>
  <w:style w:type="paragraph" w:styleId="Pieddepage">
    <w:name w:val="footer"/>
    <w:basedOn w:val="Normal"/>
    <w:link w:val="PieddepageCar"/>
    <w:uiPriority w:val="99"/>
    <w:unhideWhenUsed/>
    <w:rsid w:val="005D5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5A50"/>
  </w:style>
  <w:style w:type="paragraph" w:styleId="Textedebulles">
    <w:name w:val="Balloon Text"/>
    <w:basedOn w:val="Normal"/>
    <w:link w:val="TextedebullesCar"/>
    <w:uiPriority w:val="99"/>
    <w:semiHidden/>
    <w:unhideWhenUsed/>
    <w:rsid w:val="00C82F3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82F3E"/>
    <w:rPr>
      <w:rFonts w:ascii="Tahoma" w:hAnsi="Tahoma" w:cs="Tahoma"/>
      <w:sz w:val="16"/>
      <w:szCs w:val="16"/>
    </w:rPr>
  </w:style>
  <w:style w:type="character" w:styleId="Marquedannotation">
    <w:name w:val="annotation reference"/>
    <w:uiPriority w:val="99"/>
    <w:semiHidden/>
    <w:unhideWhenUsed/>
    <w:rsid w:val="00C82F3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82F3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C82F3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82F3E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C82F3E"/>
    <w:rPr>
      <w:b/>
      <w:bCs/>
      <w:sz w:val="20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0845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084572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font8">
    <w:name w:val="font_8"/>
    <w:basedOn w:val="Normal"/>
    <w:rsid w:val="002E01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8EA"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D5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5A50"/>
  </w:style>
  <w:style w:type="paragraph" w:styleId="Pieddepage">
    <w:name w:val="footer"/>
    <w:basedOn w:val="Normal"/>
    <w:link w:val="PieddepageCar"/>
    <w:uiPriority w:val="99"/>
    <w:unhideWhenUsed/>
    <w:rsid w:val="005D5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5A50"/>
  </w:style>
  <w:style w:type="paragraph" w:styleId="Textedebulles">
    <w:name w:val="Balloon Text"/>
    <w:basedOn w:val="Normal"/>
    <w:link w:val="TextedebullesCar"/>
    <w:uiPriority w:val="99"/>
    <w:semiHidden/>
    <w:unhideWhenUsed/>
    <w:rsid w:val="00C82F3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82F3E"/>
    <w:rPr>
      <w:rFonts w:ascii="Tahoma" w:hAnsi="Tahoma" w:cs="Tahoma"/>
      <w:sz w:val="16"/>
      <w:szCs w:val="16"/>
    </w:rPr>
  </w:style>
  <w:style w:type="character" w:styleId="Marquedannotation">
    <w:name w:val="annotation reference"/>
    <w:uiPriority w:val="99"/>
    <w:semiHidden/>
    <w:unhideWhenUsed/>
    <w:rsid w:val="00C82F3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82F3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C82F3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82F3E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C82F3E"/>
    <w:rPr>
      <w:b/>
      <w:bCs/>
      <w:sz w:val="20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0845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084572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font8">
    <w:name w:val="font_8"/>
    <w:basedOn w:val="Normal"/>
    <w:rsid w:val="002E01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4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E9D20F-1EE1-D247-B793-652656296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226</Words>
  <Characters>1245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Elisabeth Rousselin</cp:lastModifiedBy>
  <cp:revision>3</cp:revision>
  <dcterms:created xsi:type="dcterms:W3CDTF">2017-12-06T17:07:00Z</dcterms:created>
  <dcterms:modified xsi:type="dcterms:W3CDTF">2017-12-07T14:06:00Z</dcterms:modified>
</cp:coreProperties>
</file>