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EA03A4" w:rsidR="005A71AF" w:rsidP="005A71AF" w:rsidRDefault="007961F3" w14:paraId="289E06F7" w14:textId="3BDABFE4">
      <w:pPr>
        <w:pStyle w:val="TitleBar"/>
        <w:rPr>
          <w:lang w:val="fr-FR"/>
        </w:rPr>
      </w:pPr>
      <w:r w:rsidRPr="00EA03A4">
        <w:rPr>
          <w:lang w:val="fr-FR"/>
        </w:rPr>
        <w:t>t</w:t>
      </w:r>
    </w:p>
    <w:p w:rsidRPr="00960366" w:rsidR="005A71AF" w:rsidP="005A71AF" w:rsidRDefault="005A71AF" w14:paraId="517DF10B" w14:textId="741A9E59">
      <w:pPr>
        <w:pStyle w:val="Corpsdetexte"/>
        <w:rPr>
          <w:lang w:val="fr-FR"/>
        </w:rPr>
      </w:pPr>
      <w:r w:rsidRPr="00960366">
        <w:rPr>
          <w:smallCaps/>
          <w:sz w:val="48"/>
          <w:lang w:val="fr-FR"/>
        </w:rPr>
        <w:t>ANA-050 Sp</w:t>
      </w:r>
      <w:r w:rsidRPr="00960366" w:rsidR="00960366">
        <w:rPr>
          <w:smallCaps/>
          <w:sz w:val="48"/>
          <w:lang w:val="fr-FR"/>
        </w:rPr>
        <w:t>é</w:t>
      </w:r>
      <w:r w:rsidRPr="00960366">
        <w:rPr>
          <w:smallCaps/>
          <w:sz w:val="48"/>
          <w:lang w:val="fr-FR"/>
        </w:rPr>
        <w:t>cification</w:t>
      </w:r>
      <w:r w:rsidRPr="00960366" w:rsidR="00960366">
        <w:rPr>
          <w:smallCaps/>
          <w:sz w:val="48"/>
          <w:lang w:val="fr-FR"/>
        </w:rPr>
        <w:t xml:space="preserve"> d’Analyse</w:t>
      </w:r>
    </w:p>
    <w:p w:rsidRPr="00960366" w:rsidR="00C8510F" w:rsidP="005A71AF" w:rsidRDefault="0750B11C" w14:paraId="67951F7D" w14:textId="6AA00D3E">
      <w:pPr>
        <w:pStyle w:val="Subject"/>
        <w:rPr>
          <w:rStyle w:val="HighlightedVariable"/>
          <w:lang w:val="fr-FR"/>
        </w:rPr>
      </w:pPr>
      <w:r w:rsidRPr="0909D165">
        <w:rPr>
          <w:rStyle w:val="HighlightedVariable"/>
          <w:lang w:val="fr-FR"/>
        </w:rPr>
        <w:t>Horizon</w:t>
      </w:r>
    </w:p>
    <w:p w:rsidRPr="00EA03A4" w:rsidR="005A71AF" w:rsidP="005A71AF" w:rsidRDefault="0F912D3F" w14:paraId="5EE5FF36" w14:textId="44909B23">
      <w:pPr>
        <w:pStyle w:val="Subject"/>
        <w:rPr>
          <w:rStyle w:val="HighlightedVariable"/>
          <w:lang w:val="fr-FR"/>
        </w:rPr>
      </w:pPr>
      <w:r w:rsidRPr="18FCD579" w:rsidR="0F912D3F">
        <w:rPr>
          <w:rStyle w:val="HighlightedVariable"/>
          <w:lang w:val="fr-FR"/>
        </w:rPr>
        <w:t xml:space="preserve">Interface </w:t>
      </w:r>
      <w:r w:rsidRPr="18FCD579" w:rsidR="61F56464">
        <w:rPr>
          <w:rStyle w:val="HighlightedVariable"/>
          <w:lang w:val="fr-FR"/>
        </w:rPr>
        <w:t xml:space="preserve">Nomenclature et gamme </w:t>
      </w:r>
      <w:r w:rsidRPr="18FCD579" w:rsidR="6840E3AB">
        <w:rPr>
          <w:rStyle w:val="HighlightedVariable"/>
          <w:lang w:val="fr-FR"/>
        </w:rPr>
        <w:t>M3 =&gt; VIF</w:t>
      </w:r>
      <w:r w:rsidRPr="18FCD579" w:rsidR="005A71AF">
        <w:rPr>
          <w:rStyle w:val="HighlightedVariable"/>
          <w:lang w:val="fr-FR"/>
        </w:rPr>
        <w:t xml:space="preserve"> </w:t>
      </w:r>
    </w:p>
    <w:tbl>
      <w:tblPr>
        <w:tblStyle w:val="InforTable0"/>
        <w:tblW w:w="8667" w:type="dxa"/>
        <w:tblInd w:w="1435" w:type="dxa"/>
        <w:tblLook w:val="04A0" w:firstRow="1" w:lastRow="0" w:firstColumn="1" w:lastColumn="0" w:noHBand="0" w:noVBand="1"/>
      </w:tblPr>
      <w:tblGrid>
        <w:gridCol w:w="4297"/>
        <w:gridCol w:w="4370"/>
      </w:tblGrid>
      <w:tr w:rsidR="00960366" w:rsidTr="18FCD579" w14:paraId="07CFFF2F"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00960366" w:rsidP="007961F3" w:rsidRDefault="00960366" w14:paraId="1B2413E3" w14:textId="77777777">
            <w:pPr>
              <w:pStyle w:val="Corpsdetexte"/>
              <w:spacing w:before="60" w:after="60"/>
              <w:ind w:left="0"/>
            </w:pPr>
            <w:proofErr w:type="spellStart"/>
            <w:r>
              <w:t>Propriété</w:t>
            </w:r>
            <w:proofErr w:type="spellEnd"/>
            <w:r>
              <w:t xml:space="preserve"> du Document</w:t>
            </w:r>
          </w:p>
        </w:tc>
        <w:tc>
          <w:tcPr>
            <w:cnfStyle w:val="000000000000" w:firstRow="0" w:lastRow="0" w:firstColumn="0" w:lastColumn="0" w:oddVBand="0" w:evenVBand="0" w:oddHBand="0" w:evenHBand="0" w:firstRowFirstColumn="0" w:firstRowLastColumn="0" w:lastRowFirstColumn="0" w:lastRowLastColumn="0"/>
            <w:tcW w:w="4370" w:type="dxa"/>
            <w:tcMar/>
          </w:tcPr>
          <w:p w:rsidR="00960366" w:rsidP="007961F3" w:rsidRDefault="00960366" w14:paraId="521B992C" w14:textId="77777777">
            <w:pPr>
              <w:pStyle w:val="Corpsdetexte"/>
              <w:spacing w:before="60" w:after="60"/>
              <w:ind w:left="0"/>
            </w:pPr>
          </w:p>
        </w:tc>
      </w:tr>
      <w:tr w:rsidR="00960366" w:rsidTr="18FCD579" w14:paraId="3613410A"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Pr="00FA128A" w:rsidR="00960366" w:rsidP="007961F3" w:rsidRDefault="00960366" w14:paraId="517D6B84" w14:textId="77777777">
            <w:pPr>
              <w:pStyle w:val="Corpsdetexte"/>
              <w:spacing w:before="48" w:beforeLines="20" w:after="48" w:afterLines="20"/>
              <w:ind w:left="0"/>
            </w:pPr>
            <w:r>
              <w:t xml:space="preserve">Auteur du </w:t>
            </w:r>
            <w:r w:rsidRPr="00FA128A">
              <w:t>Document</w:t>
            </w:r>
          </w:p>
        </w:tc>
        <w:tc>
          <w:tcPr>
            <w:cnfStyle w:val="000000000000" w:firstRow="0" w:lastRow="0" w:firstColumn="0" w:lastColumn="0" w:oddVBand="0" w:evenVBand="0" w:oddHBand="0" w:evenHBand="0" w:firstRowFirstColumn="0" w:firstRowLastColumn="0" w:lastRowFirstColumn="0" w:lastRowLastColumn="0"/>
            <w:tcW w:w="4370" w:type="dxa"/>
            <w:tcMar/>
          </w:tcPr>
          <w:p w:rsidRPr="00FA128A" w:rsidR="00960366" w:rsidP="0909D165" w:rsidRDefault="1FBF1034" w14:paraId="53927EB1" w14:textId="5A28D030">
            <w:pPr>
              <w:pStyle w:val="Corpsdetexte"/>
              <w:tabs>
                <w:tab w:val="left" w:pos="4320"/>
              </w:tabs>
              <w:spacing w:before="48" w:beforeLines="20" w:after="48" w:afterLines="20"/>
              <w:ind w:left="0"/>
              <w:rPr>
                <w:rStyle w:val="HighlightedVariable"/>
              </w:rPr>
            </w:pPr>
            <w:r w:rsidRPr="0909D165">
              <w:rPr>
                <w:rStyle w:val="HighlightedVariable"/>
              </w:rPr>
              <w:t>Guillaume Besnard</w:t>
            </w:r>
          </w:p>
        </w:tc>
      </w:tr>
      <w:tr w:rsidR="00960366" w:rsidTr="18FCD579" w14:paraId="1A099319"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Pr="002B1492" w:rsidR="00960366" w:rsidP="007961F3" w:rsidRDefault="00960366" w14:paraId="1BB2F653" w14:textId="77777777">
            <w:pPr>
              <w:pStyle w:val="Corpsdetexte"/>
              <w:spacing w:before="48" w:beforeLines="20" w:after="48" w:afterLines="20"/>
              <w:ind w:left="0"/>
              <w:rPr>
                <w:lang w:val="fr-FR"/>
              </w:rPr>
            </w:pPr>
            <w:r w:rsidRPr="002B1492">
              <w:rPr>
                <w:lang w:val="fr-FR"/>
              </w:rPr>
              <w:t xml:space="preserve">Date de </w:t>
            </w:r>
            <w:proofErr w:type="spellStart"/>
            <w:r w:rsidRPr="002B1492">
              <w:rPr>
                <w:lang w:val="fr-FR"/>
              </w:rPr>
              <w:t>Creation</w:t>
            </w:r>
            <w:proofErr w:type="spellEnd"/>
            <w:r w:rsidRPr="002B1492">
              <w:rPr>
                <w:lang w:val="fr-FR"/>
              </w:rPr>
              <w:t xml:space="preserve"> du Document</w:t>
            </w:r>
          </w:p>
        </w:tc>
        <w:tc>
          <w:tcPr>
            <w:cnfStyle w:val="000000000000" w:firstRow="0" w:lastRow="0" w:firstColumn="0" w:lastColumn="0" w:oddVBand="0" w:evenVBand="0" w:oddHBand="0" w:evenHBand="0" w:firstRowFirstColumn="0" w:firstRowLastColumn="0" w:lastRowFirstColumn="0" w:lastRowLastColumn="0"/>
            <w:tcW w:w="4370" w:type="dxa"/>
            <w:tcMar/>
          </w:tcPr>
          <w:p w:rsidRPr="00FA128A" w:rsidR="00960366" w:rsidP="06FC3B58" w:rsidRDefault="6FA84BA6" w14:paraId="3BA091E3" w14:textId="5D2A9D4A">
            <w:pPr>
              <w:pStyle w:val="Corpsdetexte"/>
              <w:spacing w:before="48" w:beforeLines="20" w:after="48" w:afterLines="20"/>
              <w:ind w:left="0"/>
              <w:rPr>
                <w:noProof/>
              </w:rPr>
            </w:pPr>
            <w:r w:rsidRPr="18FCD579" w:rsidR="05ABC5B9">
              <w:rPr>
                <w:noProof/>
              </w:rPr>
              <w:t>08/01/2025</w:t>
            </w:r>
          </w:p>
        </w:tc>
      </w:tr>
      <w:tr w:rsidR="00960366" w:rsidTr="18FCD579" w14:paraId="1D7C794A"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Pr="002B1492" w:rsidR="00960366" w:rsidP="007961F3" w:rsidRDefault="00960366" w14:paraId="7C5CF38E" w14:textId="77777777">
            <w:pPr>
              <w:pStyle w:val="Corpsdetexte"/>
              <w:spacing w:before="48" w:beforeLines="20" w:after="48" w:afterLines="20"/>
              <w:ind w:left="0"/>
              <w:rPr>
                <w:lang w:val="fr-FR"/>
              </w:rPr>
            </w:pPr>
            <w:r w:rsidRPr="002B1492">
              <w:rPr>
                <w:lang w:val="fr-FR"/>
              </w:rPr>
              <w:t>Dernière Mise à jour du Document</w:t>
            </w:r>
          </w:p>
        </w:tc>
        <w:tc>
          <w:tcPr>
            <w:cnfStyle w:val="000000000000" w:firstRow="0" w:lastRow="0" w:firstColumn="0" w:lastColumn="0" w:oddVBand="0" w:evenVBand="0" w:oddHBand="0" w:evenHBand="0" w:firstRowFirstColumn="0" w:firstRowLastColumn="0" w:lastRowFirstColumn="0" w:lastRowLastColumn="0"/>
            <w:tcW w:w="4370" w:type="dxa"/>
            <w:tcMar/>
          </w:tcPr>
          <w:p w:rsidRPr="00FA128A" w:rsidR="00960366" w:rsidP="007961F3" w:rsidRDefault="00960366" w14:paraId="14F887BF" w14:textId="77777777">
            <w:pPr>
              <w:pStyle w:val="Corpsdetexte"/>
              <w:spacing w:before="48" w:beforeLines="20" w:after="48" w:afterLines="20"/>
              <w:ind w:left="0"/>
            </w:pPr>
            <w:r w:rsidRPr="00777CEF">
              <w:rPr>
                <w:rStyle w:val="HighlightedVariable"/>
                <w:lang w:val="fr-FR"/>
              </w:rPr>
              <w:t xml:space="preserve">&lt;Date de dernière </w:t>
            </w:r>
            <w:proofErr w:type="spellStart"/>
            <w:r w:rsidRPr="00777CEF">
              <w:rPr>
                <w:rStyle w:val="HighlightedVariable"/>
                <w:lang w:val="fr-FR"/>
              </w:rPr>
              <w:t>Modif</w:t>
            </w:r>
            <w:proofErr w:type="spellEnd"/>
            <w:r w:rsidRPr="00777CEF">
              <w:rPr>
                <w:rStyle w:val="HighlightedVariable"/>
                <w:lang w:val="fr-FR"/>
              </w:rPr>
              <w:t>&gt;</w:t>
            </w:r>
          </w:p>
        </w:tc>
      </w:tr>
      <w:tr w:rsidRPr="00EA03A4" w:rsidR="00960366" w:rsidTr="18FCD579" w14:paraId="03316322"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Pr="00FA128A" w:rsidR="00960366" w:rsidP="007961F3" w:rsidRDefault="00960366" w14:paraId="4B45C9A0" w14:textId="77777777">
            <w:pPr>
              <w:pStyle w:val="Corpsdetexte"/>
              <w:spacing w:before="48" w:beforeLines="20" w:after="48" w:afterLines="20"/>
              <w:ind w:left="0"/>
            </w:pPr>
            <w:proofErr w:type="spellStart"/>
            <w:r w:rsidRPr="00FA128A">
              <w:t>R</w:t>
            </w:r>
            <w:r>
              <w:t>é</w:t>
            </w:r>
            <w:r w:rsidRPr="00FA128A">
              <w:t>f</w:t>
            </w:r>
            <w:r>
              <w:t>é</w:t>
            </w:r>
            <w:r w:rsidRPr="00FA128A">
              <w:t>rence</w:t>
            </w:r>
            <w:proofErr w:type="spellEnd"/>
            <w:r>
              <w:t xml:space="preserve"> du </w:t>
            </w:r>
            <w:r w:rsidRPr="00FA128A">
              <w:t>Document</w:t>
            </w:r>
          </w:p>
        </w:tc>
        <w:tc>
          <w:tcPr>
            <w:cnfStyle w:val="000000000000" w:firstRow="0" w:lastRow="0" w:firstColumn="0" w:lastColumn="0" w:oddVBand="0" w:evenVBand="0" w:oddHBand="0" w:evenHBand="0" w:firstRowFirstColumn="0" w:firstRowLastColumn="0" w:lastRowFirstColumn="0" w:lastRowLastColumn="0"/>
            <w:tcW w:w="4370" w:type="dxa"/>
            <w:tcMar/>
          </w:tcPr>
          <w:p w:rsidRPr="002B1492" w:rsidR="00960366" w:rsidP="007961F3" w:rsidRDefault="00960366" w14:paraId="4F54CC60" w14:textId="77777777">
            <w:pPr>
              <w:pStyle w:val="Corpsdetexte"/>
              <w:spacing w:before="48" w:beforeLines="20" w:after="48" w:afterLines="20"/>
              <w:ind w:left="0"/>
              <w:rPr>
                <w:lang w:val="fr-FR"/>
              </w:rPr>
            </w:pPr>
            <w:r>
              <w:rPr>
                <w:rStyle w:val="HighlightedVariable"/>
                <w:lang w:val="fr-FR"/>
              </w:rPr>
              <w:t>&lt;Numéro de Référence du document&gt;</w:t>
            </w:r>
          </w:p>
        </w:tc>
      </w:tr>
      <w:tr w:rsidR="00960366" w:rsidTr="18FCD579" w14:paraId="70B7925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Pr="00FA128A" w:rsidR="00960366" w:rsidP="007961F3" w:rsidRDefault="00960366" w14:paraId="18B4C42E" w14:textId="13DD554B">
            <w:pPr>
              <w:pStyle w:val="Corpsdetexte"/>
              <w:spacing w:before="48" w:beforeLines="20" w:after="48" w:afterLines="20"/>
              <w:ind w:left="0"/>
            </w:pPr>
            <w:r w:rsidRPr="00FA128A">
              <w:t>Version</w:t>
            </w:r>
          </w:p>
        </w:tc>
        <w:tc>
          <w:tcPr>
            <w:cnfStyle w:val="000000000000" w:firstRow="0" w:lastRow="0" w:firstColumn="0" w:lastColumn="0" w:oddVBand="0" w:evenVBand="0" w:oddHBand="0" w:evenHBand="0" w:firstRowFirstColumn="0" w:firstRowLastColumn="0" w:lastRowFirstColumn="0" w:lastRowLastColumn="0"/>
            <w:tcW w:w="4370" w:type="dxa"/>
            <w:tcMar/>
          </w:tcPr>
          <w:p w:rsidRPr="00E3412E" w:rsidR="00960366" w:rsidP="007961F3" w:rsidRDefault="00960366" w14:paraId="69D6CE5C" w14:textId="77777777">
            <w:pPr>
              <w:pStyle w:val="Corpsdetexte"/>
              <w:spacing w:before="48" w:beforeLines="20" w:after="48" w:afterLines="20"/>
              <w:ind w:left="0"/>
              <w:rPr>
                <w:rStyle w:val="HighlightedVariable"/>
              </w:rPr>
            </w:pPr>
            <w:r w:rsidRPr="00E3412E">
              <w:rPr>
                <w:rStyle w:val="HighlightedVariable"/>
                <w:lang w:val="fr-FR"/>
              </w:rPr>
              <w:t>&lt;DRAFT 1A&gt;</w:t>
            </w:r>
          </w:p>
        </w:tc>
      </w:tr>
    </w:tbl>
    <w:p w:rsidR="00960366" w:rsidP="00960366" w:rsidRDefault="00960366" w14:paraId="00E7DD03" w14:textId="77777777">
      <w:pPr>
        <w:pStyle w:val="Corpsdetexte"/>
      </w:pPr>
    </w:p>
    <w:tbl>
      <w:tblPr>
        <w:tblStyle w:val="InforTable0"/>
        <w:tblW w:w="0" w:type="auto"/>
        <w:tblInd w:w="1440" w:type="dxa"/>
        <w:tblLook w:val="04A0" w:firstRow="1" w:lastRow="0" w:firstColumn="1" w:lastColumn="0" w:noHBand="0" w:noVBand="1"/>
      </w:tblPr>
      <w:tblGrid>
        <w:gridCol w:w="4297"/>
        <w:gridCol w:w="4360"/>
      </w:tblGrid>
      <w:tr w:rsidR="00960366" w:rsidTr="007961F3" w14:paraId="5D4633B4" w14:textId="77777777">
        <w:trPr>
          <w:cnfStyle w:val="100000000000" w:firstRow="1" w:lastRow="0" w:firstColumn="0" w:lastColumn="0" w:oddVBand="0" w:evenVBand="0" w:oddHBand="0" w:evenHBand="0" w:firstRowFirstColumn="0" w:firstRowLastColumn="0" w:lastRowFirstColumn="0" w:lastRowLastColumn="0"/>
        </w:trPr>
        <w:tc>
          <w:tcPr>
            <w:tcW w:w="4338" w:type="dxa"/>
          </w:tcPr>
          <w:p w:rsidR="00960366" w:rsidP="007961F3" w:rsidRDefault="00960366" w14:paraId="5A1672A3" w14:textId="77777777">
            <w:pPr>
              <w:pStyle w:val="Corpsdetexte"/>
              <w:spacing w:before="60" w:after="60"/>
              <w:ind w:left="0"/>
            </w:pPr>
            <w:r>
              <w:t>Approbation</w:t>
            </w:r>
          </w:p>
        </w:tc>
        <w:tc>
          <w:tcPr>
            <w:tcW w:w="4410" w:type="dxa"/>
          </w:tcPr>
          <w:p w:rsidR="00960366" w:rsidP="007961F3" w:rsidRDefault="00960366" w14:paraId="2A38BA0C" w14:textId="77777777">
            <w:pPr>
              <w:pStyle w:val="Corpsdetexte"/>
              <w:spacing w:before="60" w:after="60"/>
              <w:ind w:left="0"/>
            </w:pPr>
            <w:proofErr w:type="spellStart"/>
            <w:r>
              <w:t>Rôle</w:t>
            </w:r>
            <w:proofErr w:type="spellEnd"/>
          </w:p>
        </w:tc>
      </w:tr>
      <w:tr w:rsidR="00960366" w:rsidTr="007961F3" w14:paraId="749A606D" w14:textId="77777777">
        <w:trPr>
          <w:cnfStyle w:val="000000100000" w:firstRow="0" w:lastRow="0" w:firstColumn="0" w:lastColumn="0" w:oddVBand="0" w:evenVBand="0" w:oddHBand="1" w:evenHBand="0" w:firstRowFirstColumn="0" w:firstRowLastColumn="0" w:lastRowFirstColumn="0" w:lastRowLastColumn="0"/>
        </w:trPr>
        <w:tc>
          <w:tcPr>
            <w:tcW w:w="4338" w:type="dxa"/>
          </w:tcPr>
          <w:p w:rsidRPr="00FA128A" w:rsidR="00960366" w:rsidP="007961F3" w:rsidRDefault="00960366" w14:paraId="693A55F5" w14:textId="77777777">
            <w:pPr>
              <w:pStyle w:val="Corpsdetexte"/>
              <w:spacing w:before="60" w:after="60"/>
              <w:ind w:left="0"/>
            </w:pPr>
            <w:r w:rsidRPr="00FA128A">
              <w:rPr>
                <w:rStyle w:val="HighlightedVariable"/>
              </w:rPr>
              <w:t>&lt;</w:t>
            </w:r>
            <w:proofErr w:type="spellStart"/>
            <w:r>
              <w:rPr>
                <w:rStyle w:val="HighlightedVariable"/>
              </w:rPr>
              <w:t>Approbateur</w:t>
            </w:r>
            <w:proofErr w:type="spellEnd"/>
            <w:r w:rsidRPr="00FA128A">
              <w:rPr>
                <w:rStyle w:val="HighlightedVariable"/>
              </w:rPr>
              <w:t xml:space="preserve"> 1&gt;</w:t>
            </w:r>
          </w:p>
        </w:tc>
        <w:tc>
          <w:tcPr>
            <w:tcW w:w="4410" w:type="dxa"/>
          </w:tcPr>
          <w:p w:rsidR="00960366" w:rsidP="007961F3" w:rsidRDefault="00960366" w14:paraId="7E008279" w14:textId="77777777">
            <w:pPr>
              <w:pStyle w:val="Corpsdetexte"/>
              <w:spacing w:before="60" w:after="60"/>
              <w:ind w:left="0"/>
            </w:pPr>
          </w:p>
        </w:tc>
      </w:tr>
      <w:tr w:rsidR="00960366" w:rsidTr="007961F3" w14:paraId="52FCCBD4" w14:textId="77777777">
        <w:trPr>
          <w:cnfStyle w:val="000000010000" w:firstRow="0" w:lastRow="0" w:firstColumn="0" w:lastColumn="0" w:oddVBand="0" w:evenVBand="0" w:oddHBand="0" w:evenHBand="1" w:firstRowFirstColumn="0" w:firstRowLastColumn="0" w:lastRowFirstColumn="0" w:lastRowLastColumn="0"/>
        </w:trPr>
        <w:tc>
          <w:tcPr>
            <w:tcW w:w="4338" w:type="dxa"/>
          </w:tcPr>
          <w:p w:rsidRPr="00FA128A" w:rsidR="00960366" w:rsidP="007961F3" w:rsidRDefault="00960366" w14:paraId="61723B31" w14:textId="77777777">
            <w:pPr>
              <w:pStyle w:val="Corpsdetexte"/>
              <w:spacing w:before="60" w:after="60"/>
              <w:ind w:left="0"/>
            </w:pPr>
            <w:r w:rsidRPr="00FA128A">
              <w:rPr>
                <w:rStyle w:val="HighlightedVariable"/>
              </w:rPr>
              <w:t>&lt;</w:t>
            </w:r>
            <w:proofErr w:type="spellStart"/>
            <w:r>
              <w:rPr>
                <w:rStyle w:val="HighlightedVariable"/>
              </w:rPr>
              <w:t>Approbateur</w:t>
            </w:r>
            <w:proofErr w:type="spellEnd"/>
            <w:r w:rsidRPr="00FA128A">
              <w:rPr>
                <w:rStyle w:val="HighlightedVariable"/>
              </w:rPr>
              <w:t xml:space="preserve"> 2&gt;</w:t>
            </w:r>
          </w:p>
        </w:tc>
        <w:tc>
          <w:tcPr>
            <w:tcW w:w="4410" w:type="dxa"/>
          </w:tcPr>
          <w:p w:rsidR="00960366" w:rsidP="007961F3" w:rsidRDefault="00960366" w14:paraId="7655C1E8" w14:textId="77777777">
            <w:pPr>
              <w:pStyle w:val="Corpsdetexte"/>
              <w:spacing w:before="60" w:after="60"/>
              <w:ind w:left="0"/>
            </w:pPr>
          </w:p>
        </w:tc>
      </w:tr>
    </w:tbl>
    <w:p w:rsidR="005A71AF" w:rsidP="00960366" w:rsidRDefault="005A71AF" w14:paraId="0EA6441F" w14:textId="77777777">
      <w:pPr>
        <w:pStyle w:val="Corpsdetexte"/>
        <w:ind w:left="0"/>
      </w:pPr>
    </w:p>
    <w:p w:rsidR="005A71AF" w:rsidP="005A71AF" w:rsidRDefault="005A71AF" w14:paraId="7C8ADCD3" w14:textId="77777777">
      <w:pPr>
        <w:pStyle w:val="Corpsdetexte"/>
      </w:pPr>
    </w:p>
    <w:p w:rsidR="005A71AF" w:rsidP="005A71AF" w:rsidRDefault="005A71AF" w14:paraId="76467D71" w14:textId="77777777">
      <w:pPr>
        <w:pStyle w:val="Corpsdetexte"/>
      </w:pPr>
    </w:p>
    <w:p w:rsidR="005A71AF" w:rsidP="005A71AF" w:rsidRDefault="005A71AF" w14:paraId="09473C62" w14:textId="77777777">
      <w:pPr>
        <w:pStyle w:val="Corpsdetexte"/>
      </w:pPr>
    </w:p>
    <w:p w:rsidR="005A71AF" w:rsidP="005A71AF" w:rsidRDefault="005A71AF" w14:paraId="0CE43779" w14:textId="77777777">
      <w:pPr>
        <w:pStyle w:val="Corpsdetexte"/>
      </w:pPr>
    </w:p>
    <w:p w:rsidRPr="00D25469" w:rsidR="005A71AF" w:rsidP="005A71AF" w:rsidRDefault="00960366" w14:paraId="2A30D574" w14:textId="42D6C7C8">
      <w:pPr>
        <w:pStyle w:val="Titre1"/>
      </w:pPr>
      <w:bookmarkStart w:name="_Toc121824226" w:id="0"/>
      <w:r>
        <w:lastRenderedPageBreak/>
        <w:t xml:space="preserve">Contrôle du </w:t>
      </w:r>
      <w:r w:rsidRPr="00D25469" w:rsidR="005A71AF">
        <w:t>Document</w:t>
      </w:r>
      <w:bookmarkEnd w:id="0"/>
    </w:p>
    <w:p w:rsidRPr="00033A89" w:rsidR="005A71AF" w:rsidP="005A71AF" w:rsidRDefault="00960366" w14:paraId="2E799B55" w14:textId="7F50567F">
      <w:pPr>
        <w:pStyle w:val="Titre2"/>
      </w:pPr>
      <w:bookmarkStart w:name="_Toc121824227" w:id="1"/>
      <w:proofErr w:type="spellStart"/>
      <w:r>
        <w:t>Enregistrement</w:t>
      </w:r>
      <w:proofErr w:type="spellEnd"/>
      <w:r>
        <w:t xml:space="preserve"> des modifications</w:t>
      </w:r>
      <w:bookmarkEnd w:id="1"/>
    </w:p>
    <w:p w:rsidR="005A71AF" w:rsidP="00960366" w:rsidRDefault="005A71AF" w14:paraId="7D3B527A" w14:textId="203D4333">
      <w:pPr>
        <w:pStyle w:val="Corpsdetexte"/>
        <w:ind w:left="8640" w:firstLine="720"/>
      </w:pPr>
      <w:r>
        <w:rPr>
          <w:color w:val="FFFFFF"/>
          <w:sz w:val="10"/>
        </w:rPr>
        <w:fldChar w:fldCharType="begin"/>
      </w:r>
      <w:r>
        <w:rPr>
          <w:color w:val="FFFFFF"/>
          <w:sz w:val="10"/>
        </w:rPr>
        <w:instrText xml:space="preserve"> SECTIONPAGES  \* MERGEFORMAT </w:instrText>
      </w:r>
      <w:r>
        <w:rPr>
          <w:color w:val="FFFFFF"/>
          <w:sz w:val="10"/>
        </w:rPr>
        <w:fldChar w:fldCharType="separate"/>
      </w:r>
      <w:r>
        <w:rPr>
          <w:noProof/>
          <w:color w:val="FFFFFF"/>
          <w:sz w:val="10"/>
        </w:rPr>
        <w:t>1</w:t>
      </w:r>
      <w:r>
        <w:rPr>
          <w:color w:val="FFFFFF"/>
          <w:sz w:val="10"/>
        </w:rPr>
        <w:fldChar w:fldCharType="end"/>
      </w:r>
    </w:p>
    <w:tbl>
      <w:tblPr>
        <w:tblStyle w:val="InforTable0"/>
        <w:tblW w:w="0" w:type="auto"/>
        <w:tblInd w:w="1440" w:type="dxa"/>
        <w:tblLook w:val="04A0" w:firstRow="1" w:lastRow="0" w:firstColumn="1" w:lastColumn="0" w:noHBand="0" w:noVBand="1"/>
      </w:tblPr>
      <w:tblGrid>
        <w:gridCol w:w="1503"/>
        <w:gridCol w:w="1843"/>
        <w:gridCol w:w="2126"/>
        <w:gridCol w:w="2977"/>
      </w:tblGrid>
      <w:tr w:rsidR="00960366" w:rsidTr="007961F3" w14:paraId="03F473E2" w14:textId="77777777">
        <w:trPr>
          <w:cnfStyle w:val="100000000000" w:firstRow="1" w:lastRow="0" w:firstColumn="0" w:lastColumn="0" w:oddVBand="0" w:evenVBand="0" w:oddHBand="0" w:evenHBand="0" w:firstRowFirstColumn="0" w:firstRowLastColumn="0" w:lastRowFirstColumn="0" w:lastRowLastColumn="0"/>
        </w:trPr>
        <w:tc>
          <w:tcPr>
            <w:tcW w:w="1503" w:type="dxa"/>
          </w:tcPr>
          <w:p w:rsidRPr="00FA128A" w:rsidR="00960366" w:rsidP="007961F3" w:rsidRDefault="00960366" w14:paraId="1F59F786" w14:textId="77777777">
            <w:pPr>
              <w:pStyle w:val="Corpsdetexte"/>
              <w:spacing w:before="60" w:after="60"/>
              <w:ind w:left="0"/>
              <w:rPr>
                <w:b w:val="0"/>
                <w:bCs/>
                <w:color w:val="FFFFFF"/>
              </w:rPr>
            </w:pPr>
            <w:r w:rsidRPr="00FA128A">
              <w:rPr>
                <w:bCs/>
                <w:color w:val="FFFFFF"/>
              </w:rPr>
              <w:t>Date</w:t>
            </w:r>
          </w:p>
        </w:tc>
        <w:tc>
          <w:tcPr>
            <w:tcW w:w="1843" w:type="dxa"/>
          </w:tcPr>
          <w:p w:rsidRPr="00FA128A" w:rsidR="00960366" w:rsidP="007961F3" w:rsidRDefault="00960366" w14:paraId="59798062" w14:textId="77777777">
            <w:pPr>
              <w:pStyle w:val="Corpsdetexte"/>
              <w:spacing w:before="60" w:after="60"/>
              <w:ind w:left="0"/>
              <w:rPr>
                <w:b w:val="0"/>
                <w:bCs/>
                <w:color w:val="FFFFFF"/>
              </w:rPr>
            </w:pPr>
            <w:r w:rsidRPr="00FA128A">
              <w:rPr>
                <w:bCs/>
                <w:color w:val="FFFFFF"/>
              </w:rPr>
              <w:t>Au</w:t>
            </w:r>
            <w:r>
              <w:rPr>
                <w:bCs/>
                <w:color w:val="FFFFFF"/>
              </w:rPr>
              <w:t>teu</w:t>
            </w:r>
            <w:r w:rsidRPr="00FA128A">
              <w:rPr>
                <w:bCs/>
                <w:color w:val="FFFFFF"/>
              </w:rPr>
              <w:t>r</w:t>
            </w:r>
          </w:p>
        </w:tc>
        <w:tc>
          <w:tcPr>
            <w:tcW w:w="2126" w:type="dxa"/>
          </w:tcPr>
          <w:p w:rsidRPr="00FA128A" w:rsidR="00960366" w:rsidP="007961F3" w:rsidRDefault="00960366" w14:paraId="253F0BFD" w14:textId="77777777">
            <w:pPr>
              <w:pStyle w:val="Corpsdetexte"/>
              <w:spacing w:before="60" w:after="60"/>
              <w:ind w:left="0"/>
              <w:rPr>
                <w:b w:val="0"/>
                <w:bCs/>
                <w:color w:val="FFFFFF"/>
              </w:rPr>
            </w:pPr>
            <w:r>
              <w:rPr>
                <w:bCs/>
                <w:color w:val="FFFFFF"/>
              </w:rPr>
              <w:t>Version</w:t>
            </w:r>
          </w:p>
        </w:tc>
        <w:tc>
          <w:tcPr>
            <w:tcW w:w="2977" w:type="dxa"/>
          </w:tcPr>
          <w:p w:rsidRPr="00FE0A85" w:rsidR="00960366" w:rsidP="007961F3" w:rsidRDefault="00960366" w14:paraId="7EBBC152" w14:textId="77777777">
            <w:pPr>
              <w:pStyle w:val="Corpsdetexte"/>
              <w:spacing w:before="60" w:after="60"/>
              <w:ind w:left="0"/>
              <w:rPr>
                <w:bCs/>
                <w:color w:val="FFFFFF"/>
              </w:rPr>
            </w:pPr>
            <w:proofErr w:type="spellStart"/>
            <w:r w:rsidRPr="00FE0A85">
              <w:rPr>
                <w:bCs/>
                <w:color w:val="FFFFFF"/>
              </w:rPr>
              <w:t>R</w:t>
            </w:r>
            <w:r>
              <w:rPr>
                <w:bCs/>
                <w:color w:val="FFFFFF"/>
              </w:rPr>
              <w:t>é</w:t>
            </w:r>
            <w:r w:rsidRPr="00FE0A85">
              <w:rPr>
                <w:bCs/>
                <w:color w:val="FFFFFF"/>
              </w:rPr>
              <w:t>f</w:t>
            </w:r>
            <w:r>
              <w:rPr>
                <w:bCs/>
                <w:color w:val="FFFFFF"/>
              </w:rPr>
              <w:t>é</w:t>
            </w:r>
            <w:r w:rsidRPr="00FE0A85">
              <w:rPr>
                <w:bCs/>
                <w:color w:val="FFFFFF"/>
              </w:rPr>
              <w:t>rence</w:t>
            </w:r>
            <w:proofErr w:type="spellEnd"/>
            <w:r>
              <w:rPr>
                <w:bCs/>
                <w:color w:val="FFFFFF"/>
              </w:rPr>
              <w:t xml:space="preserve"> de la modification</w:t>
            </w:r>
          </w:p>
        </w:tc>
      </w:tr>
      <w:tr w:rsidR="00960366" w:rsidTr="007961F3" w14:paraId="2C3BA16E" w14:textId="77777777">
        <w:trPr>
          <w:cnfStyle w:val="000000100000" w:firstRow="0" w:lastRow="0" w:firstColumn="0" w:lastColumn="0" w:oddVBand="0" w:evenVBand="0" w:oddHBand="1" w:evenHBand="0" w:firstRowFirstColumn="0" w:firstRowLastColumn="0" w:lastRowFirstColumn="0" w:lastRowLastColumn="0"/>
        </w:trPr>
        <w:tc>
          <w:tcPr>
            <w:tcW w:w="1503" w:type="dxa"/>
          </w:tcPr>
          <w:p w:rsidRPr="00FA128A" w:rsidR="00960366" w:rsidP="007961F3" w:rsidRDefault="00960366" w14:paraId="540E59C6" w14:textId="77777777">
            <w:pPr>
              <w:pStyle w:val="Corpsdetexte"/>
              <w:spacing w:before="60" w:after="60"/>
              <w:ind w:left="0"/>
            </w:pPr>
            <w:r w:rsidRPr="00FA128A">
              <w:fldChar w:fldCharType="begin"/>
            </w:r>
            <w:r>
              <w:instrText xml:space="preserve"> CREATEDATE \@ "dd.MM.yyyy"</w:instrText>
            </w:r>
            <w:r w:rsidRPr="00FA128A">
              <w:fldChar w:fldCharType="separate"/>
            </w:r>
            <w:r>
              <w:rPr>
                <w:noProof/>
              </w:rPr>
              <w:t>25.08.2016</w:t>
            </w:r>
            <w:r w:rsidRPr="00FA128A">
              <w:fldChar w:fldCharType="end"/>
            </w:r>
          </w:p>
        </w:tc>
        <w:tc>
          <w:tcPr>
            <w:tcW w:w="1843" w:type="dxa"/>
          </w:tcPr>
          <w:p w:rsidRPr="00FA128A" w:rsidR="00960366" w:rsidP="007961F3" w:rsidRDefault="00960366" w14:paraId="4596F55E" w14:textId="77777777">
            <w:pPr>
              <w:pStyle w:val="Corpsdetexte"/>
              <w:spacing w:before="60" w:after="60"/>
              <w:ind w:left="0"/>
            </w:pPr>
            <w:r>
              <w:rPr>
                <w:rStyle w:val="HighlightedVariable"/>
              </w:rPr>
              <w:t>&lt;Auteur&gt;</w:t>
            </w:r>
          </w:p>
        </w:tc>
        <w:tc>
          <w:tcPr>
            <w:tcW w:w="2126" w:type="dxa"/>
          </w:tcPr>
          <w:p w:rsidR="00960366" w:rsidP="007961F3" w:rsidRDefault="00960366" w14:paraId="4B4FFB54" w14:textId="77777777">
            <w:pPr>
              <w:pStyle w:val="Corpsdetexte"/>
              <w:spacing w:before="60" w:after="60"/>
              <w:ind w:left="0"/>
            </w:pPr>
          </w:p>
        </w:tc>
        <w:tc>
          <w:tcPr>
            <w:tcW w:w="2977" w:type="dxa"/>
          </w:tcPr>
          <w:p w:rsidR="00960366" w:rsidP="007961F3" w:rsidRDefault="00960366" w14:paraId="566999BC" w14:textId="77777777">
            <w:pPr>
              <w:pStyle w:val="Corpsdetexte"/>
              <w:spacing w:before="60" w:after="60"/>
              <w:ind w:left="0"/>
            </w:pPr>
          </w:p>
        </w:tc>
      </w:tr>
      <w:tr w:rsidR="00960366" w:rsidTr="007961F3" w14:paraId="2CD03C8D" w14:textId="77777777">
        <w:trPr>
          <w:cnfStyle w:val="000000010000" w:firstRow="0" w:lastRow="0" w:firstColumn="0" w:lastColumn="0" w:oddVBand="0" w:evenVBand="0" w:oddHBand="0" w:evenHBand="1" w:firstRowFirstColumn="0" w:firstRowLastColumn="0" w:lastRowFirstColumn="0" w:lastRowLastColumn="0"/>
        </w:trPr>
        <w:tc>
          <w:tcPr>
            <w:tcW w:w="1503" w:type="dxa"/>
          </w:tcPr>
          <w:p w:rsidRPr="001F61FA" w:rsidR="00960366" w:rsidP="007961F3" w:rsidRDefault="00960366" w14:paraId="06ACD487" w14:textId="77777777">
            <w:pPr>
              <w:pStyle w:val="Corpsdetexte"/>
              <w:spacing w:before="60" w:after="60"/>
              <w:ind w:left="0"/>
              <w:rPr>
                <w:rStyle w:val="HighlightedVariable"/>
              </w:rPr>
            </w:pPr>
          </w:p>
        </w:tc>
        <w:tc>
          <w:tcPr>
            <w:tcW w:w="1843" w:type="dxa"/>
          </w:tcPr>
          <w:p w:rsidRPr="001F61FA" w:rsidR="00960366" w:rsidP="007961F3" w:rsidRDefault="00960366" w14:paraId="2F61F12C" w14:textId="77777777">
            <w:pPr>
              <w:pStyle w:val="Corpsdetexte"/>
              <w:spacing w:before="60" w:after="60"/>
              <w:ind w:left="0"/>
              <w:rPr>
                <w:rStyle w:val="HighlightedVariable"/>
              </w:rPr>
            </w:pPr>
          </w:p>
        </w:tc>
        <w:tc>
          <w:tcPr>
            <w:tcW w:w="2126" w:type="dxa"/>
          </w:tcPr>
          <w:p w:rsidRPr="00FA128A" w:rsidR="00960366" w:rsidP="007961F3" w:rsidRDefault="00960366" w14:paraId="5B6DEC51" w14:textId="77777777">
            <w:pPr>
              <w:pStyle w:val="Corpsdetexte"/>
              <w:spacing w:before="60" w:after="60"/>
              <w:ind w:left="0"/>
            </w:pPr>
          </w:p>
        </w:tc>
        <w:tc>
          <w:tcPr>
            <w:tcW w:w="2977" w:type="dxa"/>
          </w:tcPr>
          <w:p w:rsidR="00960366" w:rsidP="007961F3" w:rsidRDefault="00960366" w14:paraId="230FB645" w14:textId="77777777">
            <w:pPr>
              <w:pStyle w:val="Corpsdetexte"/>
              <w:spacing w:before="60" w:after="60"/>
              <w:ind w:left="0"/>
            </w:pPr>
          </w:p>
        </w:tc>
      </w:tr>
      <w:tr w:rsidR="00960366" w:rsidTr="007961F3" w14:paraId="13F959B6" w14:textId="77777777">
        <w:trPr>
          <w:cnfStyle w:val="000000100000" w:firstRow="0" w:lastRow="0" w:firstColumn="0" w:lastColumn="0" w:oddVBand="0" w:evenVBand="0" w:oddHBand="1" w:evenHBand="0" w:firstRowFirstColumn="0" w:firstRowLastColumn="0" w:lastRowFirstColumn="0" w:lastRowLastColumn="0"/>
        </w:trPr>
        <w:tc>
          <w:tcPr>
            <w:tcW w:w="1503" w:type="dxa"/>
          </w:tcPr>
          <w:p w:rsidRPr="001F61FA" w:rsidR="00960366" w:rsidP="007961F3" w:rsidRDefault="00960366" w14:paraId="4BAFABA3" w14:textId="77777777">
            <w:pPr>
              <w:pStyle w:val="Corpsdetexte"/>
              <w:spacing w:before="60" w:after="60"/>
              <w:ind w:left="0"/>
              <w:rPr>
                <w:rStyle w:val="HighlightedVariable"/>
              </w:rPr>
            </w:pPr>
          </w:p>
        </w:tc>
        <w:tc>
          <w:tcPr>
            <w:tcW w:w="1843" w:type="dxa"/>
          </w:tcPr>
          <w:p w:rsidRPr="001F61FA" w:rsidR="00960366" w:rsidP="007961F3" w:rsidRDefault="00960366" w14:paraId="2D5871D2" w14:textId="77777777">
            <w:pPr>
              <w:pStyle w:val="Corpsdetexte"/>
              <w:spacing w:before="60" w:after="60"/>
              <w:ind w:left="0"/>
              <w:rPr>
                <w:rStyle w:val="HighlightedVariable"/>
              </w:rPr>
            </w:pPr>
          </w:p>
        </w:tc>
        <w:tc>
          <w:tcPr>
            <w:tcW w:w="2126" w:type="dxa"/>
          </w:tcPr>
          <w:p w:rsidR="00960366" w:rsidP="007961F3" w:rsidRDefault="00960366" w14:paraId="35134474" w14:textId="77777777">
            <w:pPr>
              <w:pStyle w:val="Corpsdetexte"/>
              <w:spacing w:before="60" w:after="60"/>
              <w:ind w:left="0"/>
            </w:pPr>
          </w:p>
        </w:tc>
        <w:tc>
          <w:tcPr>
            <w:tcW w:w="2977" w:type="dxa"/>
          </w:tcPr>
          <w:p w:rsidR="00960366" w:rsidP="007961F3" w:rsidRDefault="00960366" w14:paraId="3F35F4B3" w14:textId="77777777">
            <w:pPr>
              <w:pStyle w:val="Corpsdetexte"/>
              <w:spacing w:before="60" w:after="60"/>
              <w:ind w:left="0"/>
            </w:pPr>
          </w:p>
        </w:tc>
      </w:tr>
    </w:tbl>
    <w:p w:rsidR="00960366" w:rsidP="005A71AF" w:rsidRDefault="00960366" w14:paraId="38F6E60C" w14:textId="77777777">
      <w:pPr>
        <w:pStyle w:val="Corpsdetexte"/>
      </w:pPr>
    </w:p>
    <w:p w:rsidR="005A71AF" w:rsidP="005A71AF" w:rsidRDefault="00960366" w14:paraId="67D80987" w14:textId="1FAFAB04">
      <w:pPr>
        <w:pStyle w:val="Titre2"/>
      </w:pPr>
      <w:bookmarkStart w:name="_Toc121824228" w:id="2"/>
      <w:proofErr w:type="spellStart"/>
      <w:r>
        <w:t>Relecteur</w:t>
      </w:r>
      <w:bookmarkEnd w:id="2"/>
      <w:r w:rsidR="00B256CE">
        <w:t>s</w:t>
      </w:r>
      <w:proofErr w:type="spellEnd"/>
    </w:p>
    <w:tbl>
      <w:tblPr>
        <w:tblStyle w:val="InforTable0"/>
        <w:tblW w:w="0" w:type="auto"/>
        <w:tblInd w:w="1440" w:type="dxa"/>
        <w:tblLook w:val="04A0" w:firstRow="1" w:lastRow="0" w:firstColumn="1" w:lastColumn="0" w:noHBand="0" w:noVBand="1"/>
      </w:tblPr>
      <w:tblGrid>
        <w:gridCol w:w="3346"/>
        <w:gridCol w:w="5103"/>
      </w:tblGrid>
      <w:tr w:rsidRPr="00A366F4" w:rsidR="005A71AF" w:rsidTr="00D92CCB" w14:paraId="1AD119C7" w14:textId="77777777">
        <w:trPr>
          <w:cnfStyle w:val="100000000000" w:firstRow="1" w:lastRow="0" w:firstColumn="0" w:lastColumn="0" w:oddVBand="0" w:evenVBand="0" w:oddHBand="0" w:evenHBand="0" w:firstRowFirstColumn="0" w:firstRowLastColumn="0" w:lastRowFirstColumn="0" w:lastRowLastColumn="0"/>
        </w:trPr>
        <w:tc>
          <w:tcPr>
            <w:tcW w:w="3346" w:type="dxa"/>
          </w:tcPr>
          <w:p w:rsidRPr="00A366F4" w:rsidR="005A71AF" w:rsidP="00D92CCB" w:rsidRDefault="005A71AF" w14:paraId="65F27FF2" w14:textId="6C8674C9">
            <w:pPr>
              <w:pStyle w:val="Corpsdetexte"/>
              <w:spacing w:before="60" w:after="60"/>
              <w:ind w:left="0" w:right="562"/>
              <w:rPr>
                <w:bCs/>
                <w:color w:val="FFFFFF"/>
              </w:rPr>
            </w:pPr>
            <w:r w:rsidRPr="00FA128A">
              <w:rPr>
                <w:bCs/>
                <w:color w:val="FFFFFF"/>
              </w:rPr>
              <w:t>N</w:t>
            </w:r>
            <w:r w:rsidR="00960366">
              <w:rPr>
                <w:bCs/>
                <w:color w:val="FFFFFF"/>
              </w:rPr>
              <w:t>o</w:t>
            </w:r>
            <w:r w:rsidRPr="00FA128A">
              <w:rPr>
                <w:bCs/>
                <w:color w:val="FFFFFF"/>
              </w:rPr>
              <w:t xml:space="preserve">m </w:t>
            </w:r>
          </w:p>
        </w:tc>
        <w:tc>
          <w:tcPr>
            <w:tcW w:w="5103" w:type="dxa"/>
          </w:tcPr>
          <w:p w:rsidRPr="00A366F4" w:rsidR="005A71AF" w:rsidP="00D92CCB" w:rsidRDefault="00960366" w14:paraId="23234314" w14:textId="4CA1680D">
            <w:pPr>
              <w:pStyle w:val="Corpsdetexte"/>
              <w:spacing w:before="60" w:after="60"/>
              <w:ind w:left="0" w:right="562"/>
              <w:rPr>
                <w:bCs/>
                <w:color w:val="FFFFFF"/>
              </w:rPr>
            </w:pPr>
            <w:proofErr w:type="spellStart"/>
            <w:r>
              <w:rPr>
                <w:bCs/>
                <w:color w:val="FFFFFF"/>
              </w:rPr>
              <w:t>Rôle</w:t>
            </w:r>
            <w:proofErr w:type="spellEnd"/>
          </w:p>
        </w:tc>
      </w:tr>
      <w:tr w:rsidR="005A71AF" w:rsidTr="00D92CCB" w14:paraId="5D43E7B4" w14:textId="77777777">
        <w:trPr>
          <w:cnfStyle w:val="000000100000" w:firstRow="0" w:lastRow="0" w:firstColumn="0" w:lastColumn="0" w:oddVBand="0" w:evenVBand="0" w:oddHBand="1" w:evenHBand="0" w:firstRowFirstColumn="0" w:firstRowLastColumn="0" w:lastRowFirstColumn="0" w:lastRowLastColumn="0"/>
        </w:trPr>
        <w:tc>
          <w:tcPr>
            <w:tcW w:w="3346" w:type="dxa"/>
          </w:tcPr>
          <w:p w:rsidRPr="00FA128A" w:rsidR="005A71AF" w:rsidP="00712103" w:rsidRDefault="005A71AF" w14:paraId="62D6B405" w14:textId="77777777">
            <w:pPr>
              <w:pStyle w:val="Corpsdetexte"/>
              <w:spacing w:before="60" w:after="60"/>
              <w:ind w:left="0" w:right="567"/>
            </w:pPr>
          </w:p>
        </w:tc>
        <w:tc>
          <w:tcPr>
            <w:tcW w:w="5103" w:type="dxa"/>
          </w:tcPr>
          <w:p w:rsidRPr="00FA128A" w:rsidR="005A71AF" w:rsidP="00712103" w:rsidRDefault="005A71AF" w14:paraId="61C4FDA7" w14:textId="77777777">
            <w:pPr>
              <w:pStyle w:val="Corpsdetexte"/>
              <w:spacing w:before="60" w:after="60"/>
              <w:ind w:left="0" w:right="567"/>
            </w:pPr>
          </w:p>
        </w:tc>
      </w:tr>
      <w:tr w:rsidR="005A71AF" w:rsidTr="00D92CCB" w14:paraId="7D35FCDA" w14:textId="77777777">
        <w:trPr>
          <w:cnfStyle w:val="000000010000" w:firstRow="0" w:lastRow="0" w:firstColumn="0" w:lastColumn="0" w:oddVBand="0" w:evenVBand="0" w:oddHBand="0" w:evenHBand="1" w:firstRowFirstColumn="0" w:firstRowLastColumn="0" w:lastRowFirstColumn="0" w:lastRowLastColumn="0"/>
        </w:trPr>
        <w:tc>
          <w:tcPr>
            <w:tcW w:w="3346" w:type="dxa"/>
          </w:tcPr>
          <w:p w:rsidRPr="00FA128A" w:rsidR="005A71AF" w:rsidP="00712103" w:rsidRDefault="005A71AF" w14:paraId="111CBDC9" w14:textId="77777777">
            <w:pPr>
              <w:pStyle w:val="Corpsdetexte"/>
              <w:spacing w:before="60" w:after="60"/>
              <w:ind w:left="0" w:right="567"/>
            </w:pPr>
          </w:p>
        </w:tc>
        <w:tc>
          <w:tcPr>
            <w:tcW w:w="5103" w:type="dxa"/>
          </w:tcPr>
          <w:p w:rsidRPr="00FA128A" w:rsidR="005A71AF" w:rsidP="00712103" w:rsidRDefault="005A71AF" w14:paraId="16A96FE2" w14:textId="77777777">
            <w:pPr>
              <w:pStyle w:val="Corpsdetexte"/>
              <w:spacing w:before="60" w:after="60"/>
              <w:ind w:left="0" w:right="567"/>
            </w:pPr>
          </w:p>
        </w:tc>
      </w:tr>
      <w:tr w:rsidR="005A71AF" w:rsidTr="00D92CCB" w14:paraId="656593ED" w14:textId="77777777">
        <w:trPr>
          <w:cnfStyle w:val="000000100000" w:firstRow="0" w:lastRow="0" w:firstColumn="0" w:lastColumn="0" w:oddVBand="0" w:evenVBand="0" w:oddHBand="1" w:evenHBand="0" w:firstRowFirstColumn="0" w:firstRowLastColumn="0" w:lastRowFirstColumn="0" w:lastRowLastColumn="0"/>
        </w:trPr>
        <w:tc>
          <w:tcPr>
            <w:tcW w:w="3346" w:type="dxa"/>
          </w:tcPr>
          <w:p w:rsidRPr="00FA128A" w:rsidR="005A71AF" w:rsidP="00712103" w:rsidRDefault="005A71AF" w14:paraId="1B32298A" w14:textId="77777777">
            <w:pPr>
              <w:pStyle w:val="Corpsdetexte"/>
              <w:spacing w:before="60" w:after="60"/>
              <w:ind w:left="0" w:right="567"/>
            </w:pPr>
          </w:p>
        </w:tc>
        <w:tc>
          <w:tcPr>
            <w:tcW w:w="5103" w:type="dxa"/>
          </w:tcPr>
          <w:p w:rsidRPr="00FA128A" w:rsidR="005A71AF" w:rsidP="00712103" w:rsidRDefault="005A71AF" w14:paraId="6E704DCD" w14:textId="77777777">
            <w:pPr>
              <w:pStyle w:val="Corpsdetexte"/>
              <w:spacing w:before="60" w:after="60"/>
              <w:ind w:left="0" w:right="567"/>
            </w:pPr>
          </w:p>
        </w:tc>
      </w:tr>
      <w:tr w:rsidR="005A71AF" w:rsidTr="00D92CCB" w14:paraId="10C44F44" w14:textId="77777777">
        <w:trPr>
          <w:cnfStyle w:val="000000010000" w:firstRow="0" w:lastRow="0" w:firstColumn="0" w:lastColumn="0" w:oddVBand="0" w:evenVBand="0" w:oddHBand="0" w:evenHBand="1" w:firstRowFirstColumn="0" w:firstRowLastColumn="0" w:lastRowFirstColumn="0" w:lastRowLastColumn="0"/>
        </w:trPr>
        <w:tc>
          <w:tcPr>
            <w:tcW w:w="3346" w:type="dxa"/>
          </w:tcPr>
          <w:p w:rsidRPr="00FA128A" w:rsidR="005A71AF" w:rsidP="00712103" w:rsidRDefault="005A71AF" w14:paraId="04E8DF04" w14:textId="77777777">
            <w:pPr>
              <w:pStyle w:val="Corpsdetexte"/>
              <w:spacing w:before="60" w:after="60"/>
              <w:ind w:left="0" w:right="567"/>
            </w:pPr>
          </w:p>
        </w:tc>
        <w:tc>
          <w:tcPr>
            <w:tcW w:w="5103" w:type="dxa"/>
          </w:tcPr>
          <w:p w:rsidRPr="00FA128A" w:rsidR="005A71AF" w:rsidP="00712103" w:rsidRDefault="005A71AF" w14:paraId="74C04FDA" w14:textId="77777777">
            <w:pPr>
              <w:pStyle w:val="Corpsdetexte"/>
              <w:spacing w:before="60" w:after="60"/>
              <w:ind w:left="0" w:right="567"/>
            </w:pPr>
          </w:p>
        </w:tc>
      </w:tr>
    </w:tbl>
    <w:p w:rsidR="005A71AF" w:rsidP="005A71AF" w:rsidRDefault="005A71AF" w14:paraId="56219AED" w14:textId="77777777">
      <w:pPr>
        <w:pStyle w:val="Corpsdetexte"/>
      </w:pPr>
    </w:p>
    <w:p w:rsidR="005A71AF" w:rsidP="005A71AF" w:rsidRDefault="00960366" w14:paraId="62414AEA" w14:textId="420867CB">
      <w:pPr>
        <w:pStyle w:val="TOCHeading1"/>
      </w:pPr>
      <w:proofErr w:type="spellStart"/>
      <w:r>
        <w:lastRenderedPageBreak/>
        <w:t>Sommaire</w:t>
      </w:r>
      <w:proofErr w:type="spellEnd"/>
    </w:p>
    <w:p w:rsidR="003F6A69" w:rsidRDefault="005A71AF" w14:paraId="6ECCCF65" w14:textId="1F28078D">
      <w:pPr>
        <w:pStyle w:val="TM1"/>
        <w:tabs>
          <w:tab w:val="left" w:pos="2549"/>
        </w:tabs>
        <w:rPr>
          <w:rFonts w:asciiTheme="minorHAnsi" w:hAnsiTheme="minorHAnsi" w:eastAsiaTheme="minorEastAsia" w:cstheme="minorBidi"/>
          <w:b w:val="0"/>
          <w:noProof/>
          <w:sz w:val="22"/>
          <w:szCs w:val="22"/>
          <w:lang w:val="fr-FR" w:eastAsia="fr-FR"/>
        </w:rPr>
      </w:pPr>
      <w:r>
        <w:rPr>
          <w:b w:val="0"/>
        </w:rPr>
        <w:fldChar w:fldCharType="begin"/>
      </w:r>
      <w:r>
        <w:rPr>
          <w:b w:val="0"/>
        </w:rPr>
        <w:instrText xml:space="preserve"> TOC \o "1-2" \h \z </w:instrText>
      </w:r>
      <w:r>
        <w:rPr>
          <w:b w:val="0"/>
        </w:rPr>
        <w:fldChar w:fldCharType="separate"/>
      </w:r>
      <w:hyperlink w:history="1" w:anchor="_Toc121824226">
        <w:r w:rsidRPr="003D0206" w:rsidR="003F6A69">
          <w:rPr>
            <w:rStyle w:val="Lienhypertexte"/>
            <w:noProof/>
          </w:rPr>
          <w:t>1</w:t>
        </w:r>
        <w:r w:rsidR="003F6A69">
          <w:rPr>
            <w:rFonts w:asciiTheme="minorHAnsi" w:hAnsiTheme="minorHAnsi" w:eastAsiaTheme="minorEastAsia" w:cstheme="minorBidi"/>
            <w:b w:val="0"/>
            <w:noProof/>
            <w:sz w:val="22"/>
            <w:szCs w:val="22"/>
            <w:lang w:val="fr-FR" w:eastAsia="fr-FR"/>
          </w:rPr>
          <w:tab/>
        </w:r>
        <w:r w:rsidRPr="003D0206" w:rsidR="003F6A69">
          <w:rPr>
            <w:rStyle w:val="Lienhypertexte"/>
            <w:noProof/>
          </w:rPr>
          <w:t>Contrôle du Document</w:t>
        </w:r>
        <w:r w:rsidR="003F6A69">
          <w:rPr>
            <w:noProof/>
            <w:webHidden/>
          </w:rPr>
          <w:tab/>
        </w:r>
        <w:r w:rsidR="003F6A69">
          <w:rPr>
            <w:noProof/>
            <w:webHidden/>
          </w:rPr>
          <w:fldChar w:fldCharType="begin"/>
        </w:r>
        <w:r w:rsidR="003F6A69">
          <w:rPr>
            <w:noProof/>
            <w:webHidden/>
          </w:rPr>
          <w:instrText xml:space="preserve"> PAGEREF _Toc121824226 \h </w:instrText>
        </w:r>
        <w:r w:rsidR="003F6A69">
          <w:rPr>
            <w:noProof/>
            <w:webHidden/>
          </w:rPr>
        </w:r>
        <w:r w:rsidR="003F6A69">
          <w:rPr>
            <w:noProof/>
            <w:webHidden/>
          </w:rPr>
          <w:fldChar w:fldCharType="separate"/>
        </w:r>
        <w:r w:rsidR="003F6A69">
          <w:rPr>
            <w:noProof/>
            <w:webHidden/>
          </w:rPr>
          <w:t>2</w:t>
        </w:r>
        <w:r w:rsidR="003F6A69">
          <w:rPr>
            <w:noProof/>
            <w:webHidden/>
          </w:rPr>
          <w:fldChar w:fldCharType="end"/>
        </w:r>
      </w:hyperlink>
    </w:p>
    <w:p w:rsidR="003F6A69" w:rsidRDefault="003F6A69" w14:paraId="423D4C74" w14:textId="7B386D98">
      <w:pPr>
        <w:pStyle w:val="TM2"/>
        <w:tabs>
          <w:tab w:val="left" w:pos="2549"/>
        </w:tabs>
        <w:rPr>
          <w:rFonts w:asciiTheme="minorHAnsi" w:hAnsiTheme="minorHAnsi" w:eastAsiaTheme="minorEastAsia" w:cstheme="minorBidi"/>
          <w:noProof/>
          <w:sz w:val="22"/>
          <w:szCs w:val="22"/>
          <w:lang w:val="fr-FR" w:eastAsia="fr-FR"/>
        </w:rPr>
      </w:pPr>
      <w:hyperlink w:history="1" w:anchor="_Toc121824227">
        <w:r w:rsidRPr="003D0206">
          <w:rPr>
            <w:rStyle w:val="Lienhypertexte"/>
            <w:noProof/>
          </w:rPr>
          <w:t>1.1</w:t>
        </w:r>
        <w:r>
          <w:rPr>
            <w:rFonts w:asciiTheme="minorHAnsi" w:hAnsiTheme="minorHAnsi" w:eastAsiaTheme="minorEastAsia" w:cstheme="minorBidi"/>
            <w:noProof/>
            <w:sz w:val="22"/>
            <w:szCs w:val="22"/>
            <w:lang w:val="fr-FR" w:eastAsia="fr-FR"/>
          </w:rPr>
          <w:tab/>
        </w:r>
        <w:r w:rsidRPr="003D0206">
          <w:rPr>
            <w:rStyle w:val="Lienhypertexte"/>
            <w:noProof/>
          </w:rPr>
          <w:t>Enregistrement des modifications</w:t>
        </w:r>
        <w:r>
          <w:rPr>
            <w:noProof/>
            <w:webHidden/>
          </w:rPr>
          <w:tab/>
        </w:r>
        <w:r>
          <w:rPr>
            <w:noProof/>
            <w:webHidden/>
          </w:rPr>
          <w:fldChar w:fldCharType="begin"/>
        </w:r>
        <w:r>
          <w:rPr>
            <w:noProof/>
            <w:webHidden/>
          </w:rPr>
          <w:instrText xml:space="preserve"> PAGEREF _Toc121824227 \h </w:instrText>
        </w:r>
        <w:r>
          <w:rPr>
            <w:noProof/>
            <w:webHidden/>
          </w:rPr>
        </w:r>
        <w:r>
          <w:rPr>
            <w:noProof/>
            <w:webHidden/>
          </w:rPr>
          <w:fldChar w:fldCharType="separate"/>
        </w:r>
        <w:r>
          <w:rPr>
            <w:noProof/>
            <w:webHidden/>
          </w:rPr>
          <w:t>2</w:t>
        </w:r>
        <w:r>
          <w:rPr>
            <w:noProof/>
            <w:webHidden/>
          </w:rPr>
          <w:fldChar w:fldCharType="end"/>
        </w:r>
      </w:hyperlink>
    </w:p>
    <w:p w:rsidR="003F6A69" w:rsidRDefault="003F6A69" w14:paraId="44AAD43C" w14:textId="4620F733">
      <w:pPr>
        <w:pStyle w:val="TM2"/>
        <w:tabs>
          <w:tab w:val="left" w:pos="2549"/>
        </w:tabs>
        <w:rPr>
          <w:rFonts w:asciiTheme="minorHAnsi" w:hAnsiTheme="minorHAnsi" w:eastAsiaTheme="minorEastAsia" w:cstheme="minorBidi"/>
          <w:noProof/>
          <w:sz w:val="22"/>
          <w:szCs w:val="22"/>
          <w:lang w:val="fr-FR" w:eastAsia="fr-FR"/>
        </w:rPr>
      </w:pPr>
      <w:hyperlink w:history="1" w:anchor="_Toc121824228">
        <w:r w:rsidRPr="003D0206">
          <w:rPr>
            <w:rStyle w:val="Lienhypertexte"/>
            <w:noProof/>
          </w:rPr>
          <w:t>1.2</w:t>
        </w:r>
        <w:r>
          <w:rPr>
            <w:rFonts w:asciiTheme="minorHAnsi" w:hAnsiTheme="minorHAnsi" w:eastAsiaTheme="minorEastAsia" w:cstheme="minorBidi"/>
            <w:noProof/>
            <w:sz w:val="22"/>
            <w:szCs w:val="22"/>
            <w:lang w:val="fr-FR" w:eastAsia="fr-FR"/>
          </w:rPr>
          <w:tab/>
        </w:r>
        <w:r w:rsidRPr="003D0206">
          <w:rPr>
            <w:rStyle w:val="Lienhypertexte"/>
            <w:noProof/>
          </w:rPr>
          <w:t>Relecteur</w:t>
        </w:r>
        <w:r>
          <w:rPr>
            <w:noProof/>
            <w:webHidden/>
          </w:rPr>
          <w:tab/>
        </w:r>
        <w:r>
          <w:rPr>
            <w:noProof/>
            <w:webHidden/>
          </w:rPr>
          <w:fldChar w:fldCharType="begin"/>
        </w:r>
        <w:r>
          <w:rPr>
            <w:noProof/>
            <w:webHidden/>
          </w:rPr>
          <w:instrText xml:space="preserve"> PAGEREF _Toc121824228 \h </w:instrText>
        </w:r>
        <w:r>
          <w:rPr>
            <w:noProof/>
            <w:webHidden/>
          </w:rPr>
        </w:r>
        <w:r>
          <w:rPr>
            <w:noProof/>
            <w:webHidden/>
          </w:rPr>
          <w:fldChar w:fldCharType="separate"/>
        </w:r>
        <w:r>
          <w:rPr>
            <w:noProof/>
            <w:webHidden/>
          </w:rPr>
          <w:t>2</w:t>
        </w:r>
        <w:r>
          <w:rPr>
            <w:noProof/>
            <w:webHidden/>
          </w:rPr>
          <w:fldChar w:fldCharType="end"/>
        </w:r>
      </w:hyperlink>
    </w:p>
    <w:p w:rsidR="003F6A69" w:rsidRDefault="003F6A69" w14:paraId="689CD052" w14:textId="5240D1CC">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29">
        <w:r w:rsidRPr="003D0206">
          <w:rPr>
            <w:rStyle w:val="Lienhypertexte"/>
            <w:noProof/>
          </w:rPr>
          <w:t>2</w:t>
        </w:r>
        <w:r>
          <w:rPr>
            <w:rFonts w:asciiTheme="minorHAnsi" w:hAnsiTheme="minorHAnsi" w:eastAsiaTheme="minorEastAsia" w:cstheme="minorBidi"/>
            <w:b w:val="0"/>
            <w:noProof/>
            <w:sz w:val="22"/>
            <w:szCs w:val="22"/>
            <w:lang w:val="fr-FR" w:eastAsia="fr-FR"/>
          </w:rPr>
          <w:tab/>
        </w:r>
        <w:r w:rsidRPr="003D0206">
          <w:rPr>
            <w:rStyle w:val="Lienhypertexte"/>
            <w:noProof/>
          </w:rPr>
          <w:t>Vue d’Ensemble</w:t>
        </w:r>
        <w:r>
          <w:rPr>
            <w:noProof/>
            <w:webHidden/>
          </w:rPr>
          <w:tab/>
        </w:r>
        <w:r>
          <w:rPr>
            <w:noProof/>
            <w:webHidden/>
          </w:rPr>
          <w:fldChar w:fldCharType="begin"/>
        </w:r>
        <w:r>
          <w:rPr>
            <w:noProof/>
            <w:webHidden/>
          </w:rPr>
          <w:instrText xml:space="preserve"> PAGEREF _Toc121824229 \h </w:instrText>
        </w:r>
        <w:r>
          <w:rPr>
            <w:noProof/>
            <w:webHidden/>
          </w:rPr>
        </w:r>
        <w:r>
          <w:rPr>
            <w:noProof/>
            <w:webHidden/>
          </w:rPr>
          <w:fldChar w:fldCharType="separate"/>
        </w:r>
        <w:r>
          <w:rPr>
            <w:noProof/>
            <w:webHidden/>
          </w:rPr>
          <w:t>4</w:t>
        </w:r>
        <w:r>
          <w:rPr>
            <w:noProof/>
            <w:webHidden/>
          </w:rPr>
          <w:fldChar w:fldCharType="end"/>
        </w:r>
      </w:hyperlink>
    </w:p>
    <w:p w:rsidR="003F6A69" w:rsidRDefault="003F6A69" w14:paraId="62F0C16A" w14:textId="6537C704">
      <w:pPr>
        <w:pStyle w:val="TM2"/>
        <w:tabs>
          <w:tab w:val="left" w:pos="2549"/>
        </w:tabs>
        <w:rPr>
          <w:rFonts w:asciiTheme="minorHAnsi" w:hAnsiTheme="minorHAnsi" w:eastAsiaTheme="minorEastAsia" w:cstheme="minorBidi"/>
          <w:noProof/>
          <w:sz w:val="22"/>
          <w:szCs w:val="22"/>
          <w:lang w:val="fr-FR" w:eastAsia="fr-FR"/>
        </w:rPr>
      </w:pPr>
      <w:hyperlink w:history="1" w:anchor="_Toc121824230">
        <w:r w:rsidRPr="003D0206">
          <w:rPr>
            <w:rStyle w:val="Lienhypertexte"/>
            <w:noProof/>
          </w:rPr>
          <w:t>2.1</w:t>
        </w:r>
        <w:r>
          <w:rPr>
            <w:rFonts w:asciiTheme="minorHAnsi" w:hAnsiTheme="minorHAnsi" w:eastAsiaTheme="minorEastAsia" w:cstheme="minorBidi"/>
            <w:noProof/>
            <w:sz w:val="22"/>
            <w:szCs w:val="22"/>
            <w:lang w:val="fr-FR" w:eastAsia="fr-FR"/>
          </w:rPr>
          <w:tab/>
        </w:r>
        <w:r w:rsidRPr="003D0206">
          <w:rPr>
            <w:rStyle w:val="Lienhypertexte"/>
            <w:noProof/>
          </w:rPr>
          <w:t>Résumé</w:t>
        </w:r>
        <w:r>
          <w:rPr>
            <w:noProof/>
            <w:webHidden/>
          </w:rPr>
          <w:tab/>
        </w:r>
        <w:r>
          <w:rPr>
            <w:noProof/>
            <w:webHidden/>
          </w:rPr>
          <w:fldChar w:fldCharType="begin"/>
        </w:r>
        <w:r>
          <w:rPr>
            <w:noProof/>
            <w:webHidden/>
          </w:rPr>
          <w:instrText xml:space="preserve"> PAGEREF _Toc121824230 \h </w:instrText>
        </w:r>
        <w:r>
          <w:rPr>
            <w:noProof/>
            <w:webHidden/>
          </w:rPr>
        </w:r>
        <w:r>
          <w:rPr>
            <w:noProof/>
            <w:webHidden/>
          </w:rPr>
          <w:fldChar w:fldCharType="separate"/>
        </w:r>
        <w:r>
          <w:rPr>
            <w:noProof/>
            <w:webHidden/>
          </w:rPr>
          <w:t>4</w:t>
        </w:r>
        <w:r>
          <w:rPr>
            <w:noProof/>
            <w:webHidden/>
          </w:rPr>
          <w:fldChar w:fldCharType="end"/>
        </w:r>
      </w:hyperlink>
    </w:p>
    <w:p w:rsidR="003F6A69" w:rsidRDefault="003F6A69" w14:paraId="4938E15D" w14:textId="47E071F8">
      <w:pPr>
        <w:pStyle w:val="TM2"/>
        <w:tabs>
          <w:tab w:val="left" w:pos="2549"/>
        </w:tabs>
        <w:rPr>
          <w:rFonts w:asciiTheme="minorHAnsi" w:hAnsiTheme="minorHAnsi" w:eastAsiaTheme="minorEastAsia" w:cstheme="minorBidi"/>
          <w:noProof/>
          <w:sz w:val="22"/>
          <w:szCs w:val="22"/>
          <w:lang w:val="fr-FR" w:eastAsia="fr-FR"/>
        </w:rPr>
      </w:pPr>
      <w:hyperlink w:history="1" w:anchor="_Toc121824231">
        <w:r w:rsidRPr="003D0206">
          <w:rPr>
            <w:rStyle w:val="Lienhypertexte"/>
            <w:noProof/>
          </w:rPr>
          <w:t>2.2</w:t>
        </w:r>
        <w:r>
          <w:rPr>
            <w:rFonts w:asciiTheme="minorHAnsi" w:hAnsiTheme="minorHAnsi" w:eastAsiaTheme="minorEastAsia" w:cstheme="minorBidi"/>
            <w:noProof/>
            <w:sz w:val="22"/>
            <w:szCs w:val="22"/>
            <w:lang w:val="fr-FR" w:eastAsia="fr-FR"/>
          </w:rPr>
          <w:tab/>
        </w:r>
        <w:r w:rsidRPr="003D0206">
          <w:rPr>
            <w:rStyle w:val="Lienhypertexte"/>
            <w:noProof/>
          </w:rPr>
          <w:t>Essai d’actualité</w:t>
        </w:r>
        <w:r>
          <w:rPr>
            <w:noProof/>
            <w:webHidden/>
          </w:rPr>
          <w:tab/>
        </w:r>
        <w:r>
          <w:rPr>
            <w:noProof/>
            <w:webHidden/>
          </w:rPr>
          <w:fldChar w:fldCharType="begin"/>
        </w:r>
        <w:r>
          <w:rPr>
            <w:noProof/>
            <w:webHidden/>
          </w:rPr>
          <w:instrText xml:space="preserve"> PAGEREF _Toc121824231 \h </w:instrText>
        </w:r>
        <w:r>
          <w:rPr>
            <w:noProof/>
            <w:webHidden/>
          </w:rPr>
        </w:r>
        <w:r>
          <w:rPr>
            <w:noProof/>
            <w:webHidden/>
          </w:rPr>
          <w:fldChar w:fldCharType="separate"/>
        </w:r>
        <w:r>
          <w:rPr>
            <w:noProof/>
            <w:webHidden/>
          </w:rPr>
          <w:t>4</w:t>
        </w:r>
        <w:r>
          <w:rPr>
            <w:noProof/>
            <w:webHidden/>
          </w:rPr>
          <w:fldChar w:fldCharType="end"/>
        </w:r>
      </w:hyperlink>
    </w:p>
    <w:p w:rsidR="003F6A69" w:rsidRDefault="003F6A69" w14:paraId="262A8F2B" w14:textId="0D636ABC">
      <w:pPr>
        <w:pStyle w:val="TM2"/>
        <w:tabs>
          <w:tab w:val="left" w:pos="2549"/>
        </w:tabs>
        <w:rPr>
          <w:rFonts w:asciiTheme="minorHAnsi" w:hAnsiTheme="minorHAnsi" w:eastAsiaTheme="minorEastAsia" w:cstheme="minorBidi"/>
          <w:noProof/>
          <w:sz w:val="22"/>
          <w:szCs w:val="22"/>
          <w:lang w:val="fr-FR" w:eastAsia="fr-FR"/>
        </w:rPr>
      </w:pPr>
      <w:hyperlink w:history="1" w:anchor="_Toc121824232">
        <w:r w:rsidRPr="003D0206">
          <w:rPr>
            <w:rStyle w:val="Lienhypertexte"/>
            <w:noProof/>
          </w:rPr>
          <w:t>2.3</w:t>
        </w:r>
        <w:r>
          <w:rPr>
            <w:rFonts w:asciiTheme="minorHAnsi" w:hAnsiTheme="minorHAnsi" w:eastAsiaTheme="minorEastAsia" w:cstheme="minorBidi"/>
            <w:noProof/>
            <w:sz w:val="22"/>
            <w:szCs w:val="22"/>
            <w:lang w:val="fr-FR" w:eastAsia="fr-FR"/>
          </w:rPr>
          <w:tab/>
        </w:r>
        <w:r w:rsidRPr="003D0206">
          <w:rPr>
            <w:rStyle w:val="Lienhypertexte"/>
            <w:noProof/>
          </w:rPr>
          <w:t>Objectifs Métier</w:t>
        </w:r>
        <w:r>
          <w:rPr>
            <w:noProof/>
            <w:webHidden/>
          </w:rPr>
          <w:tab/>
        </w:r>
        <w:r>
          <w:rPr>
            <w:noProof/>
            <w:webHidden/>
          </w:rPr>
          <w:fldChar w:fldCharType="begin"/>
        </w:r>
        <w:r>
          <w:rPr>
            <w:noProof/>
            <w:webHidden/>
          </w:rPr>
          <w:instrText xml:space="preserve"> PAGEREF _Toc121824232 \h </w:instrText>
        </w:r>
        <w:r>
          <w:rPr>
            <w:noProof/>
            <w:webHidden/>
          </w:rPr>
        </w:r>
        <w:r>
          <w:rPr>
            <w:noProof/>
            <w:webHidden/>
          </w:rPr>
          <w:fldChar w:fldCharType="separate"/>
        </w:r>
        <w:r>
          <w:rPr>
            <w:noProof/>
            <w:webHidden/>
          </w:rPr>
          <w:t>4</w:t>
        </w:r>
        <w:r>
          <w:rPr>
            <w:noProof/>
            <w:webHidden/>
          </w:rPr>
          <w:fldChar w:fldCharType="end"/>
        </w:r>
      </w:hyperlink>
    </w:p>
    <w:p w:rsidR="003F6A69" w:rsidRDefault="003F6A69" w14:paraId="49C32B0E" w14:textId="5135191D">
      <w:pPr>
        <w:pStyle w:val="TM2"/>
        <w:tabs>
          <w:tab w:val="left" w:pos="2549"/>
        </w:tabs>
        <w:rPr>
          <w:rFonts w:asciiTheme="minorHAnsi" w:hAnsiTheme="minorHAnsi" w:eastAsiaTheme="minorEastAsia" w:cstheme="minorBidi"/>
          <w:noProof/>
          <w:sz w:val="22"/>
          <w:szCs w:val="22"/>
          <w:lang w:val="fr-FR" w:eastAsia="fr-FR"/>
        </w:rPr>
      </w:pPr>
      <w:hyperlink w:history="1" w:anchor="_Toc121824233">
        <w:r w:rsidRPr="003D0206">
          <w:rPr>
            <w:rStyle w:val="Lienhypertexte"/>
            <w:noProof/>
          </w:rPr>
          <w:t>2.4</w:t>
        </w:r>
        <w:r>
          <w:rPr>
            <w:rFonts w:asciiTheme="minorHAnsi" w:hAnsiTheme="minorHAnsi" w:eastAsiaTheme="minorEastAsia" w:cstheme="minorBidi"/>
            <w:noProof/>
            <w:sz w:val="22"/>
            <w:szCs w:val="22"/>
            <w:lang w:val="fr-FR" w:eastAsia="fr-FR"/>
          </w:rPr>
          <w:tab/>
        </w:r>
        <w:r w:rsidRPr="003D0206">
          <w:rPr>
            <w:rStyle w:val="Lienhypertexte"/>
            <w:noProof/>
          </w:rPr>
          <w:t>Caractéritiques principales</w:t>
        </w:r>
        <w:r>
          <w:rPr>
            <w:noProof/>
            <w:webHidden/>
          </w:rPr>
          <w:tab/>
        </w:r>
        <w:r>
          <w:rPr>
            <w:noProof/>
            <w:webHidden/>
          </w:rPr>
          <w:fldChar w:fldCharType="begin"/>
        </w:r>
        <w:r>
          <w:rPr>
            <w:noProof/>
            <w:webHidden/>
          </w:rPr>
          <w:instrText xml:space="preserve"> PAGEREF _Toc121824233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5F578808" w14:textId="111EDA58">
      <w:pPr>
        <w:pStyle w:val="TM2"/>
        <w:tabs>
          <w:tab w:val="left" w:pos="2549"/>
        </w:tabs>
        <w:rPr>
          <w:rFonts w:asciiTheme="minorHAnsi" w:hAnsiTheme="minorHAnsi" w:eastAsiaTheme="minorEastAsia" w:cstheme="minorBidi"/>
          <w:noProof/>
          <w:sz w:val="22"/>
          <w:szCs w:val="22"/>
          <w:lang w:val="fr-FR" w:eastAsia="fr-FR"/>
        </w:rPr>
      </w:pPr>
      <w:hyperlink w:history="1" w:anchor="_Toc121824234">
        <w:r w:rsidRPr="003D0206">
          <w:rPr>
            <w:rStyle w:val="Lienhypertexte"/>
            <w:noProof/>
          </w:rPr>
          <w:t>2.5</w:t>
        </w:r>
        <w:r>
          <w:rPr>
            <w:rFonts w:asciiTheme="minorHAnsi" w:hAnsiTheme="minorHAnsi" w:eastAsiaTheme="minorEastAsia" w:cstheme="minorBidi"/>
            <w:noProof/>
            <w:sz w:val="22"/>
            <w:szCs w:val="22"/>
            <w:lang w:val="fr-FR" w:eastAsia="fr-FR"/>
          </w:rPr>
          <w:tab/>
        </w:r>
        <w:r w:rsidRPr="003D0206">
          <w:rPr>
            <w:rStyle w:val="Lienhypertexte"/>
            <w:noProof/>
          </w:rPr>
          <w:t>Définitions</w:t>
        </w:r>
        <w:r>
          <w:rPr>
            <w:noProof/>
            <w:webHidden/>
          </w:rPr>
          <w:tab/>
        </w:r>
        <w:r>
          <w:rPr>
            <w:noProof/>
            <w:webHidden/>
          </w:rPr>
          <w:fldChar w:fldCharType="begin"/>
        </w:r>
        <w:r>
          <w:rPr>
            <w:noProof/>
            <w:webHidden/>
          </w:rPr>
          <w:instrText xml:space="preserve"> PAGEREF _Toc121824234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3C0A93D7" w14:textId="75D95508">
      <w:pPr>
        <w:pStyle w:val="TM2"/>
        <w:tabs>
          <w:tab w:val="left" w:pos="2549"/>
        </w:tabs>
        <w:rPr>
          <w:rFonts w:asciiTheme="minorHAnsi" w:hAnsiTheme="minorHAnsi" w:eastAsiaTheme="minorEastAsia" w:cstheme="minorBidi"/>
          <w:noProof/>
          <w:sz w:val="22"/>
          <w:szCs w:val="22"/>
          <w:lang w:val="fr-FR" w:eastAsia="fr-FR"/>
        </w:rPr>
      </w:pPr>
      <w:hyperlink w:history="1" w:anchor="_Toc121824235">
        <w:r w:rsidRPr="003D0206">
          <w:rPr>
            <w:rStyle w:val="Lienhypertexte"/>
            <w:noProof/>
          </w:rPr>
          <w:t>2.6</w:t>
        </w:r>
        <w:r>
          <w:rPr>
            <w:rFonts w:asciiTheme="minorHAnsi" w:hAnsiTheme="minorHAnsi" w:eastAsiaTheme="minorEastAsia" w:cstheme="minorBidi"/>
            <w:noProof/>
            <w:sz w:val="22"/>
            <w:szCs w:val="22"/>
            <w:lang w:val="fr-FR" w:eastAsia="fr-FR"/>
          </w:rPr>
          <w:tab/>
        </w:r>
        <w:r w:rsidRPr="003D0206">
          <w:rPr>
            <w:rStyle w:val="Lienhypertexte"/>
            <w:noProof/>
          </w:rPr>
          <w:t>Scénarios</w:t>
        </w:r>
        <w:r>
          <w:rPr>
            <w:noProof/>
            <w:webHidden/>
          </w:rPr>
          <w:tab/>
        </w:r>
        <w:r>
          <w:rPr>
            <w:noProof/>
            <w:webHidden/>
          </w:rPr>
          <w:fldChar w:fldCharType="begin"/>
        </w:r>
        <w:r>
          <w:rPr>
            <w:noProof/>
            <w:webHidden/>
          </w:rPr>
          <w:instrText xml:space="preserve"> PAGEREF _Toc121824235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7CD67F63" w14:textId="42DFF407">
      <w:pPr>
        <w:pStyle w:val="TM2"/>
        <w:tabs>
          <w:tab w:val="left" w:pos="2549"/>
        </w:tabs>
        <w:rPr>
          <w:rFonts w:asciiTheme="minorHAnsi" w:hAnsiTheme="minorHAnsi" w:eastAsiaTheme="minorEastAsia" w:cstheme="minorBidi"/>
          <w:noProof/>
          <w:sz w:val="22"/>
          <w:szCs w:val="22"/>
          <w:lang w:val="fr-FR" w:eastAsia="fr-FR"/>
        </w:rPr>
      </w:pPr>
      <w:hyperlink w:history="1" w:anchor="_Toc121824236">
        <w:r w:rsidRPr="003D0206">
          <w:rPr>
            <w:rStyle w:val="Lienhypertexte"/>
            <w:noProof/>
          </w:rPr>
          <w:t>2.7</w:t>
        </w:r>
        <w:r>
          <w:rPr>
            <w:rFonts w:asciiTheme="minorHAnsi" w:hAnsiTheme="minorHAnsi" w:eastAsiaTheme="minorEastAsia" w:cstheme="minorBidi"/>
            <w:noProof/>
            <w:sz w:val="22"/>
            <w:szCs w:val="22"/>
            <w:lang w:val="fr-FR" w:eastAsia="fr-FR"/>
          </w:rPr>
          <w:tab/>
        </w:r>
        <w:r w:rsidRPr="003D0206">
          <w:rPr>
            <w:rStyle w:val="Lienhypertexte"/>
            <w:noProof/>
          </w:rPr>
          <w:t>Flux des Processus Métier</w:t>
        </w:r>
        <w:r>
          <w:rPr>
            <w:noProof/>
            <w:webHidden/>
          </w:rPr>
          <w:tab/>
        </w:r>
        <w:r>
          <w:rPr>
            <w:noProof/>
            <w:webHidden/>
          </w:rPr>
          <w:fldChar w:fldCharType="begin"/>
        </w:r>
        <w:r>
          <w:rPr>
            <w:noProof/>
            <w:webHidden/>
          </w:rPr>
          <w:instrText xml:space="preserve"> PAGEREF _Toc121824236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4BE1E277" w14:textId="4934A9FF">
      <w:pPr>
        <w:pStyle w:val="TM2"/>
        <w:tabs>
          <w:tab w:val="left" w:pos="2549"/>
        </w:tabs>
        <w:rPr>
          <w:rFonts w:asciiTheme="minorHAnsi" w:hAnsiTheme="minorHAnsi" w:eastAsiaTheme="minorEastAsia" w:cstheme="minorBidi"/>
          <w:noProof/>
          <w:sz w:val="22"/>
          <w:szCs w:val="22"/>
          <w:lang w:val="fr-FR" w:eastAsia="fr-FR"/>
        </w:rPr>
      </w:pPr>
      <w:hyperlink w:history="1" w:anchor="_Toc121824237">
        <w:r w:rsidRPr="003D0206">
          <w:rPr>
            <w:rStyle w:val="Lienhypertexte"/>
            <w:noProof/>
          </w:rPr>
          <w:t>2.8</w:t>
        </w:r>
        <w:r>
          <w:rPr>
            <w:rFonts w:asciiTheme="minorHAnsi" w:hAnsiTheme="minorHAnsi" w:eastAsiaTheme="minorEastAsia" w:cstheme="minorBidi"/>
            <w:noProof/>
            <w:sz w:val="22"/>
            <w:szCs w:val="22"/>
            <w:lang w:val="fr-FR" w:eastAsia="fr-FR"/>
          </w:rPr>
          <w:tab/>
        </w:r>
        <w:r w:rsidRPr="003D0206">
          <w:rPr>
            <w:rStyle w:val="Lienhypertexte"/>
            <w:noProof/>
          </w:rPr>
          <w:t>Règles Métier</w:t>
        </w:r>
        <w:r>
          <w:rPr>
            <w:noProof/>
            <w:webHidden/>
          </w:rPr>
          <w:tab/>
        </w:r>
        <w:r>
          <w:rPr>
            <w:noProof/>
            <w:webHidden/>
          </w:rPr>
          <w:fldChar w:fldCharType="begin"/>
        </w:r>
        <w:r>
          <w:rPr>
            <w:noProof/>
            <w:webHidden/>
          </w:rPr>
          <w:instrText xml:space="preserve"> PAGEREF _Toc121824237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33B9BF7B" w14:textId="0B89A7C7">
      <w:pPr>
        <w:pStyle w:val="TM2"/>
        <w:tabs>
          <w:tab w:val="left" w:pos="2549"/>
        </w:tabs>
        <w:rPr>
          <w:rFonts w:asciiTheme="minorHAnsi" w:hAnsiTheme="minorHAnsi" w:eastAsiaTheme="minorEastAsia" w:cstheme="minorBidi"/>
          <w:noProof/>
          <w:sz w:val="22"/>
          <w:szCs w:val="22"/>
          <w:lang w:val="fr-FR" w:eastAsia="fr-FR"/>
        </w:rPr>
      </w:pPr>
      <w:hyperlink w:history="1" w:anchor="_Toc121824238">
        <w:r w:rsidRPr="003D0206">
          <w:rPr>
            <w:rStyle w:val="Lienhypertexte"/>
            <w:noProof/>
          </w:rPr>
          <w:t>2.9</w:t>
        </w:r>
        <w:r>
          <w:rPr>
            <w:rFonts w:asciiTheme="minorHAnsi" w:hAnsiTheme="minorHAnsi" w:eastAsiaTheme="minorEastAsia" w:cstheme="minorBidi"/>
            <w:noProof/>
            <w:sz w:val="22"/>
            <w:szCs w:val="22"/>
            <w:lang w:val="fr-FR" w:eastAsia="fr-FR"/>
          </w:rPr>
          <w:tab/>
        </w:r>
        <w:r w:rsidRPr="003D0206">
          <w:rPr>
            <w:rStyle w:val="Lienhypertexte"/>
            <w:noProof/>
          </w:rPr>
          <w:t>Postulats</w:t>
        </w:r>
        <w:r>
          <w:rPr>
            <w:noProof/>
            <w:webHidden/>
          </w:rPr>
          <w:tab/>
        </w:r>
        <w:r>
          <w:rPr>
            <w:noProof/>
            <w:webHidden/>
          </w:rPr>
          <w:fldChar w:fldCharType="begin"/>
        </w:r>
        <w:r>
          <w:rPr>
            <w:noProof/>
            <w:webHidden/>
          </w:rPr>
          <w:instrText xml:space="preserve"> PAGEREF _Toc121824238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77F399C3" w14:textId="62B4C822">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39">
        <w:r w:rsidRPr="003D0206">
          <w:rPr>
            <w:rStyle w:val="Lienhypertexte"/>
            <w:noProof/>
          </w:rPr>
          <w:t>3</w:t>
        </w:r>
        <w:r>
          <w:rPr>
            <w:rFonts w:asciiTheme="minorHAnsi" w:hAnsiTheme="minorHAnsi" w:eastAsiaTheme="minorEastAsia" w:cstheme="minorBidi"/>
            <w:b w:val="0"/>
            <w:noProof/>
            <w:sz w:val="22"/>
            <w:szCs w:val="22"/>
            <w:lang w:val="fr-FR" w:eastAsia="fr-FR"/>
          </w:rPr>
          <w:tab/>
        </w:r>
        <w:r w:rsidRPr="003D0206">
          <w:rPr>
            <w:rStyle w:val="Lienhypertexte"/>
            <w:noProof/>
          </w:rPr>
          <w:t>Vue d’Ensemble Technique</w:t>
        </w:r>
        <w:r>
          <w:rPr>
            <w:noProof/>
            <w:webHidden/>
          </w:rPr>
          <w:tab/>
        </w:r>
        <w:r>
          <w:rPr>
            <w:noProof/>
            <w:webHidden/>
          </w:rPr>
          <w:fldChar w:fldCharType="begin"/>
        </w:r>
        <w:r>
          <w:rPr>
            <w:noProof/>
            <w:webHidden/>
          </w:rPr>
          <w:instrText xml:space="preserve"> PAGEREF _Toc121824239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575EC400" w14:textId="7C1B7A83">
      <w:pPr>
        <w:pStyle w:val="TM2"/>
        <w:tabs>
          <w:tab w:val="left" w:pos="2549"/>
        </w:tabs>
        <w:rPr>
          <w:rFonts w:asciiTheme="minorHAnsi" w:hAnsiTheme="minorHAnsi" w:eastAsiaTheme="minorEastAsia" w:cstheme="minorBidi"/>
          <w:noProof/>
          <w:sz w:val="22"/>
          <w:szCs w:val="22"/>
          <w:lang w:val="fr-FR" w:eastAsia="fr-FR"/>
        </w:rPr>
      </w:pPr>
      <w:hyperlink w:history="1" w:anchor="_Toc121824240">
        <w:r w:rsidRPr="003D0206">
          <w:rPr>
            <w:rStyle w:val="Lienhypertexte"/>
            <w:noProof/>
          </w:rPr>
          <w:t>3.1</w:t>
        </w:r>
        <w:r>
          <w:rPr>
            <w:rFonts w:asciiTheme="minorHAnsi" w:hAnsiTheme="minorHAnsi" w:eastAsiaTheme="minorEastAsia" w:cstheme="minorBidi"/>
            <w:noProof/>
            <w:sz w:val="22"/>
            <w:szCs w:val="22"/>
            <w:lang w:val="fr-FR" w:eastAsia="fr-FR"/>
          </w:rPr>
          <w:tab/>
        </w:r>
        <w:r w:rsidRPr="003D0206">
          <w:rPr>
            <w:rStyle w:val="Lienhypertexte"/>
            <w:noProof/>
          </w:rPr>
          <w:t>Considérations</w:t>
        </w:r>
        <w:r>
          <w:rPr>
            <w:noProof/>
            <w:webHidden/>
          </w:rPr>
          <w:tab/>
        </w:r>
        <w:r>
          <w:rPr>
            <w:noProof/>
            <w:webHidden/>
          </w:rPr>
          <w:fldChar w:fldCharType="begin"/>
        </w:r>
        <w:r>
          <w:rPr>
            <w:noProof/>
            <w:webHidden/>
          </w:rPr>
          <w:instrText xml:space="preserve"> PAGEREF _Toc121824240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69921F12" w14:textId="45BCDAFC">
      <w:pPr>
        <w:pStyle w:val="TM2"/>
        <w:tabs>
          <w:tab w:val="left" w:pos="2549"/>
        </w:tabs>
        <w:rPr>
          <w:rFonts w:asciiTheme="minorHAnsi" w:hAnsiTheme="minorHAnsi" w:eastAsiaTheme="minorEastAsia" w:cstheme="minorBidi"/>
          <w:noProof/>
          <w:sz w:val="22"/>
          <w:szCs w:val="22"/>
          <w:lang w:val="fr-FR" w:eastAsia="fr-FR"/>
        </w:rPr>
      </w:pPr>
      <w:hyperlink w:history="1" w:anchor="_Toc121824241">
        <w:r w:rsidRPr="003D0206">
          <w:rPr>
            <w:rStyle w:val="Lienhypertexte"/>
            <w:noProof/>
          </w:rPr>
          <w:t>3.2</w:t>
        </w:r>
        <w:r>
          <w:rPr>
            <w:rFonts w:asciiTheme="minorHAnsi" w:hAnsiTheme="minorHAnsi" w:eastAsiaTheme="minorEastAsia" w:cstheme="minorBidi"/>
            <w:noProof/>
            <w:sz w:val="22"/>
            <w:szCs w:val="22"/>
            <w:lang w:val="fr-FR" w:eastAsia="fr-FR"/>
          </w:rPr>
          <w:tab/>
        </w:r>
        <w:r w:rsidRPr="003D0206">
          <w:rPr>
            <w:rStyle w:val="Lienhypertexte"/>
            <w:noProof/>
          </w:rPr>
          <w:t>Exemples</w:t>
        </w:r>
        <w:r>
          <w:rPr>
            <w:noProof/>
            <w:webHidden/>
          </w:rPr>
          <w:tab/>
        </w:r>
        <w:r>
          <w:rPr>
            <w:noProof/>
            <w:webHidden/>
          </w:rPr>
          <w:fldChar w:fldCharType="begin"/>
        </w:r>
        <w:r>
          <w:rPr>
            <w:noProof/>
            <w:webHidden/>
          </w:rPr>
          <w:instrText xml:space="preserve"> PAGEREF _Toc121824241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25BEE509" w14:textId="0F3183FA">
      <w:pPr>
        <w:pStyle w:val="TM2"/>
        <w:tabs>
          <w:tab w:val="left" w:pos="2549"/>
        </w:tabs>
        <w:rPr>
          <w:rFonts w:asciiTheme="minorHAnsi" w:hAnsiTheme="minorHAnsi" w:eastAsiaTheme="minorEastAsia" w:cstheme="minorBidi"/>
          <w:noProof/>
          <w:sz w:val="22"/>
          <w:szCs w:val="22"/>
          <w:lang w:val="fr-FR" w:eastAsia="fr-FR"/>
        </w:rPr>
      </w:pPr>
      <w:hyperlink w:history="1" w:anchor="_Toc121824242">
        <w:r w:rsidRPr="003D0206">
          <w:rPr>
            <w:rStyle w:val="Lienhypertexte"/>
            <w:noProof/>
          </w:rPr>
          <w:t>3.3</w:t>
        </w:r>
        <w:r>
          <w:rPr>
            <w:rFonts w:asciiTheme="minorHAnsi" w:hAnsiTheme="minorHAnsi" w:eastAsiaTheme="minorEastAsia" w:cstheme="minorBidi"/>
            <w:noProof/>
            <w:sz w:val="22"/>
            <w:szCs w:val="22"/>
            <w:lang w:val="fr-FR" w:eastAsia="fr-FR"/>
          </w:rPr>
          <w:tab/>
        </w:r>
        <w:r w:rsidRPr="003D0206">
          <w:rPr>
            <w:rStyle w:val="Lienhypertexte"/>
            <w:noProof/>
          </w:rPr>
          <w:t>Règles Métier</w:t>
        </w:r>
        <w:r>
          <w:rPr>
            <w:noProof/>
            <w:webHidden/>
          </w:rPr>
          <w:tab/>
        </w:r>
        <w:r>
          <w:rPr>
            <w:noProof/>
            <w:webHidden/>
          </w:rPr>
          <w:fldChar w:fldCharType="begin"/>
        </w:r>
        <w:r>
          <w:rPr>
            <w:noProof/>
            <w:webHidden/>
          </w:rPr>
          <w:instrText xml:space="preserve"> PAGEREF _Toc121824242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27654889" w14:textId="1860B9AE">
      <w:pPr>
        <w:pStyle w:val="TM2"/>
        <w:tabs>
          <w:tab w:val="left" w:pos="2549"/>
        </w:tabs>
        <w:rPr>
          <w:rFonts w:asciiTheme="minorHAnsi" w:hAnsiTheme="minorHAnsi" w:eastAsiaTheme="minorEastAsia" w:cstheme="minorBidi"/>
          <w:noProof/>
          <w:sz w:val="22"/>
          <w:szCs w:val="22"/>
          <w:lang w:val="fr-FR" w:eastAsia="fr-FR"/>
        </w:rPr>
      </w:pPr>
      <w:hyperlink w:history="1" w:anchor="_Toc121824243">
        <w:r w:rsidRPr="003D0206">
          <w:rPr>
            <w:rStyle w:val="Lienhypertexte"/>
            <w:noProof/>
          </w:rPr>
          <w:t>3.4</w:t>
        </w:r>
        <w:r>
          <w:rPr>
            <w:rFonts w:asciiTheme="minorHAnsi" w:hAnsiTheme="minorHAnsi" w:eastAsiaTheme="minorEastAsia" w:cstheme="minorBidi"/>
            <w:noProof/>
            <w:sz w:val="22"/>
            <w:szCs w:val="22"/>
            <w:lang w:val="fr-FR" w:eastAsia="fr-FR"/>
          </w:rPr>
          <w:tab/>
        </w:r>
        <w:r w:rsidRPr="003D0206">
          <w:rPr>
            <w:rStyle w:val="Lienhypertexte"/>
            <w:noProof/>
          </w:rPr>
          <w:t>Postulats</w:t>
        </w:r>
        <w:r>
          <w:rPr>
            <w:noProof/>
            <w:webHidden/>
          </w:rPr>
          <w:tab/>
        </w:r>
        <w:r>
          <w:rPr>
            <w:noProof/>
            <w:webHidden/>
          </w:rPr>
          <w:fldChar w:fldCharType="begin"/>
        </w:r>
        <w:r>
          <w:rPr>
            <w:noProof/>
            <w:webHidden/>
          </w:rPr>
          <w:instrText xml:space="preserve"> PAGEREF _Toc121824243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739C876F" w14:textId="7667DB02">
      <w:pPr>
        <w:pStyle w:val="TM2"/>
        <w:tabs>
          <w:tab w:val="left" w:pos="2549"/>
        </w:tabs>
        <w:rPr>
          <w:rFonts w:asciiTheme="minorHAnsi" w:hAnsiTheme="minorHAnsi" w:eastAsiaTheme="minorEastAsia" w:cstheme="minorBidi"/>
          <w:noProof/>
          <w:sz w:val="22"/>
          <w:szCs w:val="22"/>
          <w:lang w:val="fr-FR" w:eastAsia="fr-FR"/>
        </w:rPr>
      </w:pPr>
      <w:hyperlink w:history="1" w:anchor="_Toc121824244">
        <w:r w:rsidRPr="003D0206">
          <w:rPr>
            <w:rStyle w:val="Lienhypertexte"/>
            <w:noProof/>
          </w:rPr>
          <w:t>3.5</w:t>
        </w:r>
        <w:r>
          <w:rPr>
            <w:rFonts w:asciiTheme="minorHAnsi" w:hAnsiTheme="minorHAnsi" w:eastAsiaTheme="minorEastAsia" w:cstheme="minorBidi"/>
            <w:noProof/>
            <w:sz w:val="22"/>
            <w:szCs w:val="22"/>
            <w:lang w:val="fr-FR" w:eastAsia="fr-FR"/>
          </w:rPr>
          <w:tab/>
        </w:r>
        <w:r w:rsidRPr="003D0206">
          <w:rPr>
            <w:rStyle w:val="Lienhypertexte"/>
            <w:noProof/>
          </w:rPr>
          <w:t>Considérations relative aux Performances</w:t>
        </w:r>
        <w:r>
          <w:rPr>
            <w:noProof/>
            <w:webHidden/>
          </w:rPr>
          <w:tab/>
        </w:r>
        <w:r>
          <w:rPr>
            <w:noProof/>
            <w:webHidden/>
          </w:rPr>
          <w:fldChar w:fldCharType="begin"/>
        </w:r>
        <w:r>
          <w:rPr>
            <w:noProof/>
            <w:webHidden/>
          </w:rPr>
          <w:instrText xml:space="preserve"> PAGEREF _Toc121824244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57049B18" w14:textId="53E92964">
      <w:pPr>
        <w:pStyle w:val="TM2"/>
        <w:tabs>
          <w:tab w:val="left" w:pos="2549"/>
        </w:tabs>
        <w:rPr>
          <w:rFonts w:asciiTheme="minorHAnsi" w:hAnsiTheme="minorHAnsi" w:eastAsiaTheme="minorEastAsia" w:cstheme="minorBidi"/>
          <w:noProof/>
          <w:sz w:val="22"/>
          <w:szCs w:val="22"/>
          <w:lang w:val="fr-FR" w:eastAsia="fr-FR"/>
        </w:rPr>
      </w:pPr>
      <w:hyperlink w:history="1" w:anchor="_Toc121824245">
        <w:r w:rsidRPr="003D0206">
          <w:rPr>
            <w:rStyle w:val="Lienhypertexte"/>
            <w:noProof/>
          </w:rPr>
          <w:t>3.6</w:t>
        </w:r>
        <w:r>
          <w:rPr>
            <w:rFonts w:asciiTheme="minorHAnsi" w:hAnsiTheme="minorHAnsi" w:eastAsiaTheme="minorEastAsia" w:cstheme="minorBidi"/>
            <w:noProof/>
            <w:sz w:val="22"/>
            <w:szCs w:val="22"/>
            <w:lang w:val="fr-FR" w:eastAsia="fr-FR"/>
          </w:rPr>
          <w:tab/>
        </w:r>
        <w:r w:rsidRPr="003D0206">
          <w:rPr>
            <w:rStyle w:val="Lienhypertexte"/>
            <w:noProof/>
          </w:rPr>
          <w:t>Considérations de la Langue</w:t>
        </w:r>
        <w:r>
          <w:rPr>
            <w:noProof/>
            <w:webHidden/>
          </w:rPr>
          <w:tab/>
        </w:r>
        <w:r>
          <w:rPr>
            <w:noProof/>
            <w:webHidden/>
          </w:rPr>
          <w:fldChar w:fldCharType="begin"/>
        </w:r>
        <w:r>
          <w:rPr>
            <w:noProof/>
            <w:webHidden/>
          </w:rPr>
          <w:instrText xml:space="preserve"> PAGEREF _Toc121824245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66BEC59A" w14:textId="5E8B2DB8">
      <w:pPr>
        <w:pStyle w:val="TM2"/>
        <w:tabs>
          <w:tab w:val="left" w:pos="2549"/>
        </w:tabs>
        <w:rPr>
          <w:rFonts w:asciiTheme="minorHAnsi" w:hAnsiTheme="minorHAnsi" w:eastAsiaTheme="minorEastAsia" w:cstheme="minorBidi"/>
          <w:noProof/>
          <w:sz w:val="22"/>
          <w:szCs w:val="22"/>
          <w:lang w:val="fr-FR" w:eastAsia="fr-FR"/>
        </w:rPr>
      </w:pPr>
      <w:hyperlink w:history="1" w:anchor="_Toc121824246">
        <w:r w:rsidRPr="003D0206">
          <w:rPr>
            <w:rStyle w:val="Lienhypertexte"/>
            <w:noProof/>
          </w:rPr>
          <w:t>3.7</w:t>
        </w:r>
        <w:r>
          <w:rPr>
            <w:rFonts w:asciiTheme="minorHAnsi" w:hAnsiTheme="minorHAnsi" w:eastAsiaTheme="minorEastAsia" w:cstheme="minorBidi"/>
            <w:noProof/>
            <w:sz w:val="22"/>
            <w:szCs w:val="22"/>
            <w:lang w:val="fr-FR" w:eastAsia="fr-FR"/>
          </w:rPr>
          <w:tab/>
        </w:r>
        <w:r w:rsidRPr="003D0206">
          <w:rPr>
            <w:rStyle w:val="Lienhypertexte"/>
            <w:noProof/>
          </w:rPr>
          <w:t>Considérations de Sécurité</w:t>
        </w:r>
        <w:r>
          <w:rPr>
            <w:noProof/>
            <w:webHidden/>
          </w:rPr>
          <w:tab/>
        </w:r>
        <w:r>
          <w:rPr>
            <w:noProof/>
            <w:webHidden/>
          </w:rPr>
          <w:fldChar w:fldCharType="begin"/>
        </w:r>
        <w:r>
          <w:rPr>
            <w:noProof/>
            <w:webHidden/>
          </w:rPr>
          <w:instrText xml:space="preserve"> PAGEREF _Toc121824246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3FAF95A3" w14:textId="0CC16996">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47">
        <w:r w:rsidRPr="003D0206">
          <w:rPr>
            <w:rStyle w:val="Lienhypertexte"/>
            <w:noProof/>
          </w:rPr>
          <w:t>4</w:t>
        </w:r>
        <w:r>
          <w:rPr>
            <w:rFonts w:asciiTheme="minorHAnsi" w:hAnsiTheme="minorHAnsi" w:eastAsiaTheme="minorEastAsia" w:cstheme="minorBidi"/>
            <w:b w:val="0"/>
            <w:noProof/>
            <w:sz w:val="22"/>
            <w:szCs w:val="22"/>
            <w:lang w:val="fr-FR" w:eastAsia="fr-FR"/>
          </w:rPr>
          <w:tab/>
        </w:r>
        <w:r w:rsidRPr="003D0206">
          <w:rPr>
            <w:rStyle w:val="Lienhypertexte"/>
            <w:noProof/>
          </w:rPr>
          <w:t>Description de l’Interface Utilisateur</w:t>
        </w:r>
        <w:r>
          <w:rPr>
            <w:noProof/>
            <w:webHidden/>
          </w:rPr>
          <w:tab/>
        </w:r>
        <w:r>
          <w:rPr>
            <w:noProof/>
            <w:webHidden/>
          </w:rPr>
          <w:fldChar w:fldCharType="begin"/>
        </w:r>
        <w:r>
          <w:rPr>
            <w:noProof/>
            <w:webHidden/>
          </w:rPr>
          <w:instrText xml:space="preserve"> PAGEREF _Toc121824247 \h </w:instrText>
        </w:r>
        <w:r>
          <w:rPr>
            <w:noProof/>
            <w:webHidden/>
          </w:rPr>
        </w:r>
        <w:r>
          <w:rPr>
            <w:noProof/>
            <w:webHidden/>
          </w:rPr>
          <w:fldChar w:fldCharType="separate"/>
        </w:r>
        <w:r>
          <w:rPr>
            <w:noProof/>
            <w:webHidden/>
          </w:rPr>
          <w:t>8</w:t>
        </w:r>
        <w:r>
          <w:rPr>
            <w:noProof/>
            <w:webHidden/>
          </w:rPr>
          <w:fldChar w:fldCharType="end"/>
        </w:r>
      </w:hyperlink>
    </w:p>
    <w:p w:rsidR="003F6A69" w:rsidRDefault="003F6A69" w14:paraId="4E0C6F3F" w14:textId="7B19B6F2">
      <w:pPr>
        <w:pStyle w:val="TM2"/>
        <w:tabs>
          <w:tab w:val="left" w:pos="2549"/>
        </w:tabs>
        <w:rPr>
          <w:rFonts w:asciiTheme="minorHAnsi" w:hAnsiTheme="minorHAnsi" w:eastAsiaTheme="minorEastAsia" w:cstheme="minorBidi"/>
          <w:noProof/>
          <w:sz w:val="22"/>
          <w:szCs w:val="22"/>
          <w:lang w:val="fr-FR" w:eastAsia="fr-FR"/>
        </w:rPr>
      </w:pPr>
      <w:hyperlink w:history="1" w:anchor="_Toc121824248">
        <w:r w:rsidRPr="003D0206">
          <w:rPr>
            <w:rStyle w:val="Lienhypertexte"/>
            <w:noProof/>
            <w:lang w:val="fr-FR"/>
          </w:rPr>
          <w:t>4.1</w:t>
        </w:r>
        <w:r>
          <w:rPr>
            <w:rFonts w:asciiTheme="minorHAnsi" w:hAnsiTheme="minorHAnsi" w:eastAsiaTheme="minorEastAsia" w:cstheme="minorBidi"/>
            <w:noProof/>
            <w:sz w:val="22"/>
            <w:szCs w:val="22"/>
            <w:lang w:val="fr-FR" w:eastAsia="fr-FR"/>
          </w:rPr>
          <w:tab/>
        </w:r>
        <w:r w:rsidRPr="003D0206">
          <w:rPr>
            <w:rStyle w:val="Lienhypertexte"/>
            <w:noProof/>
            <w:lang w:val="fr-FR"/>
          </w:rPr>
          <w:t>Description des caractéristiques du Surface</w:t>
        </w:r>
        <w:r>
          <w:rPr>
            <w:noProof/>
            <w:webHidden/>
          </w:rPr>
          <w:tab/>
        </w:r>
        <w:r>
          <w:rPr>
            <w:noProof/>
            <w:webHidden/>
          </w:rPr>
          <w:fldChar w:fldCharType="begin"/>
        </w:r>
        <w:r>
          <w:rPr>
            <w:noProof/>
            <w:webHidden/>
          </w:rPr>
          <w:instrText xml:space="preserve"> PAGEREF _Toc121824248 \h </w:instrText>
        </w:r>
        <w:r>
          <w:rPr>
            <w:noProof/>
            <w:webHidden/>
          </w:rPr>
        </w:r>
        <w:r>
          <w:rPr>
            <w:noProof/>
            <w:webHidden/>
          </w:rPr>
          <w:fldChar w:fldCharType="separate"/>
        </w:r>
        <w:r>
          <w:rPr>
            <w:noProof/>
            <w:webHidden/>
          </w:rPr>
          <w:t>8</w:t>
        </w:r>
        <w:r>
          <w:rPr>
            <w:noProof/>
            <w:webHidden/>
          </w:rPr>
          <w:fldChar w:fldCharType="end"/>
        </w:r>
      </w:hyperlink>
    </w:p>
    <w:p w:rsidR="003F6A69" w:rsidRDefault="003F6A69" w14:paraId="4E14A658" w14:textId="06BA5F45">
      <w:pPr>
        <w:pStyle w:val="TM2"/>
        <w:tabs>
          <w:tab w:val="left" w:pos="2549"/>
        </w:tabs>
        <w:rPr>
          <w:rFonts w:asciiTheme="minorHAnsi" w:hAnsiTheme="minorHAnsi" w:eastAsiaTheme="minorEastAsia" w:cstheme="minorBidi"/>
          <w:noProof/>
          <w:sz w:val="22"/>
          <w:szCs w:val="22"/>
          <w:lang w:val="fr-FR" w:eastAsia="fr-FR"/>
        </w:rPr>
      </w:pPr>
      <w:hyperlink w:history="1" w:anchor="_Toc121824249">
        <w:r w:rsidRPr="003D0206">
          <w:rPr>
            <w:rStyle w:val="Lienhypertexte"/>
            <w:noProof/>
            <w:lang w:val="fr-FR"/>
          </w:rPr>
          <w:t>4.2</w:t>
        </w:r>
        <w:r>
          <w:rPr>
            <w:rFonts w:asciiTheme="minorHAnsi" w:hAnsiTheme="minorHAnsi" w:eastAsiaTheme="minorEastAsia" w:cstheme="minorBidi"/>
            <w:noProof/>
            <w:sz w:val="22"/>
            <w:szCs w:val="22"/>
            <w:lang w:val="fr-FR" w:eastAsia="fr-FR"/>
          </w:rPr>
          <w:tab/>
        </w:r>
        <w:r w:rsidRPr="003D0206">
          <w:rPr>
            <w:rStyle w:val="Lienhypertexte"/>
            <w:noProof/>
            <w:lang w:val="fr-FR"/>
          </w:rPr>
          <w:t>Descriptions des flux de l’interface utilisateur</w:t>
        </w:r>
        <w:r>
          <w:rPr>
            <w:noProof/>
            <w:webHidden/>
          </w:rPr>
          <w:tab/>
        </w:r>
        <w:r>
          <w:rPr>
            <w:noProof/>
            <w:webHidden/>
          </w:rPr>
          <w:fldChar w:fldCharType="begin"/>
        </w:r>
        <w:r>
          <w:rPr>
            <w:noProof/>
            <w:webHidden/>
          </w:rPr>
          <w:instrText xml:space="preserve"> PAGEREF _Toc121824249 \h </w:instrText>
        </w:r>
        <w:r>
          <w:rPr>
            <w:noProof/>
            <w:webHidden/>
          </w:rPr>
        </w:r>
        <w:r>
          <w:rPr>
            <w:noProof/>
            <w:webHidden/>
          </w:rPr>
          <w:fldChar w:fldCharType="separate"/>
        </w:r>
        <w:r>
          <w:rPr>
            <w:noProof/>
            <w:webHidden/>
          </w:rPr>
          <w:t>8</w:t>
        </w:r>
        <w:r>
          <w:rPr>
            <w:noProof/>
            <w:webHidden/>
          </w:rPr>
          <w:fldChar w:fldCharType="end"/>
        </w:r>
      </w:hyperlink>
    </w:p>
    <w:p w:rsidR="003F6A69" w:rsidRDefault="003F6A69" w14:paraId="093E4B60" w14:textId="7DE7488D">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50">
        <w:r w:rsidRPr="003D0206">
          <w:rPr>
            <w:rStyle w:val="Lienhypertexte"/>
            <w:noProof/>
            <w:lang w:val="fr-FR"/>
          </w:rPr>
          <w:t>5</w:t>
        </w:r>
        <w:r>
          <w:rPr>
            <w:rFonts w:asciiTheme="minorHAnsi" w:hAnsiTheme="minorHAnsi" w:eastAsiaTheme="minorEastAsia" w:cstheme="minorBidi"/>
            <w:b w:val="0"/>
            <w:noProof/>
            <w:sz w:val="22"/>
            <w:szCs w:val="22"/>
            <w:lang w:val="fr-FR" w:eastAsia="fr-FR"/>
          </w:rPr>
          <w:tab/>
        </w:r>
        <w:r w:rsidRPr="003D0206">
          <w:rPr>
            <w:rStyle w:val="Lienhypertexte"/>
            <w:noProof/>
            <w:lang w:val="fr-FR"/>
          </w:rPr>
          <w:t>Analyse des Données et du Comportement</w:t>
        </w:r>
        <w:r>
          <w:rPr>
            <w:noProof/>
            <w:webHidden/>
          </w:rPr>
          <w:tab/>
        </w:r>
        <w:r>
          <w:rPr>
            <w:noProof/>
            <w:webHidden/>
          </w:rPr>
          <w:fldChar w:fldCharType="begin"/>
        </w:r>
        <w:r>
          <w:rPr>
            <w:noProof/>
            <w:webHidden/>
          </w:rPr>
          <w:instrText xml:space="preserve"> PAGEREF _Toc121824250 \h </w:instrText>
        </w:r>
        <w:r>
          <w:rPr>
            <w:noProof/>
            <w:webHidden/>
          </w:rPr>
        </w:r>
        <w:r>
          <w:rPr>
            <w:noProof/>
            <w:webHidden/>
          </w:rPr>
          <w:fldChar w:fldCharType="separate"/>
        </w:r>
        <w:r>
          <w:rPr>
            <w:noProof/>
            <w:webHidden/>
          </w:rPr>
          <w:t>9</w:t>
        </w:r>
        <w:r>
          <w:rPr>
            <w:noProof/>
            <w:webHidden/>
          </w:rPr>
          <w:fldChar w:fldCharType="end"/>
        </w:r>
      </w:hyperlink>
    </w:p>
    <w:p w:rsidR="003F6A69" w:rsidRDefault="003F6A69" w14:paraId="35DE4757" w14:textId="105BAB66">
      <w:pPr>
        <w:pStyle w:val="TM2"/>
        <w:tabs>
          <w:tab w:val="left" w:pos="2549"/>
        </w:tabs>
        <w:rPr>
          <w:rFonts w:asciiTheme="minorHAnsi" w:hAnsiTheme="minorHAnsi" w:eastAsiaTheme="minorEastAsia" w:cstheme="minorBidi"/>
          <w:noProof/>
          <w:sz w:val="22"/>
          <w:szCs w:val="22"/>
          <w:lang w:val="fr-FR" w:eastAsia="fr-FR"/>
        </w:rPr>
      </w:pPr>
      <w:hyperlink w:history="1" w:anchor="_Toc121824251">
        <w:r w:rsidRPr="003D0206">
          <w:rPr>
            <w:rStyle w:val="Lienhypertexte"/>
            <w:noProof/>
          </w:rPr>
          <w:t>5.1</w:t>
        </w:r>
        <w:r>
          <w:rPr>
            <w:rFonts w:asciiTheme="minorHAnsi" w:hAnsiTheme="minorHAnsi" w:eastAsiaTheme="minorEastAsia" w:cstheme="minorBidi"/>
            <w:noProof/>
            <w:sz w:val="22"/>
            <w:szCs w:val="22"/>
            <w:lang w:val="fr-FR" w:eastAsia="fr-FR"/>
          </w:rPr>
          <w:tab/>
        </w:r>
        <w:r w:rsidRPr="003D0206">
          <w:rPr>
            <w:rStyle w:val="Lienhypertexte"/>
            <w:noProof/>
          </w:rPr>
          <w:t>Analyse des Données</w:t>
        </w:r>
        <w:r>
          <w:rPr>
            <w:noProof/>
            <w:webHidden/>
          </w:rPr>
          <w:tab/>
        </w:r>
        <w:r>
          <w:rPr>
            <w:noProof/>
            <w:webHidden/>
          </w:rPr>
          <w:fldChar w:fldCharType="begin"/>
        </w:r>
        <w:r>
          <w:rPr>
            <w:noProof/>
            <w:webHidden/>
          </w:rPr>
          <w:instrText xml:space="preserve"> PAGEREF _Toc121824251 \h </w:instrText>
        </w:r>
        <w:r>
          <w:rPr>
            <w:noProof/>
            <w:webHidden/>
          </w:rPr>
        </w:r>
        <w:r>
          <w:rPr>
            <w:noProof/>
            <w:webHidden/>
          </w:rPr>
          <w:fldChar w:fldCharType="separate"/>
        </w:r>
        <w:r>
          <w:rPr>
            <w:noProof/>
            <w:webHidden/>
          </w:rPr>
          <w:t>9</w:t>
        </w:r>
        <w:r>
          <w:rPr>
            <w:noProof/>
            <w:webHidden/>
          </w:rPr>
          <w:fldChar w:fldCharType="end"/>
        </w:r>
      </w:hyperlink>
    </w:p>
    <w:p w:rsidR="003F6A69" w:rsidRDefault="003F6A69" w14:paraId="2B63A78D" w14:textId="41F970C6">
      <w:pPr>
        <w:pStyle w:val="TM2"/>
        <w:tabs>
          <w:tab w:val="left" w:pos="2549"/>
        </w:tabs>
        <w:rPr>
          <w:rFonts w:asciiTheme="minorHAnsi" w:hAnsiTheme="minorHAnsi" w:eastAsiaTheme="minorEastAsia" w:cstheme="minorBidi"/>
          <w:noProof/>
          <w:sz w:val="22"/>
          <w:szCs w:val="22"/>
          <w:lang w:val="fr-FR" w:eastAsia="fr-FR"/>
        </w:rPr>
      </w:pPr>
      <w:hyperlink w:history="1" w:anchor="_Toc121824252">
        <w:r w:rsidRPr="003D0206">
          <w:rPr>
            <w:rStyle w:val="Lienhypertexte"/>
            <w:noProof/>
          </w:rPr>
          <w:t>5.2</w:t>
        </w:r>
        <w:r>
          <w:rPr>
            <w:rFonts w:asciiTheme="minorHAnsi" w:hAnsiTheme="minorHAnsi" w:eastAsiaTheme="minorEastAsia" w:cstheme="minorBidi"/>
            <w:noProof/>
            <w:sz w:val="22"/>
            <w:szCs w:val="22"/>
            <w:lang w:val="fr-FR" w:eastAsia="fr-FR"/>
          </w:rPr>
          <w:tab/>
        </w:r>
        <w:r w:rsidRPr="003D0206">
          <w:rPr>
            <w:rStyle w:val="Lienhypertexte"/>
            <w:noProof/>
          </w:rPr>
          <w:t>Analyse du Comportement</w:t>
        </w:r>
        <w:r>
          <w:rPr>
            <w:noProof/>
            <w:webHidden/>
          </w:rPr>
          <w:tab/>
        </w:r>
        <w:r>
          <w:rPr>
            <w:noProof/>
            <w:webHidden/>
          </w:rPr>
          <w:fldChar w:fldCharType="begin"/>
        </w:r>
        <w:r>
          <w:rPr>
            <w:noProof/>
            <w:webHidden/>
          </w:rPr>
          <w:instrText xml:space="preserve"> PAGEREF _Toc121824252 \h </w:instrText>
        </w:r>
        <w:r>
          <w:rPr>
            <w:noProof/>
            <w:webHidden/>
          </w:rPr>
        </w:r>
        <w:r>
          <w:rPr>
            <w:noProof/>
            <w:webHidden/>
          </w:rPr>
          <w:fldChar w:fldCharType="separate"/>
        </w:r>
        <w:r>
          <w:rPr>
            <w:noProof/>
            <w:webHidden/>
          </w:rPr>
          <w:t>9</w:t>
        </w:r>
        <w:r>
          <w:rPr>
            <w:noProof/>
            <w:webHidden/>
          </w:rPr>
          <w:fldChar w:fldCharType="end"/>
        </w:r>
      </w:hyperlink>
    </w:p>
    <w:p w:rsidR="003F6A69" w:rsidRDefault="003F6A69" w14:paraId="291FA8FC" w14:textId="76BC3A36">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53">
        <w:r w:rsidRPr="003D0206">
          <w:rPr>
            <w:rStyle w:val="Lienhypertexte"/>
            <w:noProof/>
          </w:rPr>
          <w:t>6</w:t>
        </w:r>
        <w:r>
          <w:rPr>
            <w:rFonts w:asciiTheme="minorHAnsi" w:hAnsiTheme="minorHAnsi" w:eastAsiaTheme="minorEastAsia" w:cstheme="minorBidi"/>
            <w:b w:val="0"/>
            <w:noProof/>
            <w:sz w:val="22"/>
            <w:szCs w:val="22"/>
            <w:lang w:val="fr-FR" w:eastAsia="fr-FR"/>
          </w:rPr>
          <w:tab/>
        </w:r>
        <w:r w:rsidRPr="003D0206">
          <w:rPr>
            <w:rStyle w:val="Lienhypertexte"/>
            <w:noProof/>
          </w:rPr>
          <w:t>Analyse de l’Interface</w:t>
        </w:r>
        <w:r>
          <w:rPr>
            <w:noProof/>
            <w:webHidden/>
          </w:rPr>
          <w:tab/>
        </w:r>
        <w:r>
          <w:rPr>
            <w:noProof/>
            <w:webHidden/>
          </w:rPr>
          <w:fldChar w:fldCharType="begin"/>
        </w:r>
        <w:r>
          <w:rPr>
            <w:noProof/>
            <w:webHidden/>
          </w:rPr>
          <w:instrText xml:space="preserve"> PAGEREF _Toc121824253 \h </w:instrText>
        </w:r>
        <w:r>
          <w:rPr>
            <w:noProof/>
            <w:webHidden/>
          </w:rPr>
        </w:r>
        <w:r>
          <w:rPr>
            <w:noProof/>
            <w:webHidden/>
          </w:rPr>
          <w:fldChar w:fldCharType="separate"/>
        </w:r>
        <w:r>
          <w:rPr>
            <w:noProof/>
            <w:webHidden/>
          </w:rPr>
          <w:t>10</w:t>
        </w:r>
        <w:r>
          <w:rPr>
            <w:noProof/>
            <w:webHidden/>
          </w:rPr>
          <w:fldChar w:fldCharType="end"/>
        </w:r>
      </w:hyperlink>
    </w:p>
    <w:p w:rsidR="003F6A69" w:rsidRDefault="003F6A69" w14:paraId="3EA2A071" w14:textId="729795DB">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54">
        <w:r w:rsidRPr="003D0206">
          <w:rPr>
            <w:rStyle w:val="Lienhypertexte"/>
            <w:noProof/>
          </w:rPr>
          <w:t>7</w:t>
        </w:r>
        <w:r>
          <w:rPr>
            <w:rFonts w:asciiTheme="minorHAnsi" w:hAnsiTheme="minorHAnsi" w:eastAsiaTheme="minorEastAsia" w:cstheme="minorBidi"/>
            <w:b w:val="0"/>
            <w:noProof/>
            <w:sz w:val="22"/>
            <w:szCs w:val="22"/>
            <w:lang w:val="fr-FR" w:eastAsia="fr-FR"/>
          </w:rPr>
          <w:tab/>
        </w:r>
        <w:r w:rsidRPr="003D0206">
          <w:rPr>
            <w:rStyle w:val="Lienhypertexte"/>
            <w:noProof/>
          </w:rPr>
          <w:t>Processus de Test</w:t>
        </w:r>
        <w:r>
          <w:rPr>
            <w:noProof/>
            <w:webHidden/>
          </w:rPr>
          <w:tab/>
        </w:r>
        <w:r>
          <w:rPr>
            <w:noProof/>
            <w:webHidden/>
          </w:rPr>
          <w:fldChar w:fldCharType="begin"/>
        </w:r>
        <w:r>
          <w:rPr>
            <w:noProof/>
            <w:webHidden/>
          </w:rPr>
          <w:instrText xml:space="preserve"> PAGEREF _Toc121824254 \h </w:instrText>
        </w:r>
        <w:r>
          <w:rPr>
            <w:noProof/>
            <w:webHidden/>
          </w:rPr>
        </w:r>
        <w:r>
          <w:rPr>
            <w:noProof/>
            <w:webHidden/>
          </w:rPr>
          <w:fldChar w:fldCharType="separate"/>
        </w:r>
        <w:r>
          <w:rPr>
            <w:noProof/>
            <w:webHidden/>
          </w:rPr>
          <w:t>11</w:t>
        </w:r>
        <w:r>
          <w:rPr>
            <w:noProof/>
            <w:webHidden/>
          </w:rPr>
          <w:fldChar w:fldCharType="end"/>
        </w:r>
      </w:hyperlink>
    </w:p>
    <w:p w:rsidR="003F6A69" w:rsidRDefault="003F6A69" w14:paraId="7FF1E12B" w14:textId="1FF4991F">
      <w:pPr>
        <w:pStyle w:val="TM2"/>
        <w:tabs>
          <w:tab w:val="left" w:pos="2549"/>
        </w:tabs>
        <w:rPr>
          <w:rFonts w:asciiTheme="minorHAnsi" w:hAnsiTheme="minorHAnsi" w:eastAsiaTheme="minorEastAsia" w:cstheme="minorBidi"/>
          <w:noProof/>
          <w:sz w:val="22"/>
          <w:szCs w:val="22"/>
          <w:lang w:val="fr-FR" w:eastAsia="fr-FR"/>
        </w:rPr>
      </w:pPr>
      <w:hyperlink w:history="1" w:anchor="_Toc121824255">
        <w:r w:rsidRPr="003D0206">
          <w:rPr>
            <w:rStyle w:val="Lienhypertexte"/>
            <w:noProof/>
          </w:rPr>
          <w:t>7.1</w:t>
        </w:r>
        <w:r>
          <w:rPr>
            <w:rFonts w:asciiTheme="minorHAnsi" w:hAnsiTheme="minorHAnsi" w:eastAsiaTheme="minorEastAsia" w:cstheme="minorBidi"/>
            <w:noProof/>
            <w:sz w:val="22"/>
            <w:szCs w:val="22"/>
            <w:lang w:val="fr-FR" w:eastAsia="fr-FR"/>
          </w:rPr>
          <w:tab/>
        </w:r>
        <w:r w:rsidRPr="003D0206">
          <w:rPr>
            <w:rStyle w:val="Lienhypertexte"/>
            <w:noProof/>
          </w:rPr>
          <w:t>Etapes de Test</w:t>
        </w:r>
        <w:r>
          <w:rPr>
            <w:noProof/>
            <w:webHidden/>
          </w:rPr>
          <w:tab/>
        </w:r>
        <w:r>
          <w:rPr>
            <w:noProof/>
            <w:webHidden/>
          </w:rPr>
          <w:fldChar w:fldCharType="begin"/>
        </w:r>
        <w:r>
          <w:rPr>
            <w:noProof/>
            <w:webHidden/>
          </w:rPr>
          <w:instrText xml:space="preserve"> PAGEREF _Toc121824255 \h </w:instrText>
        </w:r>
        <w:r>
          <w:rPr>
            <w:noProof/>
            <w:webHidden/>
          </w:rPr>
        </w:r>
        <w:r>
          <w:rPr>
            <w:noProof/>
            <w:webHidden/>
          </w:rPr>
          <w:fldChar w:fldCharType="separate"/>
        </w:r>
        <w:r>
          <w:rPr>
            <w:noProof/>
            <w:webHidden/>
          </w:rPr>
          <w:t>11</w:t>
        </w:r>
        <w:r>
          <w:rPr>
            <w:noProof/>
            <w:webHidden/>
          </w:rPr>
          <w:fldChar w:fldCharType="end"/>
        </w:r>
      </w:hyperlink>
    </w:p>
    <w:p w:rsidR="005A71AF" w:rsidP="005A71AF" w:rsidRDefault="005A71AF" w14:paraId="42B8A4F7" w14:textId="7D5831D1">
      <w:r>
        <w:rPr>
          <w:b/>
        </w:rPr>
        <w:fldChar w:fldCharType="end"/>
      </w:r>
    </w:p>
    <w:p w:rsidR="005A71AF" w:rsidP="005A71AF" w:rsidRDefault="005A71AF" w14:paraId="409D7697" w14:textId="77777777">
      <w:pPr>
        <w:pStyle w:val="Corpsdetexte"/>
      </w:pPr>
    </w:p>
    <w:p w:rsidR="005A71AF" w:rsidP="005A71AF" w:rsidRDefault="005A71AF" w14:paraId="73DB570B" w14:textId="77777777">
      <w:pPr>
        <w:pStyle w:val="Corpsdetexte"/>
      </w:pPr>
    </w:p>
    <w:p w:rsidR="005A71AF" w:rsidP="005A71AF" w:rsidRDefault="005A71AF" w14:paraId="40A7392E" w14:textId="77777777">
      <w:pPr>
        <w:pStyle w:val="Corpsdetexte"/>
      </w:pPr>
    </w:p>
    <w:p w:rsidR="005A71AF" w:rsidP="005A71AF" w:rsidRDefault="005A71AF" w14:paraId="6A498109" w14:textId="77777777">
      <w:pPr>
        <w:pStyle w:val="Corpsdetexte"/>
      </w:pPr>
    </w:p>
    <w:p w:rsidR="005A71AF" w:rsidP="005A71AF" w:rsidRDefault="005A71AF" w14:paraId="20E8229E" w14:textId="77777777">
      <w:pPr>
        <w:pStyle w:val="Corpsdetexte"/>
      </w:pPr>
    </w:p>
    <w:p w:rsidR="005A71AF" w:rsidP="005A71AF" w:rsidRDefault="005A71AF" w14:paraId="0484D3E7" w14:textId="77777777">
      <w:pPr>
        <w:pStyle w:val="Corpsdetexte"/>
      </w:pPr>
    </w:p>
    <w:p w:rsidR="005A71AF" w:rsidP="00D327F5" w:rsidRDefault="005A71AF" w14:paraId="76C209D9" w14:textId="77777777">
      <w:pPr>
        <w:pStyle w:val="Corpsdetexte"/>
        <w:ind w:left="0"/>
      </w:pPr>
    </w:p>
    <w:p w:rsidRPr="00485444" w:rsidR="005A71AF" w:rsidP="005A71AF" w:rsidRDefault="00960366" w14:paraId="0D00CE3C" w14:textId="2AD777C0">
      <w:pPr>
        <w:pStyle w:val="Titre1"/>
      </w:pPr>
      <w:bookmarkStart w:name="_Toc121824229" w:id="3"/>
      <w:r>
        <w:lastRenderedPageBreak/>
        <w:t>Vue d’Ensemble</w:t>
      </w:r>
      <w:bookmarkEnd w:id="3"/>
    </w:p>
    <w:p w:rsidRPr="00960366" w:rsidR="00960366" w:rsidP="00960366" w:rsidRDefault="00960366" w14:paraId="674CCBF4" w14:textId="77777777">
      <w:pPr>
        <w:pStyle w:val="Corpsdetexte"/>
        <w:rPr>
          <w:lang w:val="fr-FR"/>
        </w:rPr>
      </w:pPr>
      <w:r w:rsidRPr="00960366">
        <w:rPr>
          <w:lang w:val="fr-FR"/>
        </w:rPr>
        <w:t>Le but de ce document est de rassembler toutes les informations requises pour décrire un package de cas d’utilisation dans une spécification d’analyse complète.</w:t>
      </w:r>
    </w:p>
    <w:p w:rsidRPr="00960366" w:rsidR="005A71AF" w:rsidP="00960366" w:rsidRDefault="00960366" w14:paraId="4D6B2B2C" w14:textId="6738F92F">
      <w:pPr>
        <w:pStyle w:val="Corpsdetexte"/>
        <w:rPr>
          <w:lang w:val="fr-FR"/>
        </w:rPr>
      </w:pPr>
      <w:r w:rsidRPr="00960366">
        <w:rPr>
          <w:lang w:val="fr-FR"/>
        </w:rPr>
        <w:t>Le document peut également être considéré comme un « document de conception fonctionnelle »</w:t>
      </w:r>
      <w:r>
        <w:rPr>
          <w:lang w:val="fr-FR"/>
        </w:rPr>
        <w:t>.</w:t>
      </w:r>
    </w:p>
    <w:p w:rsidR="003F078A" w:rsidP="005A71AF" w:rsidRDefault="00960366" w14:paraId="23640BA8" w14:textId="56C5EEEE">
      <w:pPr>
        <w:pStyle w:val="Titre2"/>
      </w:pPr>
      <w:bookmarkStart w:name="_Toc121824230" w:id="4"/>
      <w:bookmarkStart w:name="_Toc452958319" w:id="5"/>
      <w:r>
        <w:t>Résumé</w:t>
      </w:r>
      <w:bookmarkEnd w:id="4"/>
    </w:p>
    <w:p w:rsidRPr="00B256CE" w:rsidR="00960366" w:rsidP="003F078A" w:rsidRDefault="00960366" w14:paraId="2077128C" w14:textId="77777777">
      <w:pPr>
        <w:pStyle w:val="Note"/>
        <w:rPr>
          <w:lang w:val="fr-FR"/>
        </w:rPr>
      </w:pPr>
      <w:r w:rsidRPr="00960366">
        <w:rPr>
          <w:lang w:val="fr-FR"/>
        </w:rPr>
        <w:t xml:space="preserve">Pour les extensions personnalisées qui devraient impliquer moins de 10 heures de développement, une spécification de cas d’utilisation n’est généralement pas requise. </w:t>
      </w:r>
      <w:r w:rsidRPr="00B256CE">
        <w:rPr>
          <w:lang w:val="fr-FR"/>
        </w:rPr>
        <w:t>Par conséquent, vous devez remplir cette section avec un niveau de détail sommaire qui couvre les exigences fonctionnelles qui auraient autrement été incluses dans la spécification de cas d’utilisation.</w:t>
      </w:r>
    </w:p>
    <w:p w:rsidRPr="00B256CE" w:rsidR="003F078A" w:rsidP="003F078A" w:rsidRDefault="003F078A" w14:paraId="7343FF15" w14:textId="77777777">
      <w:pPr>
        <w:pStyle w:val="Corpsdetexte"/>
        <w:rPr>
          <w:lang w:val="fr-FR"/>
        </w:rPr>
      </w:pPr>
    </w:p>
    <w:tbl>
      <w:tblPr>
        <w:tblStyle w:val="InforTable0"/>
        <w:tblW w:w="0" w:type="auto"/>
        <w:tblInd w:w="1440" w:type="dxa"/>
        <w:tblLook w:val="04A0" w:firstRow="1" w:lastRow="0" w:firstColumn="1" w:lastColumn="0" w:noHBand="0" w:noVBand="1"/>
      </w:tblPr>
      <w:tblGrid>
        <w:gridCol w:w="3035"/>
        <w:gridCol w:w="5622"/>
      </w:tblGrid>
      <w:tr w:rsidR="006A33B3" w:rsidTr="06FC3B58" w14:paraId="1C3753AC" w14:textId="77777777">
        <w:trPr>
          <w:cnfStyle w:val="100000000000" w:firstRow="1" w:lastRow="0" w:firstColumn="0" w:lastColumn="0" w:oddVBand="0" w:evenVBand="0" w:oddHBand="0" w:evenHBand="0" w:firstRowFirstColumn="0" w:firstRowLastColumn="0" w:lastRowFirstColumn="0" w:lastRowLastColumn="0"/>
        </w:trPr>
        <w:tc>
          <w:tcPr>
            <w:tcW w:w="3057" w:type="dxa"/>
          </w:tcPr>
          <w:p w:rsidR="007107C0" w:rsidP="003F078A" w:rsidRDefault="00960366" w14:paraId="129DC9BC" w14:textId="177C2994">
            <w:pPr>
              <w:pStyle w:val="Corpsdetexte"/>
              <w:ind w:left="0"/>
            </w:pPr>
            <w:proofErr w:type="spellStart"/>
            <w:r>
              <w:t>Composant</w:t>
            </w:r>
            <w:proofErr w:type="spellEnd"/>
          </w:p>
        </w:tc>
        <w:tc>
          <w:tcPr>
            <w:tcW w:w="5676" w:type="dxa"/>
          </w:tcPr>
          <w:p w:rsidR="007107C0" w:rsidP="003F078A" w:rsidRDefault="007107C0" w14:paraId="4A50E393" w14:textId="77777777">
            <w:pPr>
              <w:pStyle w:val="Corpsdetexte"/>
              <w:ind w:left="0"/>
            </w:pPr>
            <w:r>
              <w:t>Description</w:t>
            </w:r>
          </w:p>
        </w:tc>
      </w:tr>
      <w:tr w:rsidR="006A33B3" w:rsidTr="06FC3B58" w14:paraId="7A1D4870" w14:textId="77777777">
        <w:trPr>
          <w:cnfStyle w:val="000000100000" w:firstRow="0" w:lastRow="0" w:firstColumn="0" w:lastColumn="0" w:oddVBand="0" w:evenVBand="0" w:oddHBand="1" w:evenHBand="0" w:firstRowFirstColumn="0" w:firstRowLastColumn="0" w:lastRowFirstColumn="0" w:lastRowLastColumn="0"/>
        </w:trPr>
        <w:tc>
          <w:tcPr>
            <w:tcW w:w="3057" w:type="dxa"/>
            <w:vAlign w:val="top"/>
          </w:tcPr>
          <w:p w:rsidRPr="00D16CA3" w:rsidR="007107C0" w:rsidP="007107C0" w:rsidRDefault="00960366" w14:paraId="1191BC16" w14:textId="3ED8732B">
            <w:pPr>
              <w:pStyle w:val="Corpsdetexte"/>
              <w:ind w:left="0"/>
            </w:pPr>
            <w:proofErr w:type="spellStart"/>
            <w:r>
              <w:t>Acteur</w:t>
            </w:r>
            <w:proofErr w:type="spellEnd"/>
            <w:r>
              <w:t xml:space="preserve"> Principal</w:t>
            </w:r>
          </w:p>
        </w:tc>
        <w:tc>
          <w:tcPr>
            <w:tcW w:w="5676" w:type="dxa"/>
          </w:tcPr>
          <w:p w:rsidR="007107C0" w:rsidP="06FC3B58" w:rsidRDefault="007107C0" w14:paraId="1EE9603A" w14:textId="44416E64">
            <w:pPr>
              <w:pStyle w:val="Corpsdetexte"/>
              <w:ind w:left="0"/>
              <w:rPr>
                <w:rStyle w:val="HighlightedVariable"/>
              </w:rPr>
            </w:pPr>
          </w:p>
        </w:tc>
      </w:tr>
      <w:tr w:rsidR="007107C0" w:rsidTr="06FC3B58" w14:paraId="5136FC9E" w14:textId="77777777">
        <w:trPr>
          <w:cnfStyle w:val="000000010000" w:firstRow="0" w:lastRow="0" w:firstColumn="0" w:lastColumn="0" w:oddVBand="0" w:evenVBand="0" w:oddHBand="0" w:evenHBand="1" w:firstRowFirstColumn="0" w:firstRowLastColumn="0" w:lastRowFirstColumn="0" w:lastRowLastColumn="0"/>
        </w:trPr>
        <w:tc>
          <w:tcPr>
            <w:tcW w:w="3057" w:type="dxa"/>
            <w:vAlign w:val="top"/>
          </w:tcPr>
          <w:p w:rsidRPr="00D16CA3" w:rsidR="007107C0" w:rsidP="007107C0" w:rsidRDefault="00960366" w14:paraId="5070F9CE" w14:textId="1103A99D">
            <w:pPr>
              <w:pStyle w:val="Corpsdetexte"/>
              <w:ind w:left="0"/>
            </w:pPr>
            <w:proofErr w:type="spellStart"/>
            <w:r>
              <w:t>Acteur</w:t>
            </w:r>
            <w:proofErr w:type="spellEnd"/>
            <w:r>
              <w:t xml:space="preserve">(s) </w:t>
            </w:r>
            <w:proofErr w:type="spellStart"/>
            <w:r>
              <w:t>secondaire</w:t>
            </w:r>
            <w:proofErr w:type="spellEnd"/>
            <w:r>
              <w:t>(s)</w:t>
            </w:r>
          </w:p>
        </w:tc>
        <w:tc>
          <w:tcPr>
            <w:tcW w:w="5676" w:type="dxa"/>
          </w:tcPr>
          <w:p w:rsidR="007107C0" w:rsidP="06FC3B58" w:rsidRDefault="007107C0" w14:paraId="192C3D43" w14:textId="370B8FF8">
            <w:pPr>
              <w:pStyle w:val="Corpsdetexte"/>
              <w:ind w:left="0"/>
              <w:rPr>
                <w:rStyle w:val="HighlightedVariable"/>
              </w:rPr>
            </w:pPr>
          </w:p>
        </w:tc>
      </w:tr>
      <w:tr w:rsidRPr="00B256CE" w:rsidR="006A33B3" w:rsidTr="06FC3B58" w14:paraId="1A9530B1" w14:textId="77777777">
        <w:trPr>
          <w:cnfStyle w:val="000000100000" w:firstRow="0" w:lastRow="0" w:firstColumn="0" w:lastColumn="0" w:oddVBand="0" w:evenVBand="0" w:oddHBand="1" w:evenHBand="0" w:firstRowFirstColumn="0" w:firstRowLastColumn="0" w:lastRowFirstColumn="0" w:lastRowLastColumn="0"/>
        </w:trPr>
        <w:tc>
          <w:tcPr>
            <w:tcW w:w="3057" w:type="dxa"/>
            <w:vAlign w:val="top"/>
          </w:tcPr>
          <w:p w:rsidRPr="00D16CA3" w:rsidR="007107C0" w:rsidP="007107C0" w:rsidRDefault="00960366" w14:paraId="45862BF7" w14:textId="341882FC">
            <w:pPr>
              <w:pStyle w:val="Corpsdetexte"/>
              <w:ind w:left="0"/>
            </w:pPr>
            <w:proofErr w:type="spellStart"/>
            <w:r>
              <w:t>Déclencheur</w:t>
            </w:r>
            <w:proofErr w:type="spellEnd"/>
          </w:p>
        </w:tc>
        <w:tc>
          <w:tcPr>
            <w:tcW w:w="5676" w:type="dxa"/>
          </w:tcPr>
          <w:p w:rsidRPr="00FB2A4B" w:rsidR="007107C0" w:rsidP="06FC3B58" w:rsidRDefault="33CBA42E" w14:paraId="47517228" w14:textId="307DCFEF">
            <w:pPr>
              <w:pStyle w:val="Corpsdetexte"/>
              <w:ind w:left="0"/>
              <w:rPr>
                <w:rStyle w:val="HighlightedVariable"/>
                <w:lang w:val="fr-FR"/>
              </w:rPr>
            </w:pPr>
            <w:r w:rsidRPr="06FC3B58">
              <w:rPr>
                <w:rStyle w:val="HighlightedVariable"/>
                <w:lang w:val="fr-FR"/>
              </w:rPr>
              <w:t>Envoi planifié</w:t>
            </w:r>
          </w:p>
        </w:tc>
      </w:tr>
      <w:tr w:rsidRPr="00B256CE" w:rsidR="007107C0" w:rsidTr="06FC3B58" w14:paraId="14E4CF9B" w14:textId="77777777">
        <w:trPr>
          <w:cnfStyle w:val="000000010000" w:firstRow="0" w:lastRow="0" w:firstColumn="0" w:lastColumn="0" w:oddVBand="0" w:evenVBand="0" w:oddHBand="0" w:evenHBand="1" w:firstRowFirstColumn="0" w:firstRowLastColumn="0" w:lastRowFirstColumn="0" w:lastRowLastColumn="0"/>
        </w:trPr>
        <w:tc>
          <w:tcPr>
            <w:tcW w:w="3057" w:type="dxa"/>
            <w:vAlign w:val="top"/>
          </w:tcPr>
          <w:p w:rsidRPr="00D16CA3" w:rsidR="007107C0" w:rsidP="007107C0" w:rsidRDefault="00960366" w14:paraId="6879A6B4" w14:textId="27D67B77">
            <w:pPr>
              <w:pStyle w:val="Corpsdetexte"/>
              <w:ind w:left="0"/>
            </w:pPr>
            <w:r>
              <w:t xml:space="preserve">Conditions </w:t>
            </w:r>
            <w:proofErr w:type="spellStart"/>
            <w:r>
              <w:t>préalables</w:t>
            </w:r>
            <w:proofErr w:type="spellEnd"/>
          </w:p>
        </w:tc>
        <w:tc>
          <w:tcPr>
            <w:tcW w:w="5676" w:type="dxa"/>
          </w:tcPr>
          <w:p w:rsidRPr="00FB2A4B" w:rsidR="007107C0" w:rsidP="06FC3B58" w:rsidRDefault="007107C0" w14:paraId="1DFD2E45" w14:textId="65B3E067">
            <w:pPr>
              <w:pStyle w:val="Corpsdetexte"/>
              <w:ind w:left="0"/>
              <w:rPr>
                <w:rStyle w:val="HighlightedVariable"/>
                <w:lang w:val="fr-FR"/>
              </w:rPr>
            </w:pPr>
          </w:p>
        </w:tc>
      </w:tr>
      <w:tr w:rsidRPr="00EA03A4" w:rsidR="006A33B3" w:rsidTr="06FC3B58" w14:paraId="428D8F12" w14:textId="77777777">
        <w:trPr>
          <w:cnfStyle w:val="000000100000" w:firstRow="0" w:lastRow="0" w:firstColumn="0" w:lastColumn="0" w:oddVBand="0" w:evenVBand="0" w:oddHBand="1" w:evenHBand="0" w:firstRowFirstColumn="0" w:firstRowLastColumn="0" w:lastRowFirstColumn="0" w:lastRowLastColumn="0"/>
        </w:trPr>
        <w:tc>
          <w:tcPr>
            <w:tcW w:w="3057" w:type="dxa"/>
            <w:vAlign w:val="top"/>
          </w:tcPr>
          <w:p w:rsidRPr="00960366" w:rsidR="007107C0" w:rsidP="007107C0" w:rsidRDefault="007107C0" w14:paraId="28FD2C2D" w14:textId="63E88C26">
            <w:pPr>
              <w:pStyle w:val="Corpsdetexte"/>
              <w:ind w:left="0"/>
              <w:rPr>
                <w:lang w:val="fr-FR"/>
              </w:rPr>
            </w:pPr>
            <w:r w:rsidRPr="00960366">
              <w:rPr>
                <w:lang w:val="fr-FR"/>
              </w:rPr>
              <w:t>Context</w:t>
            </w:r>
            <w:r w:rsidRPr="00960366" w:rsidR="00960366">
              <w:rPr>
                <w:lang w:val="fr-FR"/>
              </w:rPr>
              <w:t>e</w:t>
            </w:r>
            <w:r w:rsidRPr="00960366">
              <w:rPr>
                <w:lang w:val="fr-FR"/>
              </w:rPr>
              <w:t xml:space="preserve"> </w:t>
            </w:r>
            <w:r w:rsidRPr="00960366" w:rsidR="00960366">
              <w:rPr>
                <w:lang w:val="fr-FR"/>
              </w:rPr>
              <w:t>d’utilisation</w:t>
            </w:r>
            <w:r w:rsidRPr="00960366">
              <w:rPr>
                <w:lang w:val="fr-FR"/>
              </w:rPr>
              <w:t xml:space="preserve"> (</w:t>
            </w:r>
            <w:r w:rsidR="00960366">
              <w:rPr>
                <w:lang w:val="fr-FR"/>
              </w:rPr>
              <w:t>ex :</w:t>
            </w:r>
            <w:r w:rsidRPr="00960366">
              <w:rPr>
                <w:lang w:val="fr-FR"/>
              </w:rPr>
              <w:t xml:space="preserve"> </w:t>
            </w:r>
            <w:r w:rsidR="00960366">
              <w:rPr>
                <w:lang w:val="fr-FR"/>
              </w:rPr>
              <w:t xml:space="preserve">fréquence </w:t>
            </w:r>
            <w:r w:rsidRPr="00960366">
              <w:rPr>
                <w:lang w:val="fr-FR"/>
              </w:rPr>
              <w:t>/</w:t>
            </w:r>
            <w:r w:rsidR="00960366">
              <w:rPr>
                <w:lang w:val="fr-FR"/>
              </w:rPr>
              <w:t xml:space="preserve"> v</w:t>
            </w:r>
            <w:r w:rsidRPr="00960366">
              <w:rPr>
                <w:lang w:val="fr-FR"/>
              </w:rPr>
              <w:t>olume)</w:t>
            </w:r>
          </w:p>
        </w:tc>
        <w:tc>
          <w:tcPr>
            <w:tcW w:w="5676" w:type="dxa"/>
          </w:tcPr>
          <w:p w:rsidRPr="00EA03A4" w:rsidR="007107C0" w:rsidP="06FC3B58" w:rsidRDefault="007107C0" w14:paraId="13947D09" w14:textId="1FF57EAB">
            <w:pPr>
              <w:pStyle w:val="Corpsdetexte"/>
              <w:ind w:left="0"/>
              <w:rPr>
                <w:rStyle w:val="HighlightedVariable"/>
                <w:lang w:val="fr-FR"/>
              </w:rPr>
            </w:pPr>
          </w:p>
        </w:tc>
      </w:tr>
      <w:tr w:rsidRPr="00B256CE" w:rsidR="007107C0" w:rsidTr="06FC3B58" w14:paraId="7AA09134" w14:textId="77777777">
        <w:trPr>
          <w:cnfStyle w:val="000000010000" w:firstRow="0" w:lastRow="0" w:firstColumn="0" w:lastColumn="0" w:oddVBand="0" w:evenVBand="0" w:oddHBand="0" w:evenHBand="1" w:firstRowFirstColumn="0" w:firstRowLastColumn="0" w:lastRowFirstColumn="0" w:lastRowLastColumn="0"/>
        </w:trPr>
        <w:tc>
          <w:tcPr>
            <w:tcW w:w="3057" w:type="dxa"/>
            <w:vAlign w:val="top"/>
          </w:tcPr>
          <w:p w:rsidRPr="00D16CA3" w:rsidR="007107C0" w:rsidP="007107C0" w:rsidRDefault="00FB2A4B" w14:paraId="4BB68659" w14:textId="35160105">
            <w:pPr>
              <w:pStyle w:val="Corpsdetexte"/>
              <w:ind w:left="0"/>
            </w:pPr>
            <w:proofErr w:type="spellStart"/>
            <w:r>
              <w:t>Etapes</w:t>
            </w:r>
            <w:proofErr w:type="spellEnd"/>
          </w:p>
        </w:tc>
        <w:tc>
          <w:tcPr>
            <w:tcW w:w="5676" w:type="dxa"/>
          </w:tcPr>
          <w:p w:rsidRPr="00FB2A4B" w:rsidR="006A33B3" w:rsidP="06FC3B58" w:rsidRDefault="4E42E1A6" w14:paraId="1FEDA35B" w14:textId="1E6D9A29">
            <w:pPr>
              <w:pStyle w:val="Corpsdetexte"/>
              <w:ind w:left="0"/>
              <w:rPr>
                <w:lang w:val="fr-FR"/>
              </w:rPr>
            </w:pPr>
            <w:r w:rsidRPr="06FC3B58">
              <w:rPr>
                <w:lang w:val="fr-FR"/>
              </w:rPr>
              <w:t>M3 =&gt; EAI =&gt; VIF</w:t>
            </w:r>
          </w:p>
        </w:tc>
      </w:tr>
    </w:tbl>
    <w:p w:rsidRPr="00FB2A4B" w:rsidR="003F078A" w:rsidP="003F078A" w:rsidRDefault="003F078A" w14:paraId="7CEF831B" w14:textId="77777777">
      <w:pPr>
        <w:pStyle w:val="Corpsdetexte"/>
        <w:rPr>
          <w:lang w:val="fr-FR"/>
        </w:rPr>
      </w:pPr>
    </w:p>
    <w:p w:rsidR="005A71AF" w:rsidP="005A71AF" w:rsidRDefault="00FB2A4B" w14:paraId="0B858F88" w14:textId="7816B626">
      <w:pPr>
        <w:pStyle w:val="Titre2"/>
      </w:pPr>
      <w:bookmarkStart w:name="_Toc121824231" w:id="6"/>
      <w:bookmarkEnd w:id="5"/>
      <w:r w:rsidRPr="00FB2A4B">
        <w:t xml:space="preserve">Essai </w:t>
      </w:r>
      <w:proofErr w:type="spellStart"/>
      <w:r w:rsidRPr="00FB2A4B">
        <w:t>d’actualité</w:t>
      </w:r>
      <w:bookmarkEnd w:id="6"/>
      <w:proofErr w:type="spellEnd"/>
    </w:p>
    <w:p w:rsidR="005A71AF" w:rsidP="005A71AF" w:rsidRDefault="005A71AF" w14:paraId="1DE01D77" w14:textId="5A91959A">
      <w:pPr>
        <w:pStyle w:val="Corpsdetexte"/>
      </w:pPr>
      <w:r>
        <w:rPr>
          <w:rStyle w:val="HighlightedVariable"/>
        </w:rPr>
        <w:t>&lt;</w:t>
      </w:r>
      <w:proofErr w:type="spellStart"/>
      <w:r w:rsidR="00FB2A4B">
        <w:rPr>
          <w:rStyle w:val="HighlightedVariable"/>
        </w:rPr>
        <w:t>Sujet</w:t>
      </w:r>
      <w:proofErr w:type="spellEnd"/>
      <w:r>
        <w:rPr>
          <w:rStyle w:val="HighlightedVariable"/>
        </w:rPr>
        <w:t>&gt;</w:t>
      </w:r>
      <w:r>
        <w:t xml:space="preserve"> </w:t>
      </w:r>
      <w:proofErr w:type="spellStart"/>
      <w:r w:rsidR="00FB2A4B">
        <w:t>permet</w:t>
      </w:r>
      <w:proofErr w:type="spellEnd"/>
      <w:r w:rsidR="00FB2A4B">
        <w:t xml:space="preserve"> de</w:t>
      </w:r>
      <w:r>
        <w:t>...</w:t>
      </w:r>
    </w:p>
    <w:p w:rsidR="005A71AF" w:rsidP="005A71AF" w:rsidRDefault="005A71AF" w14:paraId="39D71587" w14:textId="560917DB">
      <w:pPr>
        <w:pStyle w:val="Corpsdetexte"/>
      </w:pPr>
      <w:r>
        <w:rPr>
          <w:rStyle w:val="HighlightedVariable"/>
        </w:rPr>
        <w:t>&lt;</w:t>
      </w:r>
      <w:proofErr w:type="spellStart"/>
      <w:r w:rsidR="00FB2A4B">
        <w:rPr>
          <w:rStyle w:val="HighlightedVariable"/>
        </w:rPr>
        <w:t>sujet</w:t>
      </w:r>
      <w:proofErr w:type="spellEnd"/>
      <w:r>
        <w:rPr>
          <w:rStyle w:val="HighlightedVariable"/>
        </w:rPr>
        <w:t>&gt;</w:t>
      </w:r>
      <w:r>
        <w:t xml:space="preserve"> </w:t>
      </w:r>
      <w:proofErr w:type="spellStart"/>
      <w:r w:rsidR="00FB2A4B">
        <w:t>contient</w:t>
      </w:r>
      <w:proofErr w:type="spellEnd"/>
      <w:r>
        <w:t>:</w:t>
      </w:r>
    </w:p>
    <w:p w:rsidR="005A71AF" w:rsidP="00E45772" w:rsidRDefault="005A71AF" w14:paraId="0B61B7D5" w14:textId="6E597379">
      <w:pPr>
        <w:pStyle w:val="Bullet"/>
        <w:numPr>
          <w:ilvl w:val="0"/>
          <w:numId w:val="10"/>
        </w:numPr>
        <w:tabs>
          <w:tab w:val="clear" w:pos="2520"/>
        </w:tabs>
      </w:pPr>
      <w:r>
        <w:t>&lt;</w:t>
      </w:r>
      <w:r w:rsidR="00FB2A4B">
        <w:t xml:space="preserve">Nom du </w:t>
      </w:r>
      <w:proofErr w:type="spellStart"/>
      <w:r w:rsidR="00FB2A4B">
        <w:t>composant</w:t>
      </w:r>
      <w:proofErr w:type="spellEnd"/>
      <w:r>
        <w:t xml:space="preserve">&gt; </w:t>
      </w:r>
      <w:proofErr w:type="spellStart"/>
      <w:r>
        <w:t>Form</w:t>
      </w:r>
      <w:r w:rsidR="00FB2A4B">
        <w:t>ulaire</w:t>
      </w:r>
      <w:proofErr w:type="spellEnd"/>
    </w:p>
    <w:p w:rsidRPr="00FB2A4B" w:rsidR="005A71AF" w:rsidP="00E45772" w:rsidRDefault="005A71AF" w14:paraId="3ED62D69" w14:textId="719CAF0A">
      <w:pPr>
        <w:pStyle w:val="Bullet"/>
        <w:numPr>
          <w:ilvl w:val="0"/>
          <w:numId w:val="10"/>
        </w:numPr>
        <w:tabs>
          <w:tab w:val="clear" w:pos="2520"/>
        </w:tabs>
        <w:rPr>
          <w:lang w:val="fr-FR"/>
        </w:rPr>
      </w:pPr>
      <w:r w:rsidRPr="00FB2A4B">
        <w:rPr>
          <w:lang w:val="fr-FR"/>
        </w:rPr>
        <w:t>&lt;</w:t>
      </w:r>
      <w:r w:rsidRPr="00FB2A4B" w:rsidR="00FB2A4B">
        <w:rPr>
          <w:lang w:val="fr-FR"/>
        </w:rPr>
        <w:t>Nom du composant</w:t>
      </w:r>
      <w:r w:rsidRPr="00FB2A4B">
        <w:rPr>
          <w:lang w:val="fr-FR"/>
        </w:rPr>
        <w:t xml:space="preserve">&gt; </w:t>
      </w:r>
      <w:r w:rsidRPr="00FB2A4B" w:rsidR="00FB2A4B">
        <w:rPr>
          <w:lang w:val="fr-FR"/>
        </w:rPr>
        <w:t>Programme simultané</w:t>
      </w:r>
    </w:p>
    <w:p w:rsidR="005A71AF" w:rsidP="005A71AF" w:rsidRDefault="00FB2A4B" w14:paraId="3998F67A" w14:textId="4FE47E29">
      <w:pPr>
        <w:pStyle w:val="Titre2"/>
      </w:pPr>
      <w:bookmarkStart w:name="_Toc121824232" w:id="7"/>
      <w:r>
        <w:t>Objectifs Métier</w:t>
      </w:r>
      <w:bookmarkEnd w:id="7"/>
    </w:p>
    <w:p w:rsidR="00FB2A4B" w:rsidP="00BB71FD" w:rsidRDefault="00FB2A4B" w14:paraId="6F71A5A9" w14:textId="55FF35FC">
      <w:pPr>
        <w:pStyle w:val="Note"/>
        <w:rPr>
          <w:lang w:val="fr-FR"/>
        </w:rPr>
      </w:pPr>
      <w:r w:rsidRPr="06FC3B58">
        <w:rPr>
          <w:lang w:val="fr-FR"/>
        </w:rPr>
        <w:t xml:space="preserve">Placez les objectifs métier dans le contexte du système standard. Décrivez le flux de </w:t>
      </w:r>
      <w:r w:rsidRPr="06FC3B58" w:rsidR="6F1CF5BB">
        <w:rPr>
          <w:lang w:val="fr-FR"/>
        </w:rPr>
        <w:t>M</w:t>
      </w:r>
      <w:r w:rsidRPr="06FC3B58">
        <w:rPr>
          <w:lang w:val="fr-FR"/>
        </w:rPr>
        <w:t xml:space="preserve">et/ou le flux d’informations. Assurez-vous de séparer ce qui est standard et ce qui est requis de cette personnalisation. Ajouter une annexe s’il y a des informations détaillées.  </w:t>
      </w:r>
    </w:p>
    <w:p w:rsidRPr="00FB2A4B" w:rsidR="005A71AF" w:rsidP="005A71AF" w:rsidRDefault="005A71AF" w14:paraId="44DD99CD" w14:textId="6F58D9BC">
      <w:pPr>
        <w:pStyle w:val="Corpsdetexte"/>
        <w:rPr>
          <w:lang w:val="fr-FR"/>
        </w:rPr>
      </w:pPr>
      <w:r w:rsidRPr="00FB2A4B">
        <w:rPr>
          <w:rStyle w:val="HighlightedVariable"/>
          <w:lang w:val="fr-FR"/>
        </w:rPr>
        <w:t>&lt;</w:t>
      </w:r>
      <w:r w:rsidRPr="00FB2A4B" w:rsidR="00FB2A4B">
        <w:rPr>
          <w:lang w:val="fr-FR"/>
        </w:rPr>
        <w:t xml:space="preserve"> </w:t>
      </w:r>
      <w:r w:rsidRPr="00FB2A4B" w:rsidR="00FB2A4B">
        <w:rPr>
          <w:rStyle w:val="HighlightedVariable"/>
          <w:lang w:val="fr-FR"/>
        </w:rPr>
        <w:t>Package de cas d’utilisation</w:t>
      </w:r>
      <w:r w:rsidRPr="00FB2A4B">
        <w:rPr>
          <w:rStyle w:val="HighlightedVariable"/>
          <w:lang w:val="fr-FR"/>
        </w:rPr>
        <w:t>&gt;</w:t>
      </w:r>
      <w:r w:rsidRPr="00FB2A4B">
        <w:rPr>
          <w:lang w:val="fr-FR"/>
        </w:rPr>
        <w:t xml:space="preserve"> </w:t>
      </w:r>
      <w:r w:rsidRPr="00FB2A4B" w:rsidR="00FB2A4B">
        <w:rPr>
          <w:lang w:val="fr-FR"/>
        </w:rPr>
        <w:t xml:space="preserve">vous fournit les fonctionnalités dont vous avez besoin pour satisfaire les objectifs </w:t>
      </w:r>
      <w:r w:rsidR="00FB2A4B">
        <w:rPr>
          <w:lang w:val="fr-FR"/>
        </w:rPr>
        <w:t>métier</w:t>
      </w:r>
      <w:r w:rsidRPr="00FB2A4B" w:rsidR="00FB2A4B">
        <w:rPr>
          <w:lang w:val="fr-FR"/>
        </w:rPr>
        <w:t xml:space="preserve"> de base suivants.  Vous serez en mesure de traiter les points suivants </w:t>
      </w:r>
      <w:r w:rsidRPr="00FB2A4B">
        <w:rPr>
          <w:lang w:val="fr-FR"/>
        </w:rPr>
        <w:t>:</w:t>
      </w:r>
    </w:p>
    <w:p w:rsidR="005A71AF" w:rsidP="005A71AF" w:rsidRDefault="005A71AF" w14:paraId="04621ACD" w14:textId="52CEB71D">
      <w:pPr>
        <w:pStyle w:val="Bullet"/>
      </w:pPr>
      <w:r w:rsidRPr="006260CE">
        <w:t>&lt;</w:t>
      </w:r>
      <w:r w:rsidR="00FB2A4B">
        <w:t>Objectif métier</w:t>
      </w:r>
      <w:r w:rsidRPr="006260CE">
        <w:t xml:space="preserve"> 1&gt;</w:t>
      </w:r>
    </w:p>
    <w:p w:rsidR="005A71AF" w:rsidP="005A71AF" w:rsidRDefault="005A71AF" w14:paraId="42AAEF55" w14:textId="643EE092">
      <w:pPr>
        <w:pStyle w:val="Bullet"/>
      </w:pPr>
      <w:r w:rsidRPr="004C2853">
        <w:t>&lt;</w:t>
      </w:r>
      <w:r w:rsidRPr="00FB2A4B" w:rsidR="00FB2A4B">
        <w:t xml:space="preserve"> </w:t>
      </w:r>
      <w:r w:rsidR="00FB2A4B">
        <w:t>Objectif métier</w:t>
      </w:r>
      <w:r w:rsidRPr="006260CE" w:rsidR="00FB2A4B">
        <w:t xml:space="preserve"> </w:t>
      </w:r>
      <w:r>
        <w:t>2&gt;</w:t>
      </w:r>
    </w:p>
    <w:p w:rsidR="005A71AF" w:rsidP="005A71AF" w:rsidRDefault="005A71AF" w14:paraId="32AC66F2" w14:textId="77777777"/>
    <w:p w:rsidR="005A71AF" w:rsidP="005A71AF" w:rsidRDefault="00FB2A4B" w14:paraId="1AF62E4E" w14:textId="60089BE3">
      <w:pPr>
        <w:pStyle w:val="Titre2"/>
      </w:pPr>
      <w:bookmarkStart w:name="_Toc121824233" w:id="8"/>
      <w:proofErr w:type="spellStart"/>
      <w:r>
        <w:t>Caractéritiques</w:t>
      </w:r>
      <w:proofErr w:type="spellEnd"/>
      <w:r>
        <w:t xml:space="preserve"> </w:t>
      </w:r>
      <w:proofErr w:type="spellStart"/>
      <w:r>
        <w:t>principales</w:t>
      </w:r>
      <w:bookmarkEnd w:id="8"/>
      <w:proofErr w:type="spellEnd"/>
    </w:p>
    <w:p w:rsidRPr="00485444" w:rsidR="005A71AF" w:rsidP="005A71AF" w:rsidRDefault="005A71AF" w14:paraId="715B1863" w14:textId="77777777">
      <w:pPr>
        <w:pStyle w:val="Corpsdetexte"/>
      </w:pPr>
    </w:p>
    <w:p w:rsidR="005A71AF" w:rsidP="005A71AF" w:rsidRDefault="005A71AF" w14:paraId="4EC374B1" w14:textId="77777777">
      <w:pPr>
        <w:pStyle w:val="Corpsdetexte"/>
      </w:pPr>
    </w:p>
    <w:p w:rsidR="005A71AF" w:rsidP="005A71AF" w:rsidRDefault="005A71AF" w14:paraId="3B608557" w14:textId="1242EE72">
      <w:pPr>
        <w:pStyle w:val="Titre2"/>
      </w:pPr>
      <w:bookmarkStart w:name="_Toc452958322" w:id="9"/>
      <w:bookmarkStart w:name="_Toc121824234" w:id="10"/>
      <w:proofErr w:type="spellStart"/>
      <w:r>
        <w:t>D</w:t>
      </w:r>
      <w:r w:rsidR="00FB2A4B">
        <w:t>é</w:t>
      </w:r>
      <w:r>
        <w:t>finitions</w:t>
      </w:r>
      <w:bookmarkEnd w:id="9"/>
      <w:bookmarkEnd w:id="10"/>
      <w:proofErr w:type="spellEnd"/>
    </w:p>
    <w:p w:rsidRPr="00485444" w:rsidR="005A71AF" w:rsidP="005A71AF" w:rsidRDefault="005A71AF" w14:paraId="00E828AF" w14:textId="77777777">
      <w:pPr>
        <w:pStyle w:val="Titre3"/>
        <w:numPr>
          <w:ilvl w:val="0"/>
          <w:numId w:val="0"/>
        </w:numPr>
      </w:pPr>
    </w:p>
    <w:p w:rsidR="005A71AF" w:rsidP="005A71AF" w:rsidRDefault="005A71AF" w14:paraId="656D7F63" w14:textId="77777777">
      <w:pPr>
        <w:pStyle w:val="Corpsdetexte"/>
      </w:pPr>
    </w:p>
    <w:p w:rsidR="005A71AF" w:rsidP="005A71AF" w:rsidRDefault="005A71AF" w14:paraId="34BCF38D" w14:textId="5AAAE23B">
      <w:pPr>
        <w:pStyle w:val="Titre2"/>
      </w:pPr>
      <w:bookmarkStart w:name="_Toc225080499" w:id="11"/>
      <w:bookmarkStart w:name="_Toc225924464" w:id="12"/>
      <w:bookmarkStart w:name="_Toc270362444" w:id="13"/>
      <w:bookmarkStart w:name="_Toc121824235" w:id="14"/>
      <w:proofErr w:type="spellStart"/>
      <w:r>
        <w:t>Sc</w:t>
      </w:r>
      <w:r w:rsidR="00FB2A4B">
        <w:t>é</w:t>
      </w:r>
      <w:r>
        <w:t>narios</w:t>
      </w:r>
      <w:bookmarkEnd w:id="11"/>
      <w:bookmarkEnd w:id="12"/>
      <w:bookmarkEnd w:id="13"/>
      <w:bookmarkEnd w:id="14"/>
      <w:proofErr w:type="spellEnd"/>
    </w:p>
    <w:p w:rsidRPr="00FB2A4B" w:rsidR="005A71AF" w:rsidP="005A71AF" w:rsidRDefault="00FB2A4B" w14:paraId="4FD82D75" w14:textId="737377B6">
      <w:pPr>
        <w:pStyle w:val="Corpsdetexte"/>
        <w:rPr>
          <w:lang w:val="fr-FR"/>
        </w:rPr>
      </w:pPr>
      <w:r w:rsidRPr="00FB2A4B">
        <w:rPr>
          <w:lang w:val="fr-FR"/>
        </w:rPr>
        <w:t>Les spécifications de cas d’utilisation suivantes contiennent des scénarios qui décrivent la séquence d’étapes et les acteurs collaborateurs participant à l’exécution des fonctions de ce package</w:t>
      </w:r>
      <w:r w:rsidRPr="00FB2A4B" w:rsidR="005A71AF">
        <w:rPr>
          <w:lang w:val="fr-FR"/>
        </w:rPr>
        <w:t>:</w:t>
      </w:r>
    </w:p>
    <w:p w:rsidRPr="00FB2A4B" w:rsidR="005A71AF" w:rsidP="005A71AF" w:rsidRDefault="005A71AF" w14:paraId="3354B50D" w14:textId="0CFA6313">
      <w:pPr>
        <w:pStyle w:val="Bullet"/>
        <w:rPr>
          <w:lang w:val="fr-FR"/>
        </w:rPr>
      </w:pPr>
      <w:r w:rsidRPr="00FB2A4B">
        <w:rPr>
          <w:lang w:val="fr-FR"/>
        </w:rPr>
        <w:t>&lt;</w:t>
      </w:r>
      <w:r w:rsidRPr="00FB2A4B" w:rsidR="00FB2A4B">
        <w:rPr>
          <w:lang w:val="fr-FR"/>
        </w:rPr>
        <w:t>Référence</w:t>
      </w:r>
      <w:r w:rsidRPr="00FB2A4B">
        <w:rPr>
          <w:lang w:val="fr-FR"/>
        </w:rPr>
        <w:t xml:space="preserve"> </w:t>
      </w:r>
      <w:r w:rsidRPr="00FB2A4B" w:rsidR="00FB2A4B">
        <w:rPr>
          <w:lang w:val="fr-FR"/>
        </w:rPr>
        <w:t>à</w:t>
      </w:r>
      <w:r w:rsidRPr="00FB2A4B">
        <w:rPr>
          <w:lang w:val="fr-FR"/>
        </w:rPr>
        <w:t xml:space="preserve"> </w:t>
      </w:r>
      <w:r w:rsidRPr="00FB2A4B" w:rsidR="00FB2A4B">
        <w:rPr>
          <w:lang w:val="fr-FR"/>
        </w:rPr>
        <w:t>l</w:t>
      </w:r>
      <w:r w:rsidR="00FB2A4B">
        <w:rPr>
          <w:lang w:val="fr-FR"/>
        </w:rPr>
        <w:t xml:space="preserve">a </w:t>
      </w:r>
      <w:r w:rsidRPr="00FB2A4B" w:rsidR="00FB2A4B">
        <w:rPr>
          <w:lang w:val="fr-FR"/>
        </w:rPr>
        <w:t xml:space="preserve">spécification de cas d’utilisation </w:t>
      </w:r>
      <w:r w:rsidRPr="00FB2A4B">
        <w:rPr>
          <w:lang w:val="fr-FR"/>
        </w:rPr>
        <w:t xml:space="preserve">(ANA-040) </w:t>
      </w:r>
      <w:r w:rsidR="00FB2A4B">
        <w:rPr>
          <w:lang w:val="fr-FR"/>
        </w:rPr>
        <w:t>pour</w:t>
      </w:r>
      <w:r w:rsidRPr="00FB2A4B">
        <w:rPr>
          <w:lang w:val="fr-FR"/>
        </w:rPr>
        <w:t xml:space="preserve"> UC 1&gt;</w:t>
      </w:r>
    </w:p>
    <w:p w:rsidRPr="00FB2A4B" w:rsidR="005A71AF" w:rsidP="005A71AF" w:rsidRDefault="005A71AF" w14:paraId="53B27B81" w14:textId="2EAD7944">
      <w:pPr>
        <w:pStyle w:val="Bullet"/>
        <w:rPr>
          <w:lang w:val="fr-FR"/>
        </w:rPr>
      </w:pPr>
      <w:r w:rsidRPr="00FB2A4B">
        <w:rPr>
          <w:lang w:val="fr-FR"/>
        </w:rPr>
        <w:t>&lt;</w:t>
      </w:r>
      <w:r w:rsidRPr="00FB2A4B" w:rsidR="00FB2A4B">
        <w:rPr>
          <w:lang w:val="fr-FR"/>
        </w:rPr>
        <w:t xml:space="preserve"> Référence à l</w:t>
      </w:r>
      <w:r w:rsidR="00FB2A4B">
        <w:rPr>
          <w:lang w:val="fr-FR"/>
        </w:rPr>
        <w:t xml:space="preserve">a </w:t>
      </w:r>
      <w:r w:rsidRPr="00FB2A4B" w:rsidR="00FB2A4B">
        <w:rPr>
          <w:lang w:val="fr-FR"/>
        </w:rPr>
        <w:t xml:space="preserve">spécification de cas d’utilisation </w:t>
      </w:r>
      <w:r w:rsidRPr="00FB2A4B">
        <w:rPr>
          <w:lang w:val="fr-FR"/>
        </w:rPr>
        <w:t xml:space="preserve">(ANA-040) </w:t>
      </w:r>
      <w:r w:rsidRPr="00FB2A4B" w:rsidR="00FB2A4B">
        <w:rPr>
          <w:lang w:val="fr-FR"/>
        </w:rPr>
        <w:t>pour</w:t>
      </w:r>
      <w:r w:rsidRPr="00FB2A4B">
        <w:rPr>
          <w:lang w:val="fr-FR"/>
        </w:rPr>
        <w:t xml:space="preserve"> UC 2&gt;</w:t>
      </w:r>
    </w:p>
    <w:p w:rsidRPr="00FB2A4B" w:rsidR="005A71AF" w:rsidP="005A71AF" w:rsidRDefault="005A71AF" w14:paraId="0138DE28" w14:textId="77777777">
      <w:pPr>
        <w:pStyle w:val="Corpsdetexte"/>
        <w:rPr>
          <w:lang w:val="fr-FR"/>
        </w:rPr>
      </w:pPr>
    </w:p>
    <w:p w:rsidRPr="00FB2A4B" w:rsidR="005A71AF" w:rsidP="005A71AF" w:rsidRDefault="005A71AF" w14:paraId="7DAF5348" w14:textId="77777777">
      <w:pPr>
        <w:pStyle w:val="Corpsdetexte"/>
        <w:rPr>
          <w:lang w:val="fr-FR"/>
        </w:rPr>
      </w:pPr>
    </w:p>
    <w:p w:rsidRPr="00FB2A4B" w:rsidR="005A71AF" w:rsidP="005A71AF" w:rsidRDefault="005A71AF" w14:paraId="4A1AFE8C" w14:textId="77777777">
      <w:pPr>
        <w:pStyle w:val="Corpsdetexte"/>
        <w:rPr>
          <w:lang w:val="fr-FR"/>
        </w:rPr>
      </w:pPr>
    </w:p>
    <w:p w:rsidRPr="00FB2A4B" w:rsidR="005A71AF" w:rsidP="005A71AF" w:rsidRDefault="005A71AF" w14:paraId="08A41CF3" w14:textId="77777777">
      <w:pPr>
        <w:pStyle w:val="Corpsdetexte"/>
        <w:rPr>
          <w:lang w:val="fr-FR"/>
        </w:rPr>
      </w:pPr>
    </w:p>
    <w:p w:rsidRPr="00FB2A4B" w:rsidR="00E44389" w:rsidP="005A71AF" w:rsidRDefault="00E44389" w14:paraId="1AF752D2" w14:textId="77777777">
      <w:pPr>
        <w:pStyle w:val="Corpsdetexte"/>
        <w:rPr>
          <w:lang w:val="fr-FR"/>
        </w:rPr>
      </w:pPr>
    </w:p>
    <w:p w:rsidRPr="00FB2A4B" w:rsidR="005A71AF" w:rsidP="005A71AF" w:rsidRDefault="005A71AF" w14:paraId="1D311324" w14:textId="77777777">
      <w:pPr>
        <w:pStyle w:val="Corpsdetexte"/>
        <w:rPr>
          <w:lang w:val="fr-FR"/>
        </w:rPr>
      </w:pPr>
    </w:p>
    <w:p w:rsidR="005A71AF" w:rsidP="00E44389" w:rsidRDefault="00FB2A4B" w14:paraId="7EB7FF2D" w14:textId="7BDBB16E">
      <w:pPr>
        <w:pStyle w:val="Titre2"/>
      </w:pPr>
      <w:bookmarkStart w:name="_Toc121824236" w:id="15"/>
      <w:r>
        <w:t>Flux des Processus Métier</w:t>
      </w:r>
      <w:bookmarkEnd w:id="15"/>
    </w:p>
    <w:p w:rsidRPr="00011D02" w:rsidR="00E44389" w:rsidP="00E44389" w:rsidRDefault="00011D02" w14:paraId="73C55CE7" w14:textId="3FF78045">
      <w:pPr>
        <w:pStyle w:val="Note"/>
        <w:rPr>
          <w:lang w:val="fr-FR"/>
        </w:rPr>
      </w:pPr>
      <w:r w:rsidRPr="00011D02">
        <w:rPr>
          <w:lang w:val="fr-FR"/>
        </w:rPr>
        <w:t xml:space="preserve">Utilisez cette section pour décrire les différentes étapes du processus </w:t>
      </w:r>
      <w:r>
        <w:rPr>
          <w:lang w:val="fr-FR"/>
        </w:rPr>
        <w:t>métier</w:t>
      </w:r>
      <w:r w:rsidRPr="00011D02">
        <w:rPr>
          <w:lang w:val="fr-FR"/>
        </w:rPr>
        <w:t xml:space="preserve"> associées à cette extension personnalisée. Inclure les étapes qui sont des </w:t>
      </w:r>
      <w:r>
        <w:rPr>
          <w:lang w:val="fr-FR"/>
        </w:rPr>
        <w:t>Input</w:t>
      </w:r>
      <w:r w:rsidRPr="00011D02">
        <w:rPr>
          <w:lang w:val="fr-FR"/>
        </w:rPr>
        <w:t xml:space="preserve"> et des </w:t>
      </w:r>
      <w:r>
        <w:rPr>
          <w:lang w:val="fr-FR"/>
        </w:rPr>
        <w:t>Output</w:t>
      </w:r>
      <w:r w:rsidRPr="00011D02">
        <w:rPr>
          <w:lang w:val="fr-FR"/>
        </w:rPr>
        <w:t xml:space="preserve"> même si elles utilisent des fonctions logicielles standard</w:t>
      </w:r>
      <w:r>
        <w:rPr>
          <w:lang w:val="fr-FR"/>
        </w:rPr>
        <w:t>.</w:t>
      </w:r>
    </w:p>
    <w:p w:rsidRPr="00011D02" w:rsidR="00E44389" w:rsidP="00E44389" w:rsidRDefault="00E44389" w14:paraId="7589F7FC" w14:textId="77777777">
      <w:pPr>
        <w:pStyle w:val="Corpsdetexte"/>
        <w:rPr>
          <w:lang w:val="fr-FR"/>
        </w:rPr>
      </w:pPr>
    </w:p>
    <w:p w:rsidRPr="00011D02" w:rsidR="00E44389" w:rsidP="00E44389" w:rsidRDefault="00E44389" w14:paraId="48FB784E" w14:textId="77777777">
      <w:pPr>
        <w:pStyle w:val="Corpsdetexte"/>
        <w:rPr>
          <w:lang w:val="fr-FR"/>
        </w:rPr>
      </w:pPr>
    </w:p>
    <w:p w:rsidR="005A71AF" w:rsidP="005A71AF" w:rsidRDefault="00011D02" w14:paraId="7243289E" w14:textId="57CFC51B">
      <w:pPr>
        <w:pStyle w:val="Titre2"/>
      </w:pPr>
      <w:bookmarkStart w:name="_Toc121824237" w:id="16"/>
      <w:proofErr w:type="spellStart"/>
      <w:r>
        <w:t>Règles</w:t>
      </w:r>
      <w:proofErr w:type="spellEnd"/>
      <w:r>
        <w:t xml:space="preserve"> Métier</w:t>
      </w:r>
      <w:bookmarkEnd w:id="16"/>
    </w:p>
    <w:p w:rsidRPr="00485444" w:rsidR="005A71AF" w:rsidP="005A71AF" w:rsidRDefault="005A71AF" w14:paraId="157A1EE7" w14:textId="77777777">
      <w:pPr>
        <w:pStyle w:val="Corpsdetexte"/>
      </w:pPr>
    </w:p>
    <w:p w:rsidR="005A71AF" w:rsidP="005A71AF" w:rsidRDefault="00011D02" w14:paraId="09002DCE" w14:textId="55C160C7">
      <w:pPr>
        <w:pStyle w:val="Titre2"/>
      </w:pPr>
      <w:bookmarkStart w:name="_Toc121824238" w:id="17"/>
      <w:proofErr w:type="spellStart"/>
      <w:r>
        <w:t>Postulats</w:t>
      </w:r>
      <w:bookmarkEnd w:id="17"/>
      <w:proofErr w:type="spellEnd"/>
    </w:p>
    <w:p w:rsidR="00011D02" w:rsidP="00BB71FD" w:rsidRDefault="00011D02" w14:paraId="75D16280" w14:textId="172E7FB8">
      <w:pPr>
        <w:pStyle w:val="Note"/>
        <w:rPr>
          <w:lang w:val="fr-FR"/>
        </w:rPr>
      </w:pPr>
      <w:r w:rsidRPr="00011D02">
        <w:rPr>
          <w:lang w:val="fr-FR"/>
        </w:rPr>
        <w:t>Énumérez les hypothèses importantes qui sont formulées au cours de la préparation de la présente spécification fonctionnelle et considérées par les parties prenantes comme valides lors de la rédaction de la présente spécification. Identifier les scénarios et les conditions qui, s’ils s’avèrent incorrects, peuvent avoir un impact négatif sur la personnalisation</w:t>
      </w:r>
      <w:r>
        <w:rPr>
          <w:lang w:val="fr-FR"/>
        </w:rPr>
        <w:t>.</w:t>
      </w:r>
      <w:r w:rsidRPr="00011D02">
        <w:rPr>
          <w:lang w:val="fr-FR"/>
        </w:rPr>
        <w:t xml:space="preserve"> Toute modification </w:t>
      </w:r>
      <w:r w:rsidRPr="00011D02">
        <w:rPr>
          <w:lang w:val="fr-FR"/>
        </w:rPr>
        <w:lastRenderedPageBreak/>
        <w:t>future des hypothèses peut entraîner un ordre de modification.</w:t>
      </w:r>
    </w:p>
    <w:p w:rsidRPr="00B256CE" w:rsidR="00BB71FD" w:rsidP="00BB71FD" w:rsidRDefault="00BB71FD" w14:paraId="3A0BAA2C" w14:textId="77777777">
      <w:pPr>
        <w:pStyle w:val="Corpsdetexte"/>
        <w:rPr>
          <w:lang w:val="fr-FR"/>
        </w:rPr>
      </w:pPr>
    </w:p>
    <w:p w:rsidRPr="00011D02" w:rsidR="005A71AF" w:rsidP="005A71AF" w:rsidRDefault="00011D02" w14:paraId="6C8C1E9E" w14:textId="2133BE4D">
      <w:pPr>
        <w:pStyle w:val="Corpsdetexte"/>
        <w:rPr>
          <w:lang w:val="fr-FR"/>
        </w:rPr>
      </w:pPr>
      <w:r w:rsidRPr="00011D02">
        <w:rPr>
          <w:lang w:val="fr-FR"/>
        </w:rPr>
        <w:t>Cette conception suppose que les instructions suivantes sont vraies</w:t>
      </w:r>
      <w:r w:rsidRPr="00011D02" w:rsidR="005A71AF">
        <w:rPr>
          <w:lang w:val="fr-FR"/>
        </w:rPr>
        <w:t>:</w:t>
      </w:r>
    </w:p>
    <w:p w:rsidRPr="00011D02" w:rsidR="005A71AF" w:rsidP="00E45772" w:rsidRDefault="005A71AF" w14:paraId="567F7BEC" w14:textId="77777777">
      <w:pPr>
        <w:pStyle w:val="Bullet"/>
        <w:numPr>
          <w:ilvl w:val="0"/>
          <w:numId w:val="10"/>
        </w:numPr>
        <w:tabs>
          <w:tab w:val="clear" w:pos="2520"/>
        </w:tabs>
        <w:rPr>
          <w:lang w:val="fr-FR"/>
        </w:rPr>
      </w:pPr>
    </w:p>
    <w:p w:rsidRPr="00011D02" w:rsidR="005A71AF" w:rsidP="00E45772" w:rsidRDefault="005A71AF" w14:paraId="73C1F58E" w14:textId="77777777">
      <w:pPr>
        <w:pStyle w:val="Bullet"/>
        <w:numPr>
          <w:ilvl w:val="0"/>
          <w:numId w:val="10"/>
        </w:numPr>
        <w:tabs>
          <w:tab w:val="clear" w:pos="2520"/>
        </w:tabs>
        <w:rPr>
          <w:lang w:val="fr-FR"/>
        </w:rPr>
      </w:pPr>
    </w:p>
    <w:p w:rsidRPr="00011D02" w:rsidR="005A71AF" w:rsidP="00E45772" w:rsidRDefault="005A71AF" w14:paraId="72F64D35" w14:textId="77777777">
      <w:pPr>
        <w:pStyle w:val="Bullet"/>
        <w:numPr>
          <w:ilvl w:val="0"/>
          <w:numId w:val="10"/>
        </w:numPr>
        <w:tabs>
          <w:tab w:val="clear" w:pos="2520"/>
        </w:tabs>
        <w:rPr>
          <w:lang w:val="fr-FR"/>
        </w:rPr>
      </w:pPr>
    </w:p>
    <w:p w:rsidR="005A71AF" w:rsidP="005A71AF" w:rsidRDefault="00011D02" w14:paraId="6DFCD792" w14:textId="5762483C">
      <w:pPr>
        <w:pStyle w:val="Titre1"/>
      </w:pPr>
      <w:bookmarkStart w:name="_Toc121824239" w:id="18"/>
      <w:r>
        <w:lastRenderedPageBreak/>
        <w:t>Vue d’Ensemble Technique</w:t>
      </w:r>
      <w:bookmarkEnd w:id="18"/>
    </w:p>
    <w:p w:rsidRPr="00485444" w:rsidR="005A71AF" w:rsidP="005A71AF" w:rsidRDefault="005A71AF" w14:paraId="17E6FCD8" w14:textId="77777777">
      <w:pPr>
        <w:pStyle w:val="Corpsdetexte"/>
      </w:pPr>
    </w:p>
    <w:p w:rsidRPr="00485444" w:rsidR="005A71AF" w:rsidP="005A71AF" w:rsidRDefault="005A71AF" w14:paraId="137EA73D" w14:textId="5D154778">
      <w:pPr>
        <w:pStyle w:val="Titre2"/>
      </w:pPr>
      <w:bookmarkStart w:name="_Toc121824240" w:id="19"/>
      <w:proofErr w:type="spellStart"/>
      <w:r w:rsidRPr="00485444">
        <w:t>Consid</w:t>
      </w:r>
      <w:r w:rsidR="00011D02">
        <w:t>é</w:t>
      </w:r>
      <w:r w:rsidRPr="00485444">
        <w:t>rations</w:t>
      </w:r>
      <w:bookmarkEnd w:id="19"/>
      <w:proofErr w:type="spellEnd"/>
    </w:p>
    <w:p w:rsidR="005A71AF" w:rsidP="005A71AF" w:rsidRDefault="005A71AF" w14:paraId="7CE28E8C" w14:textId="77777777">
      <w:pPr>
        <w:pStyle w:val="Corpsdetexte"/>
      </w:pPr>
    </w:p>
    <w:p w:rsidR="005A71AF" w:rsidP="005A71AF" w:rsidRDefault="005A71AF" w14:paraId="1A838454" w14:textId="77777777">
      <w:pPr>
        <w:pStyle w:val="Corpsdetexte"/>
      </w:pPr>
      <w:bookmarkStart w:name="_Toc225080500" w:id="20"/>
      <w:bookmarkStart w:name="_Toc225924465" w:id="21"/>
    </w:p>
    <w:p w:rsidRPr="00485444" w:rsidR="005A71AF" w:rsidP="005A71AF" w:rsidRDefault="005A71AF" w14:paraId="42783A8B" w14:textId="3C3B7AA3">
      <w:pPr>
        <w:pStyle w:val="Titre2"/>
      </w:pPr>
      <w:bookmarkStart w:name="_Toc270362445" w:id="22"/>
      <w:bookmarkStart w:name="_Toc121824241" w:id="23"/>
      <w:proofErr w:type="spellStart"/>
      <w:r w:rsidRPr="00485444">
        <w:t>Ex</w:t>
      </w:r>
      <w:r w:rsidR="00011D02">
        <w:t>e</w:t>
      </w:r>
      <w:r w:rsidRPr="00485444">
        <w:t>mples</w:t>
      </w:r>
      <w:bookmarkEnd w:id="20"/>
      <w:bookmarkEnd w:id="21"/>
      <w:bookmarkEnd w:id="22"/>
      <w:bookmarkEnd w:id="23"/>
      <w:proofErr w:type="spellEnd"/>
    </w:p>
    <w:p w:rsidR="005A71AF" w:rsidP="005A71AF" w:rsidRDefault="005A71AF" w14:paraId="196AD0E6" w14:textId="77777777">
      <w:pPr>
        <w:pStyle w:val="Corpsdetexte"/>
      </w:pPr>
    </w:p>
    <w:p w:rsidRPr="00485444" w:rsidR="005A71AF" w:rsidP="005A71AF" w:rsidRDefault="00011D02" w14:paraId="31DCB856" w14:textId="6BB78D60">
      <w:pPr>
        <w:pStyle w:val="Titre2"/>
      </w:pPr>
      <w:bookmarkStart w:name="_Toc121824242" w:id="24"/>
      <w:proofErr w:type="spellStart"/>
      <w:r>
        <w:t>Règles</w:t>
      </w:r>
      <w:proofErr w:type="spellEnd"/>
      <w:r>
        <w:t xml:space="preserve"> Métier</w:t>
      </w:r>
      <w:bookmarkEnd w:id="24"/>
    </w:p>
    <w:p w:rsidRPr="00011D02" w:rsidR="005A71AF" w:rsidP="005A71AF" w:rsidRDefault="00011D02" w14:paraId="7B98783B" w14:textId="67E633A1">
      <w:pPr>
        <w:pStyle w:val="Corpsdetexte"/>
        <w:rPr>
          <w:lang w:val="fr-FR"/>
        </w:rPr>
      </w:pPr>
      <w:r w:rsidRPr="00011D02">
        <w:rPr>
          <w:lang w:val="fr-FR"/>
        </w:rPr>
        <w:t>Inventaire des règles métier pour ce package de cas d’utilisation</w:t>
      </w:r>
      <w:r w:rsidRPr="00011D02" w:rsidR="005A71AF">
        <w:rPr>
          <w:lang w:val="fr-FR"/>
        </w:rPr>
        <w:t>:</w:t>
      </w:r>
    </w:p>
    <w:p w:rsidR="005A71AF" w:rsidP="005A71AF" w:rsidRDefault="005A71AF" w14:paraId="23496A18" w14:textId="1F07B732">
      <w:pPr>
        <w:pStyle w:val="Bullet"/>
      </w:pPr>
      <w:r>
        <w:t>&lt;</w:t>
      </w:r>
      <w:r w:rsidR="00011D02">
        <w:t>Nom</w:t>
      </w:r>
      <w:r>
        <w:t>/</w:t>
      </w:r>
      <w:proofErr w:type="spellStart"/>
      <w:r w:rsidR="00011D02">
        <w:t>Numéro</w:t>
      </w:r>
      <w:proofErr w:type="spellEnd"/>
      <w:r w:rsidR="00011D02">
        <w:t xml:space="preserve"> </w:t>
      </w:r>
      <w:proofErr w:type="spellStart"/>
      <w:r w:rsidR="00011D02">
        <w:t>Règle</w:t>
      </w:r>
      <w:proofErr w:type="spellEnd"/>
      <w:r w:rsidR="00011D02">
        <w:t xml:space="preserve"> Métier</w:t>
      </w:r>
      <w:r>
        <w:t>&gt;</w:t>
      </w:r>
    </w:p>
    <w:p w:rsidR="005A71AF" w:rsidP="005A71AF" w:rsidRDefault="005A71AF" w14:paraId="5277DB88" w14:textId="77777777">
      <w:pPr>
        <w:pStyle w:val="Bullet"/>
      </w:pPr>
    </w:p>
    <w:p w:rsidR="005A71AF" w:rsidP="005A71AF" w:rsidRDefault="005A71AF" w14:paraId="5B2DCED1" w14:textId="77777777">
      <w:pPr>
        <w:pStyle w:val="Corpsdetexte"/>
      </w:pPr>
      <w:bookmarkStart w:name="_Toc225080502" w:id="25"/>
      <w:bookmarkStart w:name="_Toc225924467" w:id="26"/>
    </w:p>
    <w:p w:rsidRPr="00485444" w:rsidR="005A71AF" w:rsidP="005A71AF" w:rsidRDefault="00011D02" w14:paraId="0763FCAC" w14:textId="43519EE0">
      <w:pPr>
        <w:pStyle w:val="Titre2"/>
      </w:pPr>
      <w:bookmarkStart w:name="_Toc121824243" w:id="27"/>
      <w:bookmarkEnd w:id="25"/>
      <w:bookmarkEnd w:id="26"/>
      <w:proofErr w:type="spellStart"/>
      <w:r>
        <w:t>Postulats</w:t>
      </w:r>
      <w:bookmarkEnd w:id="27"/>
      <w:proofErr w:type="spellEnd"/>
    </w:p>
    <w:p w:rsidR="005A71AF" w:rsidP="005A71AF" w:rsidRDefault="005A71AF" w14:paraId="21E116AC" w14:textId="7178977E">
      <w:pPr>
        <w:pStyle w:val="Bullet"/>
      </w:pPr>
      <w:r>
        <w:t>&lt;</w:t>
      </w:r>
      <w:proofErr w:type="spellStart"/>
      <w:r w:rsidR="00011D02">
        <w:t>Postulat</w:t>
      </w:r>
      <w:proofErr w:type="spellEnd"/>
      <w:r w:rsidR="00011D02">
        <w:t xml:space="preserve"> </w:t>
      </w:r>
      <w:r>
        <w:t>1&gt;</w:t>
      </w:r>
    </w:p>
    <w:p w:rsidR="005A71AF" w:rsidP="005A71AF" w:rsidRDefault="005A71AF" w14:paraId="532F8333" w14:textId="5A9CACE8">
      <w:pPr>
        <w:pStyle w:val="Bullet"/>
      </w:pPr>
      <w:r>
        <w:t>&lt;</w:t>
      </w:r>
      <w:proofErr w:type="spellStart"/>
      <w:r w:rsidR="00011D02">
        <w:t>Postulat</w:t>
      </w:r>
      <w:proofErr w:type="spellEnd"/>
      <w:r w:rsidR="00011D02">
        <w:t xml:space="preserve"> 2</w:t>
      </w:r>
      <w:r>
        <w:t>&gt;</w:t>
      </w:r>
    </w:p>
    <w:p w:rsidR="005A71AF" w:rsidP="005A71AF" w:rsidRDefault="005A71AF" w14:paraId="60C916A3" w14:textId="77777777">
      <w:pPr>
        <w:pStyle w:val="Bullet"/>
      </w:pPr>
    </w:p>
    <w:p w:rsidR="005A71AF" w:rsidP="00D92CCB" w:rsidRDefault="00011D02" w14:paraId="1D7666A0" w14:textId="64C1D4D4">
      <w:pPr>
        <w:pStyle w:val="Titre2"/>
      </w:pPr>
      <w:bookmarkStart w:name="_Toc121824244" w:id="28"/>
      <w:proofErr w:type="spellStart"/>
      <w:r>
        <w:t>Considérations</w:t>
      </w:r>
      <w:proofErr w:type="spellEnd"/>
      <w:r>
        <w:t xml:space="preserve"> relative aux Performances</w:t>
      </w:r>
      <w:bookmarkEnd w:id="28"/>
    </w:p>
    <w:p w:rsidRPr="00011D02" w:rsidR="00BB71FD" w:rsidP="00BB71FD" w:rsidRDefault="00011D02" w14:paraId="624BC1D1" w14:textId="2CB8B669">
      <w:pPr>
        <w:pStyle w:val="Note"/>
        <w:rPr>
          <w:lang w:val="fr-FR"/>
        </w:rPr>
      </w:pPr>
      <w:r w:rsidRPr="00011D02">
        <w:rPr>
          <w:lang w:val="fr-FR"/>
        </w:rPr>
        <w:t>Spécifiez les exigences relatives aux performances. Par défaut, il doit indiquer qu’aucune exigence n’est spécifiée.</w:t>
      </w:r>
    </w:p>
    <w:p w:rsidRPr="00011D02" w:rsidR="00D92CCB" w:rsidP="00D92CCB" w:rsidRDefault="00D92CCB" w14:paraId="0F5769E3" w14:textId="77777777">
      <w:pPr>
        <w:pStyle w:val="Corpsdetexte"/>
        <w:rPr>
          <w:lang w:val="fr-FR"/>
        </w:rPr>
      </w:pPr>
    </w:p>
    <w:p w:rsidR="00D92CCB" w:rsidP="00D92CCB" w:rsidRDefault="00011D02" w14:paraId="2785DFB7" w14:textId="4496D48E">
      <w:pPr>
        <w:pStyle w:val="Titre2"/>
      </w:pPr>
      <w:bookmarkStart w:name="_Toc121824245" w:id="29"/>
      <w:proofErr w:type="spellStart"/>
      <w:r>
        <w:t>Considérations</w:t>
      </w:r>
      <w:proofErr w:type="spellEnd"/>
      <w:r>
        <w:t xml:space="preserve"> de la Langue</w:t>
      </w:r>
      <w:bookmarkEnd w:id="29"/>
    </w:p>
    <w:p w:rsidRPr="00011D02" w:rsidR="00D92CCB" w:rsidP="00011D02" w:rsidRDefault="00011D02" w14:paraId="2F09410D" w14:textId="5EF2D30C">
      <w:pPr>
        <w:pStyle w:val="Note"/>
        <w:rPr>
          <w:lang w:val="fr-FR"/>
        </w:rPr>
      </w:pPr>
      <w:r w:rsidRPr="00011D02">
        <w:rPr>
          <w:lang w:val="fr-FR"/>
        </w:rPr>
        <w:t>Spécifiez les langues que l’application utilisateur doit prendre en charge. Le texte traduit doit être fourni en annexe. Si l’équipe de développement parle la langue locale, l’exigence peut être supprimée.</w:t>
      </w:r>
    </w:p>
    <w:p w:rsidR="00D92CCB" w:rsidP="00D92CCB" w:rsidRDefault="00011D02" w14:paraId="11116BD0" w14:textId="315AA25D">
      <w:pPr>
        <w:pStyle w:val="Titre2"/>
      </w:pPr>
      <w:bookmarkStart w:name="_Toc121824246" w:id="30"/>
      <w:proofErr w:type="spellStart"/>
      <w:r>
        <w:t>Considérations</w:t>
      </w:r>
      <w:proofErr w:type="spellEnd"/>
      <w:r>
        <w:t xml:space="preserve"> de </w:t>
      </w:r>
      <w:proofErr w:type="spellStart"/>
      <w:r>
        <w:t>Sécurité</w:t>
      </w:r>
      <w:bookmarkEnd w:id="30"/>
      <w:proofErr w:type="spellEnd"/>
    </w:p>
    <w:p w:rsidR="00011D02" w:rsidP="00BB71FD" w:rsidRDefault="00011D02" w14:paraId="6927AA89" w14:textId="77777777">
      <w:pPr>
        <w:pStyle w:val="Note"/>
        <w:rPr>
          <w:lang w:val="fr-FR"/>
        </w:rPr>
      </w:pPr>
      <w:r w:rsidRPr="00011D02">
        <w:rPr>
          <w:lang w:val="fr-FR"/>
        </w:rPr>
        <w:t>Spécifier les exigences concernant le contrôle d’accès aux données dans le programme, les options et les programmes.</w:t>
      </w:r>
    </w:p>
    <w:p w:rsidRPr="00B256CE" w:rsidR="00BB71FD" w:rsidP="00BB71FD" w:rsidRDefault="00BB71FD" w14:paraId="162027A9" w14:textId="77777777">
      <w:pPr>
        <w:pStyle w:val="Corpsdetexte"/>
        <w:rPr>
          <w:lang w:val="fr-FR"/>
        </w:rPr>
      </w:pPr>
    </w:p>
    <w:p w:rsidRPr="00485444" w:rsidR="005A71AF" w:rsidP="005A71AF" w:rsidRDefault="00011D02" w14:paraId="6A9E317E" w14:textId="2FB302BF">
      <w:pPr>
        <w:pStyle w:val="Titre1"/>
      </w:pPr>
      <w:bookmarkStart w:name="_Toc225080503" w:id="31"/>
      <w:bookmarkStart w:name="_Toc225924468" w:id="32"/>
      <w:bookmarkStart w:name="_Toc270362448" w:id="33"/>
      <w:bookmarkStart w:name="_Toc121824247" w:id="34"/>
      <w:r>
        <w:lastRenderedPageBreak/>
        <w:t>Description de l’</w:t>
      </w:r>
      <w:r w:rsidRPr="00485444" w:rsidR="005A71AF">
        <w:t xml:space="preserve">Interface </w:t>
      </w:r>
      <w:bookmarkEnd w:id="31"/>
      <w:bookmarkEnd w:id="32"/>
      <w:bookmarkEnd w:id="33"/>
      <w:r>
        <w:t>Utilisateur</w:t>
      </w:r>
      <w:bookmarkEnd w:id="34"/>
    </w:p>
    <w:p w:rsidRPr="00011D02" w:rsidR="005A71AF" w:rsidP="005A71AF" w:rsidRDefault="00011D02" w14:paraId="51DDAA54" w14:textId="424643A8">
      <w:pPr>
        <w:pStyle w:val="Corpsdetexte"/>
        <w:rPr>
          <w:lang w:val="fr-FR"/>
        </w:rPr>
      </w:pPr>
      <w:r w:rsidRPr="00011D02">
        <w:rPr>
          <w:lang w:val="fr-FR"/>
        </w:rPr>
        <w:t>Ce qui suit définit les éléments de l’interface utilisateur de</w:t>
      </w:r>
      <w:r w:rsidRPr="00011D02">
        <w:rPr>
          <w:rStyle w:val="HighlightedVariable"/>
          <w:color w:val="auto"/>
          <w:lang w:val="fr-FR"/>
        </w:rPr>
        <w:t xml:space="preserve"> </w:t>
      </w:r>
      <w:r w:rsidRPr="00011D02" w:rsidR="005A71AF">
        <w:rPr>
          <w:rStyle w:val="HighlightedVariable"/>
          <w:lang w:val="fr-FR"/>
        </w:rPr>
        <w:t>&lt;</w:t>
      </w:r>
      <w:r>
        <w:rPr>
          <w:rStyle w:val="HighlightedVariable"/>
          <w:lang w:val="fr-FR"/>
        </w:rPr>
        <w:t>Package de cas d’utilisation</w:t>
      </w:r>
      <w:r w:rsidRPr="00011D02" w:rsidR="005A71AF">
        <w:rPr>
          <w:rStyle w:val="HighlightedVariable"/>
          <w:lang w:val="fr-FR"/>
        </w:rPr>
        <w:t>&gt;…</w:t>
      </w:r>
    </w:p>
    <w:p w:rsidRPr="00011D02" w:rsidR="005A71AF" w:rsidP="005A71AF" w:rsidRDefault="00011D02" w14:paraId="3FDC4683" w14:textId="08004DD4">
      <w:pPr>
        <w:pStyle w:val="Titre2"/>
        <w:rPr>
          <w:lang w:val="fr-FR"/>
        </w:rPr>
      </w:pPr>
      <w:bookmarkStart w:name="_Toc225080504" w:id="35"/>
      <w:bookmarkStart w:name="_Toc225924469" w:id="36"/>
      <w:bookmarkStart w:name="_Toc270362449" w:id="37"/>
      <w:bookmarkStart w:name="_Toc121824248" w:id="38"/>
      <w:r w:rsidRPr="00011D02">
        <w:rPr>
          <w:lang w:val="fr-FR"/>
        </w:rPr>
        <w:t>Description des caractéristiques du Surface</w:t>
      </w:r>
      <w:bookmarkEnd w:id="35"/>
      <w:bookmarkEnd w:id="36"/>
      <w:bookmarkEnd w:id="37"/>
      <w:bookmarkEnd w:id="38"/>
    </w:p>
    <w:p w:rsidRPr="00011D02" w:rsidR="005A71AF" w:rsidP="005A71AF" w:rsidRDefault="00011D02" w14:paraId="0089DBF2" w14:textId="5D3FDA5B">
      <w:pPr>
        <w:pStyle w:val="Corpsdetexte"/>
        <w:rPr>
          <w:lang w:val="fr-FR"/>
        </w:rPr>
      </w:pPr>
      <w:r w:rsidRPr="00011D02">
        <w:rPr>
          <w:lang w:val="fr-FR"/>
        </w:rPr>
        <w:t xml:space="preserve">Les éléments suivants définissent les éléments de fonctionnalité de surface requis pour prendre en charge ce package de cas d’utilisation </w:t>
      </w:r>
      <w:r w:rsidRPr="00011D02" w:rsidR="005A71AF">
        <w:rPr>
          <w:lang w:val="fr-FR"/>
        </w:rPr>
        <w:t>&lt;</w:t>
      </w:r>
      <w:r w:rsidR="00BF62B2">
        <w:rPr>
          <w:lang w:val="fr-FR"/>
        </w:rPr>
        <w:t>Nom du</w:t>
      </w:r>
      <w:r w:rsidRPr="00011D02" w:rsidR="005A71AF">
        <w:rPr>
          <w:lang w:val="fr-FR"/>
        </w:rPr>
        <w:t xml:space="preserve"> Package</w:t>
      </w:r>
      <w:r w:rsidR="00BF62B2">
        <w:rPr>
          <w:lang w:val="fr-FR"/>
        </w:rPr>
        <w:t xml:space="preserve"> de cas d’utilisation</w:t>
      </w:r>
      <w:r w:rsidRPr="00011D02" w:rsidR="005A71AF">
        <w:rPr>
          <w:lang w:val="fr-FR"/>
        </w:rPr>
        <w:t>&gt;:</w:t>
      </w:r>
    </w:p>
    <w:p w:rsidR="005A71AF" w:rsidP="005A71AF" w:rsidRDefault="005A71AF" w14:paraId="43C789E9" w14:textId="528EE26D">
      <w:pPr>
        <w:pStyle w:val="Corpsdetexte"/>
      </w:pPr>
      <w:r>
        <w:t>&lt;</w:t>
      </w:r>
      <w:r w:rsidR="00BF62B2">
        <w:t xml:space="preserve">Nom </w:t>
      </w:r>
      <w:r>
        <w:t xml:space="preserve">UC&gt;:  </w:t>
      </w:r>
    </w:p>
    <w:p w:rsidR="005A71AF" w:rsidP="005A71AF" w:rsidRDefault="005A71AF" w14:paraId="590295EC" w14:textId="0ED6E197">
      <w:pPr>
        <w:pStyle w:val="Bullet"/>
      </w:pPr>
      <w:r>
        <w:t>&lt;</w:t>
      </w:r>
      <w:r w:rsidRPr="00BF62B2" w:rsidR="00BF62B2">
        <w:t xml:space="preserve"> </w:t>
      </w:r>
      <w:r w:rsidR="00BF62B2">
        <w:t xml:space="preserve">Description du </w:t>
      </w:r>
      <w:proofErr w:type="spellStart"/>
      <w:r w:rsidR="00BF62B2">
        <w:t>formulaire</w:t>
      </w:r>
      <w:proofErr w:type="spellEnd"/>
      <w:r w:rsidR="00BF62B2">
        <w:t xml:space="preserve"> </w:t>
      </w:r>
      <w:r>
        <w:t>1&gt;</w:t>
      </w:r>
    </w:p>
    <w:p w:rsidR="005A71AF" w:rsidP="005A71AF" w:rsidRDefault="005A71AF" w14:paraId="533E61B7" w14:textId="42CCA33F">
      <w:pPr>
        <w:pStyle w:val="Bullet"/>
      </w:pPr>
      <w:r>
        <w:t>&lt; Description</w:t>
      </w:r>
      <w:r w:rsidR="00BF62B2">
        <w:t xml:space="preserve"> du </w:t>
      </w:r>
      <w:proofErr w:type="spellStart"/>
      <w:r w:rsidR="00BF62B2">
        <w:t>formulaire</w:t>
      </w:r>
      <w:proofErr w:type="spellEnd"/>
      <w:r>
        <w:t xml:space="preserve"> 2&gt;</w:t>
      </w:r>
    </w:p>
    <w:p w:rsidR="005A71AF" w:rsidP="005A71AF" w:rsidRDefault="005A71AF" w14:paraId="1B37814D" w14:textId="219C79DA">
      <w:pPr>
        <w:pStyle w:val="Bullet"/>
      </w:pPr>
      <w:r>
        <w:t>&lt;Description</w:t>
      </w:r>
      <w:r w:rsidR="00BF62B2">
        <w:t xml:space="preserve"> du rapport</w:t>
      </w:r>
      <w:r>
        <w:t xml:space="preserve"> 1&gt;</w:t>
      </w:r>
    </w:p>
    <w:p w:rsidR="005A71AF" w:rsidP="005A71AF" w:rsidRDefault="005A71AF" w14:paraId="3B6815F4" w14:textId="6888377B">
      <w:pPr>
        <w:pStyle w:val="Corpsdetexte"/>
      </w:pPr>
      <w:r>
        <w:t>&lt;</w:t>
      </w:r>
      <w:r w:rsidR="00BF62B2">
        <w:t xml:space="preserve">Nom </w:t>
      </w:r>
      <w:r>
        <w:t xml:space="preserve">UC&gt;:  </w:t>
      </w:r>
    </w:p>
    <w:p w:rsidR="005A71AF" w:rsidP="005A71AF" w:rsidRDefault="005A71AF" w14:paraId="231F0736" w14:textId="20F8D748">
      <w:pPr>
        <w:pStyle w:val="Bullet"/>
      </w:pPr>
      <w:r>
        <w:t>&lt;</w:t>
      </w:r>
      <w:r w:rsidRPr="00BF62B2" w:rsidR="00BF62B2">
        <w:t xml:space="preserve"> </w:t>
      </w:r>
      <w:r w:rsidR="00BF62B2">
        <w:t xml:space="preserve">Description du </w:t>
      </w:r>
      <w:proofErr w:type="spellStart"/>
      <w:r w:rsidR="00BF62B2">
        <w:t>formulaire</w:t>
      </w:r>
      <w:proofErr w:type="spellEnd"/>
      <w:r w:rsidR="00BF62B2">
        <w:t xml:space="preserve"> </w:t>
      </w:r>
      <w:r>
        <w:t>3&gt;</w:t>
      </w:r>
    </w:p>
    <w:p w:rsidR="005A71AF" w:rsidP="005A71AF" w:rsidRDefault="005A71AF" w14:paraId="786466B9" w14:textId="7764BE25">
      <w:pPr>
        <w:pStyle w:val="Bullet"/>
      </w:pPr>
      <w:r>
        <w:t>&lt;</w:t>
      </w:r>
      <w:r w:rsidRPr="00BF62B2" w:rsidR="00BF62B2">
        <w:t xml:space="preserve"> </w:t>
      </w:r>
      <w:r w:rsidR="00BF62B2">
        <w:t xml:space="preserve">Description du rapport </w:t>
      </w:r>
      <w:r>
        <w:t>2&gt;</w:t>
      </w:r>
    </w:p>
    <w:p w:rsidR="005A71AF" w:rsidP="005A71AF" w:rsidRDefault="005A71AF" w14:paraId="3EC5CBAE" w14:textId="4BE82BE4">
      <w:pPr>
        <w:pStyle w:val="Bullet"/>
      </w:pPr>
      <w:r>
        <w:t>&lt;</w:t>
      </w:r>
      <w:r w:rsidRPr="00BF62B2" w:rsidR="00BF62B2">
        <w:t xml:space="preserve"> </w:t>
      </w:r>
      <w:r w:rsidR="00BF62B2">
        <w:t xml:space="preserve">Description du rapport </w:t>
      </w:r>
      <w:r>
        <w:t>3&gt;</w:t>
      </w:r>
    </w:p>
    <w:p w:rsidR="005A71AF" w:rsidP="005A71AF" w:rsidRDefault="005A71AF" w14:paraId="4523B172" w14:textId="7CE8A846">
      <w:pPr>
        <w:pStyle w:val="Bullet"/>
      </w:pPr>
      <w:r>
        <w:t>&lt; Description</w:t>
      </w:r>
      <w:r w:rsidR="00BF62B2">
        <w:t xml:space="preserve"> du rapport</w:t>
      </w:r>
      <w:r>
        <w:t xml:space="preserve"> 4&gt;</w:t>
      </w:r>
    </w:p>
    <w:p w:rsidRPr="00BF62B2" w:rsidR="005A71AF" w:rsidP="005A71AF" w:rsidRDefault="00BF62B2" w14:paraId="055B3716" w14:textId="3EF1E9A9">
      <w:pPr>
        <w:pStyle w:val="Titre2"/>
        <w:rPr>
          <w:lang w:val="fr-FR"/>
        </w:rPr>
      </w:pPr>
      <w:bookmarkStart w:name="_Toc225080505" w:id="39"/>
      <w:bookmarkStart w:name="_Toc225924470" w:id="40"/>
      <w:bookmarkStart w:name="_Toc270362450" w:id="41"/>
      <w:bookmarkStart w:name="_Toc121824249" w:id="42"/>
      <w:r w:rsidRPr="00BF62B2">
        <w:rPr>
          <w:lang w:val="fr-FR"/>
        </w:rPr>
        <w:t>Descriptions des flux de l’interface utilisateur</w:t>
      </w:r>
      <w:bookmarkEnd w:id="39"/>
      <w:bookmarkEnd w:id="40"/>
      <w:bookmarkEnd w:id="41"/>
      <w:bookmarkEnd w:id="42"/>
    </w:p>
    <w:p w:rsidRPr="00BF62B2" w:rsidR="005A71AF" w:rsidP="005A71AF" w:rsidRDefault="00BF62B2" w14:paraId="175D0436" w14:textId="23AB3D96">
      <w:pPr>
        <w:pStyle w:val="Corpsdetexte"/>
        <w:rPr>
          <w:lang w:val="fr-FR"/>
        </w:rPr>
      </w:pPr>
      <w:r w:rsidRPr="00BF62B2">
        <w:rPr>
          <w:lang w:val="fr-FR"/>
        </w:rPr>
        <w:t>Ce qui suit définit les flux d’interface utilisateur requis pour prendre en charge ce package de cas d’utilisation &lt;nom de package U</w:t>
      </w:r>
      <w:r>
        <w:rPr>
          <w:lang w:val="fr-FR"/>
        </w:rPr>
        <w:t>C</w:t>
      </w:r>
      <w:r w:rsidRPr="00BF62B2">
        <w:rPr>
          <w:lang w:val="fr-FR"/>
        </w:rPr>
        <w:t>&gt;</w:t>
      </w:r>
      <w:r w:rsidRPr="00BF62B2" w:rsidR="005A71AF">
        <w:rPr>
          <w:lang w:val="fr-FR"/>
        </w:rPr>
        <w:t>:</w:t>
      </w:r>
    </w:p>
    <w:p w:rsidR="005A71AF" w:rsidP="005A71AF" w:rsidRDefault="005A71AF" w14:paraId="66774E74" w14:textId="0574D5D1">
      <w:pPr>
        <w:pStyle w:val="Corpsdetexte"/>
      </w:pPr>
      <w:r>
        <w:t>&lt;</w:t>
      </w:r>
      <w:r w:rsidR="00BF62B2">
        <w:t xml:space="preserve">Nom </w:t>
      </w:r>
      <w:r>
        <w:t xml:space="preserve">UC&gt;:  </w:t>
      </w:r>
    </w:p>
    <w:p w:rsidR="005A71AF" w:rsidP="005A71AF" w:rsidRDefault="005A71AF" w14:paraId="0A0992E2" w14:textId="4A558210">
      <w:pPr>
        <w:pStyle w:val="Bullet"/>
      </w:pPr>
      <w:r>
        <w:t>&lt;</w:t>
      </w:r>
      <w:proofErr w:type="spellStart"/>
      <w:r w:rsidR="00BF62B2">
        <w:t>Scénario</w:t>
      </w:r>
      <w:proofErr w:type="spellEnd"/>
      <w:r>
        <w:t xml:space="preserve"> 1&gt;</w:t>
      </w:r>
    </w:p>
    <w:p w:rsidR="005A71AF" w:rsidP="005A71AF" w:rsidRDefault="005A71AF" w14:paraId="2C549A4E" w14:textId="0E88FEED">
      <w:pPr>
        <w:pStyle w:val="Bullet"/>
      </w:pPr>
      <w:r>
        <w:t>&lt;</w:t>
      </w:r>
      <w:r w:rsidRPr="00BF62B2" w:rsidR="00BF62B2">
        <w:t xml:space="preserve"> </w:t>
      </w:r>
      <w:proofErr w:type="spellStart"/>
      <w:r w:rsidR="00BF62B2">
        <w:t>Scénario</w:t>
      </w:r>
      <w:proofErr w:type="spellEnd"/>
      <w:r w:rsidR="00BF62B2">
        <w:t xml:space="preserve"> </w:t>
      </w:r>
      <w:r>
        <w:t>2&gt;</w:t>
      </w:r>
    </w:p>
    <w:p w:rsidR="005A71AF" w:rsidP="005A71AF" w:rsidRDefault="005A71AF" w14:paraId="44B070A3" w14:textId="019ADD09">
      <w:pPr>
        <w:pStyle w:val="Corpsdetexte"/>
      </w:pPr>
      <w:r>
        <w:t>&lt;</w:t>
      </w:r>
      <w:r w:rsidR="00BF62B2">
        <w:t xml:space="preserve">Nom </w:t>
      </w:r>
      <w:r>
        <w:t xml:space="preserve">UC&gt;:  </w:t>
      </w:r>
    </w:p>
    <w:p w:rsidR="005A71AF" w:rsidP="005A71AF" w:rsidRDefault="005A71AF" w14:paraId="3FDDEFF0" w14:textId="50CACDDC">
      <w:pPr>
        <w:pStyle w:val="Bullet"/>
      </w:pPr>
      <w:r>
        <w:t>&lt;</w:t>
      </w:r>
      <w:r w:rsidRPr="00BF62B2" w:rsidR="00BF62B2">
        <w:t xml:space="preserve"> </w:t>
      </w:r>
      <w:proofErr w:type="spellStart"/>
      <w:r w:rsidR="00BF62B2">
        <w:t>Scénario</w:t>
      </w:r>
      <w:proofErr w:type="spellEnd"/>
      <w:r w:rsidR="00BF62B2">
        <w:t xml:space="preserve"> </w:t>
      </w:r>
      <w:r>
        <w:t>2&gt;</w:t>
      </w:r>
    </w:p>
    <w:p w:rsidR="005A71AF" w:rsidP="005A71AF" w:rsidRDefault="005A71AF" w14:paraId="404A920B" w14:textId="77777777">
      <w:pPr>
        <w:pStyle w:val="Bullet"/>
      </w:pPr>
    </w:p>
    <w:p w:rsidR="005A71AF" w:rsidP="005A71AF" w:rsidRDefault="005A71AF" w14:paraId="07D19142" w14:textId="77777777">
      <w:pPr>
        <w:pStyle w:val="Corpsdetexte"/>
      </w:pPr>
    </w:p>
    <w:p w:rsidRPr="00BF62B2" w:rsidR="005A71AF" w:rsidP="005A71AF" w:rsidRDefault="003F6A69" w14:paraId="0DBE3B9D" w14:textId="581170DD">
      <w:pPr>
        <w:pStyle w:val="Titre1"/>
        <w:rPr>
          <w:lang w:val="fr-FR"/>
        </w:rPr>
      </w:pPr>
      <w:bookmarkStart w:name="_Toc121824250" w:id="43"/>
      <w:r>
        <w:rPr>
          <w:lang w:val="fr-FR"/>
        </w:rPr>
        <w:lastRenderedPageBreak/>
        <w:t>Analyse des Données et du Comportement</w:t>
      </w:r>
      <w:bookmarkEnd w:id="43"/>
    </w:p>
    <w:p w:rsidRPr="00BF62B2" w:rsidR="005A71AF" w:rsidP="005A71AF" w:rsidRDefault="005A71AF" w14:paraId="5601B712" w14:textId="77777777">
      <w:pPr>
        <w:pStyle w:val="Corpsdetexte"/>
        <w:rPr>
          <w:lang w:val="fr-FR"/>
        </w:rPr>
      </w:pPr>
    </w:p>
    <w:p w:rsidRPr="00485444" w:rsidR="005A71AF" w:rsidP="005A71AF" w:rsidRDefault="00BF62B2" w14:paraId="1AD920DB" w14:textId="566C2A3D">
      <w:pPr>
        <w:pStyle w:val="Titre2"/>
      </w:pPr>
      <w:bookmarkStart w:name="_Toc121824251" w:id="44"/>
      <w:proofErr w:type="spellStart"/>
      <w:r>
        <w:t>Analyse</w:t>
      </w:r>
      <w:proofErr w:type="spellEnd"/>
      <w:r>
        <w:t xml:space="preserve"> des Données</w:t>
      </w:r>
      <w:bookmarkEnd w:id="44"/>
    </w:p>
    <w:tbl>
      <w:tblPr>
        <w:tblStyle w:val="InforTable0"/>
        <w:tblW w:w="0" w:type="auto"/>
        <w:tblInd w:w="1440" w:type="dxa"/>
        <w:tblLook w:val="04A0" w:firstRow="1" w:lastRow="0" w:firstColumn="1" w:lastColumn="0" w:noHBand="0" w:noVBand="1"/>
      </w:tblPr>
      <w:tblGrid>
        <w:gridCol w:w="1432"/>
        <w:gridCol w:w="1443"/>
        <w:gridCol w:w="938"/>
        <w:gridCol w:w="1244"/>
        <w:gridCol w:w="1378"/>
        <w:gridCol w:w="2222"/>
      </w:tblGrid>
      <w:tr w:rsidR="00BF62B2" w:rsidTr="06FC3B58" w14:paraId="35F87E46" w14:textId="77777777">
        <w:trPr>
          <w:cnfStyle w:val="100000000000" w:firstRow="1" w:lastRow="0" w:firstColumn="0" w:lastColumn="0" w:oddVBand="0" w:evenVBand="0" w:oddHBand="0" w:evenHBand="0" w:firstRowFirstColumn="0" w:firstRowLastColumn="0" w:lastRowFirstColumn="0" w:lastRowLastColumn="0"/>
        </w:trPr>
        <w:tc>
          <w:tcPr>
            <w:tcW w:w="1480" w:type="dxa"/>
            <w:vAlign w:val="top"/>
          </w:tcPr>
          <w:p w:rsidR="005A71AF" w:rsidP="00D92CCB" w:rsidRDefault="005A71AF" w14:paraId="16CE39F1" w14:textId="489085E6">
            <w:pPr>
              <w:pStyle w:val="TableHeading"/>
            </w:pPr>
            <w:proofErr w:type="spellStart"/>
            <w:r>
              <w:t>Objet</w:t>
            </w:r>
            <w:proofErr w:type="spellEnd"/>
          </w:p>
        </w:tc>
        <w:tc>
          <w:tcPr>
            <w:tcW w:w="1480" w:type="dxa"/>
            <w:vAlign w:val="top"/>
          </w:tcPr>
          <w:p w:rsidR="005A71AF" w:rsidP="00D92CCB" w:rsidRDefault="005A71AF" w14:paraId="009197DD" w14:textId="11AAD293">
            <w:pPr>
              <w:pStyle w:val="TableHeading"/>
            </w:pPr>
            <w:proofErr w:type="spellStart"/>
            <w:r>
              <w:t>Attribut</w:t>
            </w:r>
            <w:proofErr w:type="spellEnd"/>
            <w:r>
              <w:t xml:space="preserve"> (</w:t>
            </w:r>
            <w:r w:rsidR="00BF62B2">
              <w:t>Champ de donnée</w:t>
            </w:r>
            <w:r>
              <w:t>)</w:t>
            </w:r>
          </w:p>
        </w:tc>
        <w:tc>
          <w:tcPr>
            <w:tcW w:w="953" w:type="dxa"/>
            <w:vAlign w:val="top"/>
          </w:tcPr>
          <w:p w:rsidR="005A71AF" w:rsidP="00D92CCB" w:rsidRDefault="00BF62B2" w14:paraId="6C7BAD6F" w14:textId="57FF0133">
            <w:pPr>
              <w:pStyle w:val="TableHeading"/>
            </w:pPr>
            <w:r>
              <w:t xml:space="preserve">Valeur </w:t>
            </w:r>
            <w:r w:rsidR="005A71AF">
              <w:t>Min</w:t>
            </w:r>
          </w:p>
        </w:tc>
        <w:tc>
          <w:tcPr>
            <w:tcW w:w="1276" w:type="dxa"/>
            <w:vAlign w:val="top"/>
          </w:tcPr>
          <w:p w:rsidR="005A71AF" w:rsidP="00D92CCB" w:rsidRDefault="00BF62B2" w14:paraId="5FB96559" w14:textId="2EEE57E5">
            <w:pPr>
              <w:pStyle w:val="TableHeading"/>
            </w:pPr>
            <w:r>
              <w:t xml:space="preserve">Valeur </w:t>
            </w:r>
            <w:r w:rsidR="005A71AF">
              <w:t>Max</w:t>
            </w:r>
          </w:p>
        </w:tc>
        <w:tc>
          <w:tcPr>
            <w:tcW w:w="1417" w:type="dxa"/>
            <w:vAlign w:val="top"/>
          </w:tcPr>
          <w:p w:rsidR="005A71AF" w:rsidP="00D92CCB" w:rsidRDefault="00BF62B2" w14:paraId="6671ED9B" w14:textId="6DBCE19B">
            <w:pPr>
              <w:pStyle w:val="TableHeading"/>
            </w:pPr>
            <w:r>
              <w:t xml:space="preserve">Valeur par </w:t>
            </w:r>
            <w:proofErr w:type="spellStart"/>
            <w:r w:rsidR="005A71AF">
              <w:t>D</w:t>
            </w:r>
            <w:r>
              <w:t>é</w:t>
            </w:r>
            <w:r w:rsidR="005A71AF">
              <w:t>fau</w:t>
            </w:r>
            <w:r>
              <w:t>t</w:t>
            </w:r>
            <w:proofErr w:type="spellEnd"/>
          </w:p>
        </w:tc>
        <w:tc>
          <w:tcPr>
            <w:tcW w:w="2277" w:type="dxa"/>
            <w:vAlign w:val="top"/>
          </w:tcPr>
          <w:p w:rsidR="005A71AF" w:rsidP="00D92CCB" w:rsidRDefault="005A71AF" w14:paraId="3BB55130" w14:textId="173965A9">
            <w:pPr>
              <w:pStyle w:val="TableHeading"/>
            </w:pPr>
            <w:proofErr w:type="spellStart"/>
            <w:r>
              <w:t>Comment</w:t>
            </w:r>
            <w:r w:rsidR="00BF62B2">
              <w:t>aires</w:t>
            </w:r>
            <w:proofErr w:type="spellEnd"/>
          </w:p>
        </w:tc>
      </w:tr>
      <w:tr w:rsidR="00BF62B2" w:rsidTr="06FC3B58" w14:paraId="6DFD2D4C" w14:textId="77777777">
        <w:trPr>
          <w:cnfStyle w:val="000000100000" w:firstRow="0" w:lastRow="0" w:firstColumn="0" w:lastColumn="0" w:oddVBand="0" w:evenVBand="0" w:oddHBand="1" w:evenHBand="0" w:firstRowFirstColumn="0" w:firstRowLastColumn="0" w:lastRowFirstColumn="0" w:lastRowLastColumn="0"/>
        </w:trPr>
        <w:tc>
          <w:tcPr>
            <w:tcW w:w="1480" w:type="dxa"/>
          </w:tcPr>
          <w:p w:rsidR="005A71AF" w:rsidP="00D92CCB" w:rsidRDefault="005A71AF" w14:paraId="1911031F" w14:textId="77777777">
            <w:pPr>
              <w:pStyle w:val="Corpsdetexte"/>
              <w:ind w:left="0"/>
            </w:pPr>
          </w:p>
        </w:tc>
        <w:tc>
          <w:tcPr>
            <w:tcW w:w="1480" w:type="dxa"/>
          </w:tcPr>
          <w:p w:rsidR="005A71AF" w:rsidP="00D92CCB" w:rsidRDefault="005A71AF" w14:paraId="3CB17EE0" w14:textId="77777777">
            <w:pPr>
              <w:pStyle w:val="Corpsdetexte"/>
              <w:ind w:left="0"/>
            </w:pPr>
          </w:p>
        </w:tc>
        <w:tc>
          <w:tcPr>
            <w:tcW w:w="953" w:type="dxa"/>
          </w:tcPr>
          <w:p w:rsidR="005A71AF" w:rsidP="00D92CCB" w:rsidRDefault="005A71AF" w14:paraId="005D1D36" w14:textId="77777777">
            <w:pPr>
              <w:pStyle w:val="Corpsdetexte"/>
              <w:ind w:left="0"/>
            </w:pPr>
          </w:p>
        </w:tc>
        <w:tc>
          <w:tcPr>
            <w:tcW w:w="1276" w:type="dxa"/>
          </w:tcPr>
          <w:p w:rsidR="005A71AF" w:rsidP="00D92CCB" w:rsidRDefault="005A71AF" w14:paraId="0F365F30" w14:textId="77777777">
            <w:pPr>
              <w:pStyle w:val="Corpsdetexte"/>
              <w:ind w:left="0"/>
            </w:pPr>
          </w:p>
        </w:tc>
        <w:tc>
          <w:tcPr>
            <w:tcW w:w="1417" w:type="dxa"/>
          </w:tcPr>
          <w:p w:rsidR="005A71AF" w:rsidP="00D92CCB" w:rsidRDefault="005A71AF" w14:paraId="33EE5B41" w14:textId="77777777">
            <w:pPr>
              <w:pStyle w:val="Corpsdetexte"/>
              <w:ind w:left="0"/>
            </w:pPr>
          </w:p>
        </w:tc>
        <w:tc>
          <w:tcPr>
            <w:tcW w:w="2277" w:type="dxa"/>
          </w:tcPr>
          <w:p w:rsidR="005A71AF" w:rsidP="00D92CCB" w:rsidRDefault="005A71AF" w14:paraId="5A2F91E7" w14:textId="77777777">
            <w:pPr>
              <w:pStyle w:val="Corpsdetexte"/>
              <w:ind w:left="0"/>
            </w:pPr>
          </w:p>
        </w:tc>
      </w:tr>
      <w:tr w:rsidR="00BF62B2" w:rsidTr="06FC3B58" w14:paraId="5E07108D" w14:textId="77777777">
        <w:trPr>
          <w:cnfStyle w:val="000000010000" w:firstRow="0" w:lastRow="0" w:firstColumn="0" w:lastColumn="0" w:oddVBand="0" w:evenVBand="0" w:oddHBand="0" w:evenHBand="1" w:firstRowFirstColumn="0" w:firstRowLastColumn="0" w:lastRowFirstColumn="0" w:lastRowLastColumn="0"/>
        </w:trPr>
        <w:tc>
          <w:tcPr>
            <w:tcW w:w="1480" w:type="dxa"/>
          </w:tcPr>
          <w:p w:rsidR="005A71AF" w:rsidP="00D92CCB" w:rsidRDefault="005A71AF" w14:paraId="24BFA968" w14:textId="77777777">
            <w:pPr>
              <w:pStyle w:val="Corpsdetexte"/>
              <w:ind w:left="0"/>
            </w:pPr>
          </w:p>
        </w:tc>
        <w:tc>
          <w:tcPr>
            <w:tcW w:w="1480" w:type="dxa"/>
          </w:tcPr>
          <w:p w:rsidR="005A71AF" w:rsidP="00D92CCB" w:rsidRDefault="005A71AF" w14:paraId="67D2CABA" w14:textId="77777777">
            <w:pPr>
              <w:pStyle w:val="Corpsdetexte"/>
              <w:ind w:left="0"/>
            </w:pPr>
          </w:p>
        </w:tc>
        <w:tc>
          <w:tcPr>
            <w:tcW w:w="953" w:type="dxa"/>
          </w:tcPr>
          <w:p w:rsidR="005A71AF" w:rsidP="00D92CCB" w:rsidRDefault="005A71AF" w14:paraId="1CB83A82" w14:textId="77777777">
            <w:pPr>
              <w:pStyle w:val="Corpsdetexte"/>
              <w:ind w:left="0"/>
            </w:pPr>
          </w:p>
        </w:tc>
        <w:tc>
          <w:tcPr>
            <w:tcW w:w="1276" w:type="dxa"/>
          </w:tcPr>
          <w:p w:rsidR="005A71AF" w:rsidP="00D92CCB" w:rsidRDefault="005A71AF" w14:paraId="62A94725" w14:textId="77777777">
            <w:pPr>
              <w:pStyle w:val="Corpsdetexte"/>
              <w:ind w:left="0"/>
            </w:pPr>
          </w:p>
        </w:tc>
        <w:tc>
          <w:tcPr>
            <w:tcW w:w="1417" w:type="dxa"/>
          </w:tcPr>
          <w:p w:rsidR="005A71AF" w:rsidP="00D92CCB" w:rsidRDefault="005A71AF" w14:paraId="131B3FF2" w14:textId="77777777">
            <w:pPr>
              <w:pStyle w:val="Corpsdetexte"/>
              <w:ind w:left="0"/>
            </w:pPr>
          </w:p>
        </w:tc>
        <w:tc>
          <w:tcPr>
            <w:tcW w:w="2277" w:type="dxa"/>
          </w:tcPr>
          <w:p w:rsidR="005A71AF" w:rsidP="00D92CCB" w:rsidRDefault="005A71AF" w14:paraId="1770D0CD" w14:textId="77777777">
            <w:pPr>
              <w:pStyle w:val="Corpsdetexte"/>
              <w:ind w:left="0"/>
            </w:pPr>
          </w:p>
        </w:tc>
      </w:tr>
      <w:tr w:rsidR="00BF62B2" w:rsidTr="06FC3B58" w14:paraId="73690233" w14:textId="77777777">
        <w:trPr>
          <w:cnfStyle w:val="000000100000" w:firstRow="0" w:lastRow="0" w:firstColumn="0" w:lastColumn="0" w:oddVBand="0" w:evenVBand="0" w:oddHBand="1" w:evenHBand="0" w:firstRowFirstColumn="0" w:firstRowLastColumn="0" w:lastRowFirstColumn="0" w:lastRowLastColumn="0"/>
        </w:trPr>
        <w:tc>
          <w:tcPr>
            <w:tcW w:w="1480" w:type="dxa"/>
          </w:tcPr>
          <w:p w:rsidR="005A71AF" w:rsidP="00D92CCB" w:rsidRDefault="005A71AF" w14:paraId="5012E762" w14:textId="77777777">
            <w:pPr>
              <w:pStyle w:val="Corpsdetexte"/>
              <w:ind w:left="0"/>
            </w:pPr>
          </w:p>
        </w:tc>
        <w:tc>
          <w:tcPr>
            <w:tcW w:w="1480" w:type="dxa"/>
          </w:tcPr>
          <w:p w:rsidR="005A71AF" w:rsidP="00D92CCB" w:rsidRDefault="005A71AF" w14:paraId="0043859A" w14:textId="77777777">
            <w:pPr>
              <w:pStyle w:val="Corpsdetexte"/>
              <w:ind w:left="0"/>
            </w:pPr>
          </w:p>
        </w:tc>
        <w:tc>
          <w:tcPr>
            <w:tcW w:w="953" w:type="dxa"/>
          </w:tcPr>
          <w:p w:rsidR="005A71AF" w:rsidP="00D92CCB" w:rsidRDefault="005A71AF" w14:paraId="3969271C" w14:textId="77777777">
            <w:pPr>
              <w:pStyle w:val="Corpsdetexte"/>
              <w:ind w:left="0"/>
            </w:pPr>
          </w:p>
        </w:tc>
        <w:tc>
          <w:tcPr>
            <w:tcW w:w="1276" w:type="dxa"/>
          </w:tcPr>
          <w:p w:rsidR="005A71AF" w:rsidP="00D92CCB" w:rsidRDefault="005A71AF" w14:paraId="120E1F90" w14:textId="77777777">
            <w:pPr>
              <w:pStyle w:val="Corpsdetexte"/>
              <w:ind w:left="0"/>
            </w:pPr>
          </w:p>
        </w:tc>
        <w:tc>
          <w:tcPr>
            <w:tcW w:w="1417" w:type="dxa"/>
          </w:tcPr>
          <w:p w:rsidR="005A71AF" w:rsidP="00D92CCB" w:rsidRDefault="005A71AF" w14:paraId="42DD96A1" w14:textId="77777777">
            <w:pPr>
              <w:pStyle w:val="Corpsdetexte"/>
              <w:ind w:left="0"/>
            </w:pPr>
          </w:p>
        </w:tc>
        <w:tc>
          <w:tcPr>
            <w:tcW w:w="2277" w:type="dxa"/>
          </w:tcPr>
          <w:p w:rsidR="005A71AF" w:rsidP="00D92CCB" w:rsidRDefault="005A71AF" w14:paraId="49E8649F" w14:textId="77777777">
            <w:pPr>
              <w:pStyle w:val="Corpsdetexte"/>
              <w:ind w:left="0"/>
            </w:pPr>
          </w:p>
        </w:tc>
      </w:tr>
      <w:tr w:rsidR="00BF62B2" w:rsidTr="06FC3B58" w14:paraId="1955C23D" w14:textId="77777777">
        <w:trPr>
          <w:cnfStyle w:val="000000010000" w:firstRow="0" w:lastRow="0" w:firstColumn="0" w:lastColumn="0" w:oddVBand="0" w:evenVBand="0" w:oddHBand="0" w:evenHBand="1" w:firstRowFirstColumn="0" w:firstRowLastColumn="0" w:lastRowFirstColumn="0" w:lastRowLastColumn="0"/>
        </w:trPr>
        <w:tc>
          <w:tcPr>
            <w:tcW w:w="1480" w:type="dxa"/>
          </w:tcPr>
          <w:p w:rsidR="005A71AF" w:rsidP="00D92CCB" w:rsidRDefault="005A71AF" w14:paraId="1E864196" w14:textId="77777777">
            <w:pPr>
              <w:pStyle w:val="Corpsdetexte"/>
              <w:ind w:left="0"/>
            </w:pPr>
          </w:p>
        </w:tc>
        <w:tc>
          <w:tcPr>
            <w:tcW w:w="1480" w:type="dxa"/>
          </w:tcPr>
          <w:p w:rsidR="005A71AF" w:rsidP="00D92CCB" w:rsidRDefault="005A71AF" w14:paraId="1F8ED011" w14:textId="77777777">
            <w:pPr>
              <w:pStyle w:val="Corpsdetexte"/>
              <w:ind w:left="0"/>
            </w:pPr>
          </w:p>
        </w:tc>
        <w:tc>
          <w:tcPr>
            <w:tcW w:w="953" w:type="dxa"/>
          </w:tcPr>
          <w:p w:rsidR="005A71AF" w:rsidP="00D92CCB" w:rsidRDefault="005A71AF" w14:paraId="44D0D4F9" w14:textId="77777777">
            <w:pPr>
              <w:pStyle w:val="Corpsdetexte"/>
              <w:ind w:left="0"/>
            </w:pPr>
          </w:p>
        </w:tc>
        <w:tc>
          <w:tcPr>
            <w:tcW w:w="1276" w:type="dxa"/>
          </w:tcPr>
          <w:p w:rsidR="005A71AF" w:rsidP="00D92CCB" w:rsidRDefault="005A71AF" w14:paraId="1A872229" w14:textId="77777777">
            <w:pPr>
              <w:pStyle w:val="Corpsdetexte"/>
              <w:ind w:left="0"/>
            </w:pPr>
          </w:p>
        </w:tc>
        <w:tc>
          <w:tcPr>
            <w:tcW w:w="1417" w:type="dxa"/>
          </w:tcPr>
          <w:p w:rsidR="005A71AF" w:rsidP="00D92CCB" w:rsidRDefault="005A71AF" w14:paraId="4D36403B" w14:textId="77777777">
            <w:pPr>
              <w:pStyle w:val="Corpsdetexte"/>
              <w:ind w:left="0"/>
            </w:pPr>
          </w:p>
        </w:tc>
        <w:tc>
          <w:tcPr>
            <w:tcW w:w="2277" w:type="dxa"/>
          </w:tcPr>
          <w:p w:rsidR="005A71AF" w:rsidP="00D92CCB" w:rsidRDefault="005A71AF" w14:paraId="354B0042" w14:textId="77777777">
            <w:pPr>
              <w:pStyle w:val="Corpsdetexte"/>
              <w:ind w:left="0"/>
            </w:pPr>
          </w:p>
        </w:tc>
      </w:tr>
    </w:tbl>
    <w:p w:rsidR="005A71AF" w:rsidP="005A71AF" w:rsidRDefault="005A71AF" w14:paraId="0A0964F9" w14:textId="1C524248">
      <w:pPr>
        <w:pStyle w:val="Corpsdetexte"/>
      </w:pPr>
    </w:p>
    <w:p w:rsidR="06FC3B58" w:rsidP="06FC3B58" w:rsidRDefault="06FC3B58" w14:paraId="4F9C692D" w14:textId="285ED738">
      <w:pPr>
        <w:pStyle w:val="Corpsdetexte"/>
      </w:pPr>
    </w:p>
    <w:p w:rsidR="06FC3B58" w:rsidP="06FC3B58" w:rsidRDefault="06FC3B58" w14:paraId="373B7771" w14:textId="6F3A5BCC">
      <w:pPr>
        <w:pStyle w:val="Corpsdetexte"/>
      </w:pPr>
    </w:p>
    <w:p w:rsidR="06FC3B58" w:rsidP="06FC3B58" w:rsidRDefault="06FC3B58" w14:paraId="7457725A" w14:textId="4AFB569D">
      <w:pPr>
        <w:pStyle w:val="Corpsdetexte"/>
      </w:pPr>
    </w:p>
    <w:p w:rsidR="06FC3B58" w:rsidP="06FC3B58" w:rsidRDefault="06FC3B58" w14:paraId="7F49460E" w14:textId="7F858B45">
      <w:pPr>
        <w:pStyle w:val="Corpsdetexte"/>
      </w:pPr>
    </w:p>
    <w:p w:rsidR="06FC3B58" w:rsidP="06FC3B58" w:rsidRDefault="06FC3B58" w14:paraId="49089A64" w14:textId="5903C347">
      <w:pPr>
        <w:pStyle w:val="Corpsdetexte"/>
      </w:pPr>
    </w:p>
    <w:p w:rsidR="06FC3B58" w:rsidP="06FC3B58" w:rsidRDefault="06FC3B58" w14:paraId="6211E40D" w14:textId="2AAD42BD">
      <w:pPr>
        <w:pStyle w:val="Corpsdetexte"/>
      </w:pPr>
    </w:p>
    <w:p w:rsidR="06FC3B58" w:rsidP="06FC3B58" w:rsidRDefault="06FC3B58" w14:paraId="43B9399B" w14:textId="3390AD1D">
      <w:pPr>
        <w:pStyle w:val="Corpsdetexte"/>
      </w:pPr>
    </w:p>
    <w:p w:rsidR="06FC3B58" w:rsidP="06FC3B58" w:rsidRDefault="06FC3B58" w14:paraId="1587A9F8" w14:textId="0018588E">
      <w:pPr>
        <w:pStyle w:val="Corpsdetexte"/>
      </w:pPr>
    </w:p>
    <w:p w:rsidR="06FC3B58" w:rsidP="06FC3B58" w:rsidRDefault="06FC3B58" w14:paraId="40BFE479" w14:textId="3C4C776A">
      <w:pPr>
        <w:pStyle w:val="Corpsdetexte"/>
      </w:pPr>
    </w:p>
    <w:p w:rsidR="06FC3B58" w:rsidP="06FC3B58" w:rsidRDefault="06FC3B58" w14:paraId="1BBD94EA" w14:textId="5CEDBD92">
      <w:pPr>
        <w:pStyle w:val="Corpsdetexte"/>
      </w:pPr>
    </w:p>
    <w:p w:rsidRPr="00485444" w:rsidR="005A71AF" w:rsidP="005A71AF" w:rsidRDefault="00BF62B2" w14:paraId="25734A86" w14:textId="2D0286A5">
      <w:pPr>
        <w:pStyle w:val="Titre2"/>
      </w:pPr>
      <w:bookmarkStart w:name="_Toc121824252" w:id="45"/>
      <w:proofErr w:type="spellStart"/>
      <w:r>
        <w:t>Analyse</w:t>
      </w:r>
      <w:proofErr w:type="spellEnd"/>
      <w:r>
        <w:t xml:space="preserve"> du </w:t>
      </w:r>
      <w:proofErr w:type="spellStart"/>
      <w:r>
        <w:t>Comportement</w:t>
      </w:r>
      <w:bookmarkEnd w:id="45"/>
      <w:proofErr w:type="spellEnd"/>
    </w:p>
    <w:p w:rsidR="005A71AF" w:rsidP="005A71AF" w:rsidRDefault="005A71AF" w14:paraId="52FEB4A5" w14:textId="77777777">
      <w:pPr>
        <w:pStyle w:val="Corpsdetexte"/>
      </w:pPr>
    </w:p>
    <w:p w:rsidR="005A71AF" w:rsidP="005A71AF" w:rsidRDefault="00BF62B2" w14:paraId="1065001A" w14:textId="403DC48D">
      <w:pPr>
        <w:pStyle w:val="Titre1"/>
        <w:pBdr>
          <w:top w:val="single" w:color="auto" w:sz="48" w:space="1"/>
        </w:pBdr>
      </w:pPr>
      <w:bookmarkStart w:name="_Toc121824253" w:id="46"/>
      <w:r>
        <w:lastRenderedPageBreak/>
        <w:t>Analyse de l’Interface</w:t>
      </w:r>
      <w:bookmarkEnd w:id="46"/>
    </w:p>
    <w:p w:rsidR="005A71AF" w:rsidP="005A71AF" w:rsidRDefault="005A71AF" w14:paraId="0DC196FA" w14:textId="77777777">
      <w:pPr>
        <w:pStyle w:val="Corpsdetexte"/>
      </w:pPr>
    </w:p>
    <w:p w:rsidRPr="00EA03A4" w:rsidR="256E8903" w:rsidP="18FCD579" w:rsidRDefault="256E8903" w14:paraId="0FE399C1" w14:textId="3D099CE1">
      <w:pPr>
        <w:pStyle w:val="Corpsdetexte"/>
        <w:rPr>
          <w:lang w:val="fr-FR"/>
        </w:rPr>
      </w:pPr>
      <w:r w:rsidRPr="18FCD579" w:rsidR="4FCD9D8E">
        <w:rPr>
          <w:lang w:val="fr-FR"/>
        </w:rPr>
        <w:t xml:space="preserve">Cette interface </w:t>
      </w:r>
      <w:r w:rsidRPr="18FCD579" w:rsidR="4FCD9D8E">
        <w:rPr>
          <w:lang w:val="fr-FR"/>
        </w:rPr>
        <w:t>permet</w:t>
      </w:r>
      <w:r w:rsidRPr="18FCD579" w:rsidR="4FCD9D8E">
        <w:rPr>
          <w:lang w:val="fr-FR"/>
        </w:rPr>
        <w:t xml:space="preserve"> de </w:t>
      </w:r>
      <w:r w:rsidRPr="18FCD579" w:rsidR="4FCD9D8E">
        <w:rPr>
          <w:lang w:val="fr-FR"/>
        </w:rPr>
        <w:t>mettre</w:t>
      </w:r>
      <w:r w:rsidRPr="18FCD579" w:rsidR="4FCD9D8E">
        <w:rPr>
          <w:lang w:val="fr-FR"/>
        </w:rPr>
        <w:t xml:space="preserve"> à </w:t>
      </w:r>
      <w:r w:rsidRPr="18FCD579" w:rsidR="3113EF8B">
        <w:rPr>
          <w:lang w:val="fr-FR"/>
        </w:rPr>
        <w:t>disposition</w:t>
      </w:r>
      <w:r w:rsidRPr="18FCD579" w:rsidR="4FCD9D8E">
        <w:rPr>
          <w:lang w:val="fr-FR"/>
        </w:rPr>
        <w:t xml:space="preserve"> les </w:t>
      </w:r>
      <w:r w:rsidRPr="18FCD579" w:rsidR="67268C04">
        <w:rPr>
          <w:lang w:val="fr-FR"/>
        </w:rPr>
        <w:t>structures produits</w:t>
      </w:r>
      <w:r w:rsidRPr="18FCD579" w:rsidR="214B7339">
        <w:rPr>
          <w:lang w:val="fr-FR"/>
        </w:rPr>
        <w:t>.</w:t>
      </w:r>
    </w:p>
    <w:p w:rsidR="18FCD579" w:rsidP="18FCD579" w:rsidRDefault="18FCD579" w14:paraId="794EF3F4" w14:textId="4EB762F1">
      <w:pPr>
        <w:pStyle w:val="Corpsdetexte"/>
        <w:rPr>
          <w:lang w:val="en-US"/>
        </w:rPr>
      </w:pPr>
      <w:r w:rsidRPr="41E60BE2" w:rsidR="4A264E4D">
        <w:rPr>
          <w:lang w:val="en-US"/>
        </w:rPr>
        <w:t>L</w:t>
      </w:r>
      <w:r w:rsidRPr="41E60BE2" w:rsidR="64BC73A1">
        <w:rPr>
          <w:lang w:val="en-US"/>
        </w:rPr>
        <w:t>es</w:t>
      </w:r>
      <w:r w:rsidRPr="41E60BE2" w:rsidR="4A264E4D">
        <w:rPr>
          <w:lang w:val="en-US"/>
        </w:rPr>
        <w:t xml:space="preserve"> table</w:t>
      </w:r>
      <w:r w:rsidRPr="41E60BE2" w:rsidR="247ACE2F">
        <w:rPr>
          <w:lang w:val="en-US"/>
        </w:rPr>
        <w:t>s</w:t>
      </w:r>
      <w:r w:rsidRPr="41E60BE2" w:rsidR="4A264E4D">
        <w:rPr>
          <w:lang w:val="en-US"/>
        </w:rPr>
        <w:t xml:space="preserve"> </w:t>
      </w:r>
      <w:r w:rsidRPr="41E60BE2" w:rsidR="4A264E4D">
        <w:rPr>
          <w:lang w:val="en-US"/>
        </w:rPr>
        <w:t xml:space="preserve">M3 </w:t>
      </w:r>
      <w:r w:rsidRPr="41E60BE2" w:rsidR="44585B62">
        <w:rPr>
          <w:lang w:val="en-US"/>
        </w:rPr>
        <w:t xml:space="preserve">utilisées sont </w:t>
      </w:r>
      <w:r w:rsidRPr="41E60BE2" w:rsidR="0AAA05BD">
        <w:rPr>
          <w:lang w:val="en-US"/>
        </w:rPr>
        <w:t>MPDHED (PDS001)</w:t>
      </w:r>
      <w:r w:rsidRPr="41E60BE2" w:rsidR="23391C02">
        <w:rPr>
          <w:lang w:val="en-US"/>
        </w:rPr>
        <w:t>,</w:t>
      </w:r>
      <w:r w:rsidRPr="41E60BE2" w:rsidR="0AAA05BD">
        <w:rPr>
          <w:lang w:val="en-US"/>
        </w:rPr>
        <w:t xml:space="preserve"> MPDMAT (PDS002</w:t>
      </w:r>
      <w:r w:rsidRPr="41E60BE2" w:rsidR="425E8389">
        <w:rPr>
          <w:lang w:val="en-US"/>
        </w:rPr>
        <w:t xml:space="preserve"> </w:t>
      </w:r>
      <w:r w:rsidRPr="41E60BE2" w:rsidR="425E8389">
        <w:rPr>
          <w:lang w:val="en-US"/>
        </w:rPr>
        <w:t>composant</w:t>
      </w:r>
      <w:r w:rsidRPr="41E60BE2" w:rsidR="425E8389">
        <w:rPr>
          <w:lang w:val="en-US"/>
        </w:rPr>
        <w:t>)</w:t>
      </w:r>
      <w:r w:rsidRPr="41E60BE2" w:rsidR="796E3CC8">
        <w:rPr>
          <w:lang w:val="en-US"/>
        </w:rPr>
        <w:t>,</w:t>
      </w:r>
      <w:r w:rsidRPr="41E60BE2" w:rsidR="425E8389">
        <w:rPr>
          <w:lang w:val="en-US"/>
        </w:rPr>
        <w:t xml:space="preserve"> MPDOPE (PDS002 </w:t>
      </w:r>
      <w:r w:rsidRPr="41E60BE2" w:rsidR="425E8389">
        <w:rPr>
          <w:lang w:val="en-US"/>
        </w:rPr>
        <w:t>opération</w:t>
      </w:r>
      <w:r w:rsidRPr="41E60BE2" w:rsidR="425E8389">
        <w:rPr>
          <w:lang w:val="en-US"/>
        </w:rPr>
        <w:t>)</w:t>
      </w:r>
      <w:r w:rsidRPr="41E60BE2" w:rsidR="2925B846">
        <w:rPr>
          <w:lang w:val="en-US"/>
        </w:rPr>
        <w:t>,</w:t>
      </w:r>
      <w:r w:rsidRPr="41E60BE2" w:rsidR="7D3530E6">
        <w:rPr>
          <w:lang w:val="en-US"/>
        </w:rPr>
        <w:t xml:space="preserve"> MPDVER (PDS028 versions)</w:t>
      </w:r>
      <w:r w:rsidRPr="41E60BE2" w:rsidR="591045A4">
        <w:rPr>
          <w:lang w:val="en-US"/>
        </w:rPr>
        <w:t>, MPDAOL (PDS008 Gamme de remplacement)</w:t>
      </w:r>
      <w:r w:rsidRPr="41E60BE2" w:rsidR="768C4BAA">
        <w:rPr>
          <w:lang w:val="en-US"/>
        </w:rPr>
        <w:t xml:space="preserve"> et MPDWCT (PDS010 postes de charge)</w:t>
      </w:r>
      <w:r w:rsidRPr="41E60BE2" w:rsidR="2CA0D28C">
        <w:rPr>
          <w:lang w:val="en-US"/>
        </w:rPr>
        <w:t>.</w:t>
      </w:r>
    </w:p>
    <w:p w:rsidR="11DC8FE3" w:rsidP="11DC8FE3" w:rsidRDefault="11DC8FE3" w14:paraId="2035F66D" w14:textId="3121D66B">
      <w:pPr>
        <w:pStyle w:val="Corpsdetexte"/>
        <w:rPr>
          <w:lang w:val="en-US"/>
        </w:rPr>
      </w:pPr>
    </w:p>
    <w:p w:rsidR="61891FAE" w:rsidP="18FCD579" w:rsidRDefault="61891FAE" w14:paraId="2F2E24D6" w14:textId="1D87E9A0">
      <w:pPr>
        <w:pStyle w:val="Corpsdetexte"/>
        <w:rPr>
          <w:lang w:val="fr-FR"/>
        </w:rPr>
      </w:pPr>
      <w:r w:rsidRPr="18FCD579" w:rsidR="61891FAE">
        <w:rPr>
          <w:lang w:val="fr-FR"/>
        </w:rPr>
        <w:t>L’identification des échantillons versus la production en série sera à faire dans un champ M3.</w:t>
      </w:r>
    </w:p>
    <w:p w:rsidR="4243C016" w:rsidP="41E60BE2" w:rsidRDefault="4243C016" w14:paraId="04FB0189" w14:textId="67EDB5B7">
      <w:pPr>
        <w:pStyle w:val="Corpsdetexte"/>
        <w:rPr>
          <w:lang w:val="fr-FR"/>
        </w:rPr>
      </w:pPr>
      <w:r w:rsidRPr="41E60BE2" w:rsidR="5D94468B">
        <w:rPr>
          <w:lang w:val="en-US"/>
        </w:rPr>
        <w:t xml:space="preserve">Les kits </w:t>
      </w:r>
      <w:r w:rsidRPr="41E60BE2" w:rsidR="6DD8F689">
        <w:rPr>
          <w:lang w:val="en-US"/>
        </w:rPr>
        <w:t xml:space="preserve">ne </w:t>
      </w:r>
      <w:r w:rsidRPr="41E60BE2" w:rsidR="6DD8F689">
        <w:rPr>
          <w:lang w:val="en-US"/>
        </w:rPr>
        <w:t>sont</w:t>
      </w:r>
      <w:r w:rsidRPr="41E60BE2" w:rsidR="6DD8F689">
        <w:rPr>
          <w:lang w:val="en-US"/>
        </w:rPr>
        <w:t xml:space="preserve"> pas </w:t>
      </w:r>
      <w:r w:rsidRPr="41E60BE2" w:rsidR="6DD8F689">
        <w:rPr>
          <w:lang w:val="en-US"/>
        </w:rPr>
        <w:t>traités</w:t>
      </w:r>
      <w:r w:rsidRPr="41E60BE2" w:rsidR="6DD8F689">
        <w:rPr>
          <w:lang w:val="en-US"/>
        </w:rPr>
        <w:t xml:space="preserve"> dans </w:t>
      </w:r>
      <w:r w:rsidRPr="41E60BE2" w:rsidR="6DD8F689">
        <w:rPr>
          <w:lang w:val="en-US"/>
        </w:rPr>
        <w:t>cette</w:t>
      </w:r>
      <w:r w:rsidRPr="41E60BE2" w:rsidR="6DD8F689">
        <w:rPr>
          <w:lang w:val="en-US"/>
        </w:rPr>
        <w:t xml:space="preserve"> interface.</w:t>
      </w:r>
    </w:p>
    <w:p w:rsidR="4243C016" w:rsidP="2FAA410E" w:rsidRDefault="4243C016" w14:paraId="66EE800D" w14:textId="38D5DA76">
      <w:pPr>
        <w:pStyle w:val="Corpsdetexte"/>
        <w:rPr>
          <w:lang w:val="fr-FR"/>
        </w:rPr>
      </w:pPr>
      <w:r w:rsidRPr="41E60BE2" w:rsidR="4FA4B363">
        <w:rPr>
          <w:lang w:val="fr-FR"/>
        </w:rPr>
        <w:t xml:space="preserve">Les structures alternatives + les versions + gammes de remplacement </w:t>
      </w:r>
      <w:r w:rsidRPr="41E60BE2" w:rsidR="24FB028E">
        <w:rPr>
          <w:lang w:val="fr-FR"/>
        </w:rPr>
        <w:t xml:space="preserve">peuvent être </w:t>
      </w:r>
      <w:r w:rsidRPr="41E60BE2" w:rsidR="4FA4B363">
        <w:rPr>
          <w:lang w:val="fr-FR"/>
        </w:rPr>
        <w:t>utilisées</w:t>
      </w:r>
      <w:r w:rsidRPr="41E60BE2" w:rsidR="4E34C539">
        <w:rPr>
          <w:lang w:val="fr-FR"/>
        </w:rPr>
        <w:t xml:space="preserve"> pour un seul code article.</w:t>
      </w:r>
    </w:p>
    <w:p w:rsidR="24D6F6DF" w:rsidP="24D6F6DF" w:rsidRDefault="24D6F6DF" w14:paraId="5E7C94FE" w14:textId="0C086274">
      <w:pPr>
        <w:pStyle w:val="Corpsdetexte"/>
        <w:rPr>
          <w:lang w:val="fr-FR"/>
        </w:rPr>
      </w:pPr>
    </w:p>
    <w:p w:rsidR="2FAA410E" w:rsidP="4942A2B5" w:rsidRDefault="2FAA410E" w14:paraId="687D16F7" w14:textId="41CF3B51">
      <w:pPr>
        <w:pStyle w:val="Corpsdetexte"/>
        <w:rPr>
          <w:lang w:val="en-US"/>
        </w:rPr>
      </w:pPr>
      <w:r w:rsidRPr="4942A2B5" w:rsidR="75C1B526">
        <w:rPr>
          <w:lang w:val="en-US"/>
        </w:rPr>
        <w:t>Schéma</w:t>
      </w:r>
      <w:r w:rsidRPr="4942A2B5" w:rsidR="75C1B526">
        <w:rPr>
          <w:lang w:val="en-US"/>
        </w:rPr>
        <w:t xml:space="preserve"> de </w:t>
      </w:r>
      <w:r w:rsidRPr="4942A2B5" w:rsidR="75C1B526">
        <w:rPr>
          <w:lang w:val="en-US"/>
        </w:rPr>
        <w:t>principe</w:t>
      </w:r>
      <w:r w:rsidRPr="4942A2B5" w:rsidR="75C1B526">
        <w:rPr>
          <w:lang w:val="en-US"/>
        </w:rPr>
        <w:t xml:space="preserve"> GM des </w:t>
      </w:r>
      <w:r w:rsidRPr="4942A2B5" w:rsidR="75C1B526">
        <w:rPr>
          <w:lang w:val="en-US"/>
        </w:rPr>
        <w:t>nomenclatures :</w:t>
      </w:r>
    </w:p>
    <w:p w:rsidR="75C1B526" w:rsidRDefault="75C1B526" w14:paraId="3635F5AA" w14:textId="40F9CDF0">
      <w:r w:rsidR="75C1B526">
        <w:drawing>
          <wp:inline wp14:editId="2DD6810F" wp14:anchorId="080DF9A7">
            <wp:extent cx="5668642" cy="7077076"/>
            <wp:effectExtent l="0" t="0" r="0" b="0"/>
            <wp:docPr id="2090599364" name="" title=""/>
            <wp:cNvGraphicFramePr>
              <a:graphicFrameLocks noChangeAspect="1"/>
            </wp:cNvGraphicFramePr>
            <a:graphic>
              <a:graphicData uri="http://schemas.openxmlformats.org/drawingml/2006/picture">
                <pic:pic>
                  <pic:nvPicPr>
                    <pic:cNvPr id="0" name=""/>
                    <pic:cNvPicPr/>
                  </pic:nvPicPr>
                  <pic:blipFill>
                    <a:blip r:embed="Re93d6d07059b4efa">
                      <a:extLst>
                        <a:ext xmlns:a="http://schemas.openxmlformats.org/drawingml/2006/main" uri="{28A0092B-C50C-407E-A947-70E740481C1C}">
                          <a14:useLocalDpi val="0"/>
                        </a:ext>
                      </a:extLst>
                    </a:blip>
                    <a:stretch>
                      <a:fillRect/>
                    </a:stretch>
                  </pic:blipFill>
                  <pic:spPr>
                    <a:xfrm>
                      <a:off x="0" y="0"/>
                      <a:ext cx="5668642" cy="7077076"/>
                    </a:xfrm>
                    <a:prstGeom prst="rect">
                      <a:avLst/>
                    </a:prstGeom>
                  </pic:spPr>
                </pic:pic>
              </a:graphicData>
            </a:graphic>
          </wp:inline>
        </w:drawing>
      </w:r>
    </w:p>
    <w:p w:rsidR="2FAA410E" w:rsidP="2FAA410E" w:rsidRDefault="2FAA410E" w14:paraId="35957422" w14:textId="0F081847">
      <w:pPr>
        <w:pStyle w:val="Corpsdetexte"/>
        <w:rPr>
          <w:lang w:val="fr-FR"/>
        </w:rPr>
      </w:pPr>
    </w:p>
    <w:p w:rsidR="5AEA467D" w:rsidP="0909D165" w:rsidRDefault="5AEA467D" w14:paraId="2E140FAC" w14:textId="1F826175">
      <w:pPr>
        <w:pStyle w:val="Corpsdetexte"/>
        <w:rPr>
          <w:b/>
          <w:bCs/>
          <w:sz w:val="24"/>
          <w:szCs w:val="24"/>
          <w:u w:val="single"/>
        </w:rPr>
      </w:pPr>
      <w:proofErr w:type="spellStart"/>
      <w:r w:rsidRPr="0909D165">
        <w:rPr>
          <w:b/>
          <w:bCs/>
          <w:sz w:val="24"/>
          <w:szCs w:val="24"/>
          <w:u w:val="single"/>
        </w:rPr>
        <w:t>Diagramme</w:t>
      </w:r>
      <w:proofErr w:type="spellEnd"/>
      <w:r w:rsidRPr="0909D165">
        <w:rPr>
          <w:b/>
          <w:bCs/>
          <w:sz w:val="24"/>
          <w:szCs w:val="24"/>
          <w:u w:val="single"/>
        </w:rPr>
        <w:t xml:space="preserve"> :</w:t>
      </w:r>
    </w:p>
    <w:p w:rsidR="06FC3B58" w:rsidP="06FC3B58" w:rsidRDefault="06FC3B58" w14:paraId="107D8A50" w14:textId="104AB96D">
      <w:pPr>
        <w:pStyle w:val="Corpsdetexte"/>
      </w:pPr>
    </w:p>
    <w:p w:rsidR="06FC3B58" w:rsidP="06FC3B58" w:rsidRDefault="7DFF45E8" w14:paraId="1878814A" w14:textId="35EEB7D6">
      <w:pPr>
        <w:pStyle w:val="Corpsdetexte"/>
      </w:pPr>
      <w:r>
        <w:rPr>
          <w:noProof/>
        </w:rPr>
        <w:drawing>
          <wp:inline distT="0" distB="0" distL="0" distR="0" wp14:anchorId="0135AE46" wp14:editId="1E0E7FB1">
            <wp:extent cx="5467348" cy="1160929"/>
            <wp:effectExtent l="0" t="0" r="0" b="0"/>
            <wp:docPr id="1216029870" name="Picture 121602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67348" cy="1160929"/>
                    </a:xfrm>
                    <a:prstGeom prst="rect">
                      <a:avLst/>
                    </a:prstGeom>
                  </pic:spPr>
                </pic:pic>
              </a:graphicData>
            </a:graphic>
          </wp:inline>
        </w:drawing>
      </w:r>
    </w:p>
    <w:p w:rsidR="0909D165" w:rsidP="0909D165" w:rsidRDefault="0909D165" w14:paraId="0DFF1920" w14:textId="315153F7">
      <w:pPr>
        <w:pStyle w:val="Corpsdetexte"/>
      </w:pPr>
    </w:p>
    <w:p w:rsidR="6BADDA37" w:rsidP="06FC3B58" w:rsidRDefault="6BADDA37" w14:paraId="0A8B5CC7" w14:textId="0218F218">
      <w:pPr>
        <w:pStyle w:val="Corpsdetexte"/>
        <w:rPr>
          <w:lang w:val="fr-FR"/>
        </w:rPr>
      </w:pPr>
      <w:r w:rsidRPr="06FC3B58">
        <w:rPr>
          <w:lang w:val="fr-FR"/>
        </w:rPr>
        <w:t xml:space="preserve">La communication entre M3 et l’application tierce se fait à travers l’EAI </w:t>
      </w:r>
      <w:proofErr w:type="spellStart"/>
      <w:r w:rsidRPr="06FC3B58">
        <w:rPr>
          <w:lang w:val="fr-FR"/>
        </w:rPr>
        <w:t>BlueWay</w:t>
      </w:r>
      <w:proofErr w:type="spellEnd"/>
      <w:r w:rsidRPr="06FC3B58">
        <w:rPr>
          <w:lang w:val="fr-FR"/>
        </w:rPr>
        <w:t xml:space="preserve"> qui s’occupe de :</w:t>
      </w:r>
    </w:p>
    <w:p w:rsidRPr="00EA03A4" w:rsidR="6BADDA37" w:rsidP="5D789A07" w:rsidRDefault="6BADDA37" w14:paraId="2568686A" w14:textId="5976410C" w14:noSpellErr="1">
      <w:pPr>
        <w:pStyle w:val="Corpsdetexte"/>
        <w:rPr>
          <w:lang w:val="en-US"/>
        </w:rPr>
      </w:pPr>
      <w:r w:rsidRPr="5D789A07" w:rsidR="1BB590CC">
        <w:rPr>
          <w:lang w:val="en-US"/>
        </w:rPr>
        <w:t xml:space="preserve">·       </w:t>
      </w:r>
      <w:r w:rsidRPr="5D789A07" w:rsidR="1BB590CC">
        <w:rPr>
          <w:lang w:val="en-US"/>
        </w:rPr>
        <w:t>L’intégration</w:t>
      </w:r>
      <w:r w:rsidRPr="5D789A07" w:rsidR="1BB590CC">
        <w:rPr>
          <w:lang w:val="en-US"/>
        </w:rPr>
        <w:t xml:space="preserve"> des données </w:t>
      </w:r>
      <w:r w:rsidRPr="5D789A07" w:rsidR="1BB590CC">
        <w:rPr>
          <w:lang w:val="en-US"/>
        </w:rPr>
        <w:t>en</w:t>
      </w:r>
      <w:r w:rsidRPr="5D789A07" w:rsidR="1BB590CC">
        <w:rPr>
          <w:lang w:val="en-US"/>
        </w:rPr>
        <w:t xml:space="preserve"> provenance de M3</w:t>
      </w:r>
    </w:p>
    <w:p w:rsidRPr="00EA03A4" w:rsidR="6BADDA37" w:rsidP="5D789A07" w:rsidRDefault="6BADDA37" w14:paraId="71CCEE82" w14:textId="087BD037" w14:noSpellErr="1">
      <w:pPr>
        <w:pStyle w:val="Corpsdetexte"/>
        <w:rPr>
          <w:lang w:val="en-US"/>
        </w:rPr>
      </w:pPr>
      <w:r w:rsidRPr="5D789A07" w:rsidR="1BB590CC">
        <w:rPr>
          <w:lang w:val="en-US"/>
        </w:rPr>
        <w:t xml:space="preserve">·       La transformation des données dans le format </w:t>
      </w:r>
      <w:r w:rsidRPr="5D789A07" w:rsidR="1BB590CC">
        <w:rPr>
          <w:lang w:val="en-US"/>
        </w:rPr>
        <w:t>attendu</w:t>
      </w:r>
    </w:p>
    <w:p w:rsidRPr="00EA03A4" w:rsidR="6BADDA37" w:rsidP="5D789A07" w:rsidRDefault="6BADDA37" w14:paraId="3EFAC588" w14:textId="3A14BB22" w14:noSpellErr="1">
      <w:pPr>
        <w:pStyle w:val="Corpsdetexte"/>
        <w:rPr>
          <w:lang w:val="en-US"/>
        </w:rPr>
      </w:pPr>
      <w:r w:rsidRPr="5D789A07" w:rsidR="1BB590CC">
        <w:rPr>
          <w:lang w:val="en-US"/>
        </w:rPr>
        <w:t xml:space="preserve">·       Le </w:t>
      </w:r>
      <w:r w:rsidRPr="5D789A07" w:rsidR="1BB590CC">
        <w:rPr>
          <w:lang w:val="en-US"/>
        </w:rPr>
        <w:t>transfert</w:t>
      </w:r>
      <w:r w:rsidRPr="5D789A07" w:rsidR="1BB590CC">
        <w:rPr>
          <w:lang w:val="en-US"/>
        </w:rPr>
        <w:t xml:space="preserve"> des données </w:t>
      </w:r>
      <w:r w:rsidRPr="5D789A07" w:rsidR="1BB590CC">
        <w:rPr>
          <w:lang w:val="en-US"/>
        </w:rPr>
        <w:t>vers</w:t>
      </w:r>
      <w:r w:rsidRPr="5D789A07" w:rsidR="1BB590CC">
        <w:rPr>
          <w:lang w:val="en-US"/>
        </w:rPr>
        <w:t xml:space="preserve"> la destination finale</w:t>
      </w:r>
    </w:p>
    <w:p w:rsidRPr="00EA03A4" w:rsidR="0909D165" w:rsidP="0909D165" w:rsidRDefault="0909D165" w14:paraId="7BDC5C96" w14:textId="3F397AC0">
      <w:pPr>
        <w:pStyle w:val="Corpsdetexte"/>
        <w:rPr>
          <w:lang w:val="fr-FR"/>
        </w:rPr>
      </w:pPr>
    </w:p>
    <w:p w:rsidR="69ABD66A" w:rsidP="4942A2B5" w:rsidRDefault="69ABD66A" w14:paraId="2B044F76" w14:textId="58B839B2">
      <w:pPr>
        <w:pStyle w:val="Corpsdetexte"/>
        <w:rPr>
          <w:lang w:val="en-US"/>
        </w:rPr>
      </w:pPr>
      <w:r w:rsidRPr="41E60BE2" w:rsidR="07D83CB1">
        <w:rPr>
          <w:lang w:val="en-US"/>
        </w:rPr>
        <w:t xml:space="preserve">Nous </w:t>
      </w:r>
      <w:r w:rsidRPr="41E60BE2" w:rsidR="07D83CB1">
        <w:rPr>
          <w:lang w:val="en-US"/>
        </w:rPr>
        <w:t>allons</w:t>
      </w:r>
      <w:r w:rsidRPr="41E60BE2" w:rsidR="07D83CB1">
        <w:rPr>
          <w:lang w:val="en-US"/>
        </w:rPr>
        <w:t xml:space="preserve"> </w:t>
      </w:r>
      <w:r w:rsidRPr="41E60BE2" w:rsidR="07D83CB1">
        <w:rPr>
          <w:lang w:val="en-US"/>
        </w:rPr>
        <w:t>créer</w:t>
      </w:r>
      <w:r w:rsidRPr="41E60BE2" w:rsidR="07D83CB1">
        <w:rPr>
          <w:lang w:val="en-US"/>
        </w:rPr>
        <w:t xml:space="preserve"> </w:t>
      </w:r>
      <w:r w:rsidRPr="41E60BE2" w:rsidR="32D3578A">
        <w:rPr>
          <w:lang w:val="en-US"/>
        </w:rPr>
        <w:t>1</w:t>
      </w:r>
      <w:r w:rsidRPr="41E60BE2" w:rsidR="07D83CB1">
        <w:rPr>
          <w:lang w:val="en-US"/>
        </w:rPr>
        <w:t xml:space="preserve"> </w:t>
      </w:r>
      <w:r w:rsidRPr="41E60BE2" w:rsidR="07D83CB1">
        <w:rPr>
          <w:lang w:val="en-US"/>
        </w:rPr>
        <w:t>fichier</w:t>
      </w:r>
      <w:r w:rsidRPr="41E60BE2" w:rsidR="65E056E2">
        <w:rPr>
          <w:lang w:val="en-US"/>
        </w:rPr>
        <w:t xml:space="preserve"> avec des </w:t>
      </w:r>
      <w:r w:rsidRPr="41E60BE2" w:rsidR="05A9375C">
        <w:rPr>
          <w:lang w:val="en-US"/>
        </w:rPr>
        <w:t>blocs</w:t>
      </w:r>
    </w:p>
    <w:p w:rsidR="69ABD66A" w:rsidP="4942A2B5" w:rsidRDefault="69ABD66A" w14:paraId="578565EE" w14:textId="1E71ABBA">
      <w:pPr>
        <w:pStyle w:val="Corpsdetexte"/>
        <w:ind w:left="720"/>
        <w:rPr>
          <w:lang w:val="fr-FR"/>
        </w:rPr>
      </w:pPr>
      <w:r w:rsidRPr="4942A2B5" w:rsidR="69ABD66A">
        <w:rPr>
          <w:lang w:val="fr-FR"/>
        </w:rPr>
        <w:t xml:space="preserve"> : </w:t>
      </w:r>
    </w:p>
    <w:p w:rsidR="53B78FA0" w:rsidP="4942A2B5" w:rsidRDefault="53B78FA0" w14:paraId="44CACBBD" w14:textId="6EF56033">
      <w:pPr>
        <w:pStyle w:val="Corpsdetexte"/>
        <w:numPr>
          <w:ilvl w:val="0"/>
          <w:numId w:val="14"/>
        </w:numPr>
        <w:rPr>
          <w:lang w:val="en-US"/>
        </w:rPr>
      </w:pPr>
      <w:r w:rsidRPr="41E60BE2" w:rsidR="6B6DAFA8">
        <w:rPr>
          <w:lang w:val="en-US"/>
        </w:rPr>
        <w:t xml:space="preserve">Un </w:t>
      </w:r>
      <w:r w:rsidRPr="41E60BE2" w:rsidR="3B6B8A56">
        <w:rPr>
          <w:lang w:val="en-US"/>
        </w:rPr>
        <w:t>bloc</w:t>
      </w:r>
      <w:r w:rsidRPr="41E60BE2" w:rsidR="6B6DAFA8">
        <w:rPr>
          <w:lang w:val="en-US"/>
        </w:rPr>
        <w:t xml:space="preserve"> </w:t>
      </w:r>
      <w:r w:rsidRPr="41E60BE2" w:rsidR="6B6DAFA8">
        <w:rPr>
          <w:lang w:val="en-US"/>
        </w:rPr>
        <w:t>en</w:t>
      </w:r>
      <w:r w:rsidRPr="41E60BE2" w:rsidR="6B6DAFA8">
        <w:rPr>
          <w:lang w:val="en-US"/>
        </w:rPr>
        <w:t xml:space="preserve"> tête</w:t>
      </w:r>
    </w:p>
    <w:p w:rsidR="53B78FA0" w:rsidP="41E60BE2" w:rsidRDefault="53B78FA0" w14:paraId="1B658ACF" w14:textId="21FA1F23">
      <w:pPr>
        <w:pStyle w:val="Corpsdetexte"/>
        <w:numPr>
          <w:ilvl w:val="0"/>
          <w:numId w:val="14"/>
        </w:numPr>
        <w:rPr>
          <w:lang w:val="fr-FR"/>
        </w:rPr>
      </w:pPr>
      <w:r w:rsidRPr="41E60BE2" w:rsidR="6B6DAFA8">
        <w:rPr>
          <w:lang w:val="fr-FR"/>
        </w:rPr>
        <w:t xml:space="preserve">Un </w:t>
      </w:r>
      <w:r w:rsidRPr="41E60BE2" w:rsidR="0AEE85C5">
        <w:rPr>
          <w:lang w:val="fr-FR"/>
        </w:rPr>
        <w:t>bloc</w:t>
      </w:r>
      <w:r w:rsidRPr="41E60BE2" w:rsidR="6B6DAFA8">
        <w:rPr>
          <w:lang w:val="fr-FR"/>
        </w:rPr>
        <w:t xml:space="preserve"> </w:t>
      </w:r>
      <w:r w:rsidRPr="41E60BE2" w:rsidR="6B6DAFA8">
        <w:rPr>
          <w:lang w:val="fr-FR"/>
        </w:rPr>
        <w:t>ligne</w:t>
      </w:r>
      <w:r w:rsidRPr="41E60BE2" w:rsidR="56849A49">
        <w:rPr>
          <w:lang w:val="fr-FR"/>
        </w:rPr>
        <w:t>s</w:t>
      </w:r>
      <w:r w:rsidRPr="41E60BE2" w:rsidR="6B6DAFA8">
        <w:rPr>
          <w:lang w:val="fr-FR"/>
        </w:rPr>
        <w:t xml:space="preserve"> (</w:t>
      </w:r>
      <w:r w:rsidRPr="41E60BE2" w:rsidR="6B6DAFA8">
        <w:rPr>
          <w:lang w:val="fr-FR"/>
        </w:rPr>
        <w:t>gamme</w:t>
      </w:r>
      <w:r w:rsidRPr="41E60BE2" w:rsidR="6B6DAFA8">
        <w:rPr>
          <w:lang w:val="fr-FR"/>
        </w:rPr>
        <w:t xml:space="preserve"> et nomenclature)</w:t>
      </w:r>
      <w:r w:rsidRPr="41E60BE2" w:rsidR="5F682AA5">
        <w:rPr>
          <w:lang w:val="fr-FR"/>
        </w:rPr>
        <w:t xml:space="preserve"> par gamme de remplacement</w:t>
      </w:r>
    </w:p>
    <w:p w:rsidR="5F682AA5" w:rsidP="41E60BE2" w:rsidRDefault="5F682AA5" w14:paraId="1FF5D82B" w14:textId="35475F68">
      <w:pPr>
        <w:pStyle w:val="Corpsdetexte"/>
        <w:numPr>
          <w:ilvl w:val="0"/>
          <w:numId w:val="14"/>
        </w:numPr>
        <w:rPr>
          <w:lang w:val="fr-FR"/>
        </w:rPr>
      </w:pPr>
      <w:r w:rsidRPr="41E60BE2" w:rsidR="5F682AA5">
        <w:rPr>
          <w:lang w:val="fr-FR"/>
        </w:rPr>
        <w:t>Ou bien 2 blocs par gamme de remplacement (un bloc composant et un bloc opération)</w:t>
      </w:r>
    </w:p>
    <w:p w:rsidR="3B964E75" w:rsidP="41E60BE2" w:rsidRDefault="3B964E75" w14:paraId="4687FA99" w14:textId="30FFE0F9">
      <w:pPr>
        <w:pStyle w:val="Corpsdetexte"/>
        <w:ind w:left="1440"/>
        <w:rPr>
          <w:lang w:val="en-US"/>
        </w:rPr>
      </w:pPr>
      <w:r w:rsidRPr="41E60BE2" w:rsidR="3B964E75">
        <w:rPr>
          <w:lang w:val="en-US"/>
        </w:rPr>
        <w:t xml:space="preserve">A </w:t>
      </w:r>
      <w:r w:rsidRPr="41E60BE2" w:rsidR="3B964E75">
        <w:rPr>
          <w:lang w:val="en-US"/>
        </w:rPr>
        <w:t>voir</w:t>
      </w:r>
      <w:r w:rsidRPr="41E60BE2" w:rsidR="3B964E75">
        <w:rPr>
          <w:lang w:val="en-US"/>
        </w:rPr>
        <w:t xml:space="preserve"> par le développeur.</w:t>
      </w:r>
    </w:p>
    <w:p w:rsidR="41E60BE2" w:rsidP="41E60BE2" w:rsidRDefault="41E60BE2" w14:paraId="0C73D594" w14:textId="76326D35">
      <w:pPr>
        <w:pStyle w:val="Corpsdetexte"/>
        <w:ind w:left="1440"/>
        <w:rPr>
          <w:lang w:val="en-US"/>
        </w:rPr>
      </w:pPr>
    </w:p>
    <w:p w:rsidR="193AB094" w:rsidP="4942A2B5" w:rsidRDefault="193AB094" w14:paraId="0A08B1B1" w14:textId="4B8B7FE5">
      <w:pPr>
        <w:pStyle w:val="Corpsdetexte"/>
        <w:rPr>
          <w:lang w:val="fr-FR"/>
        </w:rPr>
      </w:pPr>
      <w:r w:rsidRPr="41E60BE2" w:rsidR="6AD4F478">
        <w:rPr>
          <w:lang w:val="en-US"/>
        </w:rPr>
        <w:t xml:space="preserve">Dans </w:t>
      </w:r>
      <w:r w:rsidRPr="41E60BE2" w:rsidR="6AD4F478">
        <w:rPr>
          <w:lang w:val="en-US"/>
        </w:rPr>
        <w:t>ce</w:t>
      </w:r>
      <w:r w:rsidRPr="41E60BE2" w:rsidR="6AD4F478">
        <w:rPr>
          <w:lang w:val="en-US"/>
        </w:rPr>
        <w:t xml:space="preserve"> </w:t>
      </w:r>
      <w:r w:rsidRPr="41E60BE2" w:rsidR="6AD4F478">
        <w:rPr>
          <w:lang w:val="en-US"/>
        </w:rPr>
        <w:t>fichier</w:t>
      </w:r>
      <w:r w:rsidRPr="41E60BE2" w:rsidR="6AD4F478">
        <w:rPr>
          <w:lang w:val="en-US"/>
        </w:rPr>
        <w:t xml:space="preserve"> il ne doit pas y </w:t>
      </w:r>
      <w:r w:rsidRPr="41E60BE2" w:rsidR="6AD4F478">
        <w:rPr>
          <w:lang w:val="en-US"/>
        </w:rPr>
        <w:t>avoir</w:t>
      </w:r>
      <w:r w:rsidRPr="41E60BE2" w:rsidR="6AD4F478">
        <w:rPr>
          <w:lang w:val="en-US"/>
        </w:rPr>
        <w:t xml:space="preserve"> </w:t>
      </w:r>
      <w:r w:rsidRPr="41E60BE2" w:rsidR="6AD4F478">
        <w:rPr>
          <w:lang w:val="en-US"/>
        </w:rPr>
        <w:t>d’articles</w:t>
      </w:r>
      <w:r w:rsidRPr="41E60BE2" w:rsidR="6AD4F478">
        <w:rPr>
          <w:lang w:val="en-US"/>
        </w:rPr>
        <w:t xml:space="preserve"> </w:t>
      </w:r>
      <w:r w:rsidRPr="41E60BE2" w:rsidR="6AD4F478">
        <w:rPr>
          <w:lang w:val="en-US"/>
        </w:rPr>
        <w:t>fantômes</w:t>
      </w:r>
      <w:r w:rsidRPr="41E60BE2" w:rsidR="6AD4F478">
        <w:rPr>
          <w:lang w:val="en-US"/>
        </w:rPr>
        <w:t>.</w:t>
      </w:r>
    </w:p>
    <w:p w:rsidR="41E60BE2" w:rsidP="41E60BE2" w:rsidRDefault="41E60BE2" w14:paraId="5758258F" w14:textId="2E91EDD9">
      <w:pPr>
        <w:pStyle w:val="Corpsdetexte"/>
        <w:rPr>
          <w:lang w:val="en-US"/>
        </w:rPr>
      </w:pPr>
    </w:p>
    <w:p w:rsidR="24FE4016" w:rsidP="41E60BE2" w:rsidRDefault="24FE4016" w14:paraId="3694B1D2" w14:textId="70475FF5">
      <w:pPr>
        <w:pStyle w:val="Corpsdetexte"/>
        <w:rPr>
          <w:lang w:val="en-US"/>
        </w:rPr>
      </w:pPr>
      <w:r w:rsidRPr="61FB7416" w:rsidR="24FE4016">
        <w:rPr>
          <w:lang w:val="en-US"/>
        </w:rPr>
        <w:t>Schéma</w:t>
      </w:r>
      <w:r w:rsidRPr="61FB7416" w:rsidR="24FE4016">
        <w:rPr>
          <w:lang w:val="en-US"/>
        </w:rPr>
        <w:t xml:space="preserve"> de </w:t>
      </w:r>
      <w:r w:rsidRPr="61FB7416" w:rsidR="24FE4016">
        <w:rPr>
          <w:lang w:val="en-US"/>
        </w:rPr>
        <w:t xml:space="preserve">principe : </w:t>
      </w:r>
    </w:p>
    <w:p w:rsidR="24FE4016" w:rsidRDefault="24FE4016" w14:paraId="58F8347B" w14:textId="47CD59E4">
      <w:r w:rsidR="3D07390E">
        <w:drawing>
          <wp:inline wp14:editId="613A36DA" wp14:anchorId="5E3019BF">
            <wp:extent cx="6638924" cy="2562225"/>
            <wp:effectExtent l="0" t="0" r="0" b="0"/>
            <wp:docPr id="1383592895" name="" title=""/>
            <wp:cNvGraphicFramePr>
              <a:graphicFrameLocks noChangeAspect="1"/>
            </wp:cNvGraphicFramePr>
            <a:graphic>
              <a:graphicData uri="http://schemas.openxmlformats.org/drawingml/2006/picture">
                <pic:pic>
                  <pic:nvPicPr>
                    <pic:cNvPr id="0" name=""/>
                    <pic:cNvPicPr/>
                  </pic:nvPicPr>
                  <pic:blipFill>
                    <a:blip r:embed="Ra7037be684b14cc7">
                      <a:extLst>
                        <a:ext xmlns:a="http://schemas.openxmlformats.org/drawingml/2006/main" uri="{28A0092B-C50C-407E-A947-70E740481C1C}">
                          <a14:useLocalDpi val="0"/>
                        </a:ext>
                      </a:extLst>
                    </a:blip>
                    <a:stretch>
                      <a:fillRect/>
                    </a:stretch>
                  </pic:blipFill>
                  <pic:spPr>
                    <a:xfrm>
                      <a:off x="0" y="0"/>
                      <a:ext cx="6638924" cy="2562225"/>
                    </a:xfrm>
                    <a:prstGeom prst="rect">
                      <a:avLst/>
                    </a:prstGeom>
                  </pic:spPr>
                </pic:pic>
              </a:graphicData>
            </a:graphic>
          </wp:inline>
        </w:drawing>
      </w:r>
    </w:p>
    <w:p w:rsidR="41E60BE2" w:rsidP="41E60BE2" w:rsidRDefault="41E60BE2" w14:paraId="6C586A82" w14:textId="20FE915B">
      <w:pPr>
        <w:pStyle w:val="Corpsdetexte"/>
        <w:rPr>
          <w:lang w:val="en-US"/>
        </w:rPr>
      </w:pPr>
    </w:p>
    <w:p w:rsidR="41E60BE2" w:rsidP="41E60BE2" w:rsidRDefault="41E60BE2" w14:paraId="145C21CE" w14:textId="4C6E3E2E">
      <w:pPr>
        <w:pStyle w:val="Corpsdetexte"/>
        <w:rPr>
          <w:lang w:val="en-US"/>
        </w:rPr>
      </w:pPr>
    </w:p>
    <w:p w:rsidR="2CF0FB8A" w:rsidP="0909D165" w:rsidRDefault="2CF0FB8A" w14:paraId="55B60074" w14:textId="5DF2468A">
      <w:pPr>
        <w:pStyle w:val="Corpsdetexte"/>
        <w:rPr>
          <w:b/>
          <w:bCs/>
          <w:sz w:val="24"/>
          <w:szCs w:val="24"/>
          <w:u w:val="single"/>
        </w:rPr>
      </w:pPr>
      <w:r w:rsidRPr="18FCD579" w:rsidR="2CF0FB8A">
        <w:rPr>
          <w:b w:val="1"/>
          <w:bCs w:val="1"/>
          <w:sz w:val="24"/>
          <w:szCs w:val="24"/>
          <w:u w:val="single"/>
        </w:rPr>
        <w:t>Déclencheurs</w:t>
      </w:r>
      <w:r w:rsidRPr="18FCD579" w:rsidR="2CF0FB8A">
        <w:rPr>
          <w:b w:val="1"/>
          <w:bCs w:val="1"/>
          <w:sz w:val="24"/>
          <w:szCs w:val="24"/>
          <w:u w:val="single"/>
        </w:rPr>
        <w:t xml:space="preserve"> : </w:t>
      </w:r>
    </w:p>
    <w:p w:rsidR="546280DB" w:rsidP="0909D165" w:rsidRDefault="546280DB" w14:paraId="7E2ADA95" w14:textId="5933101C">
      <w:pPr>
        <w:pStyle w:val="Corpsdetexte"/>
        <w:rPr>
          <w:lang w:val="fr-FR"/>
        </w:rPr>
      </w:pPr>
      <w:r w:rsidRPr="41E60BE2" w:rsidR="0620B88F">
        <w:rPr>
          <w:lang w:val="fr-FR"/>
        </w:rPr>
        <w:t xml:space="preserve">Lorsque la date d’effet est </w:t>
      </w:r>
      <w:r w:rsidRPr="41E60BE2" w:rsidR="0620B88F">
        <w:rPr>
          <w:lang w:val="fr-FR"/>
        </w:rPr>
        <w:t>renseignée</w:t>
      </w:r>
      <w:r w:rsidRPr="41E60BE2" w:rsidR="0620B88F">
        <w:rPr>
          <w:lang w:val="fr-FR"/>
        </w:rPr>
        <w:t xml:space="preserve"> alors on doit déclencher l’interface.</w:t>
      </w:r>
    </w:p>
    <w:p w:rsidR="18FCD579" w:rsidP="18FCD579" w:rsidRDefault="18FCD579" w14:paraId="0364E221" w14:textId="6BE524C4">
      <w:pPr>
        <w:pStyle w:val="Corpsdetexte"/>
        <w:rPr>
          <w:lang w:val="fr-FR"/>
        </w:rPr>
      </w:pPr>
      <w:r w:rsidRPr="41E60BE2" w:rsidR="2919648A">
        <w:rPr>
          <w:lang w:val="fr-FR"/>
        </w:rPr>
        <w:t xml:space="preserve">Les articles avec ITTY = FAN ne </w:t>
      </w:r>
      <w:r w:rsidRPr="41E60BE2" w:rsidR="2919648A">
        <w:rPr>
          <w:lang w:val="fr-FR"/>
        </w:rPr>
        <w:t>doivent</w:t>
      </w:r>
      <w:r w:rsidRPr="41E60BE2" w:rsidR="2919648A">
        <w:rPr>
          <w:lang w:val="fr-FR"/>
        </w:rPr>
        <w:t xml:space="preserve"> pas être envoyé.</w:t>
      </w:r>
    </w:p>
    <w:p w:rsidR="5BD25A30" w:rsidP="0909D165" w:rsidRDefault="5BD25A30" w14:paraId="7F29AF5C" w14:textId="18C9EE4F">
      <w:pPr>
        <w:pStyle w:val="Corpsdetexte"/>
        <w:rPr>
          <w:b/>
          <w:bCs/>
          <w:sz w:val="24"/>
          <w:szCs w:val="24"/>
          <w:u w:val="single"/>
          <w:lang w:val="fr-FR"/>
        </w:rPr>
      </w:pPr>
      <w:r w:rsidRPr="11DC8FE3" w:rsidR="5BD25A30">
        <w:rPr>
          <w:b w:val="1"/>
          <w:bCs w:val="1"/>
          <w:sz w:val="24"/>
          <w:szCs w:val="24"/>
          <w:u w:val="single"/>
          <w:lang w:val="fr-FR"/>
        </w:rPr>
        <w:t>Périmètre :</w:t>
      </w:r>
    </w:p>
    <w:p w:rsidRPr="00EA03A4" w:rsidR="0909D165" w:rsidP="0909D165" w:rsidRDefault="0909D165" w14:paraId="152F80C7" w14:textId="7757DAB3">
      <w:pPr>
        <w:pStyle w:val="Corpsdetexte"/>
        <w:rPr>
          <w:lang w:val="fr-FR"/>
        </w:rPr>
      </w:pPr>
      <w:r w:rsidRPr="41E60BE2" w:rsidR="1A87685B">
        <w:rPr>
          <w:lang w:val="fr-FR"/>
        </w:rPr>
        <w:t>Tous les articles fabriqués.</w:t>
      </w:r>
    </w:p>
    <w:p w:rsidR="300FB602" w:rsidP="41E60BE2" w:rsidRDefault="300FB602" w14:paraId="5638D682" w14:textId="46F5D8BB">
      <w:pPr>
        <w:pStyle w:val="Corpsdetexte"/>
        <w:rPr>
          <w:lang w:val="fr-FR"/>
        </w:rPr>
      </w:pPr>
      <w:r w:rsidRPr="41E60BE2" w:rsidR="300FB602">
        <w:rPr>
          <w:lang w:val="fr-FR"/>
        </w:rPr>
        <w:t xml:space="preserve">Point d’attention : </w:t>
      </w:r>
    </w:p>
    <w:p w:rsidR="300FB602" w:rsidP="41E60BE2" w:rsidRDefault="300FB602" w14:paraId="10C9B74E" w14:textId="09665BA4">
      <w:pPr>
        <w:pStyle w:val="Corpsdetexte"/>
        <w:rPr>
          <w:lang w:val="fr-FR"/>
        </w:rPr>
      </w:pPr>
      <w:r w:rsidRPr="41E60BE2" w:rsidR="300FB602">
        <w:rPr>
          <w:lang w:val="fr-FR"/>
        </w:rPr>
        <w:t xml:space="preserve">Une activité (une structure alternative) peut avoir plusieurs dates d’effet. </w:t>
      </w:r>
    </w:p>
    <w:p w:rsidR="300FB602" w:rsidP="41E60BE2" w:rsidRDefault="300FB602" w14:paraId="580053DE" w14:textId="4A46F1FC">
      <w:pPr>
        <w:pStyle w:val="Corpsdetexte"/>
        <w:rPr>
          <w:lang w:val="en-US"/>
        </w:rPr>
      </w:pPr>
      <w:r w:rsidRPr="41E60BE2" w:rsidR="300FB602">
        <w:rPr>
          <w:lang w:val="en-US"/>
        </w:rPr>
        <w:t>Il faudra envoyer autant de fichier que de dates d’effet</w:t>
      </w:r>
      <w:r w:rsidRPr="41E60BE2" w:rsidR="757665BE">
        <w:rPr>
          <w:lang w:val="en-US"/>
        </w:rPr>
        <w:t xml:space="preserve"> (donc de version avec date d’effet non vide)</w:t>
      </w:r>
      <w:r w:rsidRPr="41E60BE2" w:rsidR="300FB602">
        <w:rPr>
          <w:lang w:val="en-US"/>
        </w:rPr>
        <w:t xml:space="preserve">. </w:t>
      </w:r>
    </w:p>
    <w:p w:rsidR="300FB602" w:rsidP="41E60BE2" w:rsidRDefault="300FB602" w14:paraId="603ED86D" w14:textId="61344235">
      <w:pPr>
        <w:pStyle w:val="Corpsdetexte"/>
      </w:pPr>
      <w:r w:rsidR="300FB602">
        <w:drawing>
          <wp:inline wp14:editId="7CBD6431" wp14:anchorId="4D9D55E5">
            <wp:extent cx="5010148" cy="2580551"/>
            <wp:effectExtent l="0" t="0" r="0" b="0"/>
            <wp:docPr id="1876334330" name="" title=""/>
            <wp:cNvGraphicFramePr>
              <a:graphicFrameLocks noChangeAspect="1"/>
            </wp:cNvGraphicFramePr>
            <a:graphic>
              <a:graphicData uri="http://schemas.openxmlformats.org/drawingml/2006/picture">
                <pic:pic>
                  <pic:nvPicPr>
                    <pic:cNvPr id="0" name=""/>
                    <pic:cNvPicPr/>
                  </pic:nvPicPr>
                  <pic:blipFill>
                    <a:blip r:embed="R53e394f5ebd2453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010148" cy="2580551"/>
                    </a:xfrm>
                    <a:prstGeom xmlns:a="http://schemas.openxmlformats.org/drawingml/2006/main" prst="rect">
                      <a:avLst/>
                    </a:prstGeom>
                  </pic:spPr>
                </pic:pic>
              </a:graphicData>
            </a:graphic>
          </wp:inline>
        </w:drawing>
      </w:r>
    </w:p>
    <w:p w:rsidR="41E60BE2" w:rsidP="41E60BE2" w:rsidRDefault="41E60BE2" w14:paraId="59D1EA42" w14:textId="6C612089">
      <w:pPr>
        <w:pStyle w:val="Corpsdetexte"/>
        <w:rPr>
          <w:lang w:val="fr-FR"/>
        </w:rPr>
      </w:pPr>
    </w:p>
    <w:p w:rsidR="41E60BE2" w:rsidP="41E60BE2" w:rsidRDefault="41E60BE2" w14:paraId="25160D87" w14:textId="1F55BBB1">
      <w:pPr>
        <w:pStyle w:val="Corpsdetexte"/>
        <w:rPr>
          <w:lang w:val="fr-FR"/>
        </w:rPr>
      </w:pPr>
    </w:p>
    <w:p w:rsidR="45E50E85" w:rsidP="18FCD579" w:rsidRDefault="45E50E85" w14:paraId="271BDE8C" w14:textId="454B1A1A">
      <w:pPr>
        <w:pStyle w:val="Corpsdetexte"/>
        <w:rPr>
          <w:b w:val="1"/>
          <w:bCs w:val="1"/>
          <w:u w:val="single"/>
          <w:lang w:val="fr-FR"/>
        </w:rPr>
      </w:pPr>
      <w:r w:rsidRPr="41E60BE2" w:rsidR="22D9DE0E">
        <w:rPr>
          <w:b w:val="1"/>
          <w:bCs w:val="1"/>
          <w:u w:val="single"/>
          <w:lang w:val="fr-FR"/>
        </w:rPr>
        <w:t>Transco</w:t>
      </w:r>
      <w:r w:rsidRPr="41E60BE2" w:rsidR="22D9DE0E">
        <w:rPr>
          <w:b w:val="1"/>
          <w:bCs w:val="1"/>
          <w:u w:val="single"/>
          <w:lang w:val="fr-FR"/>
        </w:rPr>
        <w:t xml:space="preserve"> à prévoir : </w:t>
      </w:r>
    </w:p>
    <w:p w:rsidR="551EF73C" w:rsidP="41E60BE2" w:rsidRDefault="551EF73C" w14:paraId="07DC94E8" w14:textId="740908A5">
      <w:pPr>
        <w:pStyle w:val="Corpsdetexte"/>
        <w:rPr>
          <w:lang w:val="fr-FR"/>
        </w:rPr>
      </w:pPr>
      <w:r w:rsidRPr="61FB7416" w:rsidR="551EF73C">
        <w:rPr>
          <w:lang w:val="fr-FR"/>
        </w:rPr>
        <w:t xml:space="preserve">Etablissement, </w:t>
      </w:r>
      <w:r w:rsidRPr="61FB7416" w:rsidR="551EF73C">
        <w:rPr>
          <w:lang w:val="fr-FR"/>
        </w:rPr>
        <w:t>Unité.</w:t>
      </w:r>
    </w:p>
    <w:p w:rsidR="41E60BE2" w:rsidP="41E60BE2" w:rsidRDefault="41E60BE2" w14:paraId="067A0679" w14:textId="0F44D538">
      <w:pPr>
        <w:pStyle w:val="Corpsdetexte"/>
        <w:rPr>
          <w:lang w:val="fr-FR"/>
        </w:rPr>
      </w:pPr>
      <w:r w:rsidRPr="61FB7416" w:rsidR="5AB64F6D">
        <w:rPr>
          <w:lang w:val="fr-FR"/>
        </w:rPr>
        <w:t xml:space="preserve">Pas de </w:t>
      </w:r>
      <w:r w:rsidRPr="61FB7416" w:rsidR="5AB64F6D">
        <w:rPr>
          <w:lang w:val="fr-FR"/>
        </w:rPr>
        <w:t>transco</w:t>
      </w:r>
      <w:r w:rsidRPr="61FB7416" w:rsidR="5AB64F6D">
        <w:rPr>
          <w:lang w:val="fr-FR"/>
        </w:rPr>
        <w:t xml:space="preserve"> sur les statuts, ce sera fait dans BW.</w:t>
      </w:r>
    </w:p>
    <w:p w:rsidR="61FB7416" w:rsidP="61FB7416" w:rsidRDefault="61FB7416" w14:paraId="6481CE8E" w14:textId="3582AECE">
      <w:pPr>
        <w:pStyle w:val="Corpsdetexte"/>
        <w:rPr>
          <w:lang w:val="fr-FR"/>
        </w:rPr>
      </w:pPr>
    </w:p>
    <w:p w:rsidR="3A44D755" w:rsidP="18FCD579" w:rsidRDefault="3A44D755" w14:paraId="58D662D8" w14:textId="3A87F7A0">
      <w:pPr>
        <w:pStyle w:val="Corpsdetexte"/>
        <w:rPr>
          <w:lang w:val="fr-FR"/>
        </w:rPr>
      </w:pPr>
      <w:r w:rsidRPr="18FCD579" w:rsidR="3A44D755">
        <w:rPr>
          <w:lang w:val="fr-FR"/>
        </w:rPr>
        <w:t xml:space="preserve">Attention : </w:t>
      </w:r>
    </w:p>
    <w:p w:rsidR="3A44D755" w:rsidP="18FCD579" w:rsidRDefault="3A44D755" w14:paraId="175F0016" w14:textId="773F3611">
      <w:pPr>
        <w:pStyle w:val="Corpsdetexte"/>
        <w:rPr>
          <w:lang w:val="fr-FR"/>
        </w:rPr>
      </w:pPr>
      <w:r w:rsidRPr="18FCD579" w:rsidR="3A44D755">
        <w:rPr>
          <w:lang w:val="fr-FR"/>
        </w:rPr>
        <w:t>Il faudra mettre les méthodes de consommation en réquisition dans M3 (toutes</w:t>
      </w:r>
      <w:r w:rsidRPr="18FCD579" w:rsidR="124112C3">
        <w:rPr>
          <w:lang w:val="fr-FR"/>
        </w:rPr>
        <w:t xml:space="preserve">) et indiquer dans un autre champ le mode de consommation à réaliser dans VIF (théorique </w:t>
      </w:r>
      <w:r w:rsidRPr="18FCD579" w:rsidR="423735F2">
        <w:rPr>
          <w:lang w:val="fr-FR"/>
        </w:rPr>
        <w:t>ou</w:t>
      </w:r>
      <w:r w:rsidRPr="18FCD579" w:rsidR="124112C3">
        <w:rPr>
          <w:lang w:val="fr-FR"/>
        </w:rPr>
        <w:t xml:space="preserve"> réel).</w:t>
      </w:r>
    </w:p>
    <w:p w:rsidR="18FCD579" w:rsidP="18FCD579" w:rsidRDefault="18FCD579" w14:paraId="5BA8E022" w14:textId="0D8B5868">
      <w:pPr>
        <w:pStyle w:val="Corpsdetexte"/>
        <w:rPr>
          <w:lang w:val="fr-FR"/>
        </w:rPr>
      </w:pPr>
    </w:p>
    <w:p w:rsidR="41E60BE2" w:rsidP="41E60BE2" w:rsidRDefault="41E60BE2" w14:paraId="5AA1A2D8" w14:textId="3C723D63">
      <w:pPr>
        <w:pStyle w:val="Corpsdetexte"/>
        <w:rPr>
          <w:lang w:val="fr-FR"/>
        </w:rPr>
      </w:pPr>
    </w:p>
    <w:p w:rsidR="4ABAEC21" w:rsidP="4942A2B5" w:rsidRDefault="4ABAEC21" w14:paraId="37B7F9C4" w14:textId="5592D22F">
      <w:pPr>
        <w:pStyle w:val="Corpsdetexte"/>
        <w:rPr>
          <w:b w:val="1"/>
          <w:bCs w:val="1"/>
          <w:sz w:val="24"/>
          <w:szCs w:val="24"/>
          <w:u w:val="single"/>
          <w:lang w:val="fr-FR"/>
        </w:rPr>
      </w:pPr>
      <w:r w:rsidRPr="4942A2B5" w:rsidR="4ABAEC21">
        <w:rPr>
          <w:b w:val="1"/>
          <w:bCs w:val="1"/>
          <w:sz w:val="24"/>
          <w:szCs w:val="24"/>
          <w:u w:val="single"/>
          <w:lang w:val="fr-FR"/>
        </w:rPr>
        <w:t>Les règles :</w:t>
      </w:r>
    </w:p>
    <w:p w:rsidR="3F18EA90" w:rsidP="4942A2B5" w:rsidRDefault="3F18EA90" w14:paraId="6B1C6AA6" w14:textId="372460B7">
      <w:pPr>
        <w:pStyle w:val="Corpsdetexte"/>
        <w:rPr>
          <w:lang w:val="fr-FR"/>
        </w:rPr>
      </w:pPr>
      <w:r w:rsidRPr="4942A2B5" w:rsidR="3F18EA90">
        <w:rPr>
          <w:lang w:val="en-US"/>
        </w:rPr>
        <w:t xml:space="preserve">Pour le </w:t>
      </w:r>
      <w:r w:rsidRPr="4942A2B5" w:rsidR="3F18EA90">
        <w:rPr>
          <w:lang w:val="en-US"/>
        </w:rPr>
        <w:t>fichier</w:t>
      </w:r>
      <w:r w:rsidRPr="4942A2B5" w:rsidR="3F18EA90">
        <w:rPr>
          <w:lang w:val="en-US"/>
        </w:rPr>
        <w:t xml:space="preserve"> </w:t>
      </w:r>
      <w:r w:rsidRPr="4942A2B5" w:rsidR="3F18EA90">
        <w:rPr>
          <w:lang w:val="en-US"/>
        </w:rPr>
        <w:t>d’entête</w:t>
      </w:r>
      <w:r w:rsidRPr="4942A2B5" w:rsidR="3F18EA90">
        <w:rPr>
          <w:lang w:val="en-US"/>
        </w:rPr>
        <w:t xml:space="preserve"> : </w:t>
      </w:r>
    </w:p>
    <w:p w:rsidR="3F18EA90" w:rsidP="4942A2B5" w:rsidRDefault="3F18EA90" w14:paraId="539E36CD" w14:textId="07CCB993">
      <w:pPr>
        <w:pStyle w:val="Corpsdetexte"/>
        <w:numPr>
          <w:ilvl w:val="0"/>
          <w:numId w:val="15"/>
        </w:numPr>
        <w:rPr>
          <w:lang w:val="en-US"/>
        </w:rPr>
      </w:pPr>
      <w:r w:rsidRPr="4942A2B5" w:rsidR="3F18EA90">
        <w:rPr>
          <w:lang w:val="en-US"/>
        </w:rPr>
        <w:t xml:space="preserve">Si AOPL = 0 </w:t>
      </w:r>
      <w:r w:rsidRPr="4942A2B5" w:rsidR="3F18EA90">
        <w:rPr>
          <w:lang w:val="en-US"/>
        </w:rPr>
        <w:t>alors</w:t>
      </w:r>
      <w:r w:rsidRPr="4942A2B5" w:rsidR="3F18EA90">
        <w:rPr>
          <w:lang w:val="en-US"/>
        </w:rPr>
        <w:t xml:space="preserve"> on </w:t>
      </w:r>
      <w:r w:rsidRPr="4942A2B5" w:rsidR="3F18EA90">
        <w:rPr>
          <w:lang w:val="en-US"/>
        </w:rPr>
        <w:t>prend</w:t>
      </w:r>
      <w:r w:rsidRPr="4942A2B5" w:rsidR="3F18EA90">
        <w:rPr>
          <w:lang w:val="en-US"/>
        </w:rPr>
        <w:t xml:space="preserve"> le TXT1</w:t>
      </w:r>
    </w:p>
    <w:p w:rsidR="3F18EA90" w:rsidP="4942A2B5" w:rsidRDefault="3F18EA90" w14:paraId="042B9FB6" w14:textId="444C5EF5">
      <w:pPr>
        <w:pStyle w:val="Corpsdetexte"/>
        <w:numPr>
          <w:ilvl w:val="0"/>
          <w:numId w:val="15"/>
        </w:numPr>
        <w:rPr>
          <w:lang w:val="en-US"/>
        </w:rPr>
      </w:pPr>
      <w:r w:rsidRPr="4942A2B5" w:rsidR="3F18EA90">
        <w:rPr>
          <w:lang w:val="en-US"/>
        </w:rPr>
        <w:t xml:space="preserve">Si AOPL = 1 </w:t>
      </w:r>
      <w:r w:rsidRPr="4942A2B5" w:rsidR="3F18EA90">
        <w:rPr>
          <w:lang w:val="en-US"/>
        </w:rPr>
        <w:t>ou</w:t>
      </w:r>
      <w:r w:rsidRPr="4942A2B5" w:rsidR="3F18EA90">
        <w:rPr>
          <w:lang w:val="en-US"/>
        </w:rPr>
        <w:t xml:space="preserve"> 2 </w:t>
      </w:r>
      <w:r w:rsidRPr="4942A2B5" w:rsidR="3F18EA90">
        <w:rPr>
          <w:lang w:val="en-US"/>
        </w:rPr>
        <w:t>alors</w:t>
      </w:r>
      <w:r w:rsidRPr="4942A2B5" w:rsidR="3F18EA90">
        <w:rPr>
          <w:lang w:val="en-US"/>
        </w:rPr>
        <w:t xml:space="preserve"> on </w:t>
      </w:r>
      <w:r w:rsidRPr="4942A2B5" w:rsidR="3F18EA90">
        <w:rPr>
          <w:lang w:val="en-US"/>
        </w:rPr>
        <w:t>prend</w:t>
      </w:r>
      <w:r w:rsidRPr="4942A2B5" w:rsidR="3F18EA90">
        <w:rPr>
          <w:lang w:val="en-US"/>
        </w:rPr>
        <w:t xml:space="preserve"> les </w:t>
      </w:r>
      <w:r w:rsidRPr="4942A2B5" w:rsidR="3F18EA90">
        <w:rPr>
          <w:lang w:val="en-US"/>
        </w:rPr>
        <w:t>gammes</w:t>
      </w:r>
      <w:r w:rsidRPr="4942A2B5" w:rsidR="3F18EA90">
        <w:rPr>
          <w:lang w:val="en-US"/>
        </w:rPr>
        <w:t xml:space="preserve"> de </w:t>
      </w:r>
      <w:r w:rsidRPr="4942A2B5" w:rsidR="3F18EA90">
        <w:rPr>
          <w:lang w:val="en-US"/>
        </w:rPr>
        <w:t>remplacement</w:t>
      </w:r>
      <w:r w:rsidRPr="4942A2B5" w:rsidR="3F18EA90">
        <w:rPr>
          <w:lang w:val="en-US"/>
        </w:rPr>
        <w:t xml:space="preserve"> des </w:t>
      </w:r>
      <w:r w:rsidRPr="4942A2B5" w:rsidR="3F18EA90">
        <w:rPr>
          <w:lang w:val="en-US"/>
        </w:rPr>
        <w:t>opérations</w:t>
      </w:r>
    </w:p>
    <w:p w:rsidR="18FCD579" w:rsidP="18FCD579" w:rsidRDefault="18FCD579" w14:paraId="716FA90D" w14:textId="4AC18AFA">
      <w:pPr>
        <w:pStyle w:val="Corpsdetexte"/>
        <w:rPr>
          <w:lang w:val="fr-FR"/>
        </w:rPr>
      </w:pPr>
    </w:p>
    <w:p w:rsidR="118A7009" w:rsidP="2B5781D7" w:rsidRDefault="118A7009" w14:paraId="574CE0BD" w14:textId="6C28BEBF">
      <w:pPr>
        <w:pStyle w:val="Corpsdetexte"/>
        <w:rPr>
          <w:lang w:val="fr-FR"/>
        </w:rPr>
      </w:pPr>
      <w:r w:rsidRPr="2B5781D7" w:rsidR="118A7009">
        <w:rPr>
          <w:lang w:val="fr-FR"/>
        </w:rPr>
        <w:t xml:space="preserve">Attention voir la faisabilité pour les points ci-dessous : </w:t>
      </w:r>
    </w:p>
    <w:p w:rsidR="7E88807D" w:rsidP="4942A2B5" w:rsidRDefault="7E88807D" w14:paraId="4EF94833" w14:textId="3FE35AA0">
      <w:pPr>
        <w:pStyle w:val="Corpsdetexte"/>
        <w:rPr>
          <w:lang w:val="en-US"/>
        </w:rPr>
      </w:pPr>
      <w:r w:rsidRPr="2B5781D7" w:rsidR="7E88807D">
        <w:rPr>
          <w:lang w:val="en-US"/>
        </w:rPr>
        <w:t xml:space="preserve">Pour les lignes de composants, si le </w:t>
      </w:r>
      <w:r w:rsidRPr="2B5781D7" w:rsidR="7E88807D">
        <w:rPr>
          <w:lang w:val="en-US"/>
        </w:rPr>
        <w:t>composant</w:t>
      </w:r>
      <w:r w:rsidRPr="2B5781D7" w:rsidR="7E88807D">
        <w:rPr>
          <w:lang w:val="en-US"/>
        </w:rPr>
        <w:t xml:space="preserve"> </w:t>
      </w:r>
      <w:r w:rsidRPr="2B5781D7" w:rsidR="7E88807D">
        <w:rPr>
          <w:lang w:val="en-US"/>
        </w:rPr>
        <w:t>est</w:t>
      </w:r>
      <w:r w:rsidRPr="2B5781D7" w:rsidR="7E88807D">
        <w:rPr>
          <w:lang w:val="en-US"/>
        </w:rPr>
        <w:t xml:space="preserve"> de </w:t>
      </w:r>
      <w:r w:rsidRPr="2B5781D7" w:rsidR="7E88807D">
        <w:rPr>
          <w:lang w:val="en-US"/>
        </w:rPr>
        <w:t>type</w:t>
      </w:r>
      <w:r w:rsidRPr="2B5781D7" w:rsidR="7E88807D">
        <w:rPr>
          <w:lang w:val="en-US"/>
        </w:rPr>
        <w:t xml:space="preserve"> FAN, </w:t>
      </w:r>
      <w:r w:rsidRPr="2B5781D7" w:rsidR="7E88807D">
        <w:rPr>
          <w:lang w:val="en-US"/>
        </w:rPr>
        <w:t>alors</w:t>
      </w:r>
      <w:r w:rsidRPr="2B5781D7" w:rsidR="7E88807D">
        <w:rPr>
          <w:lang w:val="en-US"/>
        </w:rPr>
        <w:t xml:space="preserve"> il faut </w:t>
      </w:r>
      <w:r w:rsidRPr="2B5781D7" w:rsidR="7E88807D">
        <w:rPr>
          <w:lang w:val="en-US"/>
        </w:rPr>
        <w:t>appeler</w:t>
      </w:r>
      <w:r w:rsidRPr="2B5781D7" w:rsidR="7E88807D">
        <w:rPr>
          <w:lang w:val="en-US"/>
        </w:rPr>
        <w:t xml:space="preserve"> </w:t>
      </w:r>
      <w:r w:rsidRPr="2B5781D7" w:rsidR="7E88807D">
        <w:rPr>
          <w:lang w:val="en-US"/>
        </w:rPr>
        <w:t>sa</w:t>
      </w:r>
      <w:r w:rsidRPr="2B5781D7" w:rsidR="7E88807D">
        <w:rPr>
          <w:lang w:val="en-US"/>
        </w:rPr>
        <w:t xml:space="preserve"> structure </w:t>
      </w:r>
      <w:r w:rsidRPr="2B5781D7" w:rsidR="7E88807D">
        <w:rPr>
          <w:lang w:val="en-US"/>
        </w:rPr>
        <w:t>produit</w:t>
      </w:r>
      <w:r w:rsidRPr="2B5781D7" w:rsidR="7E88807D">
        <w:rPr>
          <w:lang w:val="en-US"/>
        </w:rPr>
        <w:t xml:space="preserve"> </w:t>
      </w:r>
      <w:r w:rsidRPr="2B5781D7" w:rsidR="7E88807D">
        <w:rPr>
          <w:lang w:val="en-US"/>
        </w:rPr>
        <w:t>puis</w:t>
      </w:r>
      <w:r w:rsidRPr="2B5781D7" w:rsidR="7E88807D">
        <w:rPr>
          <w:lang w:val="en-US"/>
        </w:rPr>
        <w:t xml:space="preserve"> </w:t>
      </w:r>
      <w:r w:rsidRPr="2B5781D7" w:rsidR="7E88807D">
        <w:rPr>
          <w:lang w:val="en-US"/>
        </w:rPr>
        <w:t>ajouter</w:t>
      </w:r>
      <w:r w:rsidRPr="2B5781D7" w:rsidR="7E88807D">
        <w:rPr>
          <w:lang w:val="en-US"/>
        </w:rPr>
        <w:t xml:space="preserve"> </w:t>
      </w:r>
      <w:r w:rsidRPr="2B5781D7" w:rsidR="2B1454FF">
        <w:rPr>
          <w:lang w:val="en-US"/>
        </w:rPr>
        <w:t xml:space="preserve">les </w:t>
      </w:r>
      <w:r w:rsidRPr="2B5781D7" w:rsidR="2B1454FF">
        <w:rPr>
          <w:lang w:val="en-US"/>
        </w:rPr>
        <w:t>composants</w:t>
      </w:r>
      <w:r w:rsidRPr="2B5781D7" w:rsidR="2B1454FF">
        <w:rPr>
          <w:lang w:val="en-US"/>
        </w:rPr>
        <w:t xml:space="preserve"> qui ne </w:t>
      </w:r>
      <w:r w:rsidRPr="2B5781D7" w:rsidR="2B1454FF">
        <w:rPr>
          <w:lang w:val="en-US"/>
        </w:rPr>
        <w:t>sont</w:t>
      </w:r>
      <w:r w:rsidRPr="2B5781D7" w:rsidR="2B1454FF">
        <w:rPr>
          <w:lang w:val="en-US"/>
        </w:rPr>
        <w:t xml:space="preserve"> pas FAN. </w:t>
      </w:r>
      <w:r w:rsidRPr="2B5781D7" w:rsidR="0F182901">
        <w:rPr>
          <w:lang w:val="en-US"/>
        </w:rPr>
        <w:t xml:space="preserve">Il </w:t>
      </w:r>
      <w:r w:rsidRPr="2B5781D7" w:rsidR="0F182901">
        <w:rPr>
          <w:lang w:val="en-US"/>
        </w:rPr>
        <w:t>va</w:t>
      </w:r>
      <w:r w:rsidRPr="2B5781D7" w:rsidR="0F182901">
        <w:rPr>
          <w:lang w:val="en-US"/>
        </w:rPr>
        <w:t xml:space="preserve"> </w:t>
      </w:r>
      <w:r w:rsidRPr="2B5781D7" w:rsidR="0F182901">
        <w:rPr>
          <w:lang w:val="en-US"/>
        </w:rPr>
        <w:t>donc</w:t>
      </w:r>
      <w:r w:rsidRPr="2B5781D7" w:rsidR="0F182901">
        <w:rPr>
          <w:lang w:val="en-US"/>
        </w:rPr>
        <w:t xml:space="preserve"> </w:t>
      </w:r>
      <w:r w:rsidRPr="2B5781D7" w:rsidR="0F182901">
        <w:rPr>
          <w:lang w:val="en-US"/>
        </w:rPr>
        <w:t>falloir</w:t>
      </w:r>
      <w:r w:rsidRPr="2B5781D7" w:rsidR="0F182901">
        <w:rPr>
          <w:lang w:val="en-US"/>
        </w:rPr>
        <w:t xml:space="preserve"> </w:t>
      </w:r>
      <w:r w:rsidRPr="2B5781D7" w:rsidR="0F182901">
        <w:rPr>
          <w:lang w:val="en-US"/>
        </w:rPr>
        <w:t>enchainer</w:t>
      </w:r>
      <w:r w:rsidRPr="2B5781D7" w:rsidR="0F182901">
        <w:rPr>
          <w:lang w:val="en-US"/>
        </w:rPr>
        <w:t xml:space="preserve"> des </w:t>
      </w:r>
      <w:r w:rsidRPr="2B5781D7" w:rsidR="0F182901">
        <w:rPr>
          <w:lang w:val="en-US"/>
        </w:rPr>
        <w:t>recherches</w:t>
      </w:r>
      <w:r w:rsidRPr="2B5781D7" w:rsidR="0F182901">
        <w:rPr>
          <w:lang w:val="en-US"/>
        </w:rPr>
        <w:t xml:space="preserve"> de str</w:t>
      </w:r>
      <w:r w:rsidRPr="2B5781D7" w:rsidR="76E2E19B">
        <w:rPr>
          <w:lang w:val="en-US"/>
        </w:rPr>
        <w:t>uctures</w:t>
      </w:r>
      <w:r w:rsidRPr="2B5781D7" w:rsidR="0F182901">
        <w:rPr>
          <w:lang w:val="en-US"/>
        </w:rPr>
        <w:t xml:space="preserve"> et des </w:t>
      </w:r>
      <w:r w:rsidRPr="2B5781D7" w:rsidR="0F182901">
        <w:rPr>
          <w:lang w:val="en-US"/>
        </w:rPr>
        <w:t>ajouts</w:t>
      </w:r>
      <w:r w:rsidRPr="2B5781D7" w:rsidR="06115C20">
        <w:rPr>
          <w:lang w:val="en-US"/>
        </w:rPr>
        <w:t xml:space="preserve"> de </w:t>
      </w:r>
      <w:r w:rsidRPr="2B5781D7" w:rsidR="06115C20">
        <w:rPr>
          <w:lang w:val="en-US"/>
        </w:rPr>
        <w:t>composants</w:t>
      </w:r>
      <w:r w:rsidRPr="2B5781D7" w:rsidR="06115C20">
        <w:rPr>
          <w:lang w:val="en-US"/>
        </w:rPr>
        <w:t>/</w:t>
      </w:r>
      <w:r w:rsidRPr="2B5781D7" w:rsidR="06115C20">
        <w:rPr>
          <w:lang w:val="en-US"/>
        </w:rPr>
        <w:t>opérations</w:t>
      </w:r>
      <w:r w:rsidRPr="2B5781D7" w:rsidR="06115C20">
        <w:rPr>
          <w:lang w:val="en-US"/>
        </w:rPr>
        <w:t>.</w:t>
      </w:r>
      <w:r w:rsidRPr="2B5781D7" w:rsidR="6837BA74">
        <w:rPr>
          <w:lang w:val="en-US"/>
        </w:rPr>
        <w:t xml:space="preserve"> </w:t>
      </w:r>
      <w:r w:rsidRPr="2B5781D7" w:rsidR="6837BA74">
        <w:rPr>
          <w:lang w:val="en-US"/>
        </w:rPr>
        <w:t>D'après</w:t>
      </w:r>
      <w:r w:rsidRPr="2B5781D7" w:rsidR="6837BA74">
        <w:rPr>
          <w:lang w:val="en-US"/>
        </w:rPr>
        <w:t xml:space="preserve"> le </w:t>
      </w:r>
      <w:r w:rsidRPr="2B5781D7" w:rsidR="6837BA74">
        <w:rPr>
          <w:lang w:val="en-US"/>
        </w:rPr>
        <w:t>schéma</w:t>
      </w:r>
      <w:r w:rsidRPr="2B5781D7" w:rsidR="6837BA74">
        <w:rPr>
          <w:lang w:val="en-US"/>
        </w:rPr>
        <w:t xml:space="preserve">, il </w:t>
      </w:r>
      <w:r w:rsidRPr="2B5781D7" w:rsidR="6837BA74">
        <w:rPr>
          <w:lang w:val="en-US"/>
        </w:rPr>
        <w:t>peut</w:t>
      </w:r>
      <w:r w:rsidRPr="2B5781D7" w:rsidR="6837BA74">
        <w:rPr>
          <w:lang w:val="en-US"/>
        </w:rPr>
        <w:t xml:space="preserve"> y </w:t>
      </w:r>
      <w:r w:rsidRPr="2B5781D7" w:rsidR="6837BA74">
        <w:rPr>
          <w:lang w:val="en-US"/>
        </w:rPr>
        <w:t>avoir</w:t>
      </w:r>
      <w:r w:rsidRPr="2B5781D7" w:rsidR="6837BA74">
        <w:rPr>
          <w:lang w:val="en-US"/>
        </w:rPr>
        <w:t xml:space="preserve"> 4 </w:t>
      </w:r>
      <w:r w:rsidRPr="2B5781D7" w:rsidR="6837BA74">
        <w:rPr>
          <w:lang w:val="en-US"/>
        </w:rPr>
        <w:t>niveaux</w:t>
      </w:r>
      <w:r w:rsidRPr="2B5781D7" w:rsidR="6837BA74">
        <w:rPr>
          <w:lang w:val="en-US"/>
        </w:rPr>
        <w:t xml:space="preserve"> de </w:t>
      </w:r>
      <w:r w:rsidRPr="2B5781D7" w:rsidR="6837BA74">
        <w:rPr>
          <w:lang w:val="en-US"/>
        </w:rPr>
        <w:t>fantômes</w:t>
      </w:r>
      <w:r w:rsidRPr="2B5781D7" w:rsidR="6837BA74">
        <w:rPr>
          <w:lang w:val="en-US"/>
        </w:rPr>
        <w:t>.</w:t>
      </w:r>
    </w:p>
    <w:p w:rsidR="2B5781D7" w:rsidP="2B5781D7" w:rsidRDefault="2B5781D7" w14:paraId="0C297404" w14:textId="151708E2">
      <w:pPr>
        <w:pStyle w:val="Corpsdetexte"/>
        <w:rPr>
          <w:lang w:val="fr-FR"/>
        </w:rPr>
      </w:pPr>
    </w:p>
    <w:p w:rsidR="6E7D38A0" w:rsidP="2B5781D7" w:rsidRDefault="6E7D38A0" w14:paraId="2E0F0709" w14:textId="5EB843CA">
      <w:pPr>
        <w:pStyle w:val="Corpsdetexte"/>
        <w:rPr>
          <w:lang w:val="fr-FR"/>
        </w:rPr>
      </w:pPr>
      <w:r w:rsidRPr="2B5781D7" w:rsidR="6E7D38A0">
        <w:rPr>
          <w:lang w:val="fr-FR"/>
        </w:rPr>
        <w:t xml:space="preserve">Alimentation du n° de séquence : </w:t>
      </w:r>
    </w:p>
    <w:p w:rsidR="6E7D38A0" w:rsidP="2B5781D7" w:rsidRDefault="6E7D38A0" w14:paraId="194CF0FA" w14:textId="0E5275F6">
      <w:pPr>
        <w:pStyle w:val="Corpsdetexte"/>
        <w:rPr>
          <w:lang w:val="fr-FR"/>
        </w:rPr>
      </w:pPr>
      <w:r w:rsidRPr="41E60BE2" w:rsidR="0A40E882">
        <w:rPr>
          <w:lang w:val="fr-FR"/>
        </w:rPr>
        <w:t>Il faut partir du plus bas niveau pour faire la numérotation et remonter 1 +1 etc...</w:t>
      </w:r>
    </w:p>
    <w:p w:rsidR="41E60BE2" w:rsidP="41E60BE2" w:rsidRDefault="41E60BE2" w14:paraId="2052CCCC" w14:textId="7795B936">
      <w:pPr>
        <w:pStyle w:val="Corpsdetexte"/>
        <w:rPr>
          <w:lang w:val="fr-FR"/>
        </w:rPr>
      </w:pPr>
    </w:p>
    <w:p w:rsidR="78E7E4FB" w:rsidP="41E60BE2" w:rsidRDefault="78E7E4FB" w14:paraId="281CA569" w14:textId="2EFA3F04">
      <w:pPr>
        <w:pStyle w:val="Corpsdetexte"/>
        <w:rPr>
          <w:lang w:val="fr-FR"/>
        </w:rPr>
      </w:pPr>
      <w:r w:rsidRPr="41E60BE2" w:rsidR="78E7E4FB">
        <w:rPr>
          <w:lang w:val="fr-FR"/>
        </w:rPr>
        <w:t xml:space="preserve">Exemple : </w:t>
      </w:r>
    </w:p>
    <w:p w:rsidR="3B127D25" w:rsidP="41E60BE2" w:rsidRDefault="3B127D25" w14:paraId="4E33604D" w14:textId="365B9B46">
      <w:pPr>
        <w:pStyle w:val="Corpsdetexte"/>
        <w:rPr>
          <w:lang w:val="fr-FR"/>
        </w:rPr>
      </w:pPr>
      <w:r w:rsidRPr="41E60BE2" w:rsidR="3B127D25">
        <w:rPr>
          <w:lang w:val="fr-FR"/>
        </w:rPr>
        <w:t>Voir fichier excel</w:t>
      </w:r>
    </w:p>
    <w:p w:rsidR="3B127D25" w:rsidRDefault="3B127D25" w14:paraId="0985D26B" w14:textId="24EB3874">
      <w:r w:rsidR="3B127D25">
        <w:drawing>
          <wp:inline wp14:editId="52349C14" wp14:anchorId="6D6C97B4">
            <wp:extent cx="6095998" cy="6638924"/>
            <wp:effectExtent l="0" t="0" r="0" b="0"/>
            <wp:docPr id="701462479" name="" title=""/>
            <wp:cNvGraphicFramePr>
              <a:graphicFrameLocks noChangeAspect="1"/>
            </wp:cNvGraphicFramePr>
            <a:graphic>
              <a:graphicData uri="http://schemas.openxmlformats.org/drawingml/2006/picture">
                <pic:pic>
                  <pic:nvPicPr>
                    <pic:cNvPr id="0" name=""/>
                    <pic:cNvPicPr/>
                  </pic:nvPicPr>
                  <pic:blipFill>
                    <a:blip r:embed="R191aa33597264490">
                      <a:extLst>
                        <a:ext xmlns:a="http://schemas.openxmlformats.org/drawingml/2006/main" uri="{28A0092B-C50C-407E-A947-70E740481C1C}">
                          <a14:useLocalDpi val="0"/>
                        </a:ext>
                      </a:extLst>
                    </a:blip>
                    <a:stretch>
                      <a:fillRect/>
                    </a:stretch>
                  </pic:blipFill>
                  <pic:spPr>
                    <a:xfrm>
                      <a:off x="0" y="0"/>
                      <a:ext cx="6095998" cy="6638924"/>
                    </a:xfrm>
                    <a:prstGeom prst="rect">
                      <a:avLst/>
                    </a:prstGeom>
                  </pic:spPr>
                </pic:pic>
              </a:graphicData>
            </a:graphic>
          </wp:inline>
        </w:drawing>
      </w:r>
    </w:p>
    <w:p w:rsidR="41E60BE2" w:rsidP="41E60BE2" w:rsidRDefault="41E60BE2" w14:paraId="734E8905" w14:textId="26B67BAA">
      <w:pPr>
        <w:pStyle w:val="Corpsdetexte"/>
        <w:rPr>
          <w:lang w:val="fr-FR"/>
        </w:rPr>
      </w:pPr>
    </w:p>
    <w:p w:rsidR="41E60BE2" w:rsidP="41E60BE2" w:rsidRDefault="41E60BE2" w14:paraId="65847FDF" w14:textId="43C0FF7B">
      <w:pPr>
        <w:pStyle w:val="Corpsdetexte"/>
        <w:rPr>
          <w:lang w:val="fr-FR"/>
        </w:rPr>
      </w:pPr>
    </w:p>
    <w:p w:rsidR="3B127D25" w:rsidP="41E60BE2" w:rsidRDefault="3B127D25" w14:paraId="430473BE" w14:textId="2359174C">
      <w:pPr>
        <w:pStyle w:val="Corpsdetexte"/>
        <w:rPr>
          <w:lang w:val="fr-FR"/>
        </w:rPr>
      </w:pPr>
      <w:r w:rsidRPr="61FB7416" w:rsidR="3B127D25">
        <w:rPr>
          <w:lang w:val="fr-FR"/>
        </w:rPr>
        <w:t>Données à fournir via l’interface :</w:t>
      </w:r>
      <w:r w:rsidRPr="61FB7416" w:rsidR="497F06F5">
        <w:rPr>
          <w:lang w:val="fr-FR"/>
        </w:rPr>
        <w:t xml:space="preserve"> 3 </w:t>
      </w:r>
      <w:r w:rsidRPr="61FB7416" w:rsidR="02A4FBC4">
        <w:rPr>
          <w:lang w:val="fr-FR"/>
        </w:rPr>
        <w:t xml:space="preserve">blocs </w:t>
      </w:r>
      <w:r w:rsidRPr="61FB7416" w:rsidR="497F06F5">
        <w:rPr>
          <w:lang w:val="fr-FR"/>
        </w:rPr>
        <w:t>car 3 gammes de remplacements possible</w:t>
      </w:r>
    </w:p>
    <w:p w:rsidR="41E60BE2" w:rsidRDefault="41E60BE2" w14:paraId="087AA7EC" w14:textId="0B0F50CB"/>
    <w:p w:rsidR="41E60BE2" w:rsidRDefault="41E60BE2" w14:paraId="34AB5F30" w14:textId="07FA38AF"/>
    <w:p w:rsidR="41E60BE2" w:rsidRDefault="41E60BE2" w14:paraId="39A0E38D" w14:textId="0B9771F1"/>
    <w:p w:rsidR="41E60BE2" w:rsidRDefault="41E60BE2" w14:paraId="5713E612" w14:textId="7465D9C1"/>
    <w:p w:rsidR="41E60BE2" w:rsidRDefault="41E60BE2" w14:paraId="510F8677" w14:textId="5AD27F7A"/>
    <w:p w:rsidR="41E60BE2" w:rsidRDefault="41E60BE2" w14:paraId="4D6BE466" w14:textId="7244F6E1"/>
    <w:p w:rsidR="41E60BE2" w:rsidRDefault="41E60BE2" w14:paraId="738B3B34" w14:textId="29061742"/>
    <w:p w:rsidR="41E60BE2" w:rsidRDefault="41E60BE2" w14:paraId="33949643" w14:textId="2A179C0B"/>
    <w:p w:rsidR="41E60BE2" w:rsidRDefault="41E60BE2" w14:paraId="79DA3613" w14:textId="0E424F16"/>
    <w:p w:rsidR="41E60BE2" w:rsidRDefault="41E60BE2" w14:paraId="598D82E3" w14:textId="30A7436E"/>
    <w:p w:rsidR="146D9177" w:rsidRDefault="146D9177" w14:paraId="45491A85" w14:textId="2E1433A3">
      <w:r w:rsidR="146D9177">
        <w:rPr/>
        <w:t xml:space="preserve">Bloc </w:t>
      </w:r>
      <w:r w:rsidR="497F06F5">
        <w:rPr/>
        <w:t>1 :</w:t>
      </w:r>
    </w:p>
    <w:p w:rsidR="41E60BE2" w:rsidRDefault="41E60BE2" w14:paraId="4F2B4F5F" w14:textId="65446B53"/>
    <w:p w:rsidR="497F06F5" w:rsidRDefault="497F06F5" w14:paraId="7B795AE2" w14:textId="6A805D90">
      <w:r w:rsidR="497F06F5">
        <w:drawing>
          <wp:inline wp14:editId="55482551" wp14:anchorId="79A2CAD5">
            <wp:extent cx="6638924" cy="3333750"/>
            <wp:effectExtent l="0" t="0" r="0" b="0"/>
            <wp:docPr id="1357835819" name="" title=""/>
            <wp:cNvGraphicFramePr>
              <a:graphicFrameLocks noChangeAspect="1"/>
            </wp:cNvGraphicFramePr>
            <a:graphic>
              <a:graphicData uri="http://schemas.openxmlformats.org/drawingml/2006/picture">
                <pic:pic>
                  <pic:nvPicPr>
                    <pic:cNvPr id="0" name=""/>
                    <pic:cNvPicPr/>
                  </pic:nvPicPr>
                  <pic:blipFill>
                    <a:blip r:embed="R31e754dae6cd460a">
                      <a:extLst>
                        <a:ext xmlns:a="http://schemas.openxmlformats.org/drawingml/2006/main" uri="{28A0092B-C50C-407E-A947-70E740481C1C}">
                          <a14:useLocalDpi val="0"/>
                        </a:ext>
                      </a:extLst>
                    </a:blip>
                    <a:stretch>
                      <a:fillRect/>
                    </a:stretch>
                  </pic:blipFill>
                  <pic:spPr>
                    <a:xfrm>
                      <a:off x="0" y="0"/>
                      <a:ext cx="6638924" cy="3333750"/>
                    </a:xfrm>
                    <a:prstGeom prst="rect">
                      <a:avLst/>
                    </a:prstGeom>
                  </pic:spPr>
                </pic:pic>
              </a:graphicData>
            </a:graphic>
          </wp:inline>
        </w:drawing>
      </w:r>
    </w:p>
    <w:p w:rsidR="37403E2D" w:rsidRDefault="37403E2D" w14:paraId="21CE5A00" w14:textId="067BE37E">
      <w:r w:rsidR="37403E2D">
        <w:rPr/>
        <w:t>Bloc</w:t>
      </w:r>
      <w:r w:rsidR="497F06F5">
        <w:rPr/>
        <w:t xml:space="preserve"> </w:t>
      </w:r>
      <w:r w:rsidR="497F06F5">
        <w:rPr/>
        <w:t>2 :</w:t>
      </w:r>
    </w:p>
    <w:p w:rsidR="41E60BE2" w:rsidRDefault="41E60BE2" w14:paraId="0EF8DE2A" w14:textId="1A2F109E"/>
    <w:p w:rsidR="497F06F5" w:rsidRDefault="497F06F5" w14:paraId="361098AD" w14:textId="5FC5EAF8">
      <w:r w:rsidR="497F06F5">
        <w:drawing>
          <wp:inline wp14:editId="21743F44" wp14:anchorId="6AB584D4">
            <wp:extent cx="6638924" cy="2876550"/>
            <wp:effectExtent l="0" t="0" r="0" b="0"/>
            <wp:docPr id="651789448" name="" title=""/>
            <wp:cNvGraphicFramePr>
              <a:graphicFrameLocks noChangeAspect="1"/>
            </wp:cNvGraphicFramePr>
            <a:graphic>
              <a:graphicData uri="http://schemas.openxmlformats.org/drawingml/2006/picture">
                <pic:pic>
                  <pic:nvPicPr>
                    <pic:cNvPr id="0" name=""/>
                    <pic:cNvPicPr/>
                  </pic:nvPicPr>
                  <pic:blipFill>
                    <a:blip r:embed="Rbe52fea0579f43d9">
                      <a:extLst>
                        <a:ext xmlns:a="http://schemas.openxmlformats.org/drawingml/2006/main" uri="{28A0092B-C50C-407E-A947-70E740481C1C}">
                          <a14:useLocalDpi val="0"/>
                        </a:ext>
                      </a:extLst>
                    </a:blip>
                    <a:stretch>
                      <a:fillRect/>
                    </a:stretch>
                  </pic:blipFill>
                  <pic:spPr>
                    <a:xfrm>
                      <a:off x="0" y="0"/>
                      <a:ext cx="6638924" cy="2876550"/>
                    </a:xfrm>
                    <a:prstGeom prst="rect">
                      <a:avLst/>
                    </a:prstGeom>
                  </pic:spPr>
                </pic:pic>
              </a:graphicData>
            </a:graphic>
          </wp:inline>
        </w:drawing>
      </w:r>
    </w:p>
    <w:p w:rsidR="41E60BE2" w:rsidRDefault="41E60BE2" w14:paraId="17877216" w14:textId="7C85CEE5"/>
    <w:p w:rsidR="1CD0DE6C" w:rsidRDefault="1CD0DE6C" w14:paraId="086CE9F7" w14:textId="7369712B">
      <w:r w:rsidR="1CD0DE6C">
        <w:rPr/>
        <w:t xml:space="preserve">Bloc </w:t>
      </w:r>
      <w:r w:rsidR="497F06F5">
        <w:rPr/>
        <w:t xml:space="preserve">3 </w:t>
      </w:r>
    </w:p>
    <w:p w:rsidR="41E60BE2" w:rsidRDefault="41E60BE2" w14:paraId="5CAABDF6" w14:textId="44248FDD"/>
    <w:p w:rsidR="497F06F5" w:rsidRDefault="497F06F5" w14:paraId="231B9990" w14:textId="2F0FEC79">
      <w:r w:rsidR="497F06F5">
        <w:drawing>
          <wp:inline wp14:editId="46C0287D" wp14:anchorId="222BF67F">
            <wp:extent cx="6638924" cy="3019425"/>
            <wp:effectExtent l="0" t="0" r="0" b="0"/>
            <wp:docPr id="1758718026" name="" title=""/>
            <wp:cNvGraphicFramePr>
              <a:graphicFrameLocks noChangeAspect="1"/>
            </wp:cNvGraphicFramePr>
            <a:graphic>
              <a:graphicData uri="http://schemas.openxmlformats.org/drawingml/2006/picture">
                <pic:pic>
                  <pic:nvPicPr>
                    <pic:cNvPr id="0" name=""/>
                    <pic:cNvPicPr/>
                  </pic:nvPicPr>
                  <pic:blipFill>
                    <a:blip r:embed="R17d6b99d57254f8b">
                      <a:extLst>
                        <a:ext xmlns:a="http://schemas.openxmlformats.org/drawingml/2006/main" uri="{28A0092B-C50C-407E-A947-70E740481C1C}">
                          <a14:useLocalDpi val="0"/>
                        </a:ext>
                      </a:extLst>
                    </a:blip>
                    <a:stretch>
                      <a:fillRect/>
                    </a:stretch>
                  </pic:blipFill>
                  <pic:spPr>
                    <a:xfrm>
                      <a:off x="0" y="0"/>
                      <a:ext cx="6638924" cy="3019425"/>
                    </a:xfrm>
                    <a:prstGeom prst="rect">
                      <a:avLst/>
                    </a:prstGeom>
                  </pic:spPr>
                </pic:pic>
              </a:graphicData>
            </a:graphic>
          </wp:inline>
        </w:drawing>
      </w:r>
    </w:p>
    <w:p w:rsidR="41E60BE2" w:rsidP="41E60BE2" w:rsidRDefault="41E60BE2" w14:paraId="6FA6EE51" w14:textId="3768B954">
      <w:pPr>
        <w:pStyle w:val="Corpsdetexte"/>
        <w:rPr>
          <w:lang w:val="fr-FR"/>
        </w:rPr>
      </w:pPr>
    </w:p>
    <w:p w:rsidR="4942A2B5" w:rsidP="4942A2B5" w:rsidRDefault="4942A2B5" w14:paraId="03E53460" w14:textId="361A5435">
      <w:pPr>
        <w:pStyle w:val="Corpsdetexte"/>
        <w:rPr>
          <w:lang w:val="fr-FR"/>
        </w:rPr>
      </w:pPr>
    </w:p>
    <w:p w:rsidR="45E50E85" w:rsidP="18FCD579" w:rsidRDefault="45E50E85" w14:paraId="0369E4F5" w14:textId="293E7E29">
      <w:pPr>
        <w:pStyle w:val="Corpsdetexte"/>
        <w:rPr>
          <w:b w:val="1"/>
          <w:bCs w:val="1"/>
          <w:sz w:val="24"/>
          <w:szCs w:val="24"/>
          <w:u w:val="single"/>
          <w:lang w:val="fr-FR"/>
        </w:rPr>
      </w:pPr>
      <w:r w:rsidRPr="18FCD579" w:rsidR="45E50E85">
        <w:rPr>
          <w:b w:val="1"/>
          <w:bCs w:val="1"/>
          <w:sz w:val="24"/>
          <w:szCs w:val="24"/>
          <w:u w:val="single"/>
          <w:lang w:val="fr-FR"/>
        </w:rPr>
        <w:t>Les champs :</w:t>
      </w:r>
    </w:p>
    <w:p w:rsidR="18FCD579" w:rsidP="18FCD579" w:rsidRDefault="18FCD579" w14:paraId="02A75DD4" w14:textId="276E8E55">
      <w:pPr>
        <w:pStyle w:val="Corpsdetexte"/>
        <w:rPr>
          <w:lang w:val="fr-FR"/>
        </w:rPr>
      </w:pPr>
    </w:p>
    <w:p w:rsidRPr="00EA03A4" w:rsidR="164EFBDA" w:rsidP="5D789A07" w:rsidRDefault="164EFBDA" w14:paraId="482BE444" w14:textId="3F994A49" w14:noSpellErr="1">
      <w:pPr>
        <w:pStyle w:val="Corpsdetexte"/>
        <w:rPr>
          <w:lang w:val="en-US"/>
        </w:rPr>
      </w:pPr>
      <w:r w:rsidRPr="5D789A07" w:rsidR="1FE835E0">
        <w:rPr>
          <w:lang w:val="en-US"/>
        </w:rPr>
        <w:t>Les champs attendus</w:t>
      </w:r>
      <w:r w:rsidRPr="5D789A07" w:rsidR="748AF6D1">
        <w:rPr>
          <w:lang w:val="en-US"/>
        </w:rPr>
        <w:t xml:space="preserve"> par l’EAI</w:t>
      </w:r>
      <w:r w:rsidRPr="5D789A07" w:rsidR="1FE835E0">
        <w:rPr>
          <w:lang w:val="en-US"/>
        </w:rPr>
        <w:t xml:space="preserve"> :</w:t>
      </w:r>
    </w:p>
    <w:p w:rsidRPr="00EA03A4" w:rsidR="50329685" w:rsidP="06FC3B58" w:rsidRDefault="50329685" w14:paraId="2132B6F8" w14:textId="1F840C2D">
      <w:pPr>
        <w:pStyle w:val="Corpsdetexte"/>
        <w:rPr>
          <w:lang w:val="fr-FR"/>
        </w:rPr>
      </w:pPr>
      <w:r w:rsidRPr="11DC8FE3" w:rsidR="50329685">
        <w:rPr>
          <w:lang w:val="fr-FR"/>
        </w:rPr>
        <w:t xml:space="preserve">Voir fichier </w:t>
      </w:r>
      <w:r w:rsidRPr="11DC8FE3" w:rsidR="50329685">
        <w:rPr>
          <w:lang w:val="fr-FR"/>
        </w:rPr>
        <w:t>excel</w:t>
      </w:r>
      <w:r w:rsidRPr="11DC8FE3" w:rsidR="50329685">
        <w:rPr>
          <w:lang w:val="fr-FR"/>
        </w:rPr>
        <w:t xml:space="preserve"> joint avec corre</w:t>
      </w:r>
      <w:r w:rsidRPr="11DC8FE3" w:rsidR="123EBE5E">
        <w:rPr>
          <w:lang w:val="fr-FR"/>
        </w:rPr>
        <w:t>s</w:t>
      </w:r>
      <w:r w:rsidRPr="11DC8FE3" w:rsidR="50329685">
        <w:rPr>
          <w:lang w:val="fr-FR"/>
        </w:rPr>
        <w:t>pondance entre VIF et M3.</w:t>
      </w:r>
    </w:p>
    <w:p w:rsidRPr="00EA03A4" w:rsidR="06FC3B58" w:rsidP="21B9EA12" w:rsidRDefault="06FC3B58" w14:paraId="04BE2C9C" w14:textId="599DA4FB">
      <w:pPr>
        <w:pStyle w:val="Corpsdetexte"/>
        <w:ind w:left="0"/>
        <w:rPr>
          <w:lang w:val="fr-FR"/>
        </w:rPr>
      </w:pPr>
    </w:p>
    <w:p w:rsidRPr="00EA03A4" w:rsidR="21B9EA12" w:rsidP="21B9EA12" w:rsidRDefault="21B9EA12" w14:paraId="5918F336" w14:textId="0550C7E3">
      <w:pPr>
        <w:pStyle w:val="Corpsdetexte"/>
        <w:rPr>
          <w:lang w:val="fr-FR"/>
        </w:rPr>
      </w:pPr>
      <w:r w:rsidRPr="76190C23" w:rsidR="291187CA">
        <w:rPr>
          <w:lang w:val="fr-FR"/>
        </w:rPr>
        <w:t>Le champ Secteur (attendu par VIF), sera alimenté dans l’atelier du poste de charge.</w:t>
      </w:r>
    </w:p>
    <w:p w:rsidRPr="00EA03A4" w:rsidR="0909D165" w:rsidP="0909D165" w:rsidRDefault="0909D165" w14:paraId="427F25C5" w14:textId="4F76EAE7">
      <w:pPr>
        <w:pStyle w:val="Corpsdetexte"/>
        <w:rPr>
          <w:lang w:val="fr-FR"/>
        </w:rPr>
      </w:pPr>
    </w:p>
    <w:p w:rsidR="3378A9BD" w:rsidRDefault="3378A9BD" w14:paraId="2F246233" w14:textId="7899FD26">
      <w:r w:rsidR="3378A9BD">
        <w:drawing>
          <wp:inline wp14:editId="7ACD3CA4" wp14:anchorId="344273B9">
            <wp:extent cx="6638924" cy="1724025"/>
            <wp:effectExtent l="0" t="0" r="0" b="0"/>
            <wp:docPr id="2093147287" name="" title=""/>
            <wp:cNvGraphicFramePr>
              <a:graphicFrameLocks noChangeAspect="1"/>
            </wp:cNvGraphicFramePr>
            <a:graphic>
              <a:graphicData uri="http://schemas.openxmlformats.org/drawingml/2006/picture">
                <pic:pic>
                  <pic:nvPicPr>
                    <pic:cNvPr id="0" name=""/>
                    <pic:cNvPicPr/>
                  </pic:nvPicPr>
                  <pic:blipFill>
                    <a:blip r:embed="R4944973ec4534795">
                      <a:extLst>
                        <a:ext xmlns:a="http://schemas.openxmlformats.org/drawingml/2006/main" uri="{28A0092B-C50C-407E-A947-70E740481C1C}">
                          <a14:useLocalDpi val="0"/>
                        </a:ext>
                      </a:extLst>
                    </a:blip>
                    <a:stretch>
                      <a:fillRect/>
                    </a:stretch>
                  </pic:blipFill>
                  <pic:spPr>
                    <a:xfrm>
                      <a:off x="0" y="0"/>
                      <a:ext cx="6638924" cy="1724025"/>
                    </a:xfrm>
                    <a:prstGeom prst="rect">
                      <a:avLst/>
                    </a:prstGeom>
                  </pic:spPr>
                </pic:pic>
              </a:graphicData>
            </a:graphic>
          </wp:inline>
        </w:drawing>
      </w:r>
    </w:p>
    <w:p w:rsidRPr="00EA03A4" w:rsidR="0909D165" w:rsidP="0909D165" w:rsidRDefault="0909D165" w14:paraId="40A80CA2" w14:textId="51CCF04D">
      <w:pPr>
        <w:pStyle w:val="Corpsdetexte"/>
        <w:rPr>
          <w:lang w:val="fr-FR"/>
        </w:rPr>
      </w:pPr>
    </w:p>
    <w:p w:rsidR="459F2D7C" w:rsidP="459F2D7C" w:rsidRDefault="459F2D7C" w14:paraId="676ED750" w14:textId="2D5D828D">
      <w:pPr>
        <w:pStyle w:val="Corpsdetexte"/>
        <w:rPr>
          <w:lang w:val="fr-FR"/>
        </w:rPr>
      </w:pPr>
    </w:p>
    <w:p w:rsidR="41E60BE2" w:rsidP="41E60BE2" w:rsidRDefault="41E60BE2" w14:paraId="256DACED" w14:textId="6756C526">
      <w:pPr>
        <w:pStyle w:val="Corpsdetexte"/>
        <w:rPr>
          <w:lang w:val="fr-FR"/>
        </w:rPr>
      </w:pPr>
    </w:p>
    <w:p w:rsidR="5A4FC9D9" w:rsidP="459F2D7C" w:rsidRDefault="5A4FC9D9" w14:paraId="7EB061D8" w14:textId="5448D79E">
      <w:pPr>
        <w:pStyle w:val="Corpsdetexte"/>
        <w:rPr>
          <w:lang w:val="fr-FR"/>
        </w:rPr>
      </w:pPr>
      <w:r w:rsidRPr="459F2D7C" w:rsidR="5A4FC9D9">
        <w:rPr>
          <w:lang w:val="en-US"/>
        </w:rPr>
        <w:t xml:space="preserve">Les opérations : </w:t>
      </w:r>
    </w:p>
    <w:p w:rsidR="5A4FC9D9" w:rsidP="459F2D7C" w:rsidRDefault="5A4FC9D9" w14:paraId="3338807E" w14:textId="59DC631A">
      <w:pPr>
        <w:pStyle w:val="Corpsdetexte"/>
        <w:rPr>
          <w:lang w:val="fr-FR"/>
        </w:rPr>
      </w:pPr>
      <w:r w:rsidRPr="41E60BE2" w:rsidR="108FF6FB">
        <w:rPr>
          <w:lang w:val="en-US"/>
        </w:rPr>
        <w:t xml:space="preserve">Si dans </w:t>
      </w:r>
      <w:r w:rsidRPr="41E60BE2" w:rsidR="108FF6FB">
        <w:rPr>
          <w:lang w:val="en-US"/>
        </w:rPr>
        <w:t>une</w:t>
      </w:r>
      <w:r w:rsidRPr="41E60BE2" w:rsidR="108FF6FB">
        <w:rPr>
          <w:lang w:val="en-US"/>
        </w:rPr>
        <w:t xml:space="preserve"> structure alternative </w:t>
      </w:r>
      <w:r w:rsidRPr="41E60BE2" w:rsidR="108FF6FB">
        <w:rPr>
          <w:lang w:val="en-US"/>
        </w:rPr>
        <w:t>j’ai</w:t>
      </w:r>
      <w:r w:rsidRPr="41E60BE2" w:rsidR="108FF6FB">
        <w:rPr>
          <w:lang w:val="en-US"/>
        </w:rPr>
        <w:t xml:space="preserve"> des </w:t>
      </w:r>
      <w:r w:rsidRPr="41E60BE2" w:rsidR="108FF6FB">
        <w:rPr>
          <w:lang w:val="en-US"/>
        </w:rPr>
        <w:t>gammes</w:t>
      </w:r>
      <w:r w:rsidRPr="41E60BE2" w:rsidR="108FF6FB">
        <w:rPr>
          <w:lang w:val="en-US"/>
        </w:rPr>
        <w:t xml:space="preserve"> de </w:t>
      </w:r>
      <w:r w:rsidRPr="41E60BE2" w:rsidR="108FF6FB">
        <w:rPr>
          <w:lang w:val="en-US"/>
        </w:rPr>
        <w:t>remplacement</w:t>
      </w:r>
      <w:r w:rsidRPr="41E60BE2" w:rsidR="108FF6FB">
        <w:rPr>
          <w:lang w:val="en-US"/>
        </w:rPr>
        <w:t xml:space="preserve"> </w:t>
      </w:r>
      <w:r w:rsidRPr="41E60BE2" w:rsidR="108FF6FB">
        <w:rPr>
          <w:lang w:val="en-US"/>
        </w:rPr>
        <w:t>alors</w:t>
      </w:r>
      <w:r w:rsidRPr="41E60BE2" w:rsidR="108FF6FB">
        <w:rPr>
          <w:lang w:val="en-US"/>
        </w:rPr>
        <w:t xml:space="preserve"> il </w:t>
      </w:r>
      <w:r w:rsidRPr="41E60BE2" w:rsidR="108FF6FB">
        <w:rPr>
          <w:lang w:val="en-US"/>
        </w:rPr>
        <w:t>faudra</w:t>
      </w:r>
      <w:r w:rsidRPr="41E60BE2" w:rsidR="108FF6FB">
        <w:rPr>
          <w:lang w:val="en-US"/>
        </w:rPr>
        <w:t xml:space="preserve"> </w:t>
      </w:r>
      <w:r w:rsidRPr="41E60BE2" w:rsidR="108FF6FB">
        <w:rPr>
          <w:lang w:val="en-US"/>
        </w:rPr>
        <w:t>constituer</w:t>
      </w:r>
      <w:r w:rsidRPr="41E60BE2" w:rsidR="108FF6FB">
        <w:rPr>
          <w:lang w:val="en-US"/>
        </w:rPr>
        <w:t xml:space="preserve"> </w:t>
      </w:r>
      <w:r w:rsidRPr="41E60BE2" w:rsidR="108FF6FB">
        <w:rPr>
          <w:lang w:val="en-US"/>
        </w:rPr>
        <w:t>autan</w:t>
      </w:r>
      <w:r w:rsidRPr="41E60BE2" w:rsidR="51A1508B">
        <w:rPr>
          <w:lang w:val="en-US"/>
        </w:rPr>
        <w:t>t</w:t>
      </w:r>
      <w:r w:rsidRPr="41E60BE2" w:rsidR="108FF6FB">
        <w:rPr>
          <w:lang w:val="en-US"/>
        </w:rPr>
        <w:t xml:space="preserve"> de </w:t>
      </w:r>
      <w:r w:rsidRPr="41E60BE2" w:rsidR="570DCA6A">
        <w:rPr>
          <w:lang w:val="en-US"/>
        </w:rPr>
        <w:t xml:space="preserve">bloc </w:t>
      </w:r>
      <w:r w:rsidRPr="41E60BE2" w:rsidR="108FF6FB">
        <w:rPr>
          <w:lang w:val="en-US"/>
        </w:rPr>
        <w:t xml:space="preserve">que de </w:t>
      </w:r>
      <w:r w:rsidRPr="41E60BE2" w:rsidR="108FF6FB">
        <w:rPr>
          <w:lang w:val="en-US"/>
        </w:rPr>
        <w:t>gamme</w:t>
      </w:r>
      <w:r w:rsidRPr="41E60BE2" w:rsidR="108FF6FB">
        <w:rPr>
          <w:lang w:val="en-US"/>
        </w:rPr>
        <w:t xml:space="preserve"> de </w:t>
      </w:r>
      <w:r w:rsidRPr="41E60BE2" w:rsidR="108FF6FB">
        <w:rPr>
          <w:lang w:val="en-US"/>
        </w:rPr>
        <w:t>remplacement</w:t>
      </w:r>
      <w:r w:rsidRPr="41E60BE2" w:rsidR="108FF6FB">
        <w:rPr>
          <w:lang w:val="en-US"/>
        </w:rPr>
        <w:t>.</w:t>
      </w:r>
    </w:p>
    <w:p w:rsidR="33DC9DFC" w:rsidP="459F2D7C" w:rsidRDefault="33DC9DFC" w14:paraId="5D4FDA6C" w14:textId="708D36A1">
      <w:pPr>
        <w:pStyle w:val="Corpsdetexte"/>
        <w:rPr>
          <w:lang w:val="en-US"/>
        </w:rPr>
      </w:pPr>
      <w:r w:rsidRPr="459F2D7C" w:rsidR="33DC9DFC">
        <w:rPr>
          <w:lang w:val="en-US"/>
        </w:rPr>
        <w:t>Si dans AOPL = 0 alors on verra un seul fichier avec l</w:t>
      </w:r>
      <w:r w:rsidRPr="459F2D7C" w:rsidR="115F5669">
        <w:rPr>
          <w:lang w:val="en-US"/>
        </w:rPr>
        <w:t>a valeur de</w:t>
      </w:r>
      <w:r w:rsidRPr="459F2D7C" w:rsidR="33DC9DFC">
        <w:rPr>
          <w:lang w:val="en-US"/>
        </w:rPr>
        <w:t xml:space="preserve"> PRTX</w:t>
      </w:r>
    </w:p>
    <w:p w:rsidR="4B17F980" w:rsidP="459F2D7C" w:rsidRDefault="4B17F980" w14:paraId="67FF8959" w14:textId="62A8F9EC">
      <w:pPr>
        <w:pStyle w:val="Corpsdetexte"/>
        <w:rPr>
          <w:lang w:val="en-US"/>
        </w:rPr>
      </w:pPr>
      <w:r w:rsidRPr="459F2D7C" w:rsidR="4B17F980">
        <w:rPr>
          <w:lang w:val="en-US"/>
        </w:rPr>
        <w:t>Si dans AOPL = 0 et PRTX = vide alors on envoie le code article</w:t>
      </w:r>
    </w:p>
    <w:p w:rsidR="459F2D7C" w:rsidP="459F2D7C" w:rsidRDefault="459F2D7C" w14:paraId="0C0071A0" w14:textId="2236C2F4">
      <w:pPr>
        <w:pStyle w:val="Corpsdetexte"/>
        <w:rPr>
          <w:lang w:val="fr-FR"/>
        </w:rPr>
      </w:pPr>
    </w:p>
    <w:p w:rsidR="7C56846B" w:rsidP="459F2D7C" w:rsidRDefault="7C56846B" w14:paraId="6556E28D" w14:textId="079A6491">
      <w:pPr>
        <w:pStyle w:val="Corpsdetexte"/>
        <w:rPr>
          <w:lang w:val="fr-FR"/>
        </w:rPr>
      </w:pPr>
      <w:r w:rsidRPr="459F2D7C" w:rsidR="7C56846B">
        <w:rPr>
          <w:lang w:val="fr-FR"/>
        </w:rPr>
        <w:t>Règles concernant les opérations :</w:t>
      </w:r>
    </w:p>
    <w:p w:rsidR="03260C7F" w:rsidP="459F2D7C" w:rsidRDefault="03260C7F" w14:paraId="3970BD2F" w14:textId="64A05CE3">
      <w:pPr>
        <w:pStyle w:val="Corpsdetexte"/>
        <w:rPr>
          <w:lang w:val="fr-FR"/>
        </w:rPr>
      </w:pPr>
      <w:r w:rsidRPr="459F2D7C" w:rsidR="03260C7F">
        <w:rPr>
          <w:lang w:val="fr-FR"/>
        </w:rPr>
        <w:t>Chaque composant doit être lié à un écran informatique côté VIF pour être déclaré. Le composé doit être également déclaré sur un écran.</w:t>
      </w:r>
    </w:p>
    <w:p w:rsidR="6DD1E427" w:rsidP="459F2D7C" w:rsidRDefault="6DD1E427" w14:paraId="04D47A71" w14:textId="34753338">
      <w:pPr>
        <w:pStyle w:val="Corpsdetexte"/>
        <w:rPr>
          <w:lang w:val="fr-FR"/>
        </w:rPr>
      </w:pPr>
      <w:r w:rsidRPr="459F2D7C" w:rsidR="6DD1E427">
        <w:rPr>
          <w:lang w:val="fr-FR"/>
        </w:rPr>
        <w:t xml:space="preserve">Pour l’article fabriqué il faut envoyer </w:t>
      </w:r>
      <w:r w:rsidRPr="459F2D7C" w:rsidR="198829AA">
        <w:rPr>
          <w:lang w:val="fr-FR"/>
        </w:rPr>
        <w:t xml:space="preserve">sur </w:t>
      </w:r>
      <w:r w:rsidRPr="459F2D7C" w:rsidR="6DD1E427">
        <w:rPr>
          <w:lang w:val="fr-FR"/>
        </w:rPr>
        <w:t>le dernier</w:t>
      </w:r>
      <w:r w:rsidRPr="459F2D7C" w:rsidR="6056B7E9">
        <w:rPr>
          <w:lang w:val="fr-FR"/>
        </w:rPr>
        <w:t xml:space="preserve"> OPNO de la structure.</w:t>
      </w:r>
    </w:p>
    <w:p w:rsidR="2F5C18E8" w:rsidP="61FB7416" w:rsidRDefault="2F5C18E8" w14:paraId="14DC4535" w14:textId="05C5337E">
      <w:pPr>
        <w:pStyle w:val="Corpsdetexte"/>
        <w:rPr>
          <w:highlight w:val="yellow"/>
          <w:lang w:val="fr-FR"/>
        </w:rPr>
      </w:pPr>
      <w:r w:rsidRPr="61FB7416" w:rsidR="2F5C18E8">
        <w:rPr>
          <w:highlight w:val="yellow"/>
          <w:lang w:val="fr-FR"/>
        </w:rPr>
        <w:t>D’autres opérations sont présentes dans les structures afin de calculer des TRS ou autre et ne seront pas à envoyer dans l’interface</w:t>
      </w:r>
      <w:r w:rsidRPr="61FB7416" w:rsidR="13E116F8">
        <w:rPr>
          <w:highlight w:val="yellow"/>
          <w:lang w:val="fr-FR"/>
        </w:rPr>
        <w:t>. Si le champ TXT1 est renseigné alors on envoie dans l’interface l’opération, sinon non.</w:t>
      </w:r>
    </w:p>
    <w:p w:rsidR="7C985998" w:rsidP="459F2D7C" w:rsidRDefault="7C985998" w14:paraId="6DCD0499" w14:textId="36831E25">
      <w:pPr>
        <w:pStyle w:val="Corpsdetexte"/>
        <w:rPr>
          <w:lang w:val="fr-FR"/>
        </w:rPr>
      </w:pPr>
      <w:r w:rsidRPr="459F2D7C" w:rsidR="7C985998">
        <w:rPr>
          <w:lang w:val="fr-FR"/>
        </w:rPr>
        <w:t xml:space="preserve">Cadence : </w:t>
      </w:r>
      <w:r w:rsidRPr="459F2D7C" w:rsidR="076DC0B9">
        <w:rPr>
          <w:lang w:val="fr-FR"/>
        </w:rPr>
        <w:t>la cadence n’est à ce jour pas cohérente avec VIF. Dans M3 nous sommes en UE alors que VIF c’est en Nombre de gâteau/heure.</w:t>
      </w:r>
      <w:r w:rsidRPr="459F2D7C" w:rsidR="5CA1EECF">
        <w:rPr>
          <w:lang w:val="fr-FR"/>
        </w:rPr>
        <w:t xml:space="preserve"> </w:t>
      </w:r>
      <w:r w:rsidRPr="459F2D7C" w:rsidR="2FEC5BFE">
        <w:rPr>
          <w:lang w:val="fr-FR"/>
        </w:rPr>
        <w:t xml:space="preserve">Faire le calcul dans l’interface. </w:t>
      </w:r>
      <w:r w:rsidRPr="459F2D7C" w:rsidR="5CA1EECF">
        <w:rPr>
          <w:lang w:val="fr-FR"/>
        </w:rPr>
        <w:t xml:space="preserve">TRS à envoyer sur la dernière opération sur </w:t>
      </w:r>
      <w:r w:rsidRPr="459F2D7C" w:rsidR="7FDDEB10">
        <w:rPr>
          <w:lang w:val="fr-FR"/>
        </w:rPr>
        <w:t>tous les articles fabriqués.</w:t>
      </w:r>
    </w:p>
    <w:p w:rsidR="459F2D7C" w:rsidP="459F2D7C" w:rsidRDefault="459F2D7C" w14:paraId="48B69C47" w14:textId="340B3BCC">
      <w:pPr>
        <w:pStyle w:val="Corpsdetexte"/>
        <w:rPr>
          <w:lang w:val="fr-FR"/>
        </w:rPr>
      </w:pPr>
      <w:r w:rsidRPr="27DD5B45" w:rsidR="5310179D">
        <w:rPr>
          <w:lang w:val="fr-FR"/>
        </w:rPr>
        <w:t xml:space="preserve">GB 06/05/2025 : un article fantôme portera les 3 postes de charge, il faudra envoyer </w:t>
      </w:r>
      <w:r w:rsidRPr="27DD5B45" w:rsidR="77D00E25">
        <w:rPr>
          <w:lang w:val="fr-FR"/>
        </w:rPr>
        <w:t xml:space="preserve">POCDCT </w:t>
      </w:r>
      <w:r w:rsidRPr="27DD5B45" w:rsidR="5310179D">
        <w:rPr>
          <w:lang w:val="fr-FR"/>
        </w:rPr>
        <w:t xml:space="preserve">+ PDS010 </w:t>
      </w:r>
      <w:r w:rsidRPr="27DD5B45" w:rsidR="660C8C49">
        <w:rPr>
          <w:lang w:val="fr-FR"/>
        </w:rPr>
        <w:t xml:space="preserve">le taux de </w:t>
      </w:r>
      <w:r w:rsidRPr="27DD5B45" w:rsidR="72002759">
        <w:rPr>
          <w:lang w:val="fr-FR"/>
        </w:rPr>
        <w:t>d’utilisation</w:t>
      </w:r>
    </w:p>
    <w:p w:rsidR="459F2D7C" w:rsidP="459F2D7C" w:rsidRDefault="459F2D7C" w14:paraId="50F8A7B9" w14:textId="2A01C2F9">
      <w:pPr>
        <w:pStyle w:val="Corpsdetexte"/>
        <w:rPr>
          <w:lang w:val="fr-FR"/>
        </w:rPr>
      </w:pPr>
    </w:p>
    <w:p w:rsidR="459F2D7C" w:rsidP="459F2D7C" w:rsidRDefault="459F2D7C" w14:paraId="1DC96B8D" w14:textId="4296C5FF">
      <w:pPr>
        <w:pStyle w:val="Corpsdetexte"/>
        <w:rPr>
          <w:lang w:val="fr-FR"/>
        </w:rPr>
      </w:pPr>
    </w:p>
    <w:p w:rsidR="459F2D7C" w:rsidP="459F2D7C" w:rsidRDefault="459F2D7C" w14:paraId="00CD7BF2" w14:textId="0B5B70AA">
      <w:pPr>
        <w:pStyle w:val="Corpsdetexte"/>
        <w:rPr>
          <w:lang w:val="fr-FR"/>
        </w:rPr>
      </w:pPr>
    </w:p>
    <w:p w:rsidR="459F2D7C" w:rsidP="459F2D7C" w:rsidRDefault="459F2D7C" w14:paraId="41C17980" w14:textId="3348EEEA">
      <w:pPr>
        <w:pStyle w:val="Corpsdetexte"/>
        <w:rPr>
          <w:lang w:val="fr-FR"/>
        </w:rPr>
      </w:pPr>
    </w:p>
    <w:p w:rsidR="459F2D7C" w:rsidP="459F2D7C" w:rsidRDefault="459F2D7C" w14:paraId="20061C6B" w14:textId="6D251BEC">
      <w:pPr>
        <w:pStyle w:val="Corpsdetexte"/>
        <w:rPr>
          <w:lang w:val="fr-FR"/>
        </w:rPr>
      </w:pPr>
    </w:p>
    <w:p w:rsidR="459F2D7C" w:rsidP="459F2D7C" w:rsidRDefault="459F2D7C" w14:paraId="5E3C7DC7" w14:textId="2A4FD2FD">
      <w:pPr>
        <w:pStyle w:val="Corpsdetexte"/>
        <w:rPr>
          <w:lang w:val="fr-FR"/>
        </w:rPr>
      </w:pPr>
    </w:p>
    <w:p w:rsidRPr="00EA03A4" w:rsidR="48F70A1E" w:rsidP="5D789A07" w:rsidRDefault="48F70A1E" w14:paraId="0541C6CE" w14:textId="6974C977" w14:noSpellErr="1">
      <w:pPr>
        <w:pStyle w:val="Corpsdetexte"/>
        <w:rPr>
          <w:b w:val="1"/>
          <w:bCs w:val="1"/>
          <w:sz w:val="28"/>
          <w:szCs w:val="28"/>
          <w:u w:val="single"/>
          <w:lang w:val="en-US"/>
        </w:rPr>
      </w:pPr>
      <w:r w:rsidRPr="5D789A07" w:rsidR="5D757202">
        <w:rPr>
          <w:b w:val="1"/>
          <w:bCs w:val="1"/>
          <w:sz w:val="24"/>
          <w:szCs w:val="24"/>
          <w:u w:val="single"/>
          <w:lang w:val="en-US"/>
        </w:rPr>
        <w:t xml:space="preserve">Gestion des erreurs : </w:t>
      </w:r>
    </w:p>
    <w:p w:rsidRPr="00EA03A4" w:rsidR="15570047" w:rsidP="5D789A07" w:rsidRDefault="15570047" w14:paraId="7AD715FB" w14:textId="11D6ADC4" w14:noSpellErr="1">
      <w:pPr>
        <w:pStyle w:val="Corpsdetexte"/>
        <w:rPr>
          <w:lang w:val="en-US"/>
        </w:rPr>
      </w:pPr>
      <w:r w:rsidRPr="4942A2B5" w:rsidR="7292AD1C">
        <w:rPr>
          <w:lang w:val="en-US"/>
        </w:rPr>
        <w:t xml:space="preserve">Du fait que </w:t>
      </w:r>
      <w:r w:rsidRPr="4942A2B5" w:rsidR="7292AD1C">
        <w:rPr>
          <w:lang w:val="en-US"/>
        </w:rPr>
        <w:t>l’interface</w:t>
      </w:r>
      <w:r w:rsidRPr="4942A2B5" w:rsidR="7292AD1C">
        <w:rPr>
          <w:lang w:val="en-US"/>
        </w:rPr>
        <w:t xml:space="preserve"> </w:t>
      </w:r>
      <w:r w:rsidRPr="4942A2B5" w:rsidR="7292AD1C">
        <w:rPr>
          <w:lang w:val="en-US"/>
        </w:rPr>
        <w:t>est</w:t>
      </w:r>
      <w:r w:rsidRPr="4942A2B5" w:rsidR="7292AD1C">
        <w:rPr>
          <w:lang w:val="en-US"/>
        </w:rPr>
        <w:t xml:space="preserve"> </w:t>
      </w:r>
      <w:r w:rsidRPr="4942A2B5" w:rsidR="7292AD1C">
        <w:rPr>
          <w:lang w:val="en-US"/>
        </w:rPr>
        <w:t>sortante</w:t>
      </w:r>
      <w:r w:rsidRPr="4942A2B5" w:rsidR="7292AD1C">
        <w:rPr>
          <w:lang w:val="en-US"/>
        </w:rPr>
        <w:t>, l</w:t>
      </w:r>
      <w:r w:rsidRPr="4942A2B5" w:rsidR="56D2B742">
        <w:rPr>
          <w:lang w:val="en-US"/>
        </w:rPr>
        <w:t xml:space="preserve">es </w:t>
      </w:r>
      <w:r w:rsidRPr="4942A2B5" w:rsidR="56D2B742">
        <w:rPr>
          <w:lang w:val="en-US"/>
        </w:rPr>
        <w:t>erreurs</w:t>
      </w:r>
      <w:r w:rsidRPr="4942A2B5" w:rsidR="56D2B742">
        <w:rPr>
          <w:lang w:val="en-US"/>
        </w:rPr>
        <w:t xml:space="preserve"> </w:t>
      </w:r>
      <w:r w:rsidRPr="4942A2B5" w:rsidR="56D2B742">
        <w:rPr>
          <w:lang w:val="en-US"/>
        </w:rPr>
        <w:t>seront</w:t>
      </w:r>
      <w:r w:rsidRPr="4942A2B5" w:rsidR="56D2B742">
        <w:rPr>
          <w:lang w:val="en-US"/>
        </w:rPr>
        <w:t xml:space="preserve"> à </w:t>
      </w:r>
      <w:r w:rsidRPr="4942A2B5" w:rsidR="56D2B742">
        <w:rPr>
          <w:lang w:val="en-US"/>
        </w:rPr>
        <w:t>gérer</w:t>
      </w:r>
      <w:r w:rsidRPr="4942A2B5" w:rsidR="56D2B742">
        <w:rPr>
          <w:lang w:val="en-US"/>
        </w:rPr>
        <w:t xml:space="preserve"> </w:t>
      </w:r>
      <w:r w:rsidRPr="4942A2B5" w:rsidR="2E7420D8">
        <w:rPr>
          <w:lang w:val="en-US"/>
        </w:rPr>
        <w:t>hors</w:t>
      </w:r>
      <w:r w:rsidRPr="4942A2B5" w:rsidR="56D2B742">
        <w:rPr>
          <w:lang w:val="en-US"/>
        </w:rPr>
        <w:t xml:space="preserve"> M3</w:t>
      </w:r>
      <w:r w:rsidRPr="4942A2B5" w:rsidR="0DAB59DB">
        <w:rPr>
          <w:lang w:val="en-US"/>
        </w:rPr>
        <w:t>.</w:t>
      </w:r>
    </w:p>
    <w:p w:rsidR="4942A2B5" w:rsidP="4942A2B5" w:rsidRDefault="4942A2B5" w14:paraId="33B19AE8" w14:textId="6BBD22B0">
      <w:pPr>
        <w:pStyle w:val="Corpsdetexte"/>
        <w:rPr>
          <w:lang w:val="en-US"/>
        </w:rPr>
      </w:pPr>
    </w:p>
    <w:p w:rsidR="4942A2B5" w:rsidP="4942A2B5" w:rsidRDefault="4942A2B5" w14:paraId="5DD04885" w14:textId="7502A0E5">
      <w:pPr>
        <w:pStyle w:val="Corpsdetexte"/>
        <w:rPr>
          <w:lang w:val="en-US"/>
        </w:rPr>
      </w:pPr>
    </w:p>
    <w:p w:rsidR="4942A2B5" w:rsidP="4942A2B5" w:rsidRDefault="4942A2B5" w14:paraId="7694DC17" w14:textId="53828BFC">
      <w:pPr>
        <w:pStyle w:val="Corpsdetexte"/>
        <w:rPr>
          <w:lang w:val="en-US"/>
        </w:rPr>
      </w:pPr>
    </w:p>
    <w:p w:rsidR="41E60BE2" w:rsidP="41E60BE2" w:rsidRDefault="41E60BE2" w14:paraId="0F04172E" w14:textId="5EFFDD2B">
      <w:pPr>
        <w:pStyle w:val="Corpsdetexte"/>
        <w:rPr>
          <w:lang w:val="en-US"/>
        </w:rPr>
      </w:pPr>
    </w:p>
    <w:p w:rsidR="41E60BE2" w:rsidP="41E60BE2" w:rsidRDefault="41E60BE2" w14:paraId="17F9BC34" w14:textId="3AE8A4BB">
      <w:pPr>
        <w:pStyle w:val="Corpsdetexte"/>
        <w:rPr>
          <w:lang w:val="en-US"/>
        </w:rPr>
      </w:pPr>
    </w:p>
    <w:p w:rsidR="41E60BE2" w:rsidP="41E60BE2" w:rsidRDefault="41E60BE2" w14:paraId="3BA95698" w14:textId="13390EBF">
      <w:pPr>
        <w:pStyle w:val="Corpsdetexte"/>
        <w:rPr>
          <w:lang w:val="en-US"/>
        </w:rPr>
      </w:pPr>
    </w:p>
    <w:p w:rsidR="41E60BE2" w:rsidP="41E60BE2" w:rsidRDefault="41E60BE2" w14:paraId="35BBBA45" w14:textId="49BD5E0B">
      <w:pPr>
        <w:pStyle w:val="Corpsdetexte"/>
        <w:rPr>
          <w:lang w:val="en-US"/>
        </w:rPr>
      </w:pPr>
    </w:p>
    <w:p w:rsidR="41E60BE2" w:rsidP="41E60BE2" w:rsidRDefault="41E60BE2" w14:paraId="015C4B97" w14:textId="7C1585B9">
      <w:pPr>
        <w:pStyle w:val="Corpsdetexte"/>
        <w:rPr>
          <w:lang w:val="en-US"/>
        </w:rPr>
      </w:pPr>
    </w:p>
    <w:p w:rsidR="411B2804" w:rsidP="4942A2B5" w:rsidRDefault="411B2804" w14:paraId="259C5FBB" w14:textId="21108702">
      <w:pPr>
        <w:pStyle w:val="Corpsdetexte"/>
        <w:rPr>
          <w:lang w:val="en-US"/>
        </w:rPr>
      </w:pPr>
      <w:r w:rsidRPr="41E60BE2" w:rsidR="54DE47E1">
        <w:rPr>
          <w:lang w:val="en-US"/>
        </w:rPr>
        <w:t>Exemple</w:t>
      </w:r>
      <w:r w:rsidRPr="41E60BE2" w:rsidR="54DE47E1">
        <w:rPr>
          <w:lang w:val="en-US"/>
        </w:rPr>
        <w:t xml:space="preserve"> </w:t>
      </w:r>
      <w:r w:rsidRPr="41E60BE2" w:rsidR="5E6E1FEE">
        <w:rPr>
          <w:lang w:val="en-US"/>
        </w:rPr>
        <w:t xml:space="preserve">de fichier </w:t>
      </w:r>
      <w:r w:rsidRPr="41E60BE2" w:rsidR="54DE47E1">
        <w:rPr>
          <w:lang w:val="en-US"/>
        </w:rPr>
        <w:t xml:space="preserve">: </w:t>
      </w:r>
      <w:r w:rsidRPr="41E60BE2" w:rsidR="67229C40">
        <w:rPr>
          <w:lang w:val="en-US"/>
        </w:rPr>
        <w:t>70000745_</w:t>
      </w:r>
      <w:r w:rsidRPr="41E60BE2" w:rsidR="20E14401">
        <w:rPr>
          <w:lang w:val="en-US"/>
        </w:rPr>
        <w:t>CRP</w:t>
      </w:r>
    </w:p>
    <w:p w:rsidR="41E60BE2" w:rsidP="41E60BE2" w:rsidRDefault="41E60BE2" w14:paraId="31D7449E" w14:textId="40AD873B">
      <w:pPr>
        <w:pStyle w:val="Corpsdetexte"/>
        <w:rPr>
          <w:lang w:val="en-US"/>
        </w:rPr>
      </w:pPr>
    </w:p>
    <w:p w:rsidR="6668E798" w:rsidP="41E60BE2" w:rsidRDefault="6668E798" w14:paraId="0040246C" w14:textId="26DD5385">
      <w:pPr>
        <w:pStyle w:val="Corpsdetexte"/>
        <w:rPr>
          <w:lang w:val="en-US"/>
        </w:rPr>
      </w:pPr>
      <w:r w:rsidRPr="41E60BE2" w:rsidR="6668E798">
        <w:rPr>
          <w:lang w:val="fr-FR"/>
        </w:rPr>
        <w:t>Evenement</w:t>
      </w:r>
      <w:r w:rsidRPr="41E60BE2" w:rsidR="6668E798">
        <w:rPr>
          <w:lang w:val="fr-FR"/>
        </w:rPr>
        <w:t xml:space="preserve"> déclencheur : la date d’effet est renseignée sur une version d’une structure alternative</w:t>
      </w:r>
    </w:p>
    <w:p w:rsidR="41E60BE2" w:rsidP="41E60BE2" w:rsidRDefault="41E60BE2" w14:paraId="1C831FE7" w14:textId="4F911440">
      <w:pPr>
        <w:pStyle w:val="Corpsdetexte"/>
        <w:rPr>
          <w:lang w:val="fr-FR"/>
        </w:rPr>
      </w:pPr>
    </w:p>
    <w:p w:rsidR="4942A2B5" w:rsidP="41E60BE2" w:rsidRDefault="4942A2B5" w14:paraId="4685D3A1" w14:textId="0B9E1234">
      <w:pPr>
        <w:pStyle w:val="Corpsdetexte"/>
        <w:rPr>
          <w:u w:val="single"/>
          <w:lang w:val="en-US"/>
        </w:rPr>
      </w:pPr>
      <w:r w:rsidRPr="41E60BE2" w:rsidR="6668E798">
        <w:rPr>
          <w:u w:val="single"/>
          <w:lang w:val="en-US"/>
        </w:rPr>
        <w:t xml:space="preserve">Données </w:t>
      </w:r>
      <w:r w:rsidRPr="41E60BE2" w:rsidR="6668E798">
        <w:rPr>
          <w:u w:val="single"/>
          <w:lang w:val="en-US"/>
        </w:rPr>
        <w:t>en</w:t>
      </w:r>
      <w:r w:rsidRPr="41E60BE2" w:rsidR="6668E798">
        <w:rPr>
          <w:u w:val="single"/>
          <w:lang w:val="en-US"/>
        </w:rPr>
        <w:t>-têtes</w:t>
      </w:r>
      <w:r w:rsidRPr="41E60BE2" w:rsidR="6668E798">
        <w:rPr>
          <w:u w:val="single"/>
          <w:lang w:val="en-US"/>
        </w:rPr>
        <w:t xml:space="preserve"> : </w:t>
      </w:r>
    </w:p>
    <w:p w:rsidR="1D04D45F" w:rsidP="41E60BE2" w:rsidRDefault="1D04D45F" w14:paraId="6C190B4A" w14:textId="53F6EE06">
      <w:pPr>
        <w:pStyle w:val="Corpsdetexte"/>
        <w:rPr>
          <w:lang w:val="en-US"/>
        </w:rPr>
      </w:pPr>
      <w:r w:rsidRPr="61FB7416" w:rsidR="1D04D45F">
        <w:rPr>
          <w:lang w:val="en-US"/>
        </w:rPr>
        <w:t>Etablissement</w:t>
      </w:r>
      <w:r w:rsidRPr="61FB7416" w:rsidR="1D04D45F">
        <w:rPr>
          <w:lang w:val="en-US"/>
        </w:rPr>
        <w:t xml:space="preserve"> : </w:t>
      </w:r>
      <w:r w:rsidRPr="61FB7416" w:rsidR="2BADDBE2">
        <w:rPr>
          <w:lang w:val="en-US"/>
        </w:rPr>
        <w:t>MPDVER.</w:t>
      </w:r>
      <w:r w:rsidRPr="61FB7416" w:rsidR="590693A7">
        <w:rPr>
          <w:lang w:val="en-US"/>
        </w:rPr>
        <w:t>FACI</w:t>
      </w:r>
      <w:r w:rsidRPr="61FB7416" w:rsidR="41756FBA">
        <w:rPr>
          <w:lang w:val="en-US"/>
        </w:rPr>
        <w:t xml:space="preserve"> avec Transco</w:t>
      </w:r>
    </w:p>
    <w:p w:rsidR="1D04D45F" w:rsidP="41E60BE2" w:rsidRDefault="1D04D45F" w14:paraId="7B24747C" w14:textId="0800E771">
      <w:pPr>
        <w:pStyle w:val="Corpsdetexte"/>
        <w:rPr>
          <w:lang w:val="en-US"/>
        </w:rPr>
      </w:pPr>
      <w:r w:rsidRPr="41E60BE2" w:rsidR="1D04D45F">
        <w:rPr>
          <w:lang w:val="en-US"/>
        </w:rPr>
        <w:t>Version :</w:t>
      </w:r>
      <w:r w:rsidRPr="41E60BE2" w:rsidR="1D04D45F">
        <w:rPr>
          <w:lang w:val="en-US"/>
        </w:rPr>
        <w:t xml:space="preserve"> </w:t>
      </w:r>
      <w:r w:rsidRPr="41E60BE2" w:rsidR="2A06DEEF">
        <w:rPr>
          <w:lang w:val="en-US"/>
        </w:rPr>
        <w:t>MPDVER.VRSN</w:t>
      </w:r>
    </w:p>
    <w:p w:rsidR="2DD86198" w:rsidP="41E60BE2" w:rsidRDefault="2DD86198" w14:paraId="41FF95E7" w14:textId="2146D52C">
      <w:pPr>
        <w:pStyle w:val="Corpsdetexte"/>
        <w:rPr>
          <w:lang w:val="en-US"/>
        </w:rPr>
      </w:pPr>
      <w:r w:rsidRPr="41E60BE2" w:rsidR="2DD86198">
        <w:rPr>
          <w:lang w:val="en-US"/>
        </w:rPr>
        <w:t xml:space="preserve">Date </w:t>
      </w:r>
      <w:r w:rsidRPr="41E60BE2" w:rsidR="2DD86198">
        <w:rPr>
          <w:lang w:val="en-US"/>
        </w:rPr>
        <w:t>d’effet</w:t>
      </w:r>
      <w:r w:rsidRPr="41E60BE2" w:rsidR="2DD86198">
        <w:rPr>
          <w:lang w:val="en-US"/>
        </w:rPr>
        <w:t xml:space="preserve"> : CUGEX1.FDAT1</w:t>
      </w:r>
    </w:p>
    <w:p w:rsidR="1D04D45F" w:rsidP="41E60BE2" w:rsidRDefault="1D04D45F" w14:paraId="282B347F" w14:textId="22E0F9B4">
      <w:pPr>
        <w:pStyle w:val="Corpsdetexte"/>
        <w:rPr>
          <w:lang w:val="en-US"/>
        </w:rPr>
      </w:pPr>
      <w:r w:rsidRPr="41E60BE2" w:rsidR="1D04D45F">
        <w:rPr>
          <w:lang w:val="en-US"/>
        </w:rPr>
        <w:t xml:space="preserve">Code article de la structure alternative : </w:t>
      </w:r>
      <w:r w:rsidRPr="41E60BE2" w:rsidR="6DE4DAA6">
        <w:rPr>
          <w:lang w:val="en-US"/>
        </w:rPr>
        <w:t>MPDVER.</w:t>
      </w:r>
      <w:r w:rsidRPr="41E60BE2" w:rsidR="1D04D45F">
        <w:rPr>
          <w:lang w:val="en-US"/>
        </w:rPr>
        <w:t>PRNO</w:t>
      </w:r>
    </w:p>
    <w:p w:rsidR="1D04D45F" w:rsidP="41E60BE2" w:rsidRDefault="1D04D45F" w14:paraId="3B0C4993" w14:textId="083AD36B">
      <w:pPr>
        <w:pStyle w:val="Corpsdetexte"/>
        <w:rPr>
          <w:lang w:val="en-US"/>
        </w:rPr>
      </w:pPr>
      <w:r w:rsidRPr="61FB7416" w:rsidR="1D04D45F">
        <w:rPr>
          <w:lang w:val="en-US"/>
        </w:rPr>
        <w:t xml:space="preserve">Code article </w:t>
      </w:r>
      <w:r w:rsidRPr="61FB7416" w:rsidR="1D04D45F">
        <w:rPr>
          <w:lang w:val="en-US"/>
        </w:rPr>
        <w:t>fabriqué</w:t>
      </w:r>
      <w:r w:rsidRPr="61FB7416" w:rsidR="1D04D45F">
        <w:rPr>
          <w:lang w:val="en-US"/>
        </w:rPr>
        <w:t xml:space="preserve"> : </w:t>
      </w:r>
      <w:r w:rsidRPr="61FB7416" w:rsidR="5C793139">
        <w:rPr>
          <w:lang w:val="en-US"/>
        </w:rPr>
        <w:t xml:space="preserve">à </w:t>
      </w:r>
      <w:r w:rsidRPr="61FB7416" w:rsidR="06354FD8">
        <w:rPr>
          <w:lang w:val="en-US"/>
        </w:rPr>
        <w:t>retrouver</w:t>
      </w:r>
      <w:r w:rsidRPr="61FB7416" w:rsidR="06354FD8">
        <w:rPr>
          <w:lang w:val="en-US"/>
        </w:rPr>
        <w:t xml:space="preserve"> dans MPDMFD</w:t>
      </w:r>
      <w:r w:rsidRPr="61FB7416" w:rsidR="7E36C3BB">
        <w:rPr>
          <w:lang w:val="en-US"/>
        </w:rPr>
        <w:t>.ITNO</w:t>
      </w:r>
    </w:p>
    <w:p w:rsidR="17D28AF0" w:rsidP="61FB7416" w:rsidRDefault="17D28AF0" w14:paraId="4F7233B5" w14:textId="29542FDB">
      <w:pPr>
        <w:pStyle w:val="Corpsdetexte"/>
        <w:rPr>
          <w:lang w:val="en-US"/>
        </w:rPr>
      </w:pPr>
      <w:r w:rsidRPr="61FB7416" w:rsidR="17D28AF0">
        <w:rPr>
          <w:lang w:val="en-US"/>
        </w:rPr>
        <w:t>Code article VIF (cas pétrin) à partir de MPDMFD.ITNO =&gt; MITMAS.ITNE</w:t>
      </w:r>
    </w:p>
    <w:p w:rsidR="23E3837C" w:rsidP="41E60BE2" w:rsidRDefault="23E3837C" w14:paraId="3E9A92B8" w14:textId="339C8D4B">
      <w:pPr>
        <w:pStyle w:val="Corpsdetexte"/>
        <w:rPr>
          <w:lang w:val="en-US"/>
        </w:rPr>
      </w:pPr>
      <w:r w:rsidRPr="41E60BE2" w:rsidR="23E3837C">
        <w:rPr>
          <w:lang w:val="en-US"/>
        </w:rPr>
        <w:t>Désignation</w:t>
      </w:r>
      <w:r w:rsidRPr="41E60BE2" w:rsidR="23E3837C">
        <w:rPr>
          <w:lang w:val="en-US"/>
        </w:rPr>
        <w:t xml:space="preserve"> : </w:t>
      </w:r>
      <w:r w:rsidRPr="41E60BE2" w:rsidR="27D92924">
        <w:rPr>
          <w:lang w:val="en-US"/>
        </w:rPr>
        <w:t>MITMAS.</w:t>
      </w:r>
      <w:r w:rsidRPr="41E60BE2" w:rsidR="23E3837C">
        <w:rPr>
          <w:lang w:val="en-US"/>
        </w:rPr>
        <w:t xml:space="preserve">ITDS de </w:t>
      </w:r>
      <w:r w:rsidRPr="41E60BE2" w:rsidR="3DEC27E7">
        <w:rPr>
          <w:lang w:val="en-US"/>
        </w:rPr>
        <w:t>l’article</w:t>
      </w:r>
      <w:r w:rsidRPr="41E60BE2" w:rsidR="3DEC27E7">
        <w:rPr>
          <w:lang w:val="en-US"/>
        </w:rPr>
        <w:t xml:space="preserve"> </w:t>
      </w:r>
      <w:r w:rsidRPr="41E60BE2" w:rsidR="359511DF">
        <w:rPr>
          <w:lang w:val="en-US"/>
        </w:rPr>
        <w:t>fantôme</w:t>
      </w:r>
    </w:p>
    <w:p w:rsidR="147F6FF0" w:rsidP="41E60BE2" w:rsidRDefault="147F6FF0" w14:paraId="1667BF4F" w14:textId="63E5405D">
      <w:pPr>
        <w:pStyle w:val="Corpsdetexte"/>
        <w:rPr>
          <w:i w:val="1"/>
          <w:iCs w:val="1"/>
          <w:lang w:val="en-US"/>
        </w:rPr>
      </w:pPr>
      <w:r w:rsidRPr="41E60BE2" w:rsidR="147F6FF0">
        <w:rPr>
          <w:i w:val="1"/>
          <w:iCs w:val="1"/>
          <w:lang w:val="en-US"/>
        </w:rPr>
        <w:t>Gamme</w:t>
      </w:r>
      <w:r w:rsidRPr="41E60BE2" w:rsidR="147F6FF0">
        <w:rPr>
          <w:i w:val="1"/>
          <w:iCs w:val="1"/>
          <w:lang w:val="en-US"/>
        </w:rPr>
        <w:t xml:space="preserve"> de </w:t>
      </w:r>
      <w:r w:rsidRPr="41E60BE2" w:rsidR="147F6FF0">
        <w:rPr>
          <w:i w:val="1"/>
          <w:iCs w:val="1"/>
          <w:lang w:val="en-US"/>
        </w:rPr>
        <w:t>remplacement</w:t>
      </w:r>
      <w:r w:rsidRPr="41E60BE2" w:rsidR="147F6FF0">
        <w:rPr>
          <w:i w:val="1"/>
          <w:iCs w:val="1"/>
          <w:lang w:val="en-US"/>
        </w:rPr>
        <w:t xml:space="preserve"> </w:t>
      </w:r>
      <w:r w:rsidRPr="41E60BE2" w:rsidR="4BB4576F">
        <w:rPr>
          <w:i w:val="1"/>
          <w:iCs w:val="1"/>
          <w:lang w:val="en-US"/>
        </w:rPr>
        <w:t xml:space="preserve">AOPL </w:t>
      </w:r>
      <w:r w:rsidRPr="41E60BE2" w:rsidR="147F6FF0">
        <w:rPr>
          <w:i w:val="1"/>
          <w:iCs w:val="1"/>
          <w:lang w:val="en-US"/>
        </w:rPr>
        <w:t xml:space="preserve">&lt;&gt; 0 </w:t>
      </w:r>
      <w:r w:rsidRPr="41E60BE2" w:rsidR="147F6FF0">
        <w:rPr>
          <w:i w:val="1"/>
          <w:iCs w:val="1"/>
          <w:lang w:val="en-US"/>
        </w:rPr>
        <w:t>alors</w:t>
      </w:r>
      <w:r w:rsidRPr="41E60BE2" w:rsidR="147F6FF0">
        <w:rPr>
          <w:i w:val="1"/>
          <w:iCs w:val="1"/>
          <w:lang w:val="en-US"/>
        </w:rPr>
        <w:t xml:space="preserve"> </w:t>
      </w:r>
      <w:r w:rsidRPr="41E60BE2" w:rsidR="11CBDC89">
        <w:rPr>
          <w:i w:val="1"/>
          <w:iCs w:val="1"/>
          <w:lang w:val="en-US"/>
        </w:rPr>
        <w:t>déterminer</w:t>
      </w:r>
      <w:r w:rsidRPr="41E60BE2" w:rsidR="11CBDC89">
        <w:rPr>
          <w:i w:val="1"/>
          <w:iCs w:val="1"/>
          <w:lang w:val="en-US"/>
        </w:rPr>
        <w:t xml:space="preserve"> le </w:t>
      </w:r>
      <w:r w:rsidRPr="41E60BE2" w:rsidR="11CBDC89">
        <w:rPr>
          <w:i w:val="1"/>
          <w:iCs w:val="1"/>
          <w:lang w:val="en-US"/>
        </w:rPr>
        <w:t>nombre</w:t>
      </w:r>
      <w:r w:rsidRPr="41E60BE2" w:rsidR="11CBDC89">
        <w:rPr>
          <w:i w:val="1"/>
          <w:iCs w:val="1"/>
          <w:lang w:val="en-US"/>
        </w:rPr>
        <w:t xml:space="preserve"> de bloc </w:t>
      </w:r>
      <w:r w:rsidRPr="41E60BE2" w:rsidR="11CBDC89">
        <w:rPr>
          <w:i w:val="1"/>
          <w:iCs w:val="1"/>
          <w:lang w:val="en-US"/>
        </w:rPr>
        <w:t>sinon</w:t>
      </w:r>
      <w:r w:rsidRPr="41E60BE2" w:rsidR="11CBDC89">
        <w:rPr>
          <w:i w:val="1"/>
          <w:iCs w:val="1"/>
          <w:lang w:val="en-US"/>
        </w:rPr>
        <w:t xml:space="preserve"> 1 bloc à faire</w:t>
      </w:r>
    </w:p>
    <w:p w:rsidR="558AA587" w:rsidP="41E60BE2" w:rsidRDefault="558AA587" w14:paraId="1D8D8C8D" w14:textId="0DB4E051">
      <w:pPr>
        <w:pStyle w:val="Corpsdetexte"/>
        <w:rPr>
          <w:i w:val="0"/>
          <w:iCs w:val="0"/>
          <w:lang w:val="en-US"/>
        </w:rPr>
      </w:pPr>
      <w:r w:rsidRPr="41E60BE2" w:rsidR="558AA587">
        <w:rPr>
          <w:i w:val="0"/>
          <w:iCs w:val="0"/>
          <w:lang w:val="en-US"/>
        </w:rPr>
        <w:t>Gamme</w:t>
      </w:r>
      <w:r w:rsidRPr="41E60BE2" w:rsidR="558AA587">
        <w:rPr>
          <w:i w:val="0"/>
          <w:iCs w:val="0"/>
          <w:lang w:val="en-US"/>
        </w:rPr>
        <w:t xml:space="preserve"> de remplacement : MPDHED.</w:t>
      </w:r>
      <w:r w:rsidRPr="41E60BE2" w:rsidR="4CFDD3F7">
        <w:rPr>
          <w:i w:val="0"/>
          <w:iCs w:val="0"/>
          <w:lang w:val="en-US"/>
        </w:rPr>
        <w:t xml:space="preserve">AOPL </w:t>
      </w:r>
    </w:p>
    <w:p w:rsidR="25399997" w:rsidP="41E60BE2" w:rsidRDefault="25399997" w14:paraId="6FC4893D" w14:textId="66145E30">
      <w:pPr>
        <w:pStyle w:val="Corpsdetexte"/>
        <w:rPr>
          <w:lang w:val="en-US"/>
        </w:rPr>
      </w:pPr>
      <w:r w:rsidRPr="41E60BE2" w:rsidR="25399997">
        <w:rPr>
          <w:lang w:val="en-US"/>
        </w:rPr>
        <w:t>PRTX : à indiquer si AOPL = 0 sinon on passe au bloc suivant</w:t>
      </w:r>
    </w:p>
    <w:p w:rsidR="417BEF63" w:rsidP="41E60BE2" w:rsidRDefault="417BEF63" w14:paraId="4B3A2EAE" w14:textId="7CA4FD98">
      <w:pPr>
        <w:pStyle w:val="Corpsdetexte"/>
        <w:rPr>
          <w:lang w:val="en-US"/>
        </w:rPr>
      </w:pPr>
      <w:r w:rsidRPr="41E60BE2" w:rsidR="417BEF63">
        <w:rPr>
          <w:lang w:val="en-US"/>
        </w:rPr>
        <w:t xml:space="preserve">Gamme de remplacement </w:t>
      </w:r>
      <w:r w:rsidRPr="41E60BE2" w:rsidR="153A2296">
        <w:rPr>
          <w:lang w:val="en-US"/>
        </w:rPr>
        <w:t>MPDOAL.</w:t>
      </w:r>
      <w:r w:rsidRPr="41E60BE2" w:rsidR="34E2E59A">
        <w:rPr>
          <w:lang w:val="en-US"/>
        </w:rPr>
        <w:t>AO</w:t>
      </w:r>
      <w:r w:rsidRPr="41E60BE2" w:rsidR="34E2E59A">
        <w:rPr>
          <w:lang w:val="en-US"/>
        </w:rPr>
        <w:t>01 : à indiquer si AOPL &lt;&gt; 0</w:t>
      </w:r>
    </w:p>
    <w:p w:rsidR="0DFAAE47" w:rsidP="41E60BE2" w:rsidRDefault="0DFAAE47" w14:paraId="0AAE75FC" w14:textId="2BD84881">
      <w:pPr>
        <w:pStyle w:val="Corpsdetexte"/>
        <w:rPr>
          <w:lang w:val="en-US"/>
        </w:rPr>
      </w:pPr>
      <w:r w:rsidRPr="41E60BE2" w:rsidR="0DFAAE47">
        <w:rPr>
          <w:lang w:val="en-US"/>
        </w:rPr>
        <w:t>Famille élémentaire CUGEX1.</w:t>
      </w:r>
      <w:r w:rsidRPr="41E60BE2" w:rsidR="34E2E59A">
        <w:rPr>
          <w:lang w:val="en-US"/>
        </w:rPr>
        <w:t>PROD</w:t>
      </w:r>
      <w:r w:rsidRPr="41E60BE2" w:rsidR="34E2E59A">
        <w:rPr>
          <w:lang w:val="en-US"/>
        </w:rPr>
        <w:t>10</w:t>
      </w:r>
    </w:p>
    <w:p w:rsidR="6D2B0C0C" w:rsidP="41E60BE2" w:rsidRDefault="6D2B0C0C" w14:paraId="32FA6CB0" w14:textId="5F84FC8F">
      <w:pPr>
        <w:pStyle w:val="Corpsdetexte"/>
        <w:rPr>
          <w:lang w:val="fr-FR"/>
        </w:rPr>
      </w:pPr>
      <w:r w:rsidRPr="41E60BE2" w:rsidR="6D2B0C0C">
        <w:rPr>
          <w:lang w:val="fr-FR"/>
        </w:rPr>
        <w:t>Atelier : MPDOPE.</w:t>
      </w:r>
      <w:r w:rsidRPr="41E60BE2" w:rsidR="34E2E59A">
        <w:rPr>
          <w:lang w:val="fr-FR"/>
        </w:rPr>
        <w:t>DEPT</w:t>
      </w:r>
      <w:r w:rsidRPr="41E60BE2" w:rsidR="1CDBD6B3">
        <w:rPr>
          <w:lang w:val="fr-FR"/>
        </w:rPr>
        <w:t>,</w:t>
      </w:r>
      <w:r w:rsidRPr="41E60BE2" w:rsidR="34E2E59A">
        <w:rPr>
          <w:lang w:val="fr-FR"/>
        </w:rPr>
        <w:t xml:space="preserve"> à </w:t>
      </w:r>
      <w:r w:rsidRPr="41E60BE2" w:rsidR="34E2E59A">
        <w:rPr>
          <w:lang w:val="fr-FR"/>
        </w:rPr>
        <w:t>récupèrer</w:t>
      </w:r>
      <w:r w:rsidRPr="41E60BE2" w:rsidR="34E2E59A">
        <w:rPr>
          <w:lang w:val="fr-FR"/>
        </w:rPr>
        <w:t xml:space="preserve"> sur une ligne d’opération</w:t>
      </w:r>
    </w:p>
    <w:p w:rsidR="2AE1F8B8" w:rsidP="41E60BE2" w:rsidRDefault="2AE1F8B8" w14:paraId="501660C0" w14:textId="5CF8F4BC">
      <w:pPr>
        <w:pStyle w:val="Corpsdetexte"/>
        <w:rPr>
          <w:lang w:val="en-US"/>
        </w:rPr>
      </w:pPr>
      <w:r w:rsidRPr="61FB7416" w:rsidR="2AE1F8B8">
        <w:rPr>
          <w:lang w:val="en-US"/>
        </w:rPr>
        <w:t>Unité</w:t>
      </w:r>
      <w:r w:rsidRPr="61FB7416" w:rsidR="2AE1F8B8">
        <w:rPr>
          <w:lang w:val="en-US"/>
        </w:rPr>
        <w:t xml:space="preserve"> : MPD</w:t>
      </w:r>
      <w:r w:rsidRPr="61FB7416" w:rsidR="0F376C3C">
        <w:rPr>
          <w:lang w:val="en-US"/>
        </w:rPr>
        <w:t>HED</w:t>
      </w:r>
      <w:r w:rsidRPr="61FB7416" w:rsidR="2AE1F8B8">
        <w:rPr>
          <w:lang w:val="en-US"/>
        </w:rPr>
        <w:t>.UNMS</w:t>
      </w:r>
      <w:r w:rsidRPr="61FB7416" w:rsidR="096D0E93">
        <w:rPr>
          <w:lang w:val="en-US"/>
        </w:rPr>
        <w:t xml:space="preserve"> avec Transco</w:t>
      </w:r>
    </w:p>
    <w:p w:rsidR="0110287C" w:rsidP="41E60BE2" w:rsidRDefault="0110287C" w14:paraId="503C914F" w14:textId="46CA612E">
      <w:pPr>
        <w:pStyle w:val="Corpsdetexte"/>
        <w:rPr>
          <w:lang w:val="en-US"/>
        </w:rPr>
      </w:pPr>
      <w:r w:rsidRPr="41E60BE2" w:rsidR="0110287C">
        <w:rPr>
          <w:lang w:val="en-US"/>
        </w:rPr>
        <w:t>Statut</w:t>
      </w:r>
      <w:r w:rsidRPr="41E60BE2" w:rsidR="0110287C">
        <w:rPr>
          <w:lang w:val="en-US"/>
        </w:rPr>
        <w:t xml:space="preserve"> : MPD</w:t>
      </w:r>
      <w:r w:rsidRPr="41E60BE2" w:rsidR="00E435A1">
        <w:rPr>
          <w:lang w:val="en-US"/>
        </w:rPr>
        <w:t>HED</w:t>
      </w:r>
      <w:r w:rsidRPr="41E60BE2" w:rsidR="0110287C">
        <w:rPr>
          <w:lang w:val="en-US"/>
        </w:rPr>
        <w:t>.STAT</w:t>
      </w:r>
    </w:p>
    <w:p w:rsidR="39FDB2B1" w:rsidP="41E60BE2" w:rsidRDefault="39FDB2B1" w14:paraId="630E4ABE" w14:textId="5929A317">
      <w:pPr>
        <w:pStyle w:val="Corpsdetexte"/>
        <w:rPr>
          <w:lang w:val="en-US"/>
        </w:rPr>
      </w:pPr>
      <w:r w:rsidRPr="41E60BE2" w:rsidR="39FDB2B1">
        <w:rPr>
          <w:lang w:val="en-US"/>
        </w:rPr>
        <w:t>PHLG ???</w:t>
      </w:r>
    </w:p>
    <w:p w:rsidR="0D928777" w:rsidP="41E60BE2" w:rsidRDefault="0D928777" w14:paraId="4C57C246" w14:textId="56AF8D2A">
      <w:pPr>
        <w:pStyle w:val="Corpsdetexte"/>
        <w:rPr>
          <w:lang w:val="en-US"/>
        </w:rPr>
      </w:pPr>
      <w:r w:rsidRPr="41E60BE2" w:rsidR="0D928777">
        <w:rPr>
          <w:lang w:val="en-US"/>
        </w:rPr>
        <w:t>Gamme</w:t>
      </w:r>
      <w:r w:rsidRPr="41E60BE2" w:rsidR="0D928777">
        <w:rPr>
          <w:lang w:val="en-US"/>
        </w:rPr>
        <w:t xml:space="preserve"> </w:t>
      </w:r>
      <w:r w:rsidRPr="41E60BE2" w:rsidR="0D928777">
        <w:rPr>
          <w:lang w:val="en-US"/>
        </w:rPr>
        <w:t>standard :</w:t>
      </w:r>
      <w:r w:rsidRPr="41E60BE2" w:rsidR="0D928777">
        <w:rPr>
          <w:lang w:val="en-US"/>
        </w:rPr>
        <w:t xml:space="preserve"> MPDHED.</w:t>
      </w:r>
      <w:r w:rsidRPr="41E60BE2" w:rsidR="39FDB2B1">
        <w:rPr>
          <w:lang w:val="en-US"/>
        </w:rPr>
        <w:t xml:space="preserve">SAOI </w:t>
      </w:r>
    </w:p>
    <w:p w:rsidR="41E60BE2" w:rsidP="41E60BE2" w:rsidRDefault="41E60BE2" w14:paraId="33931F39" w14:textId="76FB2905">
      <w:pPr>
        <w:pStyle w:val="Corpsdetexte"/>
        <w:rPr>
          <w:lang w:val="en-US"/>
        </w:rPr>
      </w:pPr>
    </w:p>
    <w:p w:rsidR="001489D6" w:rsidP="41E60BE2" w:rsidRDefault="001489D6" w14:paraId="4D4568F2" w14:textId="57D4F6D6">
      <w:pPr>
        <w:pStyle w:val="Corpsdetexte"/>
        <w:rPr>
          <w:u w:val="single"/>
          <w:lang w:val="en-US"/>
        </w:rPr>
      </w:pPr>
      <w:r w:rsidRPr="41E60BE2" w:rsidR="001489D6">
        <w:rPr>
          <w:u w:val="single"/>
          <w:lang w:val="en-US"/>
        </w:rPr>
        <w:t xml:space="preserve">Bloc </w:t>
      </w:r>
      <w:r w:rsidRPr="41E60BE2" w:rsidR="001489D6">
        <w:rPr>
          <w:u w:val="single"/>
          <w:lang w:val="en-US"/>
        </w:rPr>
        <w:t>lignes</w:t>
      </w:r>
      <w:r w:rsidRPr="41E60BE2" w:rsidR="7A558AFD">
        <w:rPr>
          <w:u w:val="single"/>
          <w:lang w:val="en-US"/>
        </w:rPr>
        <w:t xml:space="preserve"> </w:t>
      </w:r>
      <w:r w:rsidRPr="41E60BE2" w:rsidR="7A558AFD">
        <w:rPr>
          <w:u w:val="single"/>
          <w:lang w:val="en-US"/>
        </w:rPr>
        <w:t>composant</w:t>
      </w:r>
    </w:p>
    <w:p w:rsidR="41E60BE2" w:rsidP="41E60BE2" w:rsidRDefault="41E60BE2" w14:paraId="7ADC1854" w14:textId="5BE4F3C6">
      <w:pPr>
        <w:pStyle w:val="Corpsdetexte"/>
        <w:rPr>
          <w:lang w:val="en-US"/>
        </w:rPr>
      </w:pPr>
    </w:p>
    <w:p w:rsidR="7A558AFD" w:rsidP="41E60BE2" w:rsidRDefault="7A558AFD" w14:paraId="2FFB0572" w14:textId="4EEE2B33">
      <w:pPr>
        <w:pStyle w:val="Corpsdetexte"/>
        <w:rPr>
          <w:lang w:val="en-US"/>
        </w:rPr>
      </w:pPr>
      <w:r w:rsidRPr="41E60BE2" w:rsidR="7A558AFD">
        <w:rPr>
          <w:lang w:val="en-US"/>
        </w:rPr>
        <w:t xml:space="preserve">N° </w:t>
      </w:r>
      <w:r w:rsidRPr="41E60BE2" w:rsidR="7A558AFD">
        <w:rPr>
          <w:lang w:val="en-US"/>
        </w:rPr>
        <w:t>d’opération</w:t>
      </w:r>
      <w:r w:rsidRPr="41E60BE2" w:rsidR="7A558AFD">
        <w:rPr>
          <w:lang w:val="en-US"/>
        </w:rPr>
        <w:t xml:space="preserve"> : MPDOPE.OPNO</w:t>
      </w:r>
    </w:p>
    <w:p w:rsidR="2C26CD92" w:rsidP="41E60BE2" w:rsidRDefault="2C26CD92" w14:paraId="19E2DB01" w14:textId="4767F256">
      <w:pPr>
        <w:pStyle w:val="Corpsdetexte"/>
        <w:rPr>
          <w:lang w:val="en-US"/>
        </w:rPr>
      </w:pPr>
      <w:r w:rsidRPr="41E60BE2" w:rsidR="2C26CD92">
        <w:rPr>
          <w:lang w:val="en-US"/>
        </w:rPr>
        <w:t xml:space="preserve">N° de </w:t>
      </w:r>
      <w:r w:rsidRPr="41E60BE2" w:rsidR="2C26CD92">
        <w:rPr>
          <w:lang w:val="en-US"/>
        </w:rPr>
        <w:t>séquence</w:t>
      </w:r>
      <w:r w:rsidRPr="41E60BE2" w:rsidR="2C26CD92">
        <w:rPr>
          <w:lang w:val="en-US"/>
        </w:rPr>
        <w:t xml:space="preserve"> : MPDMAT.MSEQ</w:t>
      </w:r>
    </w:p>
    <w:p w:rsidR="2C26CD92" w:rsidP="41E60BE2" w:rsidRDefault="2C26CD92" w14:paraId="35EFCA59" w14:textId="14E481FD">
      <w:pPr>
        <w:pStyle w:val="Corpsdetexte"/>
        <w:rPr>
          <w:lang w:val="en-US"/>
        </w:rPr>
      </w:pPr>
      <w:r w:rsidRPr="41E60BE2" w:rsidR="2C26CD92">
        <w:rPr>
          <w:lang w:val="en-US"/>
        </w:rPr>
        <w:t xml:space="preserve">Code </w:t>
      </w:r>
      <w:r w:rsidRPr="41E60BE2" w:rsidR="2C26CD92">
        <w:rPr>
          <w:lang w:val="en-US"/>
        </w:rPr>
        <w:t>composant</w:t>
      </w:r>
      <w:r w:rsidRPr="41E60BE2" w:rsidR="2C26CD92">
        <w:rPr>
          <w:lang w:val="en-US"/>
        </w:rPr>
        <w:t xml:space="preserve"> : MPDMAT.MTNO</w:t>
      </w:r>
    </w:p>
    <w:p w:rsidR="435C8A96" w:rsidP="41E60BE2" w:rsidRDefault="435C8A96" w14:paraId="414DE3EB" w14:textId="31143323">
      <w:pPr>
        <w:pStyle w:val="Corpsdetexte"/>
        <w:rPr>
          <w:lang w:val="en-US"/>
        </w:rPr>
      </w:pPr>
      <w:r w:rsidRPr="41E60BE2" w:rsidR="435C8A96">
        <w:rPr>
          <w:lang w:val="en-US"/>
        </w:rPr>
        <w:t>Commentaire article : MITBAL.PROD</w:t>
      </w:r>
    </w:p>
    <w:p w:rsidR="41E60BE2" w:rsidP="41E60BE2" w:rsidRDefault="41E60BE2" w14:paraId="5AB3F8AD" w14:textId="37A18B03">
      <w:pPr>
        <w:pStyle w:val="Corpsdetexte"/>
        <w:rPr>
          <w:lang w:val="en-US"/>
        </w:rPr>
      </w:pPr>
    </w:p>
    <w:p w:rsidR="2C26CD92" w:rsidP="41E60BE2" w:rsidRDefault="2C26CD92" w14:paraId="2E089F27" w14:textId="3C08B9EE">
      <w:pPr>
        <w:pStyle w:val="Corpsdetexte"/>
        <w:rPr>
          <w:lang w:val="en-US"/>
        </w:rPr>
      </w:pPr>
      <w:r w:rsidRPr="41E60BE2" w:rsidR="2C26CD92">
        <w:rPr>
          <w:lang w:val="en-US"/>
        </w:rPr>
        <w:t>Quantité</w:t>
      </w:r>
      <w:r w:rsidRPr="41E60BE2" w:rsidR="488128AB">
        <w:rPr>
          <w:lang w:val="en-US"/>
        </w:rPr>
        <w:t xml:space="preserve"> : MPDMAT.CNQT</w:t>
      </w:r>
    </w:p>
    <w:p w:rsidR="4DA48919" w:rsidP="41E60BE2" w:rsidRDefault="4DA48919" w14:paraId="42748B86" w14:textId="37AAA45D">
      <w:pPr>
        <w:pStyle w:val="Corpsdetexte"/>
        <w:rPr>
          <w:lang w:val="en-US"/>
        </w:rPr>
      </w:pPr>
      <w:r w:rsidRPr="61FB7416" w:rsidR="4DA48919">
        <w:rPr>
          <w:lang w:val="en-US"/>
        </w:rPr>
        <w:t>Unité</w:t>
      </w:r>
      <w:r w:rsidRPr="61FB7416" w:rsidR="4DA48919">
        <w:rPr>
          <w:lang w:val="en-US"/>
        </w:rPr>
        <w:t xml:space="preserve"> : MPDMAT.PEUN</w:t>
      </w:r>
      <w:r w:rsidRPr="61FB7416" w:rsidR="542A3FBC">
        <w:rPr>
          <w:lang w:val="en-US"/>
        </w:rPr>
        <w:t xml:space="preserve"> avec transco</w:t>
      </w:r>
    </w:p>
    <w:p w:rsidR="5EDB0022" w:rsidP="41E60BE2" w:rsidRDefault="5EDB0022" w14:paraId="202C76D2" w14:textId="360C85B5">
      <w:pPr>
        <w:pStyle w:val="Corpsdetexte"/>
        <w:rPr>
          <w:lang w:val="en-US"/>
        </w:rPr>
      </w:pPr>
      <w:r w:rsidRPr="41E60BE2" w:rsidR="5EDB0022">
        <w:rPr>
          <w:lang w:val="en-US"/>
        </w:rPr>
        <w:t xml:space="preserve">Mode de </w:t>
      </w:r>
      <w:r w:rsidRPr="41E60BE2" w:rsidR="5EDB0022">
        <w:rPr>
          <w:lang w:val="en-US"/>
        </w:rPr>
        <w:t>conso</w:t>
      </w:r>
      <w:r w:rsidRPr="41E60BE2" w:rsidR="5EDB0022">
        <w:rPr>
          <w:lang w:val="en-US"/>
        </w:rPr>
        <w:t xml:space="preserve"> VIF : </w:t>
      </w:r>
      <w:r w:rsidRPr="41E60BE2" w:rsidR="00E8275C">
        <w:rPr>
          <w:lang w:val="en-US"/>
        </w:rPr>
        <w:t>MPDMAT.FMT1</w:t>
      </w:r>
    </w:p>
    <w:p w:rsidR="7FABDE0F" w:rsidP="41E60BE2" w:rsidRDefault="7FABDE0F" w14:paraId="062C4AED" w14:textId="6B6B5274">
      <w:pPr>
        <w:pStyle w:val="Corpsdetexte"/>
        <w:rPr>
          <w:lang w:val="en-US"/>
        </w:rPr>
      </w:pPr>
      <w:r w:rsidRPr="41E60BE2" w:rsidR="7FABDE0F">
        <w:rPr>
          <w:lang w:val="en-US"/>
        </w:rPr>
        <w:t>Composant de remplacement : MPDMAT.MTNO (liste par priorité croissante)</w:t>
      </w:r>
    </w:p>
    <w:p w:rsidR="728B39E8" w:rsidP="41E60BE2" w:rsidRDefault="728B39E8" w14:paraId="7CF55DE9" w14:textId="06D14370">
      <w:pPr>
        <w:pStyle w:val="Corpsdetexte"/>
        <w:rPr>
          <w:lang w:val="en-US"/>
        </w:rPr>
      </w:pPr>
      <w:r w:rsidRPr="41E60BE2" w:rsidR="728B39E8">
        <w:rPr>
          <w:lang w:val="en-US"/>
        </w:rPr>
        <w:t xml:space="preserve">Perte </w:t>
      </w:r>
      <w:r w:rsidRPr="41E60BE2" w:rsidR="728B39E8">
        <w:rPr>
          <w:lang w:val="en-US"/>
        </w:rPr>
        <w:t>composant</w:t>
      </w:r>
      <w:r w:rsidRPr="41E60BE2" w:rsidR="728B39E8">
        <w:rPr>
          <w:lang w:val="en-US"/>
        </w:rPr>
        <w:t xml:space="preserve"> : MDPMAT.WAPC</w:t>
      </w:r>
    </w:p>
    <w:p w:rsidR="480EDDD1" w:rsidP="41E60BE2" w:rsidRDefault="480EDDD1" w14:paraId="334F29DC" w14:textId="7BEF983C">
      <w:pPr>
        <w:pStyle w:val="Corpsdetexte"/>
        <w:rPr>
          <w:lang w:val="en-US"/>
        </w:rPr>
      </w:pPr>
      <w:r w:rsidRPr="1D709336" w:rsidR="480EDDD1">
        <w:rPr>
          <w:lang w:val="en-US"/>
        </w:rPr>
        <w:t xml:space="preserve">Lieu de </w:t>
      </w:r>
      <w:r w:rsidRPr="1D709336" w:rsidR="480EDDD1">
        <w:rPr>
          <w:lang w:val="en-US"/>
        </w:rPr>
        <w:t>cono</w:t>
      </w:r>
      <w:r w:rsidRPr="1D709336" w:rsidR="480EDDD1">
        <w:rPr>
          <w:lang w:val="en-US"/>
        </w:rPr>
        <w:t xml:space="preserve"> : MDPMAT.WHSL</w:t>
      </w:r>
    </w:p>
    <w:p w:rsidR="2BAC39EF" w:rsidP="1D709336" w:rsidRDefault="2BAC39EF" w14:paraId="55501B49" w14:textId="78D2E39E">
      <w:pPr>
        <w:pStyle w:val="Corpsdetexte"/>
        <w:rPr>
          <w:lang w:val="en-US"/>
        </w:rPr>
      </w:pPr>
      <w:r w:rsidRPr="1D709336" w:rsidR="2BAC39EF">
        <w:rPr>
          <w:lang w:val="en-US"/>
        </w:rPr>
        <w:t>Entrant/sortant : MPDMAT.BYPR</w:t>
      </w:r>
    </w:p>
    <w:p w:rsidR="41E60BE2" w:rsidP="41E60BE2" w:rsidRDefault="41E60BE2" w14:paraId="5D3182C6" w14:textId="13FA9C42">
      <w:pPr>
        <w:pStyle w:val="Corpsdetexte"/>
        <w:rPr>
          <w:lang w:val="en-US"/>
        </w:rPr>
      </w:pPr>
    </w:p>
    <w:p w:rsidR="152A9020" w:rsidP="41E60BE2" w:rsidRDefault="152A9020" w14:paraId="64427179" w14:textId="6A22FBC1">
      <w:pPr>
        <w:pStyle w:val="Corpsdetexte"/>
        <w:rPr>
          <w:u w:val="single"/>
          <w:lang w:val="en-US"/>
        </w:rPr>
      </w:pPr>
      <w:r w:rsidRPr="41E60BE2" w:rsidR="152A9020">
        <w:rPr>
          <w:u w:val="single"/>
          <w:lang w:val="en-US"/>
        </w:rPr>
        <w:t xml:space="preserve">Bloc </w:t>
      </w:r>
      <w:r w:rsidRPr="41E60BE2" w:rsidR="152A9020">
        <w:rPr>
          <w:u w:val="single"/>
          <w:lang w:val="en-US"/>
        </w:rPr>
        <w:t>Opération</w:t>
      </w:r>
      <w:r w:rsidRPr="41E60BE2" w:rsidR="152A9020">
        <w:rPr>
          <w:u w:val="single"/>
          <w:lang w:val="en-US"/>
        </w:rPr>
        <w:t xml:space="preserve"> </w:t>
      </w:r>
    </w:p>
    <w:p w:rsidR="152A9020" w:rsidP="41E60BE2" w:rsidRDefault="152A9020" w14:paraId="3F52C151" w14:textId="2755D69A">
      <w:pPr>
        <w:pStyle w:val="Corpsdetexte"/>
        <w:rPr>
          <w:lang w:val="en-US"/>
        </w:rPr>
      </w:pPr>
      <w:r w:rsidRPr="41E60BE2" w:rsidR="152A9020">
        <w:rPr>
          <w:lang w:val="en-US"/>
        </w:rPr>
        <w:t xml:space="preserve">N° </w:t>
      </w:r>
      <w:r w:rsidRPr="41E60BE2" w:rsidR="152A9020">
        <w:rPr>
          <w:lang w:val="en-US"/>
        </w:rPr>
        <w:t>opération</w:t>
      </w:r>
      <w:r w:rsidRPr="41E60BE2" w:rsidR="152A9020">
        <w:rPr>
          <w:lang w:val="en-US"/>
        </w:rPr>
        <w:t xml:space="preserve"> : MDPOPE.OPNO</w:t>
      </w:r>
    </w:p>
    <w:p w:rsidR="105762E6" w:rsidP="41E60BE2" w:rsidRDefault="105762E6" w14:paraId="00E32F13" w14:textId="385037B4">
      <w:pPr>
        <w:pStyle w:val="Corpsdetexte"/>
        <w:rPr>
          <w:lang w:val="en-US"/>
        </w:rPr>
      </w:pPr>
      <w:r w:rsidRPr="41E60BE2" w:rsidR="105762E6">
        <w:rPr>
          <w:lang w:val="en-US"/>
        </w:rPr>
        <w:t xml:space="preserve">Poste de </w:t>
      </w:r>
      <w:r w:rsidRPr="41E60BE2" w:rsidR="105762E6">
        <w:rPr>
          <w:lang w:val="en-US"/>
        </w:rPr>
        <w:t>charge :</w:t>
      </w:r>
      <w:r w:rsidRPr="41E60BE2" w:rsidR="105762E6">
        <w:rPr>
          <w:lang w:val="en-US"/>
        </w:rPr>
        <w:t xml:space="preserve"> MPDOPE.PLGR</w:t>
      </w:r>
    </w:p>
    <w:p w:rsidR="4DF9703F" w:rsidP="41E60BE2" w:rsidRDefault="4DF9703F" w14:paraId="260B96E2" w14:textId="5995A7D6">
      <w:pPr>
        <w:pStyle w:val="Corpsdetexte"/>
        <w:rPr>
          <w:lang w:val="en-US"/>
        </w:rPr>
      </w:pPr>
      <w:r w:rsidRPr="61FB7416" w:rsidR="4DF9703F">
        <w:rPr>
          <w:lang w:val="en-US"/>
        </w:rPr>
        <w:t>Poste :</w:t>
      </w:r>
      <w:r w:rsidRPr="61FB7416" w:rsidR="4DF9703F">
        <w:rPr>
          <w:lang w:val="en-US"/>
        </w:rPr>
        <w:t xml:space="preserve"> MPD</w:t>
      </w:r>
      <w:r w:rsidRPr="61FB7416" w:rsidR="08949068">
        <w:rPr>
          <w:lang w:val="en-US"/>
        </w:rPr>
        <w:t>OPE</w:t>
      </w:r>
      <w:r w:rsidRPr="61FB7416" w:rsidR="4DF9703F">
        <w:rPr>
          <w:lang w:val="en-US"/>
        </w:rPr>
        <w:t>.TXT1</w:t>
      </w:r>
    </w:p>
    <w:p w:rsidR="0C8790F4" w:rsidP="41E60BE2" w:rsidRDefault="0C8790F4" w14:paraId="66B222F5" w14:textId="488690E5">
      <w:pPr>
        <w:pStyle w:val="Corpsdetexte"/>
        <w:rPr>
          <w:lang w:val="en-US"/>
        </w:rPr>
      </w:pPr>
      <w:r w:rsidRPr="41E60BE2" w:rsidR="0C8790F4">
        <w:rPr>
          <w:lang w:val="en-US"/>
        </w:rPr>
        <w:t>Désignation</w:t>
      </w:r>
      <w:r w:rsidRPr="41E60BE2" w:rsidR="0C8790F4">
        <w:rPr>
          <w:lang w:val="en-US"/>
        </w:rPr>
        <w:t xml:space="preserve"> </w:t>
      </w:r>
      <w:r w:rsidRPr="41E60BE2" w:rsidR="0C8790F4">
        <w:rPr>
          <w:lang w:val="en-US"/>
        </w:rPr>
        <w:t>opération</w:t>
      </w:r>
      <w:r w:rsidRPr="41E60BE2" w:rsidR="0C8790F4">
        <w:rPr>
          <w:lang w:val="en-US"/>
        </w:rPr>
        <w:t xml:space="preserve"> : MPDOPE.OPDS</w:t>
      </w:r>
    </w:p>
    <w:p w:rsidR="0C8790F4" w:rsidP="41E60BE2" w:rsidRDefault="0C8790F4" w14:paraId="69F101BA" w14:textId="1129DB29">
      <w:pPr>
        <w:pStyle w:val="Corpsdetexte"/>
        <w:rPr>
          <w:lang w:val="en-US"/>
        </w:rPr>
      </w:pPr>
      <w:r w:rsidRPr="41E60BE2" w:rsidR="0C8790F4">
        <w:rPr>
          <w:lang w:val="en-US"/>
        </w:rPr>
        <w:t>Secteur</w:t>
      </w:r>
      <w:r w:rsidRPr="41E60BE2" w:rsidR="0C8790F4">
        <w:rPr>
          <w:lang w:val="en-US"/>
        </w:rPr>
        <w:t xml:space="preserve"> : MPDOPE.DEPT</w:t>
      </w:r>
    </w:p>
    <w:p w:rsidR="0C8790F4" w:rsidP="41E60BE2" w:rsidRDefault="0C8790F4" w14:paraId="27B143E6" w14:textId="395B714E">
      <w:pPr>
        <w:pStyle w:val="Corpsdetexte"/>
        <w:rPr>
          <w:lang w:val="en-US"/>
        </w:rPr>
      </w:pPr>
      <w:r w:rsidRPr="41E60BE2" w:rsidR="0C8790F4">
        <w:rPr>
          <w:lang w:val="en-US"/>
        </w:rPr>
        <w:t>Famille :</w:t>
      </w:r>
      <w:r w:rsidRPr="41E60BE2" w:rsidR="0C8790F4">
        <w:rPr>
          <w:lang w:val="en-US"/>
        </w:rPr>
        <w:t xml:space="preserve"> CUGEX1.PR</w:t>
      </w:r>
      <w:r w:rsidRPr="41E60BE2" w:rsidR="0C8790F4">
        <w:rPr>
          <w:lang w:val="en-US"/>
        </w:rPr>
        <w:t>OD</w:t>
      </w:r>
      <w:r w:rsidRPr="41E60BE2" w:rsidR="0C8790F4">
        <w:rPr>
          <w:lang w:val="en-US"/>
        </w:rPr>
        <w:t>10</w:t>
      </w:r>
    </w:p>
    <w:p w:rsidR="0C8790F4" w:rsidP="41E60BE2" w:rsidRDefault="0C8790F4" w14:paraId="0782FAB0" w14:textId="0021F440">
      <w:pPr>
        <w:pStyle w:val="Corpsdetexte"/>
        <w:rPr>
          <w:lang w:val="en-US"/>
        </w:rPr>
      </w:pPr>
      <w:r w:rsidRPr="41E60BE2" w:rsidR="0C8790F4">
        <w:rPr>
          <w:lang w:val="en-US"/>
        </w:rPr>
        <w:t>TRS :</w:t>
      </w:r>
      <w:r w:rsidRPr="41E60BE2" w:rsidR="0C8790F4">
        <w:rPr>
          <w:lang w:val="en-US"/>
        </w:rPr>
        <w:t xml:space="preserve"> MPDWCT.AVEF du poste de charge</w:t>
      </w:r>
    </w:p>
    <w:p w:rsidR="24640711" w:rsidP="41E60BE2" w:rsidRDefault="24640711" w14:paraId="615C078F" w14:textId="44E48CAE">
      <w:pPr>
        <w:pStyle w:val="Corpsdetexte"/>
        <w:rPr>
          <w:lang w:val="en-US"/>
        </w:rPr>
      </w:pPr>
      <w:r w:rsidRPr="41E60BE2" w:rsidR="24640711">
        <w:rPr>
          <w:lang w:val="en-US"/>
        </w:rPr>
        <w:t>Cadence :</w:t>
      </w:r>
      <w:r w:rsidRPr="41E60BE2" w:rsidR="24640711">
        <w:rPr>
          <w:lang w:val="en-US"/>
        </w:rPr>
        <w:t xml:space="preserve"> MPDOPE.CTCD</w:t>
      </w:r>
    </w:p>
    <w:p w:rsidR="62DB3D8F" w:rsidP="41E60BE2" w:rsidRDefault="62DB3D8F" w14:paraId="5A332AB7" w14:textId="770DF40B">
      <w:pPr>
        <w:pStyle w:val="Corpsdetexte"/>
        <w:rPr>
          <w:lang w:val="en-US"/>
        </w:rPr>
      </w:pPr>
      <w:r w:rsidRPr="61FB7416" w:rsidR="00138240">
        <w:rPr>
          <w:lang w:val="en-US"/>
        </w:rPr>
        <w:t>Emplacement</w:t>
      </w:r>
      <w:r w:rsidRPr="61FB7416" w:rsidR="62DB3D8F">
        <w:rPr>
          <w:lang w:val="en-US"/>
        </w:rPr>
        <w:t xml:space="preserve"> :</w:t>
      </w:r>
      <w:r w:rsidRPr="61FB7416" w:rsidR="62DB3D8F">
        <w:rPr>
          <w:lang w:val="en-US"/>
        </w:rPr>
        <w:t xml:space="preserve"> </w:t>
      </w:r>
      <w:r w:rsidRPr="61FB7416" w:rsidR="4DF9703F">
        <w:rPr>
          <w:lang w:val="en-US"/>
        </w:rPr>
        <w:t>MPDOPE.DOID</w:t>
      </w:r>
    </w:p>
    <w:p w:rsidR="320A6C8C" w:rsidP="41E60BE2" w:rsidRDefault="320A6C8C" w14:paraId="18C29722" w14:textId="1541D472">
      <w:pPr>
        <w:pStyle w:val="Corpsdetexte"/>
        <w:rPr>
          <w:lang w:val="en-US"/>
        </w:rPr>
      </w:pPr>
      <w:r w:rsidRPr="41E60BE2" w:rsidR="320A6C8C">
        <w:rPr>
          <w:lang w:val="en-US"/>
        </w:rPr>
        <w:t>Automatique</w:t>
      </w:r>
      <w:r w:rsidRPr="41E60BE2" w:rsidR="320A6C8C">
        <w:rPr>
          <w:lang w:val="en-US"/>
        </w:rPr>
        <w:t xml:space="preserve"> : MPDOPE.AURP</w:t>
      </w:r>
    </w:p>
    <w:p w:rsidR="68B32F89" w:rsidP="41E60BE2" w:rsidRDefault="68B32F89" w14:paraId="56339253" w14:textId="31BF930B">
      <w:pPr>
        <w:pStyle w:val="Corpsdetexte"/>
        <w:rPr>
          <w:lang w:val="en-US"/>
        </w:rPr>
      </w:pPr>
      <w:r w:rsidRPr="41E60BE2" w:rsidR="68B32F89">
        <w:rPr>
          <w:lang w:val="en-US"/>
        </w:rPr>
        <w:t xml:space="preserve">Perte sur </w:t>
      </w:r>
      <w:r w:rsidRPr="41E60BE2" w:rsidR="68B32F89">
        <w:rPr>
          <w:lang w:val="en-US"/>
        </w:rPr>
        <w:t>opération</w:t>
      </w:r>
      <w:r w:rsidRPr="41E60BE2" w:rsidR="68B32F89">
        <w:rPr>
          <w:lang w:val="en-US"/>
        </w:rPr>
        <w:t xml:space="preserve"> : MDPOPE.SCPC</w:t>
      </w:r>
    </w:p>
    <w:p w:rsidR="41E60BE2" w:rsidP="41E60BE2" w:rsidRDefault="41E60BE2" w14:paraId="3EB208C1" w14:textId="028CE72B">
      <w:pPr>
        <w:pStyle w:val="Corpsdetexte"/>
        <w:rPr>
          <w:lang w:val="en-US"/>
        </w:rPr>
      </w:pPr>
    </w:p>
    <w:p w:rsidR="41E60BE2" w:rsidP="41E60BE2" w:rsidRDefault="41E60BE2" w14:paraId="1327D2C0" w14:textId="126A5DA2">
      <w:pPr>
        <w:pStyle w:val="Corpsdetexte"/>
        <w:rPr>
          <w:lang w:val="en-US"/>
        </w:rPr>
      </w:pPr>
      <w:r w:rsidRPr="61FB7416" w:rsidR="3780F3FB">
        <w:rPr>
          <w:lang w:val="en-US"/>
        </w:rPr>
        <w:t>Exemple</w:t>
      </w:r>
      <w:r w:rsidRPr="61FB7416" w:rsidR="3780F3FB">
        <w:rPr>
          <w:lang w:val="en-US"/>
        </w:rPr>
        <w:t xml:space="preserve"> </w:t>
      </w:r>
      <w:r w:rsidRPr="61FB7416" w:rsidR="452CB2C2">
        <w:rPr>
          <w:lang w:val="en-US"/>
        </w:rPr>
        <w:t xml:space="preserve">1 sans </w:t>
      </w:r>
      <w:r w:rsidRPr="61FB7416" w:rsidR="452CB2C2">
        <w:rPr>
          <w:lang w:val="en-US"/>
        </w:rPr>
        <w:t>gamme</w:t>
      </w:r>
      <w:r w:rsidRPr="61FB7416" w:rsidR="452CB2C2">
        <w:rPr>
          <w:lang w:val="en-US"/>
        </w:rPr>
        <w:t xml:space="preserve"> de remplacement </w:t>
      </w:r>
      <w:r w:rsidRPr="61FB7416" w:rsidR="1E0A4704">
        <w:rPr>
          <w:lang w:val="en-US"/>
        </w:rPr>
        <w:t xml:space="preserve">: </w:t>
      </w:r>
    </w:p>
    <w:p w:rsidR="41E60BE2" w:rsidP="61FB7416" w:rsidRDefault="41E60BE2" w14:paraId="12E980C1" w14:textId="3DB117CA">
      <w:pPr>
        <w:pStyle w:val="Corpsdetexte"/>
        <w:rPr>
          <w:lang w:val="en-US"/>
        </w:rPr>
      </w:pPr>
    </w:p>
    <w:p w:rsidR="41E60BE2" w:rsidP="61FB7416" w:rsidRDefault="41E60BE2" w14:paraId="578E43E4" w14:textId="3C904FD0">
      <w:pPr/>
      <w:r w:rsidR="45740BE9">
        <w:drawing>
          <wp:inline wp14:editId="1C7E01C9" wp14:anchorId="65793030">
            <wp:extent cx="6638924" cy="4086225"/>
            <wp:effectExtent l="0" t="0" r="0" b="0"/>
            <wp:docPr id="793346081" name="" title=""/>
            <wp:cNvGraphicFramePr>
              <a:graphicFrameLocks noChangeAspect="1"/>
            </wp:cNvGraphicFramePr>
            <a:graphic>
              <a:graphicData uri="http://schemas.openxmlformats.org/drawingml/2006/picture">
                <pic:pic>
                  <pic:nvPicPr>
                    <pic:cNvPr id="0" name=""/>
                    <pic:cNvPicPr/>
                  </pic:nvPicPr>
                  <pic:blipFill>
                    <a:blip r:embed="Rf11ffb6938f54e9f">
                      <a:extLst>
                        <a:ext xmlns:a="http://schemas.openxmlformats.org/drawingml/2006/main" uri="{28A0092B-C50C-407E-A947-70E740481C1C}">
                          <a14:useLocalDpi val="0"/>
                        </a:ext>
                      </a:extLst>
                    </a:blip>
                    <a:stretch>
                      <a:fillRect/>
                    </a:stretch>
                  </pic:blipFill>
                  <pic:spPr>
                    <a:xfrm>
                      <a:off x="0" y="0"/>
                      <a:ext cx="6638924" cy="4086225"/>
                    </a:xfrm>
                    <a:prstGeom prst="rect">
                      <a:avLst/>
                    </a:prstGeom>
                  </pic:spPr>
                </pic:pic>
              </a:graphicData>
            </a:graphic>
          </wp:inline>
        </w:drawing>
      </w:r>
    </w:p>
    <w:p w:rsidR="41E60BE2" w:rsidP="41E60BE2" w:rsidRDefault="41E60BE2" w14:paraId="4B12BBE8" w14:textId="7E6B6BD9">
      <w:pPr>
        <w:pStyle w:val="Corpsdetexte"/>
        <w:rPr>
          <w:lang w:val="en-US"/>
        </w:rPr>
      </w:pPr>
      <w:r w:rsidRPr="61FB7416" w:rsidR="689F6C48">
        <w:rPr>
          <w:lang w:val="en-US"/>
        </w:rPr>
        <w:t>Exemple 2 avec 3 gammes de remplacement</w:t>
      </w:r>
    </w:p>
    <w:p w:rsidR="41E60BE2" w:rsidP="61FB7416" w:rsidRDefault="41E60BE2" w14:paraId="21CF7460" w14:textId="65465B49">
      <w:pPr/>
      <w:r w:rsidR="689F6C48">
        <w:drawing>
          <wp:inline wp14:editId="6B1D70F1" wp14:anchorId="43B17A89">
            <wp:extent cx="6638924" cy="3409950"/>
            <wp:effectExtent l="0" t="0" r="0" b="0"/>
            <wp:docPr id="307321789" name="" title=""/>
            <wp:cNvGraphicFramePr>
              <a:graphicFrameLocks noChangeAspect="1"/>
            </wp:cNvGraphicFramePr>
            <a:graphic>
              <a:graphicData uri="http://schemas.openxmlformats.org/drawingml/2006/picture">
                <pic:pic>
                  <pic:nvPicPr>
                    <pic:cNvPr id="0" name=""/>
                    <pic:cNvPicPr/>
                  </pic:nvPicPr>
                  <pic:blipFill>
                    <a:blip r:embed="Rcea8eb4b86064b06">
                      <a:extLst>
                        <a:ext xmlns:a="http://schemas.openxmlformats.org/drawingml/2006/main" uri="{28A0092B-C50C-407E-A947-70E740481C1C}">
                          <a14:useLocalDpi val="0"/>
                        </a:ext>
                      </a:extLst>
                    </a:blip>
                    <a:stretch>
                      <a:fillRect/>
                    </a:stretch>
                  </pic:blipFill>
                  <pic:spPr>
                    <a:xfrm>
                      <a:off x="0" y="0"/>
                      <a:ext cx="6638924" cy="3409950"/>
                    </a:xfrm>
                    <a:prstGeom prst="rect">
                      <a:avLst/>
                    </a:prstGeom>
                  </pic:spPr>
                </pic:pic>
              </a:graphicData>
            </a:graphic>
          </wp:inline>
        </w:drawing>
      </w:r>
    </w:p>
    <w:p w:rsidR="61FB7416" w:rsidRDefault="61FB7416" w14:paraId="6D3A825A" w14:textId="7DAFE192"/>
    <w:p w:rsidR="61FB7416" w:rsidRDefault="61FB7416" w14:paraId="2F9DA554" w14:textId="783173A5"/>
    <w:p w:rsidR="61FB7416" w:rsidRDefault="61FB7416" w14:paraId="1CF4F03E" w14:textId="7973B8A7"/>
    <w:p w:rsidR="61FB7416" w:rsidRDefault="61FB7416" w14:paraId="7DE6B98E" w14:textId="5490AF67"/>
    <w:p w:rsidR="61FB7416" w:rsidRDefault="61FB7416" w14:paraId="21B69E2E" w14:textId="7A51511E"/>
    <w:p w:rsidR="689F6C48" w:rsidRDefault="689F6C48" w14:paraId="6FCA693B" w14:textId="560E492C">
      <w:r w:rsidR="689F6C48">
        <w:drawing>
          <wp:inline wp14:editId="794A0CCF" wp14:anchorId="52BB2439">
            <wp:extent cx="6638924" cy="5038724"/>
            <wp:effectExtent l="0" t="0" r="0" b="0"/>
            <wp:docPr id="382816433" name="" title=""/>
            <wp:cNvGraphicFramePr>
              <a:graphicFrameLocks noChangeAspect="1"/>
            </wp:cNvGraphicFramePr>
            <a:graphic>
              <a:graphicData uri="http://schemas.openxmlformats.org/drawingml/2006/picture">
                <pic:pic>
                  <pic:nvPicPr>
                    <pic:cNvPr id="0" name=""/>
                    <pic:cNvPicPr/>
                  </pic:nvPicPr>
                  <pic:blipFill>
                    <a:blip r:embed="Rb57ee6d432754501">
                      <a:extLst>
                        <a:ext xmlns:a="http://schemas.openxmlformats.org/drawingml/2006/main" uri="{28A0092B-C50C-407E-A947-70E740481C1C}">
                          <a14:useLocalDpi val="0"/>
                        </a:ext>
                      </a:extLst>
                    </a:blip>
                    <a:stretch>
                      <a:fillRect/>
                    </a:stretch>
                  </pic:blipFill>
                  <pic:spPr>
                    <a:xfrm>
                      <a:off x="0" y="0"/>
                      <a:ext cx="6638924" cy="5038724"/>
                    </a:xfrm>
                    <a:prstGeom prst="rect">
                      <a:avLst/>
                    </a:prstGeom>
                  </pic:spPr>
                </pic:pic>
              </a:graphicData>
            </a:graphic>
          </wp:inline>
        </w:drawing>
      </w:r>
    </w:p>
    <w:p w:rsidR="41E60BE2" w:rsidP="41E60BE2" w:rsidRDefault="41E60BE2" w14:paraId="7C7680AD" w14:textId="719F5A4B">
      <w:pPr>
        <w:pStyle w:val="Corpsdetexte"/>
        <w:rPr>
          <w:lang w:val="en-US"/>
        </w:rPr>
      </w:pPr>
    </w:p>
    <w:p w:rsidR="41E60BE2" w:rsidP="41E60BE2" w:rsidRDefault="41E60BE2" w14:paraId="45BFE0B6" w14:textId="3722B474">
      <w:pPr>
        <w:pStyle w:val="Corpsdetexte"/>
        <w:rPr>
          <w:lang w:val="en-US"/>
        </w:rPr>
      </w:pPr>
    </w:p>
    <w:p w:rsidR="005A71AF" w:rsidP="00BB71FD" w:rsidRDefault="003F6A69" w14:paraId="1CF5D357" w14:textId="4163642F">
      <w:pPr>
        <w:pStyle w:val="Titre1"/>
      </w:pPr>
      <w:bookmarkStart w:name="_Toc121824254" w:id="47"/>
      <w:r>
        <w:lastRenderedPageBreak/>
        <w:t>Processus de Test</w:t>
      </w:r>
      <w:bookmarkEnd w:id="47"/>
    </w:p>
    <w:p w:rsidRPr="003F6A69" w:rsidR="00BB71FD" w:rsidP="00BB71FD" w:rsidRDefault="003F6A69" w14:paraId="1DB98534" w14:textId="1CE7D23A">
      <w:pPr>
        <w:pStyle w:val="Note"/>
        <w:rPr>
          <w:lang w:val="fr-FR"/>
        </w:rPr>
      </w:pPr>
      <w:r w:rsidRPr="003F6A69">
        <w:rPr>
          <w:lang w:val="fr-FR"/>
        </w:rPr>
        <w:t>Décrire le processus global de test de cette extension personnalisée</w:t>
      </w:r>
      <w:r>
        <w:rPr>
          <w:lang w:val="fr-FR"/>
        </w:rPr>
        <w:t>.</w:t>
      </w:r>
    </w:p>
    <w:p w:rsidRPr="003F6A69" w:rsidR="00175FD0" w:rsidP="005A71AF" w:rsidRDefault="00175FD0" w14:paraId="7137D223" w14:textId="77777777">
      <w:pPr>
        <w:rPr>
          <w:lang w:val="fr-FR"/>
        </w:rPr>
      </w:pPr>
    </w:p>
    <w:p w:rsidR="00696A4F" w:rsidP="00696A4F" w:rsidRDefault="003F6A69" w14:paraId="0585760A" w14:textId="1824BC14">
      <w:pPr>
        <w:pStyle w:val="Titre2"/>
      </w:pPr>
      <w:bookmarkStart w:name="_Toc121824255" w:id="48"/>
      <w:proofErr w:type="spellStart"/>
      <w:r>
        <w:t>Etapes</w:t>
      </w:r>
      <w:proofErr w:type="spellEnd"/>
      <w:r>
        <w:t xml:space="preserve"> de Test</w:t>
      </w:r>
      <w:bookmarkEnd w:id="48"/>
    </w:p>
    <w:p w:rsidRPr="003F6A69" w:rsidR="00696A4F" w:rsidP="00696A4F" w:rsidRDefault="003F6A69" w14:paraId="6C0E11B5" w14:textId="51BD2018">
      <w:pPr>
        <w:pStyle w:val="Note"/>
        <w:rPr>
          <w:lang w:val="fr-FR"/>
        </w:rPr>
      </w:pPr>
      <w:r w:rsidRPr="003F6A69">
        <w:rPr>
          <w:lang w:val="fr-FR"/>
        </w:rPr>
        <w:t xml:space="preserve">Pour les extensions personnalisées relativement simples, vous pouvez répertorier les étapes de test suggérées dans cette section du document. Cependant, l’approche recommandée consiste à décrire les étapes du test dans le </w:t>
      </w:r>
      <w:r>
        <w:rPr>
          <w:lang w:val="fr-FR"/>
        </w:rPr>
        <w:t>T</w:t>
      </w:r>
      <w:r w:rsidRPr="003F6A69">
        <w:rPr>
          <w:lang w:val="fr-FR"/>
        </w:rPr>
        <w:t xml:space="preserve">est </w:t>
      </w:r>
      <w:r>
        <w:rPr>
          <w:lang w:val="fr-FR"/>
        </w:rPr>
        <w:t>U</w:t>
      </w:r>
      <w:r w:rsidRPr="003F6A69">
        <w:rPr>
          <w:lang w:val="fr-FR"/>
        </w:rPr>
        <w:t xml:space="preserve">nitaire </w:t>
      </w:r>
      <w:r>
        <w:rPr>
          <w:lang w:val="fr-FR"/>
        </w:rPr>
        <w:t>I</w:t>
      </w:r>
      <w:r w:rsidRPr="003F6A69">
        <w:rPr>
          <w:lang w:val="fr-FR"/>
        </w:rPr>
        <w:t xml:space="preserve">ndividuel et les documents de </w:t>
      </w:r>
      <w:r>
        <w:rPr>
          <w:lang w:val="fr-FR"/>
        </w:rPr>
        <w:t>T</w:t>
      </w:r>
      <w:r w:rsidRPr="003F6A69">
        <w:rPr>
          <w:lang w:val="fr-FR"/>
        </w:rPr>
        <w:t>est d’</w:t>
      </w:r>
      <w:r>
        <w:rPr>
          <w:lang w:val="fr-FR"/>
        </w:rPr>
        <w:t>I</w:t>
      </w:r>
      <w:r w:rsidRPr="003F6A69">
        <w:rPr>
          <w:lang w:val="fr-FR"/>
        </w:rPr>
        <w:t xml:space="preserve">ntégration contenus dans la </w:t>
      </w:r>
      <w:r>
        <w:rPr>
          <w:lang w:val="fr-FR"/>
        </w:rPr>
        <w:t>D</w:t>
      </w:r>
      <w:r w:rsidRPr="003F6A69">
        <w:rPr>
          <w:lang w:val="fr-FR"/>
        </w:rPr>
        <w:t xml:space="preserve">iscipline de </w:t>
      </w:r>
      <w:r>
        <w:rPr>
          <w:lang w:val="fr-FR"/>
        </w:rPr>
        <w:t>T</w:t>
      </w:r>
      <w:r w:rsidRPr="003F6A69">
        <w:rPr>
          <w:lang w:val="fr-FR"/>
        </w:rPr>
        <w:t>est</w:t>
      </w:r>
      <w:r>
        <w:rPr>
          <w:lang w:val="fr-FR"/>
        </w:rPr>
        <w:t>.</w:t>
      </w:r>
    </w:p>
    <w:sectPr w:rsidRPr="003F6A69" w:rsidR="00696A4F" w:rsidSect="00454713">
      <w:headerReference w:type="default" r:id="rId12"/>
      <w:footerReference w:type="even" r:id="rId13"/>
      <w:footerReference w:type="default" r:id="rId14"/>
      <w:headerReference w:type="first" r:id="rId15"/>
      <w:footerReference w:type="first" r:id="rId16"/>
      <w:pgSz w:w="11907" w:h="16839" w:orient="portrait" w:code="1"/>
      <w:pgMar w:top="1080" w:right="720" w:bottom="1440" w:left="720" w:header="432" w:footer="720" w:gutter="360"/>
      <w:paperSrc w:first="111" w:other="111"/>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20776" w:rsidRDefault="00520776" w14:paraId="1CEDA950" w14:textId="77777777">
      <w:r>
        <w:separator/>
      </w:r>
    </w:p>
  </w:endnote>
  <w:endnote w:type="continuationSeparator" w:id="0">
    <w:p w:rsidR="00520776" w:rsidRDefault="00520776" w14:paraId="65552A3A" w14:textId="77777777">
      <w:r>
        <w:continuationSeparator/>
      </w:r>
    </w:p>
  </w:endnote>
  <w:endnote w:type="continuationNotice" w:id="1">
    <w:p w:rsidR="0040302B" w:rsidRDefault="0040302B" w14:paraId="6B78947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ato">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6A4F" w:rsidRDefault="00696A4F" w14:paraId="5C53F7DF" w14:textId="77777777">
    <w:pPr>
      <w:pStyle w:val="Pieddepage"/>
      <w:framePr w:wrap="around" w:hAnchor="margin" w:vAnchor="text"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iv</w:t>
    </w:r>
    <w:r>
      <w:rPr>
        <w:rStyle w:val="Numrodepage"/>
      </w:rPr>
      <w:fldChar w:fldCharType="end"/>
    </w:r>
  </w:p>
  <w:p w:rsidR="00696A4F" w:rsidRDefault="00696A4F" w14:paraId="1C590027" w14:textId="77777777">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B256CE" w:rsidR="00696A4F" w:rsidP="00D56107" w:rsidRDefault="003F6A69" w14:paraId="2B59089A" w14:textId="372A0E91">
    <w:pPr>
      <w:pStyle w:val="Pieddepage"/>
      <w:framePr w:hSpace="187" w:wrap="auto" w:hAnchor="margin" w:vAnchor="text" w:xAlign="right" w:y="1"/>
      <w:tabs>
        <w:tab w:val="clear" w:pos="7920"/>
        <w:tab w:val="right" w:pos="9900"/>
        <w:tab w:val="right" w:pos="10440"/>
      </w:tabs>
      <w:rPr>
        <w:lang w:val="fr-FR"/>
      </w:rPr>
    </w:pPr>
    <w:r>
      <w:fldChar w:fldCharType="begin"/>
    </w:r>
    <w:r w:rsidRPr="00B256CE">
      <w:rPr>
        <w:lang w:val="fr-FR"/>
      </w:rPr>
      <w:instrText xml:space="preserve"> STYLEREF HD1 \* MERGEFORMAT </w:instrText>
    </w:r>
    <w:r>
      <w:fldChar w:fldCharType="separate"/>
    </w:r>
    <w:r w:rsidR="003825D6">
      <w:rPr>
        <w:noProof/>
        <w:lang w:val="fr-FR"/>
      </w:rPr>
      <w:t>Analyse des Données et du Comportement</w:t>
    </w:r>
    <w:r>
      <w:rPr>
        <w:noProof/>
      </w:rPr>
      <w:fldChar w:fldCharType="end"/>
    </w:r>
    <w:r w:rsidRPr="00B256CE" w:rsidR="00696A4F">
      <w:rPr>
        <w:lang w:val="fr-FR"/>
      </w:rPr>
      <w:t xml:space="preserve">     </w:t>
    </w:r>
    <w:r w:rsidRPr="00EA03A4" w:rsidR="00A70433">
      <w:rPr>
        <w:lang w:val="fr-FR"/>
      </w:rPr>
      <w:t xml:space="preserve">Page </w:t>
    </w:r>
    <w:r w:rsidR="00A70433">
      <w:rPr>
        <w:b/>
        <w:bCs/>
      </w:rPr>
      <w:fldChar w:fldCharType="begin"/>
    </w:r>
    <w:r w:rsidRPr="00B256CE" w:rsidR="00A70433">
      <w:rPr>
        <w:b/>
        <w:bCs/>
        <w:lang w:val="fr-FR"/>
      </w:rPr>
      <w:instrText>PAGE  \* Arabic  \* MERGEFORMAT</w:instrText>
    </w:r>
    <w:r w:rsidR="00A70433">
      <w:rPr>
        <w:b/>
        <w:bCs/>
      </w:rPr>
      <w:fldChar w:fldCharType="separate"/>
    </w:r>
    <w:r w:rsidRPr="00EA03A4" w:rsidR="00A70433">
      <w:rPr>
        <w:b/>
        <w:bCs/>
        <w:noProof/>
        <w:lang w:val="fr-FR"/>
      </w:rPr>
      <w:t>2</w:t>
    </w:r>
    <w:r w:rsidR="00A70433">
      <w:rPr>
        <w:b/>
        <w:bCs/>
      </w:rPr>
      <w:fldChar w:fldCharType="end"/>
    </w:r>
    <w:r w:rsidRPr="00EA03A4" w:rsidR="00A70433">
      <w:rPr>
        <w:lang w:val="fr-FR"/>
      </w:rPr>
      <w:t xml:space="preserve"> of </w:t>
    </w:r>
    <w:r w:rsidR="00A70433">
      <w:rPr>
        <w:b/>
        <w:bCs/>
      </w:rPr>
      <w:fldChar w:fldCharType="begin"/>
    </w:r>
    <w:r w:rsidRPr="00B256CE" w:rsidR="00A70433">
      <w:rPr>
        <w:b/>
        <w:bCs/>
        <w:lang w:val="fr-FR"/>
      </w:rPr>
      <w:instrText>NUMPAGES  \* Arabic  \* MERGEFORMAT</w:instrText>
    </w:r>
    <w:r w:rsidR="00A70433">
      <w:rPr>
        <w:b/>
        <w:bCs/>
      </w:rPr>
      <w:fldChar w:fldCharType="separate"/>
    </w:r>
    <w:r w:rsidRPr="00EA03A4" w:rsidR="00A70433">
      <w:rPr>
        <w:b/>
        <w:bCs/>
        <w:noProof/>
        <w:lang w:val="fr-FR"/>
      </w:rPr>
      <w:t>11</w:t>
    </w:r>
    <w:r w:rsidR="00A70433">
      <w:rPr>
        <w:b/>
        <w:bCs/>
      </w:rPr>
      <w:fldChar w:fldCharType="end"/>
    </w:r>
  </w:p>
  <w:p w:rsidR="00696A4F" w:rsidP="00D56107" w:rsidRDefault="00696A4F" w14:paraId="11ABCBAC" w14:textId="435100BA">
    <w:pPr>
      <w:pStyle w:val="Pieddepage"/>
      <w:tabs>
        <w:tab w:val="clear" w:pos="7920"/>
        <w:tab w:val="right" w:pos="9900"/>
        <w:tab w:val="right" w:pos="10440"/>
      </w:tabs>
    </w:pPr>
    <w:r>
      <w:rPr>
        <w:rStyle w:val="HighlightedVariable"/>
      </w:rPr>
      <w:t>&lt;</w:t>
    </w:r>
    <w:proofErr w:type="spellStart"/>
    <w:r>
      <w:rPr>
        <w:rStyle w:val="HighlightedVariable"/>
      </w:rPr>
      <w:t>Sujet</w:t>
    </w:r>
    <w:proofErr w:type="spellEnd"/>
    <w:r>
      <w:rPr>
        <w:rStyle w:val="HighlightedVariable"/>
      </w:rPr>
      <w:t>&gt;</w:t>
    </w:r>
  </w:p>
  <w:p w:rsidR="00696A4F" w:rsidP="00A56694" w:rsidRDefault="00696A4F" w14:paraId="06B14327" w14:textId="62975542">
    <w:pPr>
      <w:pStyle w:val="Pieddepage"/>
      <w:tabs>
        <w:tab w:val="clear" w:pos="7920"/>
        <w:tab w:val="center" w:pos="5400"/>
        <w:tab w:val="right" w:pos="9720"/>
        <w:tab w:val="right" w:pos="10440"/>
      </w:tabs>
    </w:pPr>
    <w:r>
      <w:t xml:space="preserve">File Ref:  </w:t>
    </w:r>
    <w:r>
      <w:fldChar w:fldCharType="begin"/>
    </w:r>
    <w:r>
      <w:instrText xml:space="preserve"> FILENAME \* FirstCap </w:instrText>
    </w:r>
    <w:r>
      <w:fldChar w:fldCharType="separate"/>
    </w:r>
    <w:r w:rsidR="003F6A69">
      <w:rPr>
        <w:noProof/>
      </w:rPr>
      <w:t>ANA-050_Analysis_Specification.docx</w:t>
    </w:r>
    <w:r>
      <w:rPr>
        <w:noProof/>
      </w:rPr>
      <w:fldChar w:fldCharType="end"/>
    </w:r>
  </w:p>
  <w:p w:rsidR="00696A4F" w:rsidP="00A56694" w:rsidRDefault="00696A4F" w14:paraId="5969F573" w14:textId="77777777">
    <w:pPr>
      <w:pStyle w:val="Pieddepage"/>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696A4F" w:rsidRDefault="00696A4F" w14:paraId="58C9E406" w14:textId="77777777">
    <w:pPr>
      <w:pStyle w:val="Pieddepage"/>
      <w:tabs>
        <w:tab w:val="clear" w:pos="7920"/>
        <w:tab w:val="right" w:pos="10440"/>
      </w:tabs>
    </w:pPr>
    <w:r>
      <w:rPr>
        <w:noProof/>
        <w:lang w:val="de-DE" w:eastAsia="de-DE"/>
      </w:rPr>
      <mc:AlternateContent>
        <mc:Choice Requires="wps">
          <w:drawing>
            <wp:anchor distT="0" distB="0" distL="114300" distR="114300" simplePos="0" relativeHeight="251658240" behindDoc="0" locked="1" layoutInCell="1" allowOverlap="1" wp14:anchorId="0B67FED6" wp14:editId="2FA811D0">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6A4F" w:rsidP="005F7057" w:rsidRDefault="00696A4F" w14:paraId="5DC029A2" w14:textId="7777777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rsidRPr="000051E6" w:rsidR="00696A4F" w:rsidP="005F7057" w:rsidRDefault="00696A4F" w14:paraId="300A1A39" w14:textId="77777777">
                          <w:pPr>
                            <w:pStyle w:val="CopyrightText0"/>
                          </w:pPr>
                          <w:r w:rsidRPr="000051E6">
                            <w:t>and subsidiaries. All other trademarks listed herein are the property of their respective owners. www.infor.com.</w:t>
                          </w:r>
                        </w:p>
                        <w:p w:rsidRPr="007057A9" w:rsidR="00696A4F" w:rsidP="005F7057" w:rsidRDefault="00696A4F" w14:paraId="0E9CC58A" w14:textId="7777777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B67FED6">
              <v:stroke joinstyle="miter"/>
              <v:path gradientshapeok="t" o:connecttype="rect"/>
            </v:shapetype>
            <v:shape id="Text Box 8"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v:textbox>
                <w:txbxContent>
                  <w:p w:rsidR="00696A4F" w:rsidP="005F7057" w:rsidRDefault="00696A4F" w14:paraId="5DC029A2" w14:textId="7777777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rsidRPr="000051E6" w:rsidR="00696A4F" w:rsidP="005F7057" w:rsidRDefault="00696A4F" w14:paraId="300A1A39" w14:textId="77777777">
                    <w:pPr>
                      <w:pStyle w:val="CopyrightText0"/>
                    </w:pPr>
                    <w:r w:rsidRPr="000051E6">
                      <w:t>and subsidiaries. All other trademarks listed herein are the property of their respective owners. www.infor.com.</w:t>
                    </w:r>
                  </w:p>
                  <w:p w:rsidRPr="007057A9" w:rsidR="00696A4F" w:rsidP="005F7057" w:rsidRDefault="00696A4F" w14:paraId="0E9CC58A" w14:textId="7777777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20776" w:rsidRDefault="00520776" w14:paraId="4F8D229D" w14:textId="77777777">
      <w:r>
        <w:separator/>
      </w:r>
    </w:p>
  </w:footnote>
  <w:footnote w:type="continuationSeparator" w:id="0">
    <w:p w:rsidR="00520776" w:rsidRDefault="00520776" w14:paraId="65BC9BF5" w14:textId="77777777">
      <w:r>
        <w:continuationSeparator/>
      </w:r>
    </w:p>
  </w:footnote>
  <w:footnote w:type="continuationNotice" w:id="1">
    <w:p w:rsidR="0040302B" w:rsidRDefault="0040302B" w14:paraId="78973B0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3F6A69" w:rsidR="00696A4F" w:rsidP="00B312E9" w:rsidRDefault="00696A4F" w14:paraId="01ACD9C2" w14:textId="42C652D6">
    <w:pPr>
      <w:pStyle w:val="En-tte"/>
      <w:framePr w:hSpace="187" w:wrap="auto" w:hAnchor="margin" w:vAnchor="page" w:xAlign="right" w:y="433"/>
      <w:rPr>
        <w:lang w:val="fr-FR"/>
      </w:rPr>
    </w:pPr>
    <w:proofErr w:type="spellStart"/>
    <w:r w:rsidRPr="003F6A69">
      <w:rPr>
        <w:lang w:val="fr-FR"/>
      </w:rPr>
      <w:t>Ref</w:t>
    </w:r>
    <w:proofErr w:type="spellEnd"/>
    <w:r w:rsidRPr="003F6A69" w:rsidR="003F6A69">
      <w:rPr>
        <w:lang w:val="fr-FR"/>
      </w:rPr>
      <w:t xml:space="preserve"> Doc</w:t>
    </w:r>
    <w:r w:rsidRPr="003F6A69">
      <w:rPr>
        <w:lang w:val="fr-FR"/>
      </w:rPr>
      <w:t>:</w:t>
    </w:r>
    <w:r w:rsidRPr="003F6A69">
      <w:rPr>
        <w:rStyle w:val="HighlightedVariable"/>
        <w:lang w:val="fr-FR"/>
      </w:rPr>
      <w:t xml:space="preserve"> &lt;Document Reference </w:t>
    </w:r>
    <w:proofErr w:type="spellStart"/>
    <w:r w:rsidRPr="003F6A69">
      <w:rPr>
        <w:rStyle w:val="HighlightedVariable"/>
        <w:lang w:val="fr-FR"/>
      </w:rPr>
      <w:t>Number</w:t>
    </w:r>
    <w:proofErr w:type="spellEnd"/>
    <w:r w:rsidRPr="003F6A69">
      <w:rPr>
        <w:rStyle w:val="HighlightedVariable"/>
        <w:lang w:val="fr-FR"/>
      </w:rPr>
      <w:t>&gt;</w:t>
    </w:r>
    <w:r w:rsidRPr="003F6A69">
      <w:rPr>
        <w:lang w:val="fr-FR"/>
      </w:rPr>
      <w:t xml:space="preserve"> </w:t>
    </w:r>
  </w:p>
  <w:p w:rsidRPr="003F6A69" w:rsidR="00696A4F" w:rsidP="00B312E9" w:rsidRDefault="003F6A69" w14:paraId="5F2A8AD7" w14:textId="7CE67639">
    <w:pPr>
      <w:pStyle w:val="En-tte"/>
      <w:rPr>
        <w:lang w:val="fr-FR"/>
      </w:rPr>
    </w:pPr>
    <w:r>
      <w:fldChar w:fldCharType="begin"/>
    </w:r>
    <w:r w:rsidRPr="003F6A69">
      <w:rPr>
        <w:lang w:val="fr-FR"/>
      </w:rPr>
      <w:instrText xml:space="preserve"> TITLE   \* MERGEFORMAT </w:instrText>
    </w:r>
    <w:r>
      <w:fldChar w:fldCharType="separate"/>
    </w:r>
    <w:r w:rsidRPr="003F6A69">
      <w:rPr>
        <w:lang w:val="fr-FR"/>
      </w:rPr>
      <w:t>ANA-050 Spécification</w:t>
    </w:r>
    <w:r>
      <w:fldChar w:fldCharType="end"/>
    </w:r>
    <w:r w:rsidRPr="003F6A69">
      <w:rPr>
        <w:lang w:val="fr-FR"/>
      </w:rPr>
      <w:t xml:space="preserve"> d’Analyse</w:t>
    </w:r>
    <w:r w:rsidRPr="003F6A69" w:rsidR="00696A4F">
      <w:rPr>
        <w:lang w:val="fr-FR"/>
      </w:rPr>
      <w:t xml:space="preserve"> </w:t>
    </w:r>
  </w:p>
  <w:p w:rsidRPr="003F6A69" w:rsidR="00696A4F" w:rsidP="00B312E9" w:rsidRDefault="00696A4F" w14:paraId="7E1D501E" w14:textId="1374FABF">
    <w:pPr>
      <w:pStyle w:val="En-tte"/>
      <w:framePr w:hSpace="187" w:wrap="auto" w:hAnchor="margin" w:vAnchor="text" w:xAlign="right" w:y="1"/>
      <w:rPr>
        <w:lang w:val="fr-FR"/>
      </w:rPr>
    </w:pPr>
    <w:r>
      <w:fldChar w:fldCharType="begin"/>
    </w:r>
    <w:r w:rsidR="00454713">
      <w:instrText xml:space="preserve"> SAVEDATE  \@ "dd/MM/yyyy"</w:instrText>
    </w:r>
    <w:r>
      <w:fldChar w:fldCharType="separate"/>
    </w:r>
    <w:r w:rsidR="00EA03A4">
      <w:rPr>
        <w:noProof/>
      </w:rPr>
      <w:t>06/12/2024</w:t>
    </w:r>
    <w:r>
      <w:fldChar w:fldCharType="end"/>
    </w:r>
  </w:p>
  <w:p w:rsidRPr="003F6A69" w:rsidR="00696A4F" w:rsidP="00B312E9" w:rsidRDefault="00696A4F" w14:paraId="459782F6" w14:textId="77777777">
    <w:pPr>
      <w:pStyle w:val="En-tte"/>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16du wp14">
  <w:p w:rsidRPr="00A512F7" w:rsidR="00696A4F" w:rsidP="00C30DAE" w:rsidRDefault="00696A4F" w14:paraId="277023FC" w14:textId="650E794D">
    <w:r>
      <w:rPr>
        <w:noProof/>
        <w:lang w:val="de-DE" w:eastAsia="de-DE"/>
      </w:rPr>
      <w:drawing>
        <wp:inline distT="0" distB="0" distL="0" distR="0" wp14:anchorId="346F3BA4" wp14:editId="2A4FD573">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E3569A">
      <w:t xml:space="preserve"> </w:t>
    </w:r>
    <w:r>
      <w:tab/>
    </w:r>
    <w:r>
      <w:tab/>
    </w:r>
    <w:r>
      <w:tab/>
    </w:r>
    <w:r>
      <w:tab/>
    </w:r>
    <w:r>
      <w:tab/>
    </w:r>
    <w:r>
      <w:tab/>
    </w:r>
    <w:r w:rsidRPr="001360F5">
      <w:t xml:space="preserve"> </w:t>
    </w:r>
    <w:bookmarkStart w:name="_Hlk79407969" w:id="49"/>
    <w:sdt>
      <w:sdtPr>
        <w:rPr>
          <w:noProof/>
        </w:rPr>
        <w:alias w:val="Custom Logo"/>
        <w:tag w:val="Custom Logo"/>
        <w:id w:val="691650801"/>
        <w:picture/>
      </w:sdtPr>
      <w:sdtContent>
        <w:r w:rsidR="00EA03A4">
          <w:rPr>
            <w:noProof/>
          </w:rPr>
          <w:drawing>
            <wp:inline distT="0" distB="0" distL="0" distR="0" wp14:anchorId="77505955" wp14:editId="60801454">
              <wp:extent cx="741045" cy="719455"/>
              <wp:effectExtent l="0" t="0" r="1905" b="4445"/>
              <wp:docPr id="3" name="Image 2" descr="Une image contenant texte, affiche, Graphique, Police&#10;&#10;Description générée automatiquement">
                <a:extLst xmlns:a="http://schemas.openxmlformats.org/drawingml/2006/main">
                  <a:ext uri="{FF2B5EF4-FFF2-40B4-BE49-F238E27FC236}">
                    <a16:creationId xmlns:a16="http://schemas.microsoft.com/office/drawing/2014/main" id="{5D869A28-04EE-9D47-872A-5ACC9CDF9A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texte, affiche, Graphique, Police&#10;&#10;Description générée automatiquement">
                        <a:extLst>
                          <a:ext uri="{FF2B5EF4-FFF2-40B4-BE49-F238E27FC236}">
                            <a16:creationId xmlns:a16="http://schemas.microsoft.com/office/drawing/2014/main" id="{5D869A28-04EE-9D47-872A-5ACC9CDF9AFC}"/>
                          </a:ext>
                        </a:extLst>
                      </pic:cNvPr>
                      <pic:cNvPicPr>
                        <a:picLocks noChangeAspect="1"/>
                      </pic:cNvPicPr>
                    </pic:nvPicPr>
                    <pic:blipFill>
                      <a:blip r:embed="rId2"/>
                      <a:stretch>
                        <a:fillRect/>
                      </a:stretch>
                    </pic:blipFill>
                    <pic:spPr>
                      <a:xfrm>
                        <a:off x="0" y="0"/>
                        <a:ext cx="741045" cy="719455"/>
                      </a:xfrm>
                      <a:prstGeom prst="rect">
                        <a:avLst/>
                      </a:prstGeom>
                    </pic:spPr>
                  </pic:pic>
                </a:graphicData>
              </a:graphic>
            </wp:inline>
          </w:drawing>
        </w:r>
      </w:sdtContent>
    </w:sdt>
    <w:bookmarkEnd w:id="4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4">
    <w:nsid w:val="1eb527c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3">
    <w:nsid w:val="3c776e0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FFFFFF7C"/>
    <w:multiLevelType w:val="singleLevel"/>
    <w:tmpl w:val="4C96AE08"/>
    <w:lvl w:ilvl="0">
      <w:start w:val="1"/>
      <w:numFmt w:val="decimal"/>
      <w:lvlText w:val="%1."/>
      <w:lvlJc w:val="left"/>
      <w:pPr>
        <w:tabs>
          <w:tab w:val="num" w:pos="1492"/>
        </w:tabs>
        <w:ind w:left="1492" w:hanging="360"/>
      </w:pPr>
    </w:lvl>
  </w:abstractNum>
  <w:abstractNum w:abstractNumId="1" w15:restartNumberingAfterBreak="0">
    <w:nsid w:val="FFFFFFFE"/>
    <w:multiLevelType w:val="singleLevel"/>
    <w:tmpl w:val="60A65C52"/>
    <w:lvl w:ilvl="0">
      <w:numFmt w:val="decimal"/>
      <w:lvlText w:val="*"/>
      <w:lvlJc w:val="left"/>
    </w:lvl>
  </w:abstractNum>
  <w:abstractNum w:abstractNumId="2" w15:restartNumberingAfterBreak="0">
    <w:nsid w:val="0A4E4AE1"/>
    <w:multiLevelType w:val="hybridMultilevel"/>
    <w:tmpl w:val="5ED6B7F8"/>
    <w:lvl w:ilvl="0" w:tplc="24E26862">
      <w:start w:val="1"/>
      <w:numFmt w:val="bullet"/>
      <w:lvlText w:val=""/>
      <w:lvlJc w:val="left"/>
      <w:pPr>
        <w:ind w:left="1800" w:hanging="360"/>
      </w:pPr>
      <w:rPr>
        <w:rFonts w:hint="default" w:ascii="Symbol" w:hAnsi="Symbol"/>
      </w:rPr>
    </w:lvl>
    <w:lvl w:ilvl="1" w:tplc="ED78978C">
      <w:start w:val="1"/>
      <w:numFmt w:val="bullet"/>
      <w:lvlText w:val="o"/>
      <w:lvlJc w:val="left"/>
      <w:pPr>
        <w:ind w:left="2520" w:hanging="360"/>
      </w:pPr>
      <w:rPr>
        <w:rFonts w:hint="default" w:ascii="Courier New" w:hAnsi="Courier New"/>
      </w:rPr>
    </w:lvl>
    <w:lvl w:ilvl="2" w:tplc="70784A24">
      <w:start w:val="1"/>
      <w:numFmt w:val="bullet"/>
      <w:lvlText w:val=""/>
      <w:lvlJc w:val="left"/>
      <w:pPr>
        <w:ind w:left="3240" w:hanging="360"/>
      </w:pPr>
      <w:rPr>
        <w:rFonts w:hint="default" w:ascii="Wingdings" w:hAnsi="Wingdings"/>
      </w:rPr>
    </w:lvl>
    <w:lvl w:ilvl="3" w:tplc="BD1ECE9E">
      <w:start w:val="1"/>
      <w:numFmt w:val="bullet"/>
      <w:lvlText w:val=""/>
      <w:lvlJc w:val="left"/>
      <w:pPr>
        <w:ind w:left="3960" w:hanging="360"/>
      </w:pPr>
      <w:rPr>
        <w:rFonts w:hint="default" w:ascii="Symbol" w:hAnsi="Symbol"/>
      </w:rPr>
    </w:lvl>
    <w:lvl w:ilvl="4" w:tplc="42566E6A">
      <w:start w:val="1"/>
      <w:numFmt w:val="bullet"/>
      <w:lvlText w:val="o"/>
      <w:lvlJc w:val="left"/>
      <w:pPr>
        <w:ind w:left="4680" w:hanging="360"/>
      </w:pPr>
      <w:rPr>
        <w:rFonts w:hint="default" w:ascii="Courier New" w:hAnsi="Courier New"/>
      </w:rPr>
    </w:lvl>
    <w:lvl w:ilvl="5" w:tplc="489E58A2">
      <w:start w:val="1"/>
      <w:numFmt w:val="bullet"/>
      <w:lvlText w:val=""/>
      <w:lvlJc w:val="left"/>
      <w:pPr>
        <w:ind w:left="5400" w:hanging="360"/>
      </w:pPr>
      <w:rPr>
        <w:rFonts w:hint="default" w:ascii="Wingdings" w:hAnsi="Wingdings"/>
      </w:rPr>
    </w:lvl>
    <w:lvl w:ilvl="6" w:tplc="CA4A13F8">
      <w:start w:val="1"/>
      <w:numFmt w:val="bullet"/>
      <w:lvlText w:val=""/>
      <w:lvlJc w:val="left"/>
      <w:pPr>
        <w:ind w:left="6120" w:hanging="360"/>
      </w:pPr>
      <w:rPr>
        <w:rFonts w:hint="default" w:ascii="Symbol" w:hAnsi="Symbol"/>
      </w:rPr>
    </w:lvl>
    <w:lvl w:ilvl="7" w:tplc="84204E14">
      <w:start w:val="1"/>
      <w:numFmt w:val="bullet"/>
      <w:lvlText w:val="o"/>
      <w:lvlJc w:val="left"/>
      <w:pPr>
        <w:ind w:left="6840" w:hanging="360"/>
      </w:pPr>
      <w:rPr>
        <w:rFonts w:hint="default" w:ascii="Courier New" w:hAnsi="Courier New"/>
      </w:rPr>
    </w:lvl>
    <w:lvl w:ilvl="8" w:tplc="CBA2C30C">
      <w:start w:val="1"/>
      <w:numFmt w:val="bullet"/>
      <w:lvlText w:val=""/>
      <w:lvlJc w:val="left"/>
      <w:pPr>
        <w:ind w:left="7560" w:hanging="360"/>
      </w:pPr>
      <w:rPr>
        <w:rFonts w:hint="default" w:ascii="Wingdings" w:hAnsi="Wingdings"/>
      </w:rPr>
    </w:lvl>
  </w:abstractNum>
  <w:abstractNum w:abstractNumId="3" w15:restartNumberingAfterBreak="0">
    <w:nsid w:val="0C3B849C"/>
    <w:multiLevelType w:val="hybridMultilevel"/>
    <w:tmpl w:val="43FEE35E"/>
    <w:lvl w:ilvl="0" w:tplc="39828D7E">
      <w:start w:val="1"/>
      <w:numFmt w:val="bullet"/>
      <w:lvlText w:val="-"/>
      <w:lvlJc w:val="left"/>
      <w:pPr>
        <w:ind w:left="1800" w:hanging="360"/>
      </w:pPr>
      <w:rPr>
        <w:rFonts w:hint="default" w:ascii="Aptos" w:hAnsi="Aptos"/>
      </w:rPr>
    </w:lvl>
    <w:lvl w:ilvl="1" w:tplc="87C65D4A">
      <w:start w:val="1"/>
      <w:numFmt w:val="bullet"/>
      <w:lvlText w:val="o"/>
      <w:lvlJc w:val="left"/>
      <w:pPr>
        <w:ind w:left="2520" w:hanging="360"/>
      </w:pPr>
      <w:rPr>
        <w:rFonts w:hint="default" w:ascii="Courier New" w:hAnsi="Courier New"/>
      </w:rPr>
    </w:lvl>
    <w:lvl w:ilvl="2" w:tplc="47587816">
      <w:start w:val="1"/>
      <w:numFmt w:val="bullet"/>
      <w:lvlText w:val=""/>
      <w:lvlJc w:val="left"/>
      <w:pPr>
        <w:ind w:left="3240" w:hanging="360"/>
      </w:pPr>
      <w:rPr>
        <w:rFonts w:hint="default" w:ascii="Wingdings" w:hAnsi="Wingdings"/>
      </w:rPr>
    </w:lvl>
    <w:lvl w:ilvl="3" w:tplc="6ACA23DA">
      <w:start w:val="1"/>
      <w:numFmt w:val="bullet"/>
      <w:lvlText w:val=""/>
      <w:lvlJc w:val="left"/>
      <w:pPr>
        <w:ind w:left="3960" w:hanging="360"/>
      </w:pPr>
      <w:rPr>
        <w:rFonts w:hint="default" w:ascii="Symbol" w:hAnsi="Symbol"/>
      </w:rPr>
    </w:lvl>
    <w:lvl w:ilvl="4" w:tplc="C3F4EBD0">
      <w:start w:val="1"/>
      <w:numFmt w:val="bullet"/>
      <w:lvlText w:val="o"/>
      <w:lvlJc w:val="left"/>
      <w:pPr>
        <w:ind w:left="4680" w:hanging="360"/>
      </w:pPr>
      <w:rPr>
        <w:rFonts w:hint="default" w:ascii="Courier New" w:hAnsi="Courier New"/>
      </w:rPr>
    </w:lvl>
    <w:lvl w:ilvl="5" w:tplc="29BED776">
      <w:start w:val="1"/>
      <w:numFmt w:val="bullet"/>
      <w:lvlText w:val=""/>
      <w:lvlJc w:val="left"/>
      <w:pPr>
        <w:ind w:left="5400" w:hanging="360"/>
      </w:pPr>
      <w:rPr>
        <w:rFonts w:hint="default" w:ascii="Wingdings" w:hAnsi="Wingdings"/>
      </w:rPr>
    </w:lvl>
    <w:lvl w:ilvl="6" w:tplc="79B0B302">
      <w:start w:val="1"/>
      <w:numFmt w:val="bullet"/>
      <w:lvlText w:val=""/>
      <w:lvlJc w:val="left"/>
      <w:pPr>
        <w:ind w:left="6120" w:hanging="360"/>
      </w:pPr>
      <w:rPr>
        <w:rFonts w:hint="default" w:ascii="Symbol" w:hAnsi="Symbol"/>
      </w:rPr>
    </w:lvl>
    <w:lvl w:ilvl="7" w:tplc="F006C8B2">
      <w:start w:val="1"/>
      <w:numFmt w:val="bullet"/>
      <w:lvlText w:val="o"/>
      <w:lvlJc w:val="left"/>
      <w:pPr>
        <w:ind w:left="6840" w:hanging="360"/>
      </w:pPr>
      <w:rPr>
        <w:rFonts w:hint="default" w:ascii="Courier New" w:hAnsi="Courier New"/>
      </w:rPr>
    </w:lvl>
    <w:lvl w:ilvl="8" w:tplc="E662D97A">
      <w:start w:val="1"/>
      <w:numFmt w:val="bullet"/>
      <w:lvlText w:val=""/>
      <w:lvlJc w:val="left"/>
      <w:pPr>
        <w:ind w:left="7560" w:hanging="360"/>
      </w:pPr>
      <w:rPr>
        <w:rFonts w:hint="default" w:ascii="Wingdings" w:hAnsi="Wingdings"/>
      </w:rPr>
    </w:lvl>
  </w:abstractNum>
  <w:abstractNum w:abstractNumId="4" w15:restartNumberingAfterBreak="0">
    <w:nsid w:val="1A5A1FB6"/>
    <w:multiLevelType w:val="hybridMultilevel"/>
    <w:tmpl w:val="9F4EDA20"/>
    <w:lvl w:ilvl="0" w:tplc="0C09000F">
      <w:start w:val="1"/>
      <w:numFmt w:val="decimal"/>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5" w15:restartNumberingAfterBreak="0">
    <w:nsid w:val="25503506"/>
    <w:multiLevelType w:val="multilevel"/>
    <w:tmpl w:val="60064F0A"/>
    <w:lvl w:ilvl="0">
      <w:start w:val="1"/>
      <w:numFmt w:val="decimal"/>
      <w:pStyle w:val="Titre1"/>
      <w:lvlText w:val="%1"/>
      <w:lvlJc w:val="left"/>
      <w:pPr>
        <w:tabs>
          <w:tab w:val="num" w:pos="720"/>
        </w:tabs>
        <w:ind w:left="720" w:hanging="720"/>
      </w:pPr>
      <w:rPr>
        <w:rFonts w:hint="default"/>
      </w:rPr>
    </w:lvl>
    <w:lvl w:ilvl="1">
      <w:start w:val="1"/>
      <w:numFmt w:val="decimal"/>
      <w:pStyle w:val="Titre2"/>
      <w:lvlText w:val="%1.%2"/>
      <w:lvlJc w:val="left"/>
      <w:pPr>
        <w:tabs>
          <w:tab w:val="num" w:pos="720"/>
        </w:tabs>
        <w:ind w:left="720" w:hanging="720"/>
      </w:pPr>
      <w:rPr>
        <w:rFonts w:hint="default"/>
      </w:rPr>
    </w:lvl>
    <w:lvl w:ilvl="2">
      <w:start w:val="1"/>
      <w:numFmt w:val="decimal"/>
      <w:lvlRestart w:val="1"/>
      <w:pStyle w:val="Titre3"/>
      <w:lvlText w:val="%1.%2.%3"/>
      <w:lvlJc w:val="left"/>
      <w:pPr>
        <w:tabs>
          <w:tab w:val="num" w:pos="1440"/>
        </w:tabs>
        <w:ind w:left="1440" w:hanging="1440"/>
      </w:pPr>
      <w:rPr>
        <w:rFonts w:hint="default"/>
      </w:rPr>
    </w:lvl>
    <w:lvl w:ilvl="3">
      <w:start w:val="1"/>
      <w:numFmt w:val="decimal"/>
      <w:pStyle w:val="Titre4"/>
      <w:lvlText w:val="%1.%2.%3.%4"/>
      <w:lvlJc w:val="left"/>
      <w:pPr>
        <w:tabs>
          <w:tab w:val="num" w:pos="1440"/>
        </w:tabs>
        <w:ind w:left="1440" w:hanging="1440"/>
      </w:pPr>
      <w:rPr>
        <w:rFonts w:hint="default"/>
      </w:rPr>
    </w:lvl>
    <w:lvl w:ilvl="4">
      <w:start w:val="1"/>
      <w:numFmt w:val="decimal"/>
      <w:pStyle w:val="Titre5"/>
      <w:lvlText w:val="%1.%2.%3.%4.%5"/>
      <w:lvlJc w:val="left"/>
      <w:pPr>
        <w:tabs>
          <w:tab w:val="num" w:pos="1440"/>
        </w:tabs>
        <w:ind w:left="1440" w:hanging="1440"/>
      </w:pPr>
      <w:rPr>
        <w:rFonts w:hint="default"/>
      </w:rPr>
    </w:lvl>
    <w:lvl w:ilvl="5">
      <w:start w:val="1"/>
      <w:numFmt w:val="decimal"/>
      <w:pStyle w:val="Titre6"/>
      <w:lvlText w:val="%1.%2.%3.%4.%5.%6"/>
      <w:lvlJc w:val="left"/>
      <w:pPr>
        <w:tabs>
          <w:tab w:val="num" w:pos="1440"/>
        </w:tabs>
        <w:ind w:left="1440" w:hanging="1440"/>
      </w:pPr>
      <w:rPr>
        <w:rFonts w:hint="default"/>
      </w:rPr>
    </w:lvl>
    <w:lvl w:ilvl="6">
      <w:start w:val="1"/>
      <w:numFmt w:val="decimal"/>
      <w:pStyle w:val="Titre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15:restartNumberingAfterBreak="0">
    <w:nsid w:val="298D838F"/>
    <w:multiLevelType w:val="hybridMultilevel"/>
    <w:tmpl w:val="D1B6EB02"/>
    <w:lvl w:ilvl="0" w:tplc="2B3C1FB6">
      <w:start w:val="1"/>
      <w:numFmt w:val="bullet"/>
      <w:lvlText w:val=""/>
      <w:lvlJc w:val="left"/>
      <w:pPr>
        <w:ind w:left="1800" w:hanging="360"/>
      </w:pPr>
      <w:rPr>
        <w:rFonts w:hint="default" w:ascii="Symbol" w:hAnsi="Symbol"/>
      </w:rPr>
    </w:lvl>
    <w:lvl w:ilvl="1" w:tplc="106C4C5C">
      <w:start w:val="1"/>
      <w:numFmt w:val="bullet"/>
      <w:lvlText w:val="o"/>
      <w:lvlJc w:val="left"/>
      <w:pPr>
        <w:ind w:left="2520" w:hanging="360"/>
      </w:pPr>
      <w:rPr>
        <w:rFonts w:hint="default" w:ascii="Courier New" w:hAnsi="Courier New"/>
      </w:rPr>
    </w:lvl>
    <w:lvl w:ilvl="2" w:tplc="F976B934">
      <w:start w:val="1"/>
      <w:numFmt w:val="bullet"/>
      <w:lvlText w:val=""/>
      <w:lvlJc w:val="left"/>
      <w:pPr>
        <w:ind w:left="3240" w:hanging="360"/>
      </w:pPr>
      <w:rPr>
        <w:rFonts w:hint="default" w:ascii="Wingdings" w:hAnsi="Wingdings"/>
      </w:rPr>
    </w:lvl>
    <w:lvl w:ilvl="3" w:tplc="8100631A">
      <w:start w:val="1"/>
      <w:numFmt w:val="bullet"/>
      <w:lvlText w:val=""/>
      <w:lvlJc w:val="left"/>
      <w:pPr>
        <w:ind w:left="3960" w:hanging="360"/>
      </w:pPr>
      <w:rPr>
        <w:rFonts w:hint="default" w:ascii="Symbol" w:hAnsi="Symbol"/>
      </w:rPr>
    </w:lvl>
    <w:lvl w:ilvl="4" w:tplc="61BA8D54">
      <w:start w:val="1"/>
      <w:numFmt w:val="bullet"/>
      <w:lvlText w:val="o"/>
      <w:lvlJc w:val="left"/>
      <w:pPr>
        <w:ind w:left="4680" w:hanging="360"/>
      </w:pPr>
      <w:rPr>
        <w:rFonts w:hint="default" w:ascii="Courier New" w:hAnsi="Courier New"/>
      </w:rPr>
    </w:lvl>
    <w:lvl w:ilvl="5" w:tplc="322C2EC2">
      <w:start w:val="1"/>
      <w:numFmt w:val="bullet"/>
      <w:lvlText w:val=""/>
      <w:lvlJc w:val="left"/>
      <w:pPr>
        <w:ind w:left="5400" w:hanging="360"/>
      </w:pPr>
      <w:rPr>
        <w:rFonts w:hint="default" w:ascii="Wingdings" w:hAnsi="Wingdings"/>
      </w:rPr>
    </w:lvl>
    <w:lvl w:ilvl="6" w:tplc="4DB80A3C">
      <w:start w:val="1"/>
      <w:numFmt w:val="bullet"/>
      <w:lvlText w:val=""/>
      <w:lvlJc w:val="left"/>
      <w:pPr>
        <w:ind w:left="6120" w:hanging="360"/>
      </w:pPr>
      <w:rPr>
        <w:rFonts w:hint="default" w:ascii="Symbol" w:hAnsi="Symbol"/>
      </w:rPr>
    </w:lvl>
    <w:lvl w:ilvl="7" w:tplc="F4E483F6">
      <w:start w:val="1"/>
      <w:numFmt w:val="bullet"/>
      <w:lvlText w:val="o"/>
      <w:lvlJc w:val="left"/>
      <w:pPr>
        <w:ind w:left="6840" w:hanging="360"/>
      </w:pPr>
      <w:rPr>
        <w:rFonts w:hint="default" w:ascii="Courier New" w:hAnsi="Courier New"/>
      </w:rPr>
    </w:lvl>
    <w:lvl w:ilvl="8" w:tplc="08F642BA">
      <w:start w:val="1"/>
      <w:numFmt w:val="bullet"/>
      <w:lvlText w:val=""/>
      <w:lvlJc w:val="left"/>
      <w:pPr>
        <w:ind w:left="7560" w:hanging="360"/>
      </w:pPr>
      <w:rPr>
        <w:rFonts w:hint="default" w:ascii="Wingdings" w:hAnsi="Wingdings"/>
      </w:rPr>
    </w:lvl>
  </w:abstractNum>
  <w:abstractNum w:abstractNumId="7"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hint="default" w:ascii="Symbol" w:hAnsi="Symbol"/>
      </w:rPr>
    </w:lvl>
    <w:lvl w:ilvl="1" w:tplc="04090003" w:tentative="1">
      <w:start w:val="1"/>
      <w:numFmt w:val="bullet"/>
      <w:lvlText w:val="o"/>
      <w:lvlJc w:val="left"/>
      <w:pPr>
        <w:tabs>
          <w:tab w:val="num" w:pos="3600"/>
        </w:tabs>
        <w:ind w:left="3600" w:hanging="360"/>
      </w:pPr>
      <w:rPr>
        <w:rFonts w:hint="default" w:ascii="Courier New" w:hAnsi="Courier New" w:cs="Courier New"/>
      </w:rPr>
    </w:lvl>
    <w:lvl w:ilvl="2" w:tplc="04090005" w:tentative="1">
      <w:start w:val="1"/>
      <w:numFmt w:val="bullet"/>
      <w:lvlText w:val=""/>
      <w:lvlJc w:val="left"/>
      <w:pPr>
        <w:tabs>
          <w:tab w:val="num" w:pos="4320"/>
        </w:tabs>
        <w:ind w:left="4320" w:hanging="360"/>
      </w:pPr>
      <w:rPr>
        <w:rFonts w:hint="default" w:ascii="Wingdings" w:hAnsi="Wingdings"/>
      </w:rPr>
    </w:lvl>
    <w:lvl w:ilvl="3" w:tplc="04090001" w:tentative="1">
      <w:start w:val="1"/>
      <w:numFmt w:val="bullet"/>
      <w:lvlText w:val=""/>
      <w:lvlJc w:val="left"/>
      <w:pPr>
        <w:tabs>
          <w:tab w:val="num" w:pos="5040"/>
        </w:tabs>
        <w:ind w:left="5040" w:hanging="360"/>
      </w:pPr>
      <w:rPr>
        <w:rFonts w:hint="default" w:ascii="Symbol" w:hAnsi="Symbol"/>
      </w:rPr>
    </w:lvl>
    <w:lvl w:ilvl="4" w:tplc="04090003" w:tentative="1">
      <w:start w:val="1"/>
      <w:numFmt w:val="bullet"/>
      <w:lvlText w:val="o"/>
      <w:lvlJc w:val="left"/>
      <w:pPr>
        <w:tabs>
          <w:tab w:val="num" w:pos="5760"/>
        </w:tabs>
        <w:ind w:left="5760" w:hanging="360"/>
      </w:pPr>
      <w:rPr>
        <w:rFonts w:hint="default" w:ascii="Courier New" w:hAnsi="Courier New" w:cs="Courier New"/>
      </w:rPr>
    </w:lvl>
    <w:lvl w:ilvl="5" w:tplc="04090005" w:tentative="1">
      <w:start w:val="1"/>
      <w:numFmt w:val="bullet"/>
      <w:lvlText w:val=""/>
      <w:lvlJc w:val="left"/>
      <w:pPr>
        <w:tabs>
          <w:tab w:val="num" w:pos="6480"/>
        </w:tabs>
        <w:ind w:left="6480" w:hanging="360"/>
      </w:pPr>
      <w:rPr>
        <w:rFonts w:hint="default" w:ascii="Wingdings" w:hAnsi="Wingdings"/>
      </w:rPr>
    </w:lvl>
    <w:lvl w:ilvl="6" w:tplc="04090001" w:tentative="1">
      <w:start w:val="1"/>
      <w:numFmt w:val="bullet"/>
      <w:lvlText w:val=""/>
      <w:lvlJc w:val="left"/>
      <w:pPr>
        <w:tabs>
          <w:tab w:val="num" w:pos="7200"/>
        </w:tabs>
        <w:ind w:left="7200" w:hanging="360"/>
      </w:pPr>
      <w:rPr>
        <w:rFonts w:hint="default" w:ascii="Symbol" w:hAnsi="Symbol"/>
      </w:rPr>
    </w:lvl>
    <w:lvl w:ilvl="7" w:tplc="04090003" w:tentative="1">
      <w:start w:val="1"/>
      <w:numFmt w:val="bullet"/>
      <w:lvlText w:val="o"/>
      <w:lvlJc w:val="left"/>
      <w:pPr>
        <w:tabs>
          <w:tab w:val="num" w:pos="7920"/>
        </w:tabs>
        <w:ind w:left="7920" w:hanging="360"/>
      </w:pPr>
      <w:rPr>
        <w:rFonts w:hint="default" w:ascii="Courier New" w:hAnsi="Courier New" w:cs="Courier New"/>
      </w:rPr>
    </w:lvl>
    <w:lvl w:ilvl="8" w:tplc="04090005" w:tentative="1">
      <w:start w:val="1"/>
      <w:numFmt w:val="bullet"/>
      <w:lvlText w:val=""/>
      <w:lvlJc w:val="left"/>
      <w:pPr>
        <w:tabs>
          <w:tab w:val="num" w:pos="8640"/>
        </w:tabs>
        <w:ind w:left="8640" w:hanging="360"/>
      </w:pPr>
      <w:rPr>
        <w:rFonts w:hint="default" w:ascii="Wingdings" w:hAnsi="Wingdings"/>
      </w:rPr>
    </w:lvl>
  </w:abstractNum>
  <w:abstractNum w:abstractNumId="8" w15:restartNumberingAfterBreak="0">
    <w:nsid w:val="30584BC0"/>
    <w:multiLevelType w:val="hybridMultilevel"/>
    <w:tmpl w:val="C714E336"/>
    <w:lvl w:ilvl="0" w:tplc="41B06D40">
      <w:start w:val="1"/>
      <w:numFmt w:val="none"/>
      <w:lvlText w:val="Note:"/>
      <w:lvlJc w:val="left"/>
      <w:pPr>
        <w:ind w:left="720" w:hanging="360"/>
      </w:pPr>
      <w:rPr>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6749165"/>
    <w:multiLevelType w:val="hybridMultilevel"/>
    <w:tmpl w:val="CA06CCF4"/>
    <w:lvl w:ilvl="0" w:tplc="3A24F9CE">
      <w:start w:val="1"/>
      <w:numFmt w:val="bullet"/>
      <w:lvlText w:val=""/>
      <w:lvlJc w:val="left"/>
      <w:pPr>
        <w:ind w:left="1800" w:hanging="360"/>
      </w:pPr>
      <w:rPr>
        <w:rFonts w:hint="default" w:ascii="Symbol" w:hAnsi="Symbol"/>
      </w:rPr>
    </w:lvl>
    <w:lvl w:ilvl="1" w:tplc="F798283E">
      <w:start w:val="1"/>
      <w:numFmt w:val="bullet"/>
      <w:lvlText w:val="o"/>
      <w:lvlJc w:val="left"/>
      <w:pPr>
        <w:ind w:left="2520" w:hanging="360"/>
      </w:pPr>
      <w:rPr>
        <w:rFonts w:hint="default" w:ascii="Courier New" w:hAnsi="Courier New"/>
      </w:rPr>
    </w:lvl>
    <w:lvl w:ilvl="2" w:tplc="57443A34">
      <w:start w:val="1"/>
      <w:numFmt w:val="bullet"/>
      <w:lvlText w:val=""/>
      <w:lvlJc w:val="left"/>
      <w:pPr>
        <w:ind w:left="3240" w:hanging="360"/>
      </w:pPr>
      <w:rPr>
        <w:rFonts w:hint="default" w:ascii="Wingdings" w:hAnsi="Wingdings"/>
      </w:rPr>
    </w:lvl>
    <w:lvl w:ilvl="3" w:tplc="3774B654">
      <w:start w:val="1"/>
      <w:numFmt w:val="bullet"/>
      <w:lvlText w:val=""/>
      <w:lvlJc w:val="left"/>
      <w:pPr>
        <w:ind w:left="3960" w:hanging="360"/>
      </w:pPr>
      <w:rPr>
        <w:rFonts w:hint="default" w:ascii="Symbol" w:hAnsi="Symbol"/>
      </w:rPr>
    </w:lvl>
    <w:lvl w:ilvl="4" w:tplc="5270256A">
      <w:start w:val="1"/>
      <w:numFmt w:val="bullet"/>
      <w:lvlText w:val="o"/>
      <w:lvlJc w:val="left"/>
      <w:pPr>
        <w:ind w:left="4680" w:hanging="360"/>
      </w:pPr>
      <w:rPr>
        <w:rFonts w:hint="default" w:ascii="Courier New" w:hAnsi="Courier New"/>
      </w:rPr>
    </w:lvl>
    <w:lvl w:ilvl="5" w:tplc="9EE408CC">
      <w:start w:val="1"/>
      <w:numFmt w:val="bullet"/>
      <w:lvlText w:val=""/>
      <w:lvlJc w:val="left"/>
      <w:pPr>
        <w:ind w:left="5400" w:hanging="360"/>
      </w:pPr>
      <w:rPr>
        <w:rFonts w:hint="default" w:ascii="Wingdings" w:hAnsi="Wingdings"/>
      </w:rPr>
    </w:lvl>
    <w:lvl w:ilvl="6" w:tplc="EB4428FC">
      <w:start w:val="1"/>
      <w:numFmt w:val="bullet"/>
      <w:lvlText w:val=""/>
      <w:lvlJc w:val="left"/>
      <w:pPr>
        <w:ind w:left="6120" w:hanging="360"/>
      </w:pPr>
      <w:rPr>
        <w:rFonts w:hint="default" w:ascii="Symbol" w:hAnsi="Symbol"/>
      </w:rPr>
    </w:lvl>
    <w:lvl w:ilvl="7" w:tplc="AE62530E">
      <w:start w:val="1"/>
      <w:numFmt w:val="bullet"/>
      <w:lvlText w:val="o"/>
      <w:lvlJc w:val="left"/>
      <w:pPr>
        <w:ind w:left="6840" w:hanging="360"/>
      </w:pPr>
      <w:rPr>
        <w:rFonts w:hint="default" w:ascii="Courier New" w:hAnsi="Courier New"/>
      </w:rPr>
    </w:lvl>
    <w:lvl w:ilvl="8" w:tplc="B4F842AC">
      <w:start w:val="1"/>
      <w:numFmt w:val="bullet"/>
      <w:lvlText w:val=""/>
      <w:lvlJc w:val="left"/>
      <w:pPr>
        <w:ind w:left="7560" w:hanging="360"/>
      </w:pPr>
      <w:rPr>
        <w:rFonts w:hint="default" w:ascii="Wingdings" w:hAnsi="Wingdings"/>
      </w:rPr>
    </w:lvl>
  </w:abstractNum>
  <w:abstractNum w:abstractNumId="10" w15:restartNumberingAfterBreak="0">
    <w:nsid w:val="38C0E224"/>
    <w:multiLevelType w:val="hybridMultilevel"/>
    <w:tmpl w:val="A5DA3A8A"/>
    <w:lvl w:ilvl="0" w:tplc="0964A590">
      <w:start w:val="1"/>
      <w:numFmt w:val="bullet"/>
      <w:lvlText w:val="-"/>
      <w:lvlJc w:val="left"/>
      <w:pPr>
        <w:ind w:left="1800" w:hanging="360"/>
      </w:pPr>
      <w:rPr>
        <w:rFonts w:hint="default" w:ascii="Aptos" w:hAnsi="Aptos"/>
      </w:rPr>
    </w:lvl>
    <w:lvl w:ilvl="1" w:tplc="031C88AE">
      <w:start w:val="1"/>
      <w:numFmt w:val="bullet"/>
      <w:lvlText w:val="o"/>
      <w:lvlJc w:val="left"/>
      <w:pPr>
        <w:ind w:left="2520" w:hanging="360"/>
      </w:pPr>
      <w:rPr>
        <w:rFonts w:hint="default" w:ascii="Courier New" w:hAnsi="Courier New"/>
      </w:rPr>
    </w:lvl>
    <w:lvl w:ilvl="2" w:tplc="0CC65780">
      <w:start w:val="1"/>
      <w:numFmt w:val="bullet"/>
      <w:lvlText w:val=""/>
      <w:lvlJc w:val="left"/>
      <w:pPr>
        <w:ind w:left="3240" w:hanging="360"/>
      </w:pPr>
      <w:rPr>
        <w:rFonts w:hint="default" w:ascii="Wingdings" w:hAnsi="Wingdings"/>
      </w:rPr>
    </w:lvl>
    <w:lvl w:ilvl="3" w:tplc="4162C6D8">
      <w:start w:val="1"/>
      <w:numFmt w:val="bullet"/>
      <w:lvlText w:val=""/>
      <w:lvlJc w:val="left"/>
      <w:pPr>
        <w:ind w:left="3960" w:hanging="360"/>
      </w:pPr>
      <w:rPr>
        <w:rFonts w:hint="default" w:ascii="Symbol" w:hAnsi="Symbol"/>
      </w:rPr>
    </w:lvl>
    <w:lvl w:ilvl="4" w:tplc="E82A384E">
      <w:start w:val="1"/>
      <w:numFmt w:val="bullet"/>
      <w:lvlText w:val="o"/>
      <w:lvlJc w:val="left"/>
      <w:pPr>
        <w:ind w:left="4680" w:hanging="360"/>
      </w:pPr>
      <w:rPr>
        <w:rFonts w:hint="default" w:ascii="Courier New" w:hAnsi="Courier New"/>
      </w:rPr>
    </w:lvl>
    <w:lvl w:ilvl="5" w:tplc="96941D00">
      <w:start w:val="1"/>
      <w:numFmt w:val="bullet"/>
      <w:lvlText w:val=""/>
      <w:lvlJc w:val="left"/>
      <w:pPr>
        <w:ind w:left="5400" w:hanging="360"/>
      </w:pPr>
      <w:rPr>
        <w:rFonts w:hint="default" w:ascii="Wingdings" w:hAnsi="Wingdings"/>
      </w:rPr>
    </w:lvl>
    <w:lvl w:ilvl="6" w:tplc="13C01E50">
      <w:start w:val="1"/>
      <w:numFmt w:val="bullet"/>
      <w:lvlText w:val=""/>
      <w:lvlJc w:val="left"/>
      <w:pPr>
        <w:ind w:left="6120" w:hanging="360"/>
      </w:pPr>
      <w:rPr>
        <w:rFonts w:hint="default" w:ascii="Symbol" w:hAnsi="Symbol"/>
      </w:rPr>
    </w:lvl>
    <w:lvl w:ilvl="7" w:tplc="353ED916">
      <w:start w:val="1"/>
      <w:numFmt w:val="bullet"/>
      <w:lvlText w:val="o"/>
      <w:lvlJc w:val="left"/>
      <w:pPr>
        <w:ind w:left="6840" w:hanging="360"/>
      </w:pPr>
      <w:rPr>
        <w:rFonts w:hint="default" w:ascii="Courier New" w:hAnsi="Courier New"/>
      </w:rPr>
    </w:lvl>
    <w:lvl w:ilvl="8" w:tplc="98E65FE8">
      <w:start w:val="1"/>
      <w:numFmt w:val="bullet"/>
      <w:lvlText w:val=""/>
      <w:lvlJc w:val="left"/>
      <w:pPr>
        <w:ind w:left="7560" w:hanging="360"/>
      </w:pPr>
      <w:rPr>
        <w:rFonts w:hint="default" w:ascii="Wingdings" w:hAnsi="Wingdings"/>
      </w:rPr>
    </w:lvl>
  </w:abstractNum>
  <w:abstractNum w:abstractNumId="11"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hint="default" w:ascii="Courier New" w:hAnsi="Courier New"/>
      </w:rPr>
    </w:lvl>
    <w:lvl w:ilvl="2" w:tplc="04090005">
      <w:start w:val="1"/>
      <w:numFmt w:val="bullet"/>
      <w:lvlText w:val=""/>
      <w:lvlJc w:val="left"/>
      <w:pPr>
        <w:tabs>
          <w:tab w:val="num" w:pos="3960"/>
        </w:tabs>
        <w:ind w:left="3960" w:hanging="360"/>
      </w:pPr>
      <w:rPr>
        <w:rFonts w:hint="default" w:ascii="Wingdings" w:hAnsi="Wingdings"/>
      </w:rPr>
    </w:lvl>
    <w:lvl w:ilvl="3" w:tplc="04090001" w:tentative="1">
      <w:start w:val="1"/>
      <w:numFmt w:val="bullet"/>
      <w:lvlText w:val=""/>
      <w:lvlJc w:val="left"/>
      <w:pPr>
        <w:tabs>
          <w:tab w:val="num" w:pos="4680"/>
        </w:tabs>
        <w:ind w:left="4680" w:hanging="360"/>
      </w:pPr>
      <w:rPr>
        <w:rFonts w:hint="default" w:ascii="Symbol" w:hAnsi="Symbol"/>
      </w:rPr>
    </w:lvl>
    <w:lvl w:ilvl="4" w:tplc="04090003" w:tentative="1">
      <w:start w:val="1"/>
      <w:numFmt w:val="bullet"/>
      <w:lvlText w:val="o"/>
      <w:lvlJc w:val="left"/>
      <w:pPr>
        <w:tabs>
          <w:tab w:val="num" w:pos="5400"/>
        </w:tabs>
        <w:ind w:left="5400" w:hanging="360"/>
      </w:pPr>
      <w:rPr>
        <w:rFonts w:hint="default" w:ascii="Courier New" w:hAnsi="Courier New"/>
      </w:rPr>
    </w:lvl>
    <w:lvl w:ilvl="5" w:tplc="04090005" w:tentative="1">
      <w:start w:val="1"/>
      <w:numFmt w:val="bullet"/>
      <w:lvlText w:val=""/>
      <w:lvlJc w:val="left"/>
      <w:pPr>
        <w:tabs>
          <w:tab w:val="num" w:pos="6120"/>
        </w:tabs>
        <w:ind w:left="6120" w:hanging="360"/>
      </w:pPr>
      <w:rPr>
        <w:rFonts w:hint="default" w:ascii="Wingdings" w:hAnsi="Wingdings"/>
      </w:rPr>
    </w:lvl>
    <w:lvl w:ilvl="6" w:tplc="04090001" w:tentative="1">
      <w:start w:val="1"/>
      <w:numFmt w:val="bullet"/>
      <w:lvlText w:val=""/>
      <w:lvlJc w:val="left"/>
      <w:pPr>
        <w:tabs>
          <w:tab w:val="num" w:pos="6840"/>
        </w:tabs>
        <w:ind w:left="6840" w:hanging="360"/>
      </w:pPr>
      <w:rPr>
        <w:rFonts w:hint="default" w:ascii="Symbol" w:hAnsi="Symbol"/>
      </w:rPr>
    </w:lvl>
    <w:lvl w:ilvl="7" w:tplc="04090003" w:tentative="1">
      <w:start w:val="1"/>
      <w:numFmt w:val="bullet"/>
      <w:lvlText w:val="o"/>
      <w:lvlJc w:val="left"/>
      <w:pPr>
        <w:tabs>
          <w:tab w:val="num" w:pos="7560"/>
        </w:tabs>
        <w:ind w:left="7560" w:hanging="360"/>
      </w:pPr>
      <w:rPr>
        <w:rFonts w:hint="default" w:ascii="Courier New" w:hAnsi="Courier New"/>
      </w:rPr>
    </w:lvl>
    <w:lvl w:ilvl="8" w:tplc="04090005" w:tentative="1">
      <w:start w:val="1"/>
      <w:numFmt w:val="bullet"/>
      <w:lvlText w:val=""/>
      <w:lvlJc w:val="left"/>
      <w:pPr>
        <w:tabs>
          <w:tab w:val="num" w:pos="8280"/>
        </w:tabs>
        <w:ind w:left="8280" w:hanging="360"/>
      </w:pPr>
      <w:rPr>
        <w:rFonts w:hint="default" w:ascii="Wingdings" w:hAnsi="Wingdings"/>
      </w:rPr>
    </w:lvl>
  </w:abstractNum>
  <w:abstractNum w:abstractNumId="12"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hint="default" w:ascii="Wingdings" w:hAnsi="Wingdings"/>
        <w:sz w:val="16"/>
      </w:rPr>
    </w:lvl>
    <w:lvl w:ilvl="1" w:tplc="04090003" w:tentative="1">
      <w:start w:val="1"/>
      <w:numFmt w:val="bullet"/>
      <w:lvlText w:val="o"/>
      <w:lvlJc w:val="left"/>
      <w:pPr>
        <w:tabs>
          <w:tab w:val="num" w:pos="3240"/>
        </w:tabs>
        <w:ind w:left="3240" w:hanging="360"/>
      </w:pPr>
      <w:rPr>
        <w:rFonts w:hint="default" w:ascii="Courier New" w:hAnsi="Courier New"/>
      </w:rPr>
    </w:lvl>
    <w:lvl w:ilvl="2" w:tplc="04090005" w:tentative="1">
      <w:start w:val="1"/>
      <w:numFmt w:val="bullet"/>
      <w:lvlText w:val=""/>
      <w:lvlJc w:val="left"/>
      <w:pPr>
        <w:tabs>
          <w:tab w:val="num" w:pos="3960"/>
        </w:tabs>
        <w:ind w:left="3960" w:hanging="360"/>
      </w:pPr>
      <w:rPr>
        <w:rFonts w:hint="default" w:ascii="Wingdings" w:hAnsi="Wingdings"/>
      </w:rPr>
    </w:lvl>
    <w:lvl w:ilvl="3" w:tplc="04090001" w:tentative="1">
      <w:start w:val="1"/>
      <w:numFmt w:val="bullet"/>
      <w:lvlText w:val=""/>
      <w:lvlJc w:val="left"/>
      <w:pPr>
        <w:tabs>
          <w:tab w:val="num" w:pos="4680"/>
        </w:tabs>
        <w:ind w:left="4680" w:hanging="360"/>
      </w:pPr>
      <w:rPr>
        <w:rFonts w:hint="default" w:ascii="Symbol" w:hAnsi="Symbol"/>
      </w:rPr>
    </w:lvl>
    <w:lvl w:ilvl="4" w:tplc="04090003" w:tentative="1">
      <w:start w:val="1"/>
      <w:numFmt w:val="bullet"/>
      <w:lvlText w:val="o"/>
      <w:lvlJc w:val="left"/>
      <w:pPr>
        <w:tabs>
          <w:tab w:val="num" w:pos="5400"/>
        </w:tabs>
        <w:ind w:left="5400" w:hanging="360"/>
      </w:pPr>
      <w:rPr>
        <w:rFonts w:hint="default" w:ascii="Courier New" w:hAnsi="Courier New"/>
      </w:rPr>
    </w:lvl>
    <w:lvl w:ilvl="5" w:tplc="04090005" w:tentative="1">
      <w:start w:val="1"/>
      <w:numFmt w:val="bullet"/>
      <w:lvlText w:val=""/>
      <w:lvlJc w:val="left"/>
      <w:pPr>
        <w:tabs>
          <w:tab w:val="num" w:pos="6120"/>
        </w:tabs>
        <w:ind w:left="6120" w:hanging="360"/>
      </w:pPr>
      <w:rPr>
        <w:rFonts w:hint="default" w:ascii="Wingdings" w:hAnsi="Wingdings"/>
      </w:rPr>
    </w:lvl>
    <w:lvl w:ilvl="6" w:tplc="04090001" w:tentative="1">
      <w:start w:val="1"/>
      <w:numFmt w:val="bullet"/>
      <w:lvlText w:val=""/>
      <w:lvlJc w:val="left"/>
      <w:pPr>
        <w:tabs>
          <w:tab w:val="num" w:pos="6840"/>
        </w:tabs>
        <w:ind w:left="6840" w:hanging="360"/>
      </w:pPr>
      <w:rPr>
        <w:rFonts w:hint="default" w:ascii="Symbol" w:hAnsi="Symbol"/>
      </w:rPr>
    </w:lvl>
    <w:lvl w:ilvl="7" w:tplc="04090003" w:tentative="1">
      <w:start w:val="1"/>
      <w:numFmt w:val="bullet"/>
      <w:lvlText w:val="o"/>
      <w:lvlJc w:val="left"/>
      <w:pPr>
        <w:tabs>
          <w:tab w:val="num" w:pos="7560"/>
        </w:tabs>
        <w:ind w:left="7560" w:hanging="360"/>
      </w:pPr>
      <w:rPr>
        <w:rFonts w:hint="default" w:ascii="Courier New" w:hAnsi="Courier New"/>
      </w:rPr>
    </w:lvl>
    <w:lvl w:ilvl="8" w:tplc="04090005" w:tentative="1">
      <w:start w:val="1"/>
      <w:numFmt w:val="bullet"/>
      <w:lvlText w:val=""/>
      <w:lvlJc w:val="left"/>
      <w:pPr>
        <w:tabs>
          <w:tab w:val="num" w:pos="8280"/>
        </w:tabs>
        <w:ind w:left="8280" w:hanging="360"/>
      </w:pPr>
      <w:rPr>
        <w:rFonts w:hint="default" w:ascii="Wingdings" w:hAnsi="Wingdings"/>
      </w:rPr>
    </w:lvl>
  </w:abstractNum>
  <w:num w:numId="15">
    <w:abstractNumId w:val="14"/>
  </w:num>
  <w:num w:numId="14">
    <w:abstractNumId w:val="13"/>
  </w:num>
  <w:num w:numId="1" w16cid:durableId="447894876">
    <w:abstractNumId w:val="6"/>
  </w:num>
  <w:num w:numId="2" w16cid:durableId="1157526834">
    <w:abstractNumId w:val="2"/>
  </w:num>
  <w:num w:numId="3" w16cid:durableId="1174029838">
    <w:abstractNumId w:val="9"/>
  </w:num>
  <w:num w:numId="4" w16cid:durableId="880366634">
    <w:abstractNumId w:val="10"/>
  </w:num>
  <w:num w:numId="5" w16cid:durableId="296106771">
    <w:abstractNumId w:val="3"/>
  </w:num>
  <w:num w:numId="6" w16cid:durableId="973146398">
    <w:abstractNumId w:val="5"/>
  </w:num>
  <w:num w:numId="7" w16cid:durableId="1579435601">
    <w:abstractNumId w:val="11"/>
  </w:num>
  <w:num w:numId="8" w16cid:durableId="537205447">
    <w:abstractNumId w:val="12"/>
  </w:num>
  <w:num w:numId="9" w16cid:durableId="640960989">
    <w:abstractNumId w:val="7"/>
  </w:num>
  <w:num w:numId="10" w16cid:durableId="860976754">
    <w:abstractNumId w:val="1"/>
    <w:lvlOverride w:ilvl="0">
      <w:lvl w:ilvl="0">
        <w:start w:val="1"/>
        <w:numFmt w:val="bullet"/>
        <w:lvlText w:val=""/>
        <w:legacy w:legacy="1" w:legacySpace="0" w:legacyIndent="216"/>
        <w:lvlJc w:val="left"/>
        <w:pPr>
          <w:ind w:left="3096" w:hanging="216"/>
        </w:pPr>
        <w:rPr>
          <w:rFonts w:hint="default" w:ascii="Helvetica" w:hAnsi="Helvetica"/>
        </w:rPr>
      </w:lvl>
    </w:lvlOverride>
  </w:num>
  <w:num w:numId="11" w16cid:durableId="1195461697">
    <w:abstractNumId w:val="4"/>
  </w:num>
  <w:num w:numId="12" w16cid:durableId="861551584">
    <w:abstractNumId w:val="0"/>
  </w:num>
  <w:num w:numId="13" w16cid:durableId="94055065">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trackRevisions w:val="false"/>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1234" w:val="&lt;Document Reference Number&gt;"/>
    <w:docVar w:name="#__asd" w:val="&lt;Document Reference Number&gt;"/>
  </w:docVars>
  <w:rsids>
    <w:rsidRoot w:val="00941EF9"/>
    <w:rsid w:val="00010332"/>
    <w:rsid w:val="00011263"/>
    <w:rsid w:val="00011B6F"/>
    <w:rsid w:val="00011D02"/>
    <w:rsid w:val="0001363C"/>
    <w:rsid w:val="000148A6"/>
    <w:rsid w:val="00022A76"/>
    <w:rsid w:val="00031144"/>
    <w:rsid w:val="00033A89"/>
    <w:rsid w:val="000343B7"/>
    <w:rsid w:val="00035E36"/>
    <w:rsid w:val="000404B8"/>
    <w:rsid w:val="000419FC"/>
    <w:rsid w:val="00045D27"/>
    <w:rsid w:val="0005679C"/>
    <w:rsid w:val="00060A99"/>
    <w:rsid w:val="00061856"/>
    <w:rsid w:val="00067FDE"/>
    <w:rsid w:val="00073031"/>
    <w:rsid w:val="0007608C"/>
    <w:rsid w:val="00082825"/>
    <w:rsid w:val="000862C2"/>
    <w:rsid w:val="0009238D"/>
    <w:rsid w:val="0009B982"/>
    <w:rsid w:val="000A1616"/>
    <w:rsid w:val="000A248C"/>
    <w:rsid w:val="000C4FDD"/>
    <w:rsid w:val="000D3962"/>
    <w:rsid w:val="000E413E"/>
    <w:rsid w:val="000E7207"/>
    <w:rsid w:val="000F0D7C"/>
    <w:rsid w:val="000F7FB7"/>
    <w:rsid w:val="00131CFE"/>
    <w:rsid w:val="00134E10"/>
    <w:rsid w:val="001360F5"/>
    <w:rsid w:val="00138240"/>
    <w:rsid w:val="001489D6"/>
    <w:rsid w:val="00161BCB"/>
    <w:rsid w:val="0017205F"/>
    <w:rsid w:val="00174CBF"/>
    <w:rsid w:val="00175FD0"/>
    <w:rsid w:val="00181E2A"/>
    <w:rsid w:val="00182BFF"/>
    <w:rsid w:val="001908D3"/>
    <w:rsid w:val="00191B44"/>
    <w:rsid w:val="00194074"/>
    <w:rsid w:val="001A232A"/>
    <w:rsid w:val="001A41EF"/>
    <w:rsid w:val="001A6B21"/>
    <w:rsid w:val="001A7F9A"/>
    <w:rsid w:val="001B2B36"/>
    <w:rsid w:val="001D4900"/>
    <w:rsid w:val="001D4CE8"/>
    <w:rsid w:val="001F0860"/>
    <w:rsid w:val="001F1F37"/>
    <w:rsid w:val="001F61FA"/>
    <w:rsid w:val="00213206"/>
    <w:rsid w:val="0022490F"/>
    <w:rsid w:val="0025768B"/>
    <w:rsid w:val="00264425"/>
    <w:rsid w:val="002769F7"/>
    <w:rsid w:val="002A5DFE"/>
    <w:rsid w:val="002C5F54"/>
    <w:rsid w:val="002D3EF8"/>
    <w:rsid w:val="002D41EF"/>
    <w:rsid w:val="002F337D"/>
    <w:rsid w:val="002F3402"/>
    <w:rsid w:val="002F4B49"/>
    <w:rsid w:val="00306C6E"/>
    <w:rsid w:val="0031099D"/>
    <w:rsid w:val="00324442"/>
    <w:rsid w:val="003350D6"/>
    <w:rsid w:val="00340FB1"/>
    <w:rsid w:val="00346433"/>
    <w:rsid w:val="0035768A"/>
    <w:rsid w:val="00360BB6"/>
    <w:rsid w:val="003825D6"/>
    <w:rsid w:val="003931C7"/>
    <w:rsid w:val="003B2298"/>
    <w:rsid w:val="003C26DE"/>
    <w:rsid w:val="003DDA15"/>
    <w:rsid w:val="003F078A"/>
    <w:rsid w:val="003F10BB"/>
    <w:rsid w:val="003F6A69"/>
    <w:rsid w:val="0040302B"/>
    <w:rsid w:val="00410DCC"/>
    <w:rsid w:val="00415396"/>
    <w:rsid w:val="00423671"/>
    <w:rsid w:val="0043306F"/>
    <w:rsid w:val="0043394D"/>
    <w:rsid w:val="004403F1"/>
    <w:rsid w:val="00440BD3"/>
    <w:rsid w:val="004415A6"/>
    <w:rsid w:val="00442CB2"/>
    <w:rsid w:val="004449DE"/>
    <w:rsid w:val="00454713"/>
    <w:rsid w:val="004669A1"/>
    <w:rsid w:val="004A1C47"/>
    <w:rsid w:val="004A2C33"/>
    <w:rsid w:val="004B51E0"/>
    <w:rsid w:val="004B55C7"/>
    <w:rsid w:val="004C47E3"/>
    <w:rsid w:val="004C486C"/>
    <w:rsid w:val="004C52B8"/>
    <w:rsid w:val="004D05D5"/>
    <w:rsid w:val="004E667E"/>
    <w:rsid w:val="004F2FE4"/>
    <w:rsid w:val="00517763"/>
    <w:rsid w:val="00520776"/>
    <w:rsid w:val="005369C0"/>
    <w:rsid w:val="00542F68"/>
    <w:rsid w:val="00553464"/>
    <w:rsid w:val="0055458B"/>
    <w:rsid w:val="00564787"/>
    <w:rsid w:val="00564BA6"/>
    <w:rsid w:val="00595F9E"/>
    <w:rsid w:val="005A3C9C"/>
    <w:rsid w:val="005A6953"/>
    <w:rsid w:val="005A6A14"/>
    <w:rsid w:val="005A71AF"/>
    <w:rsid w:val="005C79E1"/>
    <w:rsid w:val="005F34C6"/>
    <w:rsid w:val="005F3F2B"/>
    <w:rsid w:val="005F7057"/>
    <w:rsid w:val="00607152"/>
    <w:rsid w:val="00610262"/>
    <w:rsid w:val="0061484A"/>
    <w:rsid w:val="006170EA"/>
    <w:rsid w:val="00632884"/>
    <w:rsid w:val="00634677"/>
    <w:rsid w:val="00643427"/>
    <w:rsid w:val="00646EE8"/>
    <w:rsid w:val="00647D1A"/>
    <w:rsid w:val="00651975"/>
    <w:rsid w:val="00654823"/>
    <w:rsid w:val="00665F74"/>
    <w:rsid w:val="00671E53"/>
    <w:rsid w:val="00673D7F"/>
    <w:rsid w:val="00677CB9"/>
    <w:rsid w:val="00696A4F"/>
    <w:rsid w:val="006A33B3"/>
    <w:rsid w:val="006A47E4"/>
    <w:rsid w:val="006B125D"/>
    <w:rsid w:val="006B6A83"/>
    <w:rsid w:val="006E211E"/>
    <w:rsid w:val="006E4F11"/>
    <w:rsid w:val="006E641B"/>
    <w:rsid w:val="006E771E"/>
    <w:rsid w:val="006F259E"/>
    <w:rsid w:val="006F6DC7"/>
    <w:rsid w:val="007057A9"/>
    <w:rsid w:val="007070C6"/>
    <w:rsid w:val="007107C0"/>
    <w:rsid w:val="00712103"/>
    <w:rsid w:val="00716054"/>
    <w:rsid w:val="00720287"/>
    <w:rsid w:val="0072488A"/>
    <w:rsid w:val="007471E8"/>
    <w:rsid w:val="0075030B"/>
    <w:rsid w:val="00776B18"/>
    <w:rsid w:val="00780441"/>
    <w:rsid w:val="007852F1"/>
    <w:rsid w:val="00786958"/>
    <w:rsid w:val="00791021"/>
    <w:rsid w:val="00794618"/>
    <w:rsid w:val="007961F3"/>
    <w:rsid w:val="007A2F67"/>
    <w:rsid w:val="007C40FE"/>
    <w:rsid w:val="007D1189"/>
    <w:rsid w:val="007D6427"/>
    <w:rsid w:val="007E1546"/>
    <w:rsid w:val="0080041B"/>
    <w:rsid w:val="008164CF"/>
    <w:rsid w:val="00821ACD"/>
    <w:rsid w:val="00824669"/>
    <w:rsid w:val="008305A9"/>
    <w:rsid w:val="00831324"/>
    <w:rsid w:val="00835AE4"/>
    <w:rsid w:val="0086031A"/>
    <w:rsid w:val="008810F3"/>
    <w:rsid w:val="00890143"/>
    <w:rsid w:val="008905E3"/>
    <w:rsid w:val="00897B71"/>
    <w:rsid w:val="008B0DCD"/>
    <w:rsid w:val="008B235A"/>
    <w:rsid w:val="008D0DE7"/>
    <w:rsid w:val="008D4693"/>
    <w:rsid w:val="008E7D5C"/>
    <w:rsid w:val="0090B52A"/>
    <w:rsid w:val="00910397"/>
    <w:rsid w:val="0093191A"/>
    <w:rsid w:val="00933C9A"/>
    <w:rsid w:val="00941EF9"/>
    <w:rsid w:val="009506F5"/>
    <w:rsid w:val="00952681"/>
    <w:rsid w:val="009528D7"/>
    <w:rsid w:val="00960366"/>
    <w:rsid w:val="009664AB"/>
    <w:rsid w:val="00967CE1"/>
    <w:rsid w:val="00976FDA"/>
    <w:rsid w:val="0098276C"/>
    <w:rsid w:val="0098423B"/>
    <w:rsid w:val="0099625B"/>
    <w:rsid w:val="009A1EC1"/>
    <w:rsid w:val="009A45BB"/>
    <w:rsid w:val="009B4A6C"/>
    <w:rsid w:val="009D6CE7"/>
    <w:rsid w:val="009E2995"/>
    <w:rsid w:val="00A230FC"/>
    <w:rsid w:val="00A33E4E"/>
    <w:rsid w:val="00A366F4"/>
    <w:rsid w:val="00A56694"/>
    <w:rsid w:val="00A609D8"/>
    <w:rsid w:val="00A64390"/>
    <w:rsid w:val="00A64E57"/>
    <w:rsid w:val="00A70433"/>
    <w:rsid w:val="00A74B06"/>
    <w:rsid w:val="00A76A43"/>
    <w:rsid w:val="00A814FC"/>
    <w:rsid w:val="00A8524C"/>
    <w:rsid w:val="00A9127E"/>
    <w:rsid w:val="00AA18EB"/>
    <w:rsid w:val="00AC1385"/>
    <w:rsid w:val="00AD4A5A"/>
    <w:rsid w:val="00AE6B14"/>
    <w:rsid w:val="00AF768F"/>
    <w:rsid w:val="00B0421C"/>
    <w:rsid w:val="00B256CE"/>
    <w:rsid w:val="00B312E9"/>
    <w:rsid w:val="00B3223B"/>
    <w:rsid w:val="00B43B61"/>
    <w:rsid w:val="00B44B08"/>
    <w:rsid w:val="00B6317F"/>
    <w:rsid w:val="00B64590"/>
    <w:rsid w:val="00B80567"/>
    <w:rsid w:val="00B84000"/>
    <w:rsid w:val="00B84C47"/>
    <w:rsid w:val="00BA200C"/>
    <w:rsid w:val="00BA6047"/>
    <w:rsid w:val="00BB2E6A"/>
    <w:rsid w:val="00BB71FD"/>
    <w:rsid w:val="00BC5E5C"/>
    <w:rsid w:val="00BE6174"/>
    <w:rsid w:val="00BE6AD2"/>
    <w:rsid w:val="00BF1CED"/>
    <w:rsid w:val="00BF4E14"/>
    <w:rsid w:val="00BF62B2"/>
    <w:rsid w:val="00C018CF"/>
    <w:rsid w:val="00C1AA1A"/>
    <w:rsid w:val="00C201DB"/>
    <w:rsid w:val="00C25247"/>
    <w:rsid w:val="00C25271"/>
    <w:rsid w:val="00C30DAE"/>
    <w:rsid w:val="00C34B93"/>
    <w:rsid w:val="00C40C62"/>
    <w:rsid w:val="00C436E5"/>
    <w:rsid w:val="00C605A8"/>
    <w:rsid w:val="00C60CEF"/>
    <w:rsid w:val="00C61DF2"/>
    <w:rsid w:val="00C61FA0"/>
    <w:rsid w:val="00C848C0"/>
    <w:rsid w:val="00C8510F"/>
    <w:rsid w:val="00CA043F"/>
    <w:rsid w:val="00CB2727"/>
    <w:rsid w:val="00CB7A49"/>
    <w:rsid w:val="00CC4FA6"/>
    <w:rsid w:val="00CC6C9E"/>
    <w:rsid w:val="00CD174D"/>
    <w:rsid w:val="00CF303F"/>
    <w:rsid w:val="00CF3E21"/>
    <w:rsid w:val="00D25469"/>
    <w:rsid w:val="00D327F5"/>
    <w:rsid w:val="00D43BF7"/>
    <w:rsid w:val="00D50DCC"/>
    <w:rsid w:val="00D56107"/>
    <w:rsid w:val="00D92CCB"/>
    <w:rsid w:val="00DB69CE"/>
    <w:rsid w:val="00DD0648"/>
    <w:rsid w:val="00DD78DF"/>
    <w:rsid w:val="00DE0DC6"/>
    <w:rsid w:val="00DF0966"/>
    <w:rsid w:val="00E2312A"/>
    <w:rsid w:val="00E3328F"/>
    <w:rsid w:val="00E3412E"/>
    <w:rsid w:val="00E34BBE"/>
    <w:rsid w:val="00E435A1"/>
    <w:rsid w:val="00E436AA"/>
    <w:rsid w:val="00E44389"/>
    <w:rsid w:val="00E45772"/>
    <w:rsid w:val="00E50551"/>
    <w:rsid w:val="00E531C4"/>
    <w:rsid w:val="00E53E82"/>
    <w:rsid w:val="00E57F7F"/>
    <w:rsid w:val="00E6493E"/>
    <w:rsid w:val="00E7249D"/>
    <w:rsid w:val="00E75D35"/>
    <w:rsid w:val="00E8275C"/>
    <w:rsid w:val="00E84FB1"/>
    <w:rsid w:val="00E8680A"/>
    <w:rsid w:val="00E90BE1"/>
    <w:rsid w:val="00E91B9E"/>
    <w:rsid w:val="00EA03A4"/>
    <w:rsid w:val="00EC2178"/>
    <w:rsid w:val="00EC32AC"/>
    <w:rsid w:val="00ED46BA"/>
    <w:rsid w:val="00EE31B9"/>
    <w:rsid w:val="00EE68B1"/>
    <w:rsid w:val="00EF781D"/>
    <w:rsid w:val="00F02D41"/>
    <w:rsid w:val="00F06FEB"/>
    <w:rsid w:val="00F11630"/>
    <w:rsid w:val="00F649A2"/>
    <w:rsid w:val="00F71BEA"/>
    <w:rsid w:val="00F747C2"/>
    <w:rsid w:val="00F75B0C"/>
    <w:rsid w:val="00FA128A"/>
    <w:rsid w:val="00FA64D8"/>
    <w:rsid w:val="00FB2A4B"/>
    <w:rsid w:val="00FE0007"/>
    <w:rsid w:val="00FE0A85"/>
    <w:rsid w:val="00FE3F15"/>
    <w:rsid w:val="00FE4FDF"/>
    <w:rsid w:val="01010787"/>
    <w:rsid w:val="010BEB77"/>
    <w:rsid w:val="0110287C"/>
    <w:rsid w:val="01186335"/>
    <w:rsid w:val="014971F0"/>
    <w:rsid w:val="014BC427"/>
    <w:rsid w:val="01EA9DBB"/>
    <w:rsid w:val="02288A31"/>
    <w:rsid w:val="02A4FBC4"/>
    <w:rsid w:val="02C78EDB"/>
    <w:rsid w:val="02D7DD02"/>
    <w:rsid w:val="02E7EC20"/>
    <w:rsid w:val="03260C7F"/>
    <w:rsid w:val="036BEE02"/>
    <w:rsid w:val="03C3BB26"/>
    <w:rsid w:val="03DF1126"/>
    <w:rsid w:val="043105B1"/>
    <w:rsid w:val="045E9D54"/>
    <w:rsid w:val="04837144"/>
    <w:rsid w:val="04BC0D83"/>
    <w:rsid w:val="05015E1D"/>
    <w:rsid w:val="052F7BF7"/>
    <w:rsid w:val="0579A584"/>
    <w:rsid w:val="059B61F6"/>
    <w:rsid w:val="05A0E042"/>
    <w:rsid w:val="05A9375C"/>
    <w:rsid w:val="05ABC5B9"/>
    <w:rsid w:val="05B4DF15"/>
    <w:rsid w:val="05EE3927"/>
    <w:rsid w:val="05FB3834"/>
    <w:rsid w:val="06115C20"/>
    <w:rsid w:val="0620B88F"/>
    <w:rsid w:val="06354FD8"/>
    <w:rsid w:val="064DDF5E"/>
    <w:rsid w:val="0675B931"/>
    <w:rsid w:val="0681EA0D"/>
    <w:rsid w:val="06E9797D"/>
    <w:rsid w:val="06F70338"/>
    <w:rsid w:val="06FC3B58"/>
    <w:rsid w:val="0750B11C"/>
    <w:rsid w:val="076DC0B9"/>
    <w:rsid w:val="07D15AEA"/>
    <w:rsid w:val="07D83CB1"/>
    <w:rsid w:val="07E88E26"/>
    <w:rsid w:val="08399708"/>
    <w:rsid w:val="0853CE1A"/>
    <w:rsid w:val="0872B2E7"/>
    <w:rsid w:val="08949068"/>
    <w:rsid w:val="0899381B"/>
    <w:rsid w:val="08DBC136"/>
    <w:rsid w:val="08F4BFF9"/>
    <w:rsid w:val="0909D165"/>
    <w:rsid w:val="09323CF1"/>
    <w:rsid w:val="094ABFFB"/>
    <w:rsid w:val="096003F9"/>
    <w:rsid w:val="096D0E93"/>
    <w:rsid w:val="09819324"/>
    <w:rsid w:val="09CA2A2F"/>
    <w:rsid w:val="09F6ED31"/>
    <w:rsid w:val="0A08511A"/>
    <w:rsid w:val="0A40E882"/>
    <w:rsid w:val="0A624DBC"/>
    <w:rsid w:val="0A759289"/>
    <w:rsid w:val="0AAA05BD"/>
    <w:rsid w:val="0AEE85C5"/>
    <w:rsid w:val="0C34E39D"/>
    <w:rsid w:val="0C67A8AA"/>
    <w:rsid w:val="0C8790F4"/>
    <w:rsid w:val="0CD1F545"/>
    <w:rsid w:val="0CDC5509"/>
    <w:rsid w:val="0D928777"/>
    <w:rsid w:val="0D968C65"/>
    <w:rsid w:val="0DAB59DB"/>
    <w:rsid w:val="0DB8FDCE"/>
    <w:rsid w:val="0DFAAE47"/>
    <w:rsid w:val="0E2BAB72"/>
    <w:rsid w:val="0EA01553"/>
    <w:rsid w:val="0F16B8B0"/>
    <w:rsid w:val="0F182901"/>
    <w:rsid w:val="0F376C3C"/>
    <w:rsid w:val="0F912D3F"/>
    <w:rsid w:val="0FC1EC0D"/>
    <w:rsid w:val="100E0BCF"/>
    <w:rsid w:val="1026F447"/>
    <w:rsid w:val="105762E6"/>
    <w:rsid w:val="107D3099"/>
    <w:rsid w:val="108FF6FB"/>
    <w:rsid w:val="10AAB72B"/>
    <w:rsid w:val="10BFFBD4"/>
    <w:rsid w:val="10DB9E0C"/>
    <w:rsid w:val="10FB89EB"/>
    <w:rsid w:val="11351489"/>
    <w:rsid w:val="1149E882"/>
    <w:rsid w:val="115F5669"/>
    <w:rsid w:val="118A7009"/>
    <w:rsid w:val="11B8320A"/>
    <w:rsid w:val="11CBDC89"/>
    <w:rsid w:val="11CD80DD"/>
    <w:rsid w:val="11DC8FE3"/>
    <w:rsid w:val="12209C80"/>
    <w:rsid w:val="122B5F9F"/>
    <w:rsid w:val="123EBE5E"/>
    <w:rsid w:val="124112C3"/>
    <w:rsid w:val="126B589F"/>
    <w:rsid w:val="12701940"/>
    <w:rsid w:val="12A5D1A8"/>
    <w:rsid w:val="13E116F8"/>
    <w:rsid w:val="140B469C"/>
    <w:rsid w:val="142222A3"/>
    <w:rsid w:val="144CA2F1"/>
    <w:rsid w:val="146D9177"/>
    <w:rsid w:val="147F6FF0"/>
    <w:rsid w:val="14A2D356"/>
    <w:rsid w:val="152A9020"/>
    <w:rsid w:val="153846C7"/>
    <w:rsid w:val="153A2296"/>
    <w:rsid w:val="1552FB56"/>
    <w:rsid w:val="15570047"/>
    <w:rsid w:val="158FA339"/>
    <w:rsid w:val="164EFBDA"/>
    <w:rsid w:val="16D8937C"/>
    <w:rsid w:val="1719F50D"/>
    <w:rsid w:val="178BCFAC"/>
    <w:rsid w:val="1796C423"/>
    <w:rsid w:val="17BF28C7"/>
    <w:rsid w:val="17D28AF0"/>
    <w:rsid w:val="17E12EC1"/>
    <w:rsid w:val="18399257"/>
    <w:rsid w:val="18541420"/>
    <w:rsid w:val="18571A59"/>
    <w:rsid w:val="18F606DB"/>
    <w:rsid w:val="18F76446"/>
    <w:rsid w:val="18FCD579"/>
    <w:rsid w:val="190008E1"/>
    <w:rsid w:val="193AB094"/>
    <w:rsid w:val="1947FF9C"/>
    <w:rsid w:val="196EE10D"/>
    <w:rsid w:val="198829AA"/>
    <w:rsid w:val="19A7480B"/>
    <w:rsid w:val="19C216E9"/>
    <w:rsid w:val="19E99DBC"/>
    <w:rsid w:val="1A05AAFB"/>
    <w:rsid w:val="1A658C1E"/>
    <w:rsid w:val="1A7036FE"/>
    <w:rsid w:val="1A773697"/>
    <w:rsid w:val="1A87685B"/>
    <w:rsid w:val="1A9B74A3"/>
    <w:rsid w:val="1ABC80F2"/>
    <w:rsid w:val="1B00842B"/>
    <w:rsid w:val="1B245D8E"/>
    <w:rsid w:val="1BB590CC"/>
    <w:rsid w:val="1C11BF20"/>
    <w:rsid w:val="1C254179"/>
    <w:rsid w:val="1C77D98B"/>
    <w:rsid w:val="1C9057BD"/>
    <w:rsid w:val="1CBC1AA3"/>
    <w:rsid w:val="1CD0DE6C"/>
    <w:rsid w:val="1CD2B9A5"/>
    <w:rsid w:val="1CDBD6B3"/>
    <w:rsid w:val="1CDC81C0"/>
    <w:rsid w:val="1D04D45F"/>
    <w:rsid w:val="1D709336"/>
    <w:rsid w:val="1D8041C4"/>
    <w:rsid w:val="1E0A4704"/>
    <w:rsid w:val="1E2F6820"/>
    <w:rsid w:val="1EF06F68"/>
    <w:rsid w:val="1F0145D8"/>
    <w:rsid w:val="1F986874"/>
    <w:rsid w:val="1FBF1034"/>
    <w:rsid w:val="1FE835E0"/>
    <w:rsid w:val="1FEB7292"/>
    <w:rsid w:val="20202AE4"/>
    <w:rsid w:val="202FF71F"/>
    <w:rsid w:val="2041E978"/>
    <w:rsid w:val="20421376"/>
    <w:rsid w:val="208243E2"/>
    <w:rsid w:val="2096E3C4"/>
    <w:rsid w:val="20B0936E"/>
    <w:rsid w:val="20E14401"/>
    <w:rsid w:val="214B7339"/>
    <w:rsid w:val="215DCDCD"/>
    <w:rsid w:val="2182DF75"/>
    <w:rsid w:val="21B9EA12"/>
    <w:rsid w:val="22277796"/>
    <w:rsid w:val="22AAD72F"/>
    <w:rsid w:val="22D9DE0E"/>
    <w:rsid w:val="2329CC9D"/>
    <w:rsid w:val="23391C02"/>
    <w:rsid w:val="23749A27"/>
    <w:rsid w:val="23A7628E"/>
    <w:rsid w:val="23D71CE5"/>
    <w:rsid w:val="23E3837C"/>
    <w:rsid w:val="24361CC0"/>
    <w:rsid w:val="2461D0FB"/>
    <w:rsid w:val="24640711"/>
    <w:rsid w:val="247ACE2F"/>
    <w:rsid w:val="24D6F6DF"/>
    <w:rsid w:val="24EA115B"/>
    <w:rsid w:val="24FB028E"/>
    <w:rsid w:val="24FE4016"/>
    <w:rsid w:val="252E5A74"/>
    <w:rsid w:val="25399997"/>
    <w:rsid w:val="2556F217"/>
    <w:rsid w:val="256E8903"/>
    <w:rsid w:val="25CE3073"/>
    <w:rsid w:val="25FA9661"/>
    <w:rsid w:val="262FE8F6"/>
    <w:rsid w:val="26686306"/>
    <w:rsid w:val="266EBBB0"/>
    <w:rsid w:val="266F566F"/>
    <w:rsid w:val="26759BE9"/>
    <w:rsid w:val="27033A7F"/>
    <w:rsid w:val="27406B11"/>
    <w:rsid w:val="27593DB5"/>
    <w:rsid w:val="2777D5A6"/>
    <w:rsid w:val="2793B13D"/>
    <w:rsid w:val="27D588D5"/>
    <w:rsid w:val="27D92924"/>
    <w:rsid w:val="27DD5B45"/>
    <w:rsid w:val="27F4BD5E"/>
    <w:rsid w:val="2846A0C6"/>
    <w:rsid w:val="28EF7DDF"/>
    <w:rsid w:val="291187CA"/>
    <w:rsid w:val="2919648A"/>
    <w:rsid w:val="2925B846"/>
    <w:rsid w:val="29469050"/>
    <w:rsid w:val="2947BBD5"/>
    <w:rsid w:val="29F03731"/>
    <w:rsid w:val="2A06DEEF"/>
    <w:rsid w:val="2A36D5ED"/>
    <w:rsid w:val="2A99CE37"/>
    <w:rsid w:val="2AA8F657"/>
    <w:rsid w:val="2AE1F8B8"/>
    <w:rsid w:val="2B1454FF"/>
    <w:rsid w:val="2B5781D7"/>
    <w:rsid w:val="2B5BE50E"/>
    <w:rsid w:val="2B6A3D13"/>
    <w:rsid w:val="2BA6D3E7"/>
    <w:rsid w:val="2BAC39EF"/>
    <w:rsid w:val="2BADDBE2"/>
    <w:rsid w:val="2C26CD92"/>
    <w:rsid w:val="2C319489"/>
    <w:rsid w:val="2C43861A"/>
    <w:rsid w:val="2C68BEC9"/>
    <w:rsid w:val="2CA0D28C"/>
    <w:rsid w:val="2CB94C86"/>
    <w:rsid w:val="2CF0FB8A"/>
    <w:rsid w:val="2D0032A0"/>
    <w:rsid w:val="2D711FFC"/>
    <w:rsid w:val="2D85F6EC"/>
    <w:rsid w:val="2DD86198"/>
    <w:rsid w:val="2DE58BAB"/>
    <w:rsid w:val="2E32A482"/>
    <w:rsid w:val="2E4E219B"/>
    <w:rsid w:val="2E7420D8"/>
    <w:rsid w:val="2F176BC1"/>
    <w:rsid w:val="2F189C58"/>
    <w:rsid w:val="2F5C18E8"/>
    <w:rsid w:val="2FAA410E"/>
    <w:rsid w:val="2FEC5BFE"/>
    <w:rsid w:val="2FF55195"/>
    <w:rsid w:val="300B3E5A"/>
    <w:rsid w:val="300FB602"/>
    <w:rsid w:val="30318693"/>
    <w:rsid w:val="3072E873"/>
    <w:rsid w:val="3080A60F"/>
    <w:rsid w:val="3113EF8B"/>
    <w:rsid w:val="3153CDB3"/>
    <w:rsid w:val="3160E433"/>
    <w:rsid w:val="317B4861"/>
    <w:rsid w:val="320A6C8C"/>
    <w:rsid w:val="3263A882"/>
    <w:rsid w:val="32A91011"/>
    <w:rsid w:val="32D3578A"/>
    <w:rsid w:val="3378A9BD"/>
    <w:rsid w:val="33A8F460"/>
    <w:rsid w:val="33CBA42E"/>
    <w:rsid w:val="33DC9DFC"/>
    <w:rsid w:val="33FB8140"/>
    <w:rsid w:val="344B1C8D"/>
    <w:rsid w:val="346B7D27"/>
    <w:rsid w:val="34843DF9"/>
    <w:rsid w:val="34B42A2A"/>
    <w:rsid w:val="34E2E59A"/>
    <w:rsid w:val="34F167AB"/>
    <w:rsid w:val="34F3A0A8"/>
    <w:rsid w:val="3500F5A6"/>
    <w:rsid w:val="353A1FFE"/>
    <w:rsid w:val="353EB50A"/>
    <w:rsid w:val="357BDE2D"/>
    <w:rsid w:val="359511DF"/>
    <w:rsid w:val="35DC5CF7"/>
    <w:rsid w:val="35FA70B4"/>
    <w:rsid w:val="365148AA"/>
    <w:rsid w:val="367C6537"/>
    <w:rsid w:val="37403E2D"/>
    <w:rsid w:val="3752C1AE"/>
    <w:rsid w:val="376040C8"/>
    <w:rsid w:val="37653D49"/>
    <w:rsid w:val="3780F3FB"/>
    <w:rsid w:val="378CA34F"/>
    <w:rsid w:val="37F4FFC4"/>
    <w:rsid w:val="385DCC2A"/>
    <w:rsid w:val="3860C92A"/>
    <w:rsid w:val="38785CEF"/>
    <w:rsid w:val="389A598D"/>
    <w:rsid w:val="390EA402"/>
    <w:rsid w:val="391A278F"/>
    <w:rsid w:val="396A5A91"/>
    <w:rsid w:val="39FDB2B1"/>
    <w:rsid w:val="3A1DE720"/>
    <w:rsid w:val="3A44D755"/>
    <w:rsid w:val="3A5ACE58"/>
    <w:rsid w:val="3A9045BD"/>
    <w:rsid w:val="3AD81F28"/>
    <w:rsid w:val="3AD99272"/>
    <w:rsid w:val="3B127D25"/>
    <w:rsid w:val="3B6B8A56"/>
    <w:rsid w:val="3B964E75"/>
    <w:rsid w:val="3BA255CB"/>
    <w:rsid w:val="3C3200CB"/>
    <w:rsid w:val="3C477DFD"/>
    <w:rsid w:val="3CA0367E"/>
    <w:rsid w:val="3CA23E12"/>
    <w:rsid w:val="3CFAB3F7"/>
    <w:rsid w:val="3D07390E"/>
    <w:rsid w:val="3DBA74B3"/>
    <w:rsid w:val="3DBC0387"/>
    <w:rsid w:val="3DCA1920"/>
    <w:rsid w:val="3DDFCA64"/>
    <w:rsid w:val="3DEC27E7"/>
    <w:rsid w:val="3E319B91"/>
    <w:rsid w:val="3E841D05"/>
    <w:rsid w:val="3EA091AA"/>
    <w:rsid w:val="3ECDE4DE"/>
    <w:rsid w:val="3F1554BC"/>
    <w:rsid w:val="3F18EA90"/>
    <w:rsid w:val="3F40F604"/>
    <w:rsid w:val="3F49A85F"/>
    <w:rsid w:val="3F4C2352"/>
    <w:rsid w:val="3FA87DAB"/>
    <w:rsid w:val="3FF6D5A0"/>
    <w:rsid w:val="402A885A"/>
    <w:rsid w:val="409C89ED"/>
    <w:rsid w:val="40FDCE22"/>
    <w:rsid w:val="411B2804"/>
    <w:rsid w:val="41485E38"/>
    <w:rsid w:val="416D71A0"/>
    <w:rsid w:val="41756FBA"/>
    <w:rsid w:val="417BEF63"/>
    <w:rsid w:val="4182C68B"/>
    <w:rsid w:val="41884064"/>
    <w:rsid w:val="41E60BE2"/>
    <w:rsid w:val="42359243"/>
    <w:rsid w:val="423735F2"/>
    <w:rsid w:val="4243C016"/>
    <w:rsid w:val="425E8389"/>
    <w:rsid w:val="42C4E6C6"/>
    <w:rsid w:val="43435829"/>
    <w:rsid w:val="435C8A96"/>
    <w:rsid w:val="43645601"/>
    <w:rsid w:val="43D81398"/>
    <w:rsid w:val="441C629E"/>
    <w:rsid w:val="44585B62"/>
    <w:rsid w:val="445E5BC7"/>
    <w:rsid w:val="446DF039"/>
    <w:rsid w:val="44BF7621"/>
    <w:rsid w:val="452CB2C2"/>
    <w:rsid w:val="454AB61F"/>
    <w:rsid w:val="455032AD"/>
    <w:rsid w:val="45740BE9"/>
    <w:rsid w:val="4587C193"/>
    <w:rsid w:val="459F2D7C"/>
    <w:rsid w:val="45DC1D46"/>
    <w:rsid w:val="45E50E85"/>
    <w:rsid w:val="4635E1CD"/>
    <w:rsid w:val="467926A2"/>
    <w:rsid w:val="467C812C"/>
    <w:rsid w:val="46B49B56"/>
    <w:rsid w:val="46BDF9DF"/>
    <w:rsid w:val="46D00812"/>
    <w:rsid w:val="46EA6D62"/>
    <w:rsid w:val="46FCFC35"/>
    <w:rsid w:val="471F6D2C"/>
    <w:rsid w:val="47231A6F"/>
    <w:rsid w:val="47C6F6F3"/>
    <w:rsid w:val="480EDDD1"/>
    <w:rsid w:val="486A5846"/>
    <w:rsid w:val="486DBCAF"/>
    <w:rsid w:val="486F6BD7"/>
    <w:rsid w:val="488128AB"/>
    <w:rsid w:val="48859F56"/>
    <w:rsid w:val="48E8F4CB"/>
    <w:rsid w:val="48EA35D7"/>
    <w:rsid w:val="48EE2F99"/>
    <w:rsid w:val="48F70A1E"/>
    <w:rsid w:val="49275E5E"/>
    <w:rsid w:val="4942A2B5"/>
    <w:rsid w:val="49795747"/>
    <w:rsid w:val="497F06F5"/>
    <w:rsid w:val="49844CF7"/>
    <w:rsid w:val="49C193F3"/>
    <w:rsid w:val="49E83674"/>
    <w:rsid w:val="4A072772"/>
    <w:rsid w:val="4A264E4D"/>
    <w:rsid w:val="4A70DCCE"/>
    <w:rsid w:val="4A893BF5"/>
    <w:rsid w:val="4A91DA76"/>
    <w:rsid w:val="4ABAEC21"/>
    <w:rsid w:val="4B17F980"/>
    <w:rsid w:val="4BA3345D"/>
    <w:rsid w:val="4BB4576F"/>
    <w:rsid w:val="4C0A6F39"/>
    <w:rsid w:val="4CBC291D"/>
    <w:rsid w:val="4CCCB438"/>
    <w:rsid w:val="4CFDD3F7"/>
    <w:rsid w:val="4D5ECFEF"/>
    <w:rsid w:val="4D97211F"/>
    <w:rsid w:val="4DA48919"/>
    <w:rsid w:val="4DB6D04A"/>
    <w:rsid w:val="4DF9703F"/>
    <w:rsid w:val="4E2B87E6"/>
    <w:rsid w:val="4E32D319"/>
    <w:rsid w:val="4E34C539"/>
    <w:rsid w:val="4E3E14DC"/>
    <w:rsid w:val="4E42E1A6"/>
    <w:rsid w:val="4E51D87A"/>
    <w:rsid w:val="4E5665BE"/>
    <w:rsid w:val="4E6329E4"/>
    <w:rsid w:val="4EF9950F"/>
    <w:rsid w:val="4F8A2076"/>
    <w:rsid w:val="4FA4B363"/>
    <w:rsid w:val="4FA4DB8B"/>
    <w:rsid w:val="4FCD9D8E"/>
    <w:rsid w:val="501430B7"/>
    <w:rsid w:val="50329685"/>
    <w:rsid w:val="504503C2"/>
    <w:rsid w:val="507198F1"/>
    <w:rsid w:val="5092E535"/>
    <w:rsid w:val="50FB7719"/>
    <w:rsid w:val="51320A05"/>
    <w:rsid w:val="514A76F3"/>
    <w:rsid w:val="5195D618"/>
    <w:rsid w:val="51A1508B"/>
    <w:rsid w:val="51A3E289"/>
    <w:rsid w:val="51A50207"/>
    <w:rsid w:val="51AAD412"/>
    <w:rsid w:val="51C32083"/>
    <w:rsid w:val="51C5FE8E"/>
    <w:rsid w:val="525FBD9E"/>
    <w:rsid w:val="52872336"/>
    <w:rsid w:val="52A87ECC"/>
    <w:rsid w:val="5305D41F"/>
    <w:rsid w:val="530C1758"/>
    <w:rsid w:val="5310179D"/>
    <w:rsid w:val="534E6519"/>
    <w:rsid w:val="53598EFF"/>
    <w:rsid w:val="53743308"/>
    <w:rsid w:val="53AC48B8"/>
    <w:rsid w:val="53B78FA0"/>
    <w:rsid w:val="53EE37D4"/>
    <w:rsid w:val="53F8465F"/>
    <w:rsid w:val="54112DB8"/>
    <w:rsid w:val="542A3FBC"/>
    <w:rsid w:val="545567B8"/>
    <w:rsid w:val="54609138"/>
    <w:rsid w:val="546280DB"/>
    <w:rsid w:val="547F0877"/>
    <w:rsid w:val="54D74DFA"/>
    <w:rsid w:val="54DE47E1"/>
    <w:rsid w:val="551EF73C"/>
    <w:rsid w:val="554B02F9"/>
    <w:rsid w:val="55873640"/>
    <w:rsid w:val="558AA587"/>
    <w:rsid w:val="55A71C3E"/>
    <w:rsid w:val="55BBD996"/>
    <w:rsid w:val="55D47DCF"/>
    <w:rsid w:val="560352E3"/>
    <w:rsid w:val="567B2474"/>
    <w:rsid w:val="56849A49"/>
    <w:rsid w:val="56933DE4"/>
    <w:rsid w:val="56C84A1A"/>
    <w:rsid w:val="56CBA903"/>
    <w:rsid w:val="56D2B742"/>
    <w:rsid w:val="570DCA6A"/>
    <w:rsid w:val="57289E76"/>
    <w:rsid w:val="5790FAA5"/>
    <w:rsid w:val="57B60DA4"/>
    <w:rsid w:val="57E1D579"/>
    <w:rsid w:val="584740BC"/>
    <w:rsid w:val="589E0A5A"/>
    <w:rsid w:val="58A41765"/>
    <w:rsid w:val="58A57BED"/>
    <w:rsid w:val="58FE18FD"/>
    <w:rsid w:val="590693A7"/>
    <w:rsid w:val="59098E3B"/>
    <w:rsid w:val="591045A4"/>
    <w:rsid w:val="59238E21"/>
    <w:rsid w:val="595FFE3D"/>
    <w:rsid w:val="5963FC93"/>
    <w:rsid w:val="59901701"/>
    <w:rsid w:val="59C5C8F9"/>
    <w:rsid w:val="59C5FAC1"/>
    <w:rsid w:val="59D1FE47"/>
    <w:rsid w:val="5A4FC9D9"/>
    <w:rsid w:val="5A62B732"/>
    <w:rsid w:val="5AB64F6D"/>
    <w:rsid w:val="5AD1BA9C"/>
    <w:rsid w:val="5AD990D5"/>
    <w:rsid w:val="5AEA467D"/>
    <w:rsid w:val="5B08004C"/>
    <w:rsid w:val="5B7FDB66"/>
    <w:rsid w:val="5BBE963A"/>
    <w:rsid w:val="5BD25A30"/>
    <w:rsid w:val="5BD7B6AA"/>
    <w:rsid w:val="5BDD7BB7"/>
    <w:rsid w:val="5BE60CDD"/>
    <w:rsid w:val="5BFA4140"/>
    <w:rsid w:val="5C0E3969"/>
    <w:rsid w:val="5C1E7CAF"/>
    <w:rsid w:val="5C2BCE6D"/>
    <w:rsid w:val="5C69D84E"/>
    <w:rsid w:val="5C793139"/>
    <w:rsid w:val="5CA1EECF"/>
    <w:rsid w:val="5CBB1E7F"/>
    <w:rsid w:val="5D09224D"/>
    <w:rsid w:val="5D49C720"/>
    <w:rsid w:val="5D6423E8"/>
    <w:rsid w:val="5D6D1401"/>
    <w:rsid w:val="5D757202"/>
    <w:rsid w:val="5D789A07"/>
    <w:rsid w:val="5D892CDA"/>
    <w:rsid w:val="5D903499"/>
    <w:rsid w:val="5D94468B"/>
    <w:rsid w:val="5DD47C6B"/>
    <w:rsid w:val="5DDB5425"/>
    <w:rsid w:val="5E1B3FE6"/>
    <w:rsid w:val="5E2726AE"/>
    <w:rsid w:val="5E6E1FEE"/>
    <w:rsid w:val="5EB5F7BF"/>
    <w:rsid w:val="5EDB0022"/>
    <w:rsid w:val="5F08F4BE"/>
    <w:rsid w:val="5F3B1DFE"/>
    <w:rsid w:val="5F682AA5"/>
    <w:rsid w:val="5F81739A"/>
    <w:rsid w:val="5F9DA2AE"/>
    <w:rsid w:val="5FBE9C36"/>
    <w:rsid w:val="5FC85CED"/>
    <w:rsid w:val="5FDD6467"/>
    <w:rsid w:val="604CA272"/>
    <w:rsid w:val="6056B7E9"/>
    <w:rsid w:val="6078A0A4"/>
    <w:rsid w:val="60C86F9A"/>
    <w:rsid w:val="60F1173C"/>
    <w:rsid w:val="612F24CC"/>
    <w:rsid w:val="61891FAE"/>
    <w:rsid w:val="61F1FF71"/>
    <w:rsid w:val="61F56464"/>
    <w:rsid w:val="61FB7416"/>
    <w:rsid w:val="6213DC67"/>
    <w:rsid w:val="6228C01A"/>
    <w:rsid w:val="623B33E1"/>
    <w:rsid w:val="6261D43E"/>
    <w:rsid w:val="62A15720"/>
    <w:rsid w:val="62C33C5D"/>
    <w:rsid w:val="62C69EA8"/>
    <w:rsid w:val="62C7E298"/>
    <w:rsid w:val="62DB3D8F"/>
    <w:rsid w:val="633F92F5"/>
    <w:rsid w:val="63578C42"/>
    <w:rsid w:val="636036A8"/>
    <w:rsid w:val="63BC3E7E"/>
    <w:rsid w:val="63F36A25"/>
    <w:rsid w:val="641F7E4D"/>
    <w:rsid w:val="644D768F"/>
    <w:rsid w:val="64BC73A1"/>
    <w:rsid w:val="64F17993"/>
    <w:rsid w:val="65E056E2"/>
    <w:rsid w:val="660C8C49"/>
    <w:rsid w:val="660E4686"/>
    <w:rsid w:val="663B9E7B"/>
    <w:rsid w:val="6668E798"/>
    <w:rsid w:val="67229C40"/>
    <w:rsid w:val="67268C04"/>
    <w:rsid w:val="67944DA5"/>
    <w:rsid w:val="67ACC3F0"/>
    <w:rsid w:val="6818319C"/>
    <w:rsid w:val="68343D2A"/>
    <w:rsid w:val="6837BA74"/>
    <w:rsid w:val="68392E90"/>
    <w:rsid w:val="68404AAA"/>
    <w:rsid w:val="6840E3AB"/>
    <w:rsid w:val="689F6C48"/>
    <w:rsid w:val="68B32F89"/>
    <w:rsid w:val="68D9257C"/>
    <w:rsid w:val="6920EC6D"/>
    <w:rsid w:val="695A6373"/>
    <w:rsid w:val="69850D64"/>
    <w:rsid w:val="69ABD66A"/>
    <w:rsid w:val="69BB11D8"/>
    <w:rsid w:val="69C29D2D"/>
    <w:rsid w:val="6A5974A4"/>
    <w:rsid w:val="6ABF4593"/>
    <w:rsid w:val="6AD4F478"/>
    <w:rsid w:val="6AEE5D49"/>
    <w:rsid w:val="6B52D5CE"/>
    <w:rsid w:val="6B6DAFA8"/>
    <w:rsid w:val="6B70894D"/>
    <w:rsid w:val="6B9806E1"/>
    <w:rsid w:val="6BADDA37"/>
    <w:rsid w:val="6C23B6D3"/>
    <w:rsid w:val="6C60C110"/>
    <w:rsid w:val="6C6BA37D"/>
    <w:rsid w:val="6C708D53"/>
    <w:rsid w:val="6C8A3D91"/>
    <w:rsid w:val="6C9A1A32"/>
    <w:rsid w:val="6CEE5579"/>
    <w:rsid w:val="6CFF5FE3"/>
    <w:rsid w:val="6D2B0C0C"/>
    <w:rsid w:val="6D37CA9F"/>
    <w:rsid w:val="6D632162"/>
    <w:rsid w:val="6DBBE67B"/>
    <w:rsid w:val="6DD1E427"/>
    <w:rsid w:val="6DD8F689"/>
    <w:rsid w:val="6DE4DAA6"/>
    <w:rsid w:val="6E0C7772"/>
    <w:rsid w:val="6E6AB248"/>
    <w:rsid w:val="6E7D38A0"/>
    <w:rsid w:val="6EA7797C"/>
    <w:rsid w:val="6EF7C3FE"/>
    <w:rsid w:val="6F1CF5BB"/>
    <w:rsid w:val="6FA84BA6"/>
    <w:rsid w:val="6FC28995"/>
    <w:rsid w:val="6FC5DB92"/>
    <w:rsid w:val="6FD54BEA"/>
    <w:rsid w:val="700A563E"/>
    <w:rsid w:val="7022D4A4"/>
    <w:rsid w:val="708F231A"/>
    <w:rsid w:val="70B9DE73"/>
    <w:rsid w:val="70C71FDE"/>
    <w:rsid w:val="70DEBC8A"/>
    <w:rsid w:val="712C54A1"/>
    <w:rsid w:val="717F2FBC"/>
    <w:rsid w:val="71959B42"/>
    <w:rsid w:val="72002759"/>
    <w:rsid w:val="7200790D"/>
    <w:rsid w:val="725AAE28"/>
    <w:rsid w:val="728B39E8"/>
    <w:rsid w:val="7292AD1C"/>
    <w:rsid w:val="73194E32"/>
    <w:rsid w:val="73350DB0"/>
    <w:rsid w:val="7347898A"/>
    <w:rsid w:val="7489D9B9"/>
    <w:rsid w:val="748AF6D1"/>
    <w:rsid w:val="74E37814"/>
    <w:rsid w:val="75026254"/>
    <w:rsid w:val="751B5484"/>
    <w:rsid w:val="751C7949"/>
    <w:rsid w:val="753861D1"/>
    <w:rsid w:val="756469A7"/>
    <w:rsid w:val="757665BE"/>
    <w:rsid w:val="75A0DA75"/>
    <w:rsid w:val="75BC6FD7"/>
    <w:rsid w:val="75C1B526"/>
    <w:rsid w:val="75D2E8CB"/>
    <w:rsid w:val="75EA96DE"/>
    <w:rsid w:val="7611BC50"/>
    <w:rsid w:val="76190C23"/>
    <w:rsid w:val="76438CFD"/>
    <w:rsid w:val="768C4BAA"/>
    <w:rsid w:val="76C932A9"/>
    <w:rsid w:val="76E2E19B"/>
    <w:rsid w:val="77181C11"/>
    <w:rsid w:val="77400D58"/>
    <w:rsid w:val="775B9196"/>
    <w:rsid w:val="776F5D23"/>
    <w:rsid w:val="77D00E25"/>
    <w:rsid w:val="77D0E9D6"/>
    <w:rsid w:val="77DC9A23"/>
    <w:rsid w:val="77FAB302"/>
    <w:rsid w:val="7821EF6B"/>
    <w:rsid w:val="78495B23"/>
    <w:rsid w:val="784B7544"/>
    <w:rsid w:val="78B53A8A"/>
    <w:rsid w:val="78E4FB56"/>
    <w:rsid w:val="78E7E4FB"/>
    <w:rsid w:val="792408AF"/>
    <w:rsid w:val="7958DAD8"/>
    <w:rsid w:val="795C7826"/>
    <w:rsid w:val="796E3CC8"/>
    <w:rsid w:val="79BAE57D"/>
    <w:rsid w:val="79C0D8F4"/>
    <w:rsid w:val="79F3FC14"/>
    <w:rsid w:val="7A0DE3D6"/>
    <w:rsid w:val="7A558AFD"/>
    <w:rsid w:val="7A64C000"/>
    <w:rsid w:val="7A7135B3"/>
    <w:rsid w:val="7AE90764"/>
    <w:rsid w:val="7B18A515"/>
    <w:rsid w:val="7B6EDD1E"/>
    <w:rsid w:val="7B89CA18"/>
    <w:rsid w:val="7B8EECF1"/>
    <w:rsid w:val="7C56846B"/>
    <w:rsid w:val="7C5AC022"/>
    <w:rsid w:val="7C7F0DA6"/>
    <w:rsid w:val="7C985998"/>
    <w:rsid w:val="7CDF1C72"/>
    <w:rsid w:val="7D22E644"/>
    <w:rsid w:val="7D3530E6"/>
    <w:rsid w:val="7DEE1565"/>
    <w:rsid w:val="7DF9B669"/>
    <w:rsid w:val="7DFF45E8"/>
    <w:rsid w:val="7E1DEFF6"/>
    <w:rsid w:val="7E36C3BB"/>
    <w:rsid w:val="7E88807D"/>
    <w:rsid w:val="7EBC9FC4"/>
    <w:rsid w:val="7FABDE0F"/>
    <w:rsid w:val="7FDDEB1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7F92D23B"/>
  <w15:docId w15:val="{165123DF-98FF-4BA0-8E91-11A62B66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11630"/>
    <w:rPr>
      <w:rFonts w:ascii="Arial" w:hAnsi="Arial"/>
      <w:lang w:val="en-US" w:eastAsia="es-ES"/>
    </w:rPr>
  </w:style>
  <w:style w:type="paragraph" w:styleId="Titre1">
    <w:name w:val="heading 1"/>
    <w:aliases w:val="HD1"/>
    <w:basedOn w:val="Normal"/>
    <w:next w:val="Corpsdetexte"/>
    <w:link w:val="Titre1Car"/>
    <w:uiPriority w:val="9"/>
    <w:qFormat/>
    <w:rsid w:val="00F11630"/>
    <w:pPr>
      <w:keepNext/>
      <w:keepLines/>
      <w:pageBreakBefore/>
      <w:numPr>
        <w:numId w:val="6"/>
      </w:numPr>
      <w:pBdr>
        <w:top w:val="single" w:color="ACACAC" w:sz="48" w:space="1"/>
      </w:pBdr>
      <w:tabs>
        <w:tab w:val="left" w:pos="2520"/>
      </w:tabs>
      <w:spacing w:before="120" w:after="240"/>
      <w:ind w:right="720"/>
      <w:outlineLvl w:val="0"/>
    </w:pPr>
    <w:rPr>
      <w:b/>
      <w:caps/>
      <w:sz w:val="28"/>
    </w:rPr>
  </w:style>
  <w:style w:type="paragraph" w:styleId="Titre2">
    <w:name w:val="heading 2"/>
    <w:aliases w:val="HD2"/>
    <w:basedOn w:val="Corpsdetexte"/>
    <w:next w:val="Corpsdetexte"/>
    <w:link w:val="Titre2Car"/>
    <w:qFormat/>
    <w:rsid w:val="00F11630"/>
    <w:pPr>
      <w:keepNext/>
      <w:keepLines/>
      <w:numPr>
        <w:ilvl w:val="1"/>
        <w:numId w:val="6"/>
      </w:numPr>
      <w:pBdr>
        <w:top w:val="single" w:color="ACACAC" w:sz="48" w:space="1"/>
      </w:pBdr>
      <w:spacing w:before="240" w:line="300" w:lineRule="auto"/>
      <w:ind w:right="2835"/>
      <w:outlineLvl w:val="1"/>
    </w:pPr>
    <w:rPr>
      <w:b/>
      <w:sz w:val="28"/>
    </w:rPr>
  </w:style>
  <w:style w:type="paragraph" w:styleId="Titre3">
    <w:name w:val="heading 3"/>
    <w:basedOn w:val="Corpsdetexte"/>
    <w:next w:val="Corpsdetexte"/>
    <w:link w:val="Titre3Car"/>
    <w:qFormat/>
    <w:rsid w:val="00F11630"/>
    <w:pPr>
      <w:keepNext/>
      <w:keepLines/>
      <w:numPr>
        <w:ilvl w:val="2"/>
        <w:numId w:val="6"/>
      </w:numPr>
      <w:outlineLvl w:val="2"/>
    </w:pPr>
    <w:rPr>
      <w:b/>
      <w:caps/>
      <w:sz w:val="24"/>
    </w:rPr>
  </w:style>
  <w:style w:type="paragraph" w:styleId="Titre4">
    <w:name w:val="heading 4"/>
    <w:basedOn w:val="Corpsdetexte"/>
    <w:next w:val="Corpsdetexte"/>
    <w:link w:val="Titre4Car"/>
    <w:qFormat/>
    <w:rsid w:val="00F11630"/>
    <w:pPr>
      <w:keepNext/>
      <w:keepLines/>
      <w:numPr>
        <w:ilvl w:val="3"/>
        <w:numId w:val="6"/>
      </w:numPr>
      <w:tabs>
        <w:tab w:val="center" w:pos="6480"/>
        <w:tab w:val="right" w:pos="10440"/>
      </w:tabs>
      <w:outlineLvl w:val="3"/>
    </w:pPr>
    <w:rPr>
      <w:b/>
      <w:sz w:val="24"/>
    </w:rPr>
  </w:style>
  <w:style w:type="paragraph" w:styleId="Titre5">
    <w:name w:val="heading 5"/>
    <w:basedOn w:val="Corpsdetexte"/>
    <w:next w:val="Corpsdetexte"/>
    <w:link w:val="Titre5Car"/>
    <w:qFormat/>
    <w:rsid w:val="00F11630"/>
    <w:pPr>
      <w:keepNext/>
      <w:keepLines/>
      <w:numPr>
        <w:ilvl w:val="4"/>
        <w:numId w:val="6"/>
      </w:numPr>
      <w:outlineLvl w:val="4"/>
    </w:pPr>
    <w:rPr>
      <w:b/>
      <w:caps/>
    </w:rPr>
  </w:style>
  <w:style w:type="paragraph" w:styleId="Titre6">
    <w:name w:val="heading 6"/>
    <w:basedOn w:val="Corpsdetexte"/>
    <w:next w:val="Corpsdetexte"/>
    <w:link w:val="Titre6Car"/>
    <w:qFormat/>
    <w:rsid w:val="00F11630"/>
    <w:pPr>
      <w:keepNext/>
      <w:numPr>
        <w:ilvl w:val="5"/>
        <w:numId w:val="6"/>
      </w:numPr>
      <w:spacing w:line="300" w:lineRule="auto"/>
      <w:outlineLvl w:val="5"/>
    </w:pPr>
    <w:rPr>
      <w:b/>
    </w:rPr>
  </w:style>
  <w:style w:type="paragraph" w:styleId="Titre7">
    <w:name w:val="heading 7"/>
    <w:basedOn w:val="Normal"/>
    <w:next w:val="Retraitnormal"/>
    <w:link w:val="Titre7Car"/>
    <w:qFormat/>
    <w:rsid w:val="00F11630"/>
    <w:pPr>
      <w:keepNext/>
      <w:numPr>
        <w:ilvl w:val="6"/>
        <w:numId w:val="6"/>
      </w:numPr>
      <w:spacing w:before="120" w:after="120" w:line="300" w:lineRule="auto"/>
      <w:outlineLvl w:val="6"/>
    </w:pPr>
    <w:rPr>
      <w:rFonts w:ascii="Times" w:hAnsi="Times"/>
      <w:i/>
    </w:rPr>
  </w:style>
  <w:style w:type="paragraph" w:styleId="Titre8">
    <w:name w:val="heading 8"/>
    <w:basedOn w:val="Corpsdetexte"/>
    <w:next w:val="Corpsdetexte"/>
    <w:link w:val="Titre8Car"/>
    <w:qFormat/>
    <w:rsid w:val="00F11630"/>
    <w:pPr>
      <w:keepNext/>
      <w:pBdr>
        <w:bottom w:val="single" w:color="auto" w:sz="8" w:space="1"/>
      </w:pBdr>
      <w:tabs>
        <w:tab w:val="center" w:pos="6480"/>
        <w:tab w:val="right" w:pos="10440"/>
      </w:tabs>
      <w:outlineLvl w:val="7"/>
    </w:pPr>
    <w:rPr>
      <w:b/>
    </w:rPr>
  </w:style>
  <w:style w:type="paragraph" w:styleId="Titre9">
    <w:name w:val="heading 9"/>
    <w:basedOn w:val="Corpsdetexte"/>
    <w:next w:val="Corpsdetexte"/>
    <w:link w:val="Titre9Car"/>
    <w:qFormat/>
    <w:rsid w:val="00F11630"/>
    <w:pPr>
      <w:keepNext/>
      <w:pBdr>
        <w:bottom w:val="single" w:color="auto" w:sz="8" w:space="1"/>
      </w:pBdr>
      <w:outlineLvl w:val="8"/>
    </w:pPr>
    <w:rPr>
      <w:b/>
      <w:i/>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orpsdetexte">
    <w:name w:val="Body Text"/>
    <w:basedOn w:val="Normal"/>
    <w:link w:val="CorpsdetexteCar"/>
    <w:rsid w:val="00F11630"/>
    <w:pPr>
      <w:spacing w:before="120" w:after="120"/>
      <w:ind w:left="1440"/>
    </w:pPr>
  </w:style>
  <w:style w:type="paragraph" w:styleId="Retraitnormal">
    <w:name w:val="Normal Indent"/>
    <w:basedOn w:val="Normal"/>
    <w:rsid w:val="00F11630"/>
    <w:pPr>
      <w:ind w:left="720"/>
    </w:pPr>
  </w:style>
  <w:style w:type="paragraph" w:styleId="TM3">
    <w:name w:val="toc 3"/>
    <w:basedOn w:val="Normal"/>
    <w:next w:val="Normal"/>
    <w:rsid w:val="00F11630"/>
    <w:pPr>
      <w:tabs>
        <w:tab w:val="right" w:leader="dot" w:pos="10080"/>
      </w:tabs>
      <w:ind w:left="2549"/>
    </w:pPr>
  </w:style>
  <w:style w:type="paragraph" w:styleId="TM2">
    <w:name w:val="toc 2"/>
    <w:basedOn w:val="Normal"/>
    <w:next w:val="Normal"/>
    <w:uiPriority w:val="39"/>
    <w:rsid w:val="00F11630"/>
    <w:pPr>
      <w:tabs>
        <w:tab w:val="right" w:leader="dot" w:pos="10080"/>
      </w:tabs>
      <w:ind w:left="1440"/>
    </w:pPr>
  </w:style>
  <w:style w:type="paragraph" w:styleId="Pieddepage">
    <w:name w:val="footer"/>
    <w:basedOn w:val="Normal"/>
    <w:link w:val="PieddepageCar"/>
    <w:rsid w:val="00F11630"/>
    <w:pPr>
      <w:tabs>
        <w:tab w:val="right" w:pos="7920"/>
      </w:tabs>
    </w:pPr>
    <w:rPr>
      <w:sz w:val="16"/>
    </w:rPr>
  </w:style>
  <w:style w:type="paragraph" w:styleId="En-tte">
    <w:name w:val="header"/>
    <w:basedOn w:val="Normal"/>
    <w:link w:val="En-tteCar"/>
    <w:rsid w:val="00F11630"/>
    <w:pPr>
      <w:tabs>
        <w:tab w:val="right" w:pos="10440"/>
      </w:tabs>
    </w:pPr>
    <w:rPr>
      <w:sz w:val="16"/>
    </w:rPr>
  </w:style>
  <w:style w:type="paragraph" w:styleId="Titre">
    <w:name w:val="Title"/>
    <w:basedOn w:val="Normal"/>
    <w:link w:val="TitreCar"/>
    <w:qFormat/>
    <w:rsid w:val="00F11630"/>
    <w:pPr>
      <w:keepLines/>
      <w:ind w:right="720"/>
    </w:pPr>
    <w:rPr>
      <w:sz w:val="48"/>
    </w:rPr>
  </w:style>
  <w:style w:type="paragraph" w:styleId="TableText" w:customStyle="1">
    <w:name w:val="Table Text"/>
    <w:basedOn w:val="Normal"/>
    <w:link w:val="TableTextChar"/>
    <w:rsid w:val="00F11630"/>
    <w:pPr>
      <w:keepLines/>
    </w:pPr>
    <w:rPr>
      <w:sz w:val="16"/>
    </w:rPr>
  </w:style>
  <w:style w:type="paragraph" w:styleId="HeadingBar" w:customStyle="1">
    <w:name w:val="Heading Bar"/>
    <w:basedOn w:val="Normal"/>
    <w:next w:val="Titre3"/>
    <w:rsid w:val="00F11630"/>
    <w:pPr>
      <w:keepNext/>
      <w:keepLines/>
      <w:shd w:val="solid" w:color="ACACAC" w:fill="ACACAC"/>
      <w:spacing w:before="240"/>
      <w:ind w:right="7920"/>
    </w:pPr>
    <w:rPr>
      <w:color w:val="FFFFFF"/>
      <w:sz w:val="8"/>
    </w:rPr>
  </w:style>
  <w:style w:type="paragraph" w:styleId="TitleBar" w:customStyle="1">
    <w:name w:val="Title Bar"/>
    <w:basedOn w:val="Normal"/>
    <w:rsid w:val="00F11630"/>
    <w:pPr>
      <w:keepNext/>
      <w:pageBreakBefore/>
      <w:shd w:val="solid" w:color="ACACAC" w:fill="auto"/>
      <w:spacing w:before="1680"/>
      <w:ind w:left="1440" w:right="720"/>
    </w:pPr>
    <w:rPr>
      <w:sz w:val="16"/>
    </w:rPr>
  </w:style>
  <w:style w:type="paragraph" w:styleId="TOCHeading1" w:customStyle="1">
    <w:name w:val="TOC Heading1"/>
    <w:basedOn w:val="Normal"/>
    <w:rsid w:val="00F11630"/>
    <w:pPr>
      <w:keepNext/>
      <w:pageBreakBefore/>
      <w:pBdr>
        <w:top w:val="single" w:color="ACACAC" w:sz="48" w:space="26"/>
      </w:pBdr>
      <w:spacing w:before="960" w:after="960"/>
      <w:ind w:left="1440"/>
    </w:pPr>
    <w:rPr>
      <w:sz w:val="36"/>
    </w:rPr>
  </w:style>
  <w:style w:type="character" w:styleId="HighlightedVariable" w:customStyle="1">
    <w:name w:val="Highlighted Variable"/>
    <w:rsid w:val="00F11630"/>
    <w:rPr>
      <w:color w:val="13A3F7"/>
    </w:rPr>
  </w:style>
  <w:style w:type="paragraph" w:styleId="TableHeading" w:customStyle="1">
    <w:name w:val="Table Heading"/>
    <w:basedOn w:val="TableText"/>
    <w:rsid w:val="00F11630"/>
    <w:pPr>
      <w:spacing w:before="120" w:after="120"/>
    </w:pPr>
    <w:rPr>
      <w:b/>
    </w:rPr>
  </w:style>
  <w:style w:type="character" w:styleId="Numrodepage">
    <w:name w:val="page number"/>
    <w:rsid w:val="00F11630"/>
    <w:rPr>
      <w:rFonts w:ascii="Arial" w:hAnsi="Arial"/>
    </w:rPr>
  </w:style>
  <w:style w:type="paragraph" w:styleId="RouteTitle" w:customStyle="1">
    <w:name w:val="Route Title"/>
    <w:basedOn w:val="Normal"/>
    <w:rsid w:val="00F11630"/>
    <w:pPr>
      <w:keepLines/>
      <w:spacing w:after="120"/>
      <w:ind w:left="1440" w:right="720"/>
    </w:pPr>
    <w:rPr>
      <w:sz w:val="36"/>
    </w:rPr>
  </w:style>
  <w:style w:type="paragraph" w:styleId="Title-Major" w:customStyle="1">
    <w:name w:val="Title-Major"/>
    <w:basedOn w:val="Titre"/>
    <w:rsid w:val="00F11630"/>
    <w:pPr>
      <w:ind w:left="1440"/>
    </w:pPr>
    <w:rPr>
      <w:smallCaps/>
    </w:rPr>
  </w:style>
  <w:style w:type="paragraph" w:styleId="Note" w:customStyle="1">
    <w:name w:val="Note"/>
    <w:basedOn w:val="Corpsdetexte"/>
    <w:rsid w:val="00F11630"/>
    <w:pPr>
      <w:pBdr>
        <w:top w:val="single" w:color="auto" w:sz="6" w:space="1" w:shadow="1"/>
        <w:left w:val="single" w:color="auto" w:sz="6" w:space="1" w:shadow="1"/>
        <w:bottom w:val="single" w:color="auto" w:sz="6" w:space="1" w:shadow="1"/>
        <w:right w:val="single" w:color="auto" w:sz="6" w:space="1" w:shadow="1"/>
      </w:pBdr>
      <w:shd w:val="solid" w:color="13A3F7" w:fill="auto"/>
      <w:ind w:left="0" w:right="5041"/>
    </w:pPr>
    <w:rPr>
      <w:color w:val="FFFFFF"/>
    </w:rPr>
  </w:style>
  <w:style w:type="paragraph" w:styleId="Bullet" w:customStyle="1">
    <w:name w:val="Bullet"/>
    <w:basedOn w:val="Corpsdetexte"/>
    <w:rsid w:val="00F11630"/>
    <w:pPr>
      <w:keepLines/>
      <w:numPr>
        <w:numId w:val="9"/>
      </w:numPr>
      <w:tabs>
        <w:tab w:val="left" w:pos="2520"/>
      </w:tabs>
      <w:spacing w:before="60" w:after="60"/>
    </w:pPr>
  </w:style>
  <w:style w:type="paragraph" w:styleId="Checklist" w:customStyle="1">
    <w:name w:val="Checklist"/>
    <w:basedOn w:val="Corpsdetexte"/>
    <w:rsid w:val="00F11630"/>
    <w:pPr>
      <w:numPr>
        <w:numId w:val="8"/>
      </w:numPr>
    </w:pPr>
  </w:style>
  <w:style w:type="paragraph" w:styleId="Subject" w:customStyle="1">
    <w:name w:val="Subject"/>
    <w:basedOn w:val="Corpsdetexte"/>
    <w:rsid w:val="00F11630"/>
    <w:rPr>
      <w:sz w:val="48"/>
    </w:rPr>
  </w:style>
  <w:style w:type="paragraph" w:styleId="InfoBox" w:customStyle="1">
    <w:name w:val="Info Box"/>
    <w:basedOn w:val="Corpsdetexte"/>
    <w:rsid w:val="00F11630"/>
    <w:pPr>
      <w:keepLines/>
      <w:pBdr>
        <w:top w:val="single" w:color="auto" w:sz="6" w:space="6"/>
        <w:left w:val="single" w:color="auto" w:sz="6" w:space="6"/>
        <w:bottom w:val="single" w:color="auto" w:sz="6" w:space="6"/>
        <w:right w:val="single" w:color="auto" w:sz="6" w:space="6"/>
        <w:between w:val="single" w:color="auto" w:sz="6" w:space="6"/>
      </w:pBdr>
      <w:ind w:left="2520" w:right="2160"/>
      <w:jc w:val="center"/>
    </w:pPr>
    <w:rPr>
      <w:sz w:val="18"/>
    </w:rPr>
  </w:style>
  <w:style w:type="paragraph" w:styleId="NumberList" w:customStyle="1">
    <w:name w:val="Number List"/>
    <w:basedOn w:val="NumberedList"/>
    <w:rsid w:val="00F11630"/>
    <w:pPr>
      <w:numPr>
        <w:numId w:val="0"/>
      </w:numPr>
    </w:pPr>
  </w:style>
  <w:style w:type="paragraph" w:styleId="TM1">
    <w:name w:val="toc 1"/>
    <w:basedOn w:val="Normal"/>
    <w:next w:val="Normal"/>
    <w:uiPriority w:val="39"/>
    <w:rsid w:val="00F11630"/>
    <w:pPr>
      <w:keepNext/>
      <w:tabs>
        <w:tab w:val="right" w:leader="dot" w:pos="10080"/>
      </w:tabs>
      <w:spacing w:before="240" w:after="120"/>
      <w:ind w:left="1440"/>
    </w:pPr>
    <w:rPr>
      <w:b/>
    </w:rPr>
  </w:style>
  <w:style w:type="paragraph" w:styleId="TM4">
    <w:name w:val="toc 4"/>
    <w:basedOn w:val="Normal"/>
    <w:next w:val="Normal"/>
    <w:semiHidden/>
    <w:rsid w:val="00F11630"/>
    <w:pPr>
      <w:tabs>
        <w:tab w:val="right" w:leader="dot" w:pos="10080"/>
      </w:tabs>
      <w:ind w:left="3240"/>
    </w:pPr>
    <w:rPr>
      <w:sz w:val="18"/>
    </w:rPr>
  </w:style>
  <w:style w:type="paragraph" w:styleId="TM5">
    <w:name w:val="toc 5"/>
    <w:basedOn w:val="Normal"/>
    <w:next w:val="Normal"/>
    <w:semiHidden/>
    <w:rsid w:val="00F11630"/>
    <w:pPr>
      <w:tabs>
        <w:tab w:val="right" w:leader="dot" w:pos="10080"/>
      </w:tabs>
      <w:ind w:left="3600"/>
    </w:pPr>
    <w:rPr>
      <w:sz w:val="18"/>
    </w:rPr>
  </w:style>
  <w:style w:type="paragraph" w:styleId="tty132" w:customStyle="1">
    <w:name w:val="tty132"/>
    <w:basedOn w:val="Normal"/>
    <w:rsid w:val="00F11630"/>
    <w:rPr>
      <w:rFonts w:ascii="Courier New" w:hAnsi="Courier New"/>
      <w:sz w:val="12"/>
    </w:rPr>
  </w:style>
  <w:style w:type="paragraph" w:styleId="tty180" w:customStyle="1">
    <w:name w:val="tty180"/>
    <w:basedOn w:val="Normal"/>
    <w:rsid w:val="00F11630"/>
    <w:pPr>
      <w:ind w:right="-720"/>
    </w:pPr>
    <w:rPr>
      <w:rFonts w:ascii="Courier New" w:hAnsi="Courier New"/>
      <w:sz w:val="8"/>
    </w:rPr>
  </w:style>
  <w:style w:type="paragraph" w:styleId="tty80" w:customStyle="1">
    <w:name w:val="tty80"/>
    <w:basedOn w:val="Normal"/>
    <w:rsid w:val="00F11630"/>
    <w:rPr>
      <w:rFonts w:ascii="Courier New" w:hAnsi="Courier New"/>
    </w:rPr>
  </w:style>
  <w:style w:type="paragraph" w:styleId="tty80indent" w:customStyle="1">
    <w:name w:val="tty80 indent"/>
    <w:basedOn w:val="tty80"/>
    <w:rsid w:val="00F11630"/>
    <w:pPr>
      <w:ind w:left="2895"/>
    </w:pPr>
  </w:style>
  <w:style w:type="paragraph" w:styleId="NoteWide" w:customStyle="1">
    <w:name w:val="Note Wide"/>
    <w:basedOn w:val="Note"/>
    <w:rsid w:val="00F11630"/>
    <w:pPr>
      <w:ind w:right="2160"/>
    </w:pPr>
  </w:style>
  <w:style w:type="table" w:styleId="Grilledutableau">
    <w:name w:val="Table Grid"/>
    <w:basedOn w:val="TableauNormal"/>
    <w:rsid w:val="00F1163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claire-Accent1">
    <w:name w:val="Light Grid Accent 1"/>
    <w:aliases w:val="Infor_Standard"/>
    <w:basedOn w:val="TableauNormal"/>
    <w:uiPriority w:val="62"/>
    <w:rsid w:val="0080041B"/>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mbria" w:hAnsi="Cambria"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mbria" w:hAnsi="Cambria" w:eastAsia="Times New Roman" w:cs="Times New Roman"/>
        <w:b/>
        <w:bCs/>
      </w:rPr>
    </w:tblStylePr>
    <w:tblStylePr w:type="lastCol">
      <w:rPr>
        <w:rFonts w:ascii="Cambria" w:hAnsi="Cambria"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InforTable" w:customStyle="1">
    <w:name w:val="Infor_Table"/>
    <w:basedOn w:val="TableauNormal"/>
    <w:rsid w:val="0080041B"/>
    <w:tblPr/>
  </w:style>
  <w:style w:type="paragraph" w:styleId="NumberedList" w:customStyle="1">
    <w:name w:val="Numbered List"/>
    <w:basedOn w:val="Bullet"/>
    <w:rsid w:val="00F11630"/>
    <w:pPr>
      <w:numPr>
        <w:numId w:val="7"/>
      </w:numPr>
      <w:tabs>
        <w:tab w:val="left" w:pos="2880"/>
      </w:tabs>
    </w:pPr>
  </w:style>
  <w:style w:type="paragraph" w:styleId="Paragraph" w:customStyle="1">
    <w:name w:val="Paragraph"/>
    <w:rsid w:val="00F11630"/>
    <w:pPr>
      <w:spacing w:before="130" w:after="130" w:line="260" w:lineRule="exact"/>
    </w:pPr>
    <w:rPr>
      <w:rFonts w:ascii="Arial" w:hAnsi="Arial" w:eastAsia="Arial Unicode MS"/>
      <w:sz w:val="21"/>
      <w:szCs w:val="22"/>
      <w:lang w:val="en-US" w:eastAsia="en-US"/>
    </w:rPr>
  </w:style>
  <w:style w:type="paragraph" w:styleId="CopyrightText" w:customStyle="1">
    <w:name w:val="Copyright Text"/>
    <w:basedOn w:val="Paragraph"/>
    <w:rsid w:val="00F11630"/>
    <w:pPr>
      <w:spacing w:before="70" w:after="70"/>
    </w:pPr>
    <w:rPr>
      <w:szCs w:val="21"/>
    </w:rPr>
  </w:style>
  <w:style w:type="paragraph" w:styleId="HeadingCopyright" w:customStyle="1">
    <w:name w:val="Heading Copyright"/>
    <w:basedOn w:val="Titre2"/>
    <w:next w:val="CopyrightText"/>
    <w:rsid w:val="00F11630"/>
    <w:pPr>
      <w:numPr>
        <w:ilvl w:val="0"/>
        <w:numId w:val="0"/>
      </w:numPr>
      <w:pBdr>
        <w:top w:val="none" w:color="auto" w:sz="0" w:space="0"/>
      </w:pBdr>
      <w:spacing w:before="65" w:after="65" w:line="260" w:lineRule="exact"/>
      <w:ind w:right="0"/>
      <w:outlineLvl w:val="9"/>
    </w:pPr>
    <w:rPr>
      <w:rFonts w:eastAsia="Arial Unicode MS"/>
      <w:bCs/>
      <w:sz w:val="22"/>
      <w:szCs w:val="22"/>
      <w:lang w:eastAsia="en-US"/>
    </w:rPr>
  </w:style>
  <w:style w:type="paragraph" w:styleId="Textedebulles">
    <w:name w:val="Balloon Text"/>
    <w:basedOn w:val="Normal"/>
    <w:link w:val="TextedebullesCar"/>
    <w:rsid w:val="00F11630"/>
    <w:rPr>
      <w:rFonts w:ascii="Tahoma" w:hAnsi="Tahoma" w:cs="Tahoma"/>
      <w:sz w:val="16"/>
      <w:szCs w:val="16"/>
    </w:rPr>
  </w:style>
  <w:style w:type="character" w:styleId="TextedebullesCar" w:customStyle="1">
    <w:name w:val="Texte de bulles Car"/>
    <w:link w:val="Textedebulles"/>
    <w:rsid w:val="00F11630"/>
    <w:rPr>
      <w:rFonts w:ascii="Tahoma" w:hAnsi="Tahoma" w:cs="Tahoma"/>
      <w:sz w:val="16"/>
      <w:szCs w:val="16"/>
      <w:lang w:val="en-US" w:eastAsia="es-ES"/>
    </w:rPr>
  </w:style>
  <w:style w:type="character" w:styleId="TableTextChar" w:customStyle="1">
    <w:name w:val="Table Text Char"/>
    <w:link w:val="TableText"/>
    <w:rsid w:val="005A6953"/>
    <w:rPr>
      <w:rFonts w:ascii="Arial" w:hAnsi="Arial"/>
      <w:sz w:val="16"/>
      <w:lang w:val="en-US" w:eastAsia="es-ES"/>
    </w:rPr>
  </w:style>
  <w:style w:type="table" w:styleId="Listeclaire-Accent5">
    <w:name w:val="Light List Accent 5"/>
    <w:basedOn w:val="TableauNormal"/>
    <w:uiPriority w:val="61"/>
    <w:rsid w:val="00F11630"/>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Grillemoyenne3-Accent5">
    <w:name w:val="Medium Grid 3 Accent 5"/>
    <w:basedOn w:val="TableauNormal"/>
    <w:uiPriority w:val="69"/>
    <w:rsid w:val="00F11630"/>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styleId="Grilledetableau8">
    <w:name w:val="Table Grid 8"/>
    <w:basedOn w:val="TableauNormal"/>
    <w:rsid w:val="003350D6"/>
    <w:pPr>
      <w:spacing w:before="120" w:after="120"/>
      <w:ind w:left="1440" w:right="567"/>
    </w:pPr>
    <w:rPr>
      <w:rFonts w:ascii="Arial" w:hAnsi="Arial"/>
      <w:sz w:val="16"/>
    </w:rPr>
    <w:tblPr>
      <w:tblStyleRowBandSize w:val="1"/>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rFonts w:ascii="Arial" w:hAnsi="Arial"/>
        <w:b/>
        <w:bCs/>
        <w:i w:val="0"/>
        <w:color w:val="FFFFFF"/>
        <w:sz w:val="20"/>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tblStylePr w:type="band1Horz">
      <w:rPr>
        <w:rFonts w:ascii="Arial" w:hAnsi="Arial"/>
        <w:sz w:val="16"/>
      </w:rPr>
    </w:tblStylePr>
    <w:tblStylePr w:type="band2Horz">
      <w:rPr>
        <w:rFonts w:ascii="Arial" w:hAnsi="Arial"/>
        <w:sz w:val="16"/>
      </w:rPr>
    </w:tblStylePr>
  </w:style>
  <w:style w:type="paragraph" w:styleId="Copyright" w:customStyle="1">
    <w:name w:val="Copyright"/>
    <w:uiPriority w:val="99"/>
    <w:rsid w:val="007057A9"/>
    <w:rPr>
      <w:rFonts w:ascii="Arial" w:hAnsi="Arial" w:cs="Arial"/>
      <w:bCs/>
      <w:kern w:val="32"/>
      <w:sz w:val="10"/>
      <w:szCs w:val="32"/>
      <w:lang w:val="en-US" w:eastAsia="en-US"/>
    </w:rPr>
  </w:style>
  <w:style w:type="paragraph" w:styleId="CopyrightText0" w:customStyle="1">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styleId="TOCHeading2" w:customStyle="1">
    <w:name w:val="TOC Heading2"/>
    <w:basedOn w:val="Normal"/>
    <w:rsid w:val="00CF3E21"/>
    <w:pPr>
      <w:keepNext/>
      <w:pageBreakBefore/>
      <w:pBdr>
        <w:top w:val="single" w:color="002060" w:sz="48" w:space="26"/>
      </w:pBdr>
      <w:spacing w:before="960" w:after="960"/>
      <w:ind w:left="1440"/>
    </w:pPr>
    <w:rPr>
      <w:sz w:val="36"/>
    </w:rPr>
  </w:style>
  <w:style w:type="paragraph" w:styleId="Sous-titre">
    <w:name w:val="Subtitle"/>
    <w:basedOn w:val="Normal"/>
    <w:next w:val="Normal"/>
    <w:link w:val="Sous-titreCar"/>
    <w:uiPriority w:val="11"/>
    <w:qFormat/>
    <w:rsid w:val="008305A9"/>
    <w:pPr>
      <w:numPr>
        <w:ilvl w:val="1"/>
      </w:numPr>
    </w:pPr>
    <w:rPr>
      <w:rFonts w:asciiTheme="majorHAnsi" w:hAnsiTheme="majorHAnsi" w:eastAsiaTheme="majorEastAsia" w:cstheme="majorBidi"/>
      <w:i/>
      <w:iCs/>
      <w:color w:val="4F81BD" w:themeColor="accent1"/>
      <w:spacing w:val="15"/>
      <w:sz w:val="24"/>
      <w:szCs w:val="24"/>
    </w:rPr>
  </w:style>
  <w:style w:type="character" w:styleId="Sous-titreCar" w:customStyle="1">
    <w:name w:val="Sous-titre Car"/>
    <w:basedOn w:val="Policepardfaut"/>
    <w:link w:val="Sous-titre"/>
    <w:uiPriority w:val="11"/>
    <w:rsid w:val="008305A9"/>
    <w:rPr>
      <w:rFonts w:asciiTheme="majorHAnsi" w:hAnsiTheme="majorHAnsi" w:eastAsiaTheme="majorEastAsia" w:cstheme="majorBidi"/>
      <w:i/>
      <w:iCs/>
      <w:color w:val="4F81BD" w:themeColor="accent1"/>
      <w:spacing w:val="15"/>
      <w:sz w:val="24"/>
      <w:szCs w:val="24"/>
      <w:lang w:val="en-US" w:eastAsia="es-ES"/>
    </w:rPr>
  </w:style>
  <w:style w:type="table" w:styleId="InforTable0" w:customStyle="1">
    <w:name w:val="Infor Table"/>
    <w:basedOn w:val="TableauNormal"/>
    <w:uiPriority w:val="99"/>
    <w:rsid w:val="00F11630"/>
    <w:pPr>
      <w:jc w:val="center"/>
    </w:pPr>
    <w:rPr>
      <w:rFonts w:ascii="Arial" w:hAnsi="Arial" w:eastAsiaTheme="minorEastAsia"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color="auto" w:sz="4" w:space="0"/>
          <w:left w:val="single" w:color="auto" w:sz="4" w:space="0"/>
          <w:bottom w:val="single" w:color="auto" w:sz="4" w:space="0"/>
          <w:right w:val="single" w:color="auto" w:sz="4" w:space="0"/>
          <w:insideH w:val="nil"/>
          <w:insideV w:val="nil"/>
          <w:tl2br w:val="nil"/>
          <w:tr2bl w:val="nil"/>
        </w:tcBorders>
        <w:shd w:val="clear" w:color="auto" w:fill="13A3F7"/>
      </w:tcPr>
    </w:tblStylePr>
    <w:tblStylePr w:type="lastRow">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tcPr>
    </w:tblStylePr>
    <w:tblStylePr w:type="band1Horz">
      <w:pPr>
        <w:wordWrap/>
        <w:jc w:val="left"/>
      </w:pPr>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shd w:val="clear" w:color="auto" w:fill="E8E8E8"/>
      </w:tcPr>
    </w:tblStylePr>
    <w:tblStylePr w:type="band2Horz">
      <w:pPr>
        <w:wordWrap/>
        <w:jc w:val="left"/>
      </w:pPr>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shd w:val="clear" w:color="auto" w:fill="auto"/>
      </w:tcPr>
    </w:tblStylePr>
  </w:style>
  <w:style w:type="table" w:styleId="Trameclaire-Accent3">
    <w:name w:val="Light Shading Accent 3"/>
    <w:basedOn w:val="TableauNormal"/>
    <w:uiPriority w:val="60"/>
    <w:rsid w:val="008305A9"/>
    <w:rPr>
      <w:rFonts w:asciiTheme="minorHAnsi" w:hAnsiTheme="minorHAnsi" w:eastAsiaTheme="minorEastAsia" w:cstheme="minorBidi"/>
      <w:color w:val="76923C" w:themeColor="accent3" w:themeShade="BF"/>
      <w:sz w:val="22"/>
      <w:szCs w:val="22"/>
      <w:lang w:val="es-AR" w:eastAsia="es-AR"/>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TitreCar" w:customStyle="1">
    <w:name w:val="Titre Car"/>
    <w:basedOn w:val="Policepardfaut"/>
    <w:link w:val="Titre"/>
    <w:rsid w:val="00F11630"/>
    <w:rPr>
      <w:rFonts w:ascii="Arial" w:hAnsi="Arial"/>
      <w:sz w:val="48"/>
      <w:lang w:val="en-US" w:eastAsia="es-ES"/>
    </w:rPr>
  </w:style>
  <w:style w:type="character" w:styleId="CorpsdetexteCar" w:customStyle="1">
    <w:name w:val="Corps de texte Car"/>
    <w:basedOn w:val="Policepardfaut"/>
    <w:link w:val="Corpsdetexte"/>
    <w:rsid w:val="00F11630"/>
    <w:rPr>
      <w:rFonts w:ascii="Arial" w:hAnsi="Arial"/>
      <w:lang w:val="en-US" w:eastAsia="es-ES"/>
    </w:rPr>
  </w:style>
  <w:style w:type="character" w:styleId="PieddepageCar" w:customStyle="1">
    <w:name w:val="Pied de page Car"/>
    <w:basedOn w:val="Policepardfaut"/>
    <w:link w:val="Pieddepage"/>
    <w:rsid w:val="00F11630"/>
    <w:rPr>
      <w:rFonts w:ascii="Arial" w:hAnsi="Arial"/>
      <w:sz w:val="16"/>
      <w:lang w:val="en-US" w:eastAsia="es-ES"/>
    </w:rPr>
  </w:style>
  <w:style w:type="character" w:styleId="En-tteCar" w:customStyle="1">
    <w:name w:val="En-tête Car"/>
    <w:basedOn w:val="Policepardfaut"/>
    <w:link w:val="En-tte"/>
    <w:rsid w:val="00F11630"/>
    <w:rPr>
      <w:rFonts w:ascii="Arial" w:hAnsi="Arial"/>
      <w:sz w:val="16"/>
      <w:lang w:val="en-US" w:eastAsia="es-ES"/>
    </w:rPr>
  </w:style>
  <w:style w:type="character" w:styleId="Titre1Car" w:customStyle="1">
    <w:name w:val="Titre 1 Car"/>
    <w:aliases w:val="HD1 Car"/>
    <w:basedOn w:val="Policepardfaut"/>
    <w:link w:val="Titre1"/>
    <w:uiPriority w:val="9"/>
    <w:rsid w:val="00F11630"/>
    <w:rPr>
      <w:rFonts w:ascii="Arial" w:hAnsi="Arial"/>
      <w:b/>
      <w:caps/>
      <w:sz w:val="28"/>
      <w:lang w:val="en-US" w:eastAsia="es-ES"/>
    </w:rPr>
  </w:style>
  <w:style w:type="character" w:styleId="Titre2Car" w:customStyle="1">
    <w:name w:val="Titre 2 Car"/>
    <w:aliases w:val="HD2 Car"/>
    <w:basedOn w:val="Policepardfaut"/>
    <w:link w:val="Titre2"/>
    <w:rsid w:val="00F11630"/>
    <w:rPr>
      <w:rFonts w:ascii="Arial" w:hAnsi="Arial"/>
      <w:b/>
      <w:sz w:val="28"/>
      <w:lang w:val="en-US" w:eastAsia="es-ES"/>
    </w:rPr>
  </w:style>
  <w:style w:type="character" w:styleId="Titre3Car" w:customStyle="1">
    <w:name w:val="Titre 3 Car"/>
    <w:basedOn w:val="Policepardfaut"/>
    <w:link w:val="Titre3"/>
    <w:rsid w:val="00F11630"/>
    <w:rPr>
      <w:rFonts w:ascii="Arial" w:hAnsi="Arial"/>
      <w:b/>
      <w:caps/>
      <w:sz w:val="24"/>
      <w:lang w:val="en-US" w:eastAsia="es-ES"/>
    </w:rPr>
  </w:style>
  <w:style w:type="character" w:styleId="Titre4Car" w:customStyle="1">
    <w:name w:val="Titre 4 Car"/>
    <w:basedOn w:val="Policepardfaut"/>
    <w:link w:val="Titre4"/>
    <w:rsid w:val="00F11630"/>
    <w:rPr>
      <w:rFonts w:ascii="Arial" w:hAnsi="Arial"/>
      <w:b/>
      <w:sz w:val="24"/>
      <w:lang w:val="en-US" w:eastAsia="es-ES"/>
    </w:rPr>
  </w:style>
  <w:style w:type="character" w:styleId="Titre5Car" w:customStyle="1">
    <w:name w:val="Titre 5 Car"/>
    <w:basedOn w:val="Policepardfaut"/>
    <w:link w:val="Titre5"/>
    <w:rsid w:val="00F11630"/>
    <w:rPr>
      <w:rFonts w:ascii="Arial" w:hAnsi="Arial"/>
      <w:b/>
      <w:caps/>
      <w:lang w:val="en-US" w:eastAsia="es-ES"/>
    </w:rPr>
  </w:style>
  <w:style w:type="character" w:styleId="Titre6Car" w:customStyle="1">
    <w:name w:val="Titre 6 Car"/>
    <w:basedOn w:val="Policepardfaut"/>
    <w:link w:val="Titre6"/>
    <w:rsid w:val="00F11630"/>
    <w:rPr>
      <w:rFonts w:ascii="Arial" w:hAnsi="Arial"/>
      <w:b/>
      <w:lang w:val="en-US" w:eastAsia="es-ES"/>
    </w:rPr>
  </w:style>
  <w:style w:type="character" w:styleId="Titre7Car" w:customStyle="1">
    <w:name w:val="Titre 7 Car"/>
    <w:basedOn w:val="Policepardfaut"/>
    <w:link w:val="Titre7"/>
    <w:rsid w:val="00F11630"/>
    <w:rPr>
      <w:rFonts w:ascii="Times" w:hAnsi="Times"/>
      <w:i/>
      <w:lang w:val="en-US" w:eastAsia="es-ES"/>
    </w:rPr>
  </w:style>
  <w:style w:type="character" w:styleId="Titre8Car" w:customStyle="1">
    <w:name w:val="Titre 8 Car"/>
    <w:basedOn w:val="Policepardfaut"/>
    <w:link w:val="Titre8"/>
    <w:rsid w:val="00F11630"/>
    <w:rPr>
      <w:rFonts w:ascii="Arial" w:hAnsi="Arial"/>
      <w:b/>
      <w:lang w:val="en-US" w:eastAsia="es-ES"/>
    </w:rPr>
  </w:style>
  <w:style w:type="character" w:styleId="Titre9Car" w:customStyle="1">
    <w:name w:val="Titre 9 Car"/>
    <w:basedOn w:val="Policepardfaut"/>
    <w:link w:val="Titre9"/>
    <w:rsid w:val="00F11630"/>
    <w:rPr>
      <w:rFonts w:ascii="Arial" w:hAnsi="Arial"/>
      <w:b/>
      <w:i/>
      <w:lang w:val="en-US" w:eastAsia="es-ES"/>
    </w:rPr>
  </w:style>
  <w:style w:type="character" w:styleId="Marquedecommentaire">
    <w:name w:val="annotation reference"/>
    <w:basedOn w:val="Policepardfaut"/>
    <w:uiPriority w:val="99"/>
    <w:unhideWhenUsed/>
    <w:rsid w:val="00F11630"/>
    <w:rPr>
      <w:sz w:val="16"/>
      <w:szCs w:val="16"/>
    </w:rPr>
  </w:style>
  <w:style w:type="paragraph" w:styleId="Commentaire">
    <w:name w:val="annotation text"/>
    <w:basedOn w:val="Normal"/>
    <w:link w:val="CommentaireCar"/>
    <w:uiPriority w:val="99"/>
    <w:unhideWhenUsed/>
    <w:rsid w:val="00F11630"/>
  </w:style>
  <w:style w:type="character" w:styleId="CommentaireCar" w:customStyle="1">
    <w:name w:val="Commentaire Car"/>
    <w:basedOn w:val="Policepardfaut"/>
    <w:link w:val="Commentaire"/>
    <w:uiPriority w:val="99"/>
    <w:rsid w:val="00F11630"/>
    <w:rPr>
      <w:rFonts w:ascii="Arial" w:hAnsi="Arial"/>
      <w:lang w:val="en-US" w:eastAsia="es-ES"/>
    </w:rPr>
  </w:style>
  <w:style w:type="paragraph" w:styleId="Objetducommentaire">
    <w:name w:val="annotation subject"/>
    <w:basedOn w:val="Commentaire"/>
    <w:next w:val="Commentaire"/>
    <w:link w:val="ObjetducommentaireCar"/>
    <w:uiPriority w:val="99"/>
    <w:unhideWhenUsed/>
    <w:rsid w:val="00F11630"/>
    <w:rPr>
      <w:b/>
      <w:bCs/>
    </w:rPr>
  </w:style>
  <w:style w:type="character" w:styleId="ObjetducommentaireCar" w:customStyle="1">
    <w:name w:val="Objet du commentaire Car"/>
    <w:basedOn w:val="CommentaireCar"/>
    <w:link w:val="Objetducommentaire"/>
    <w:uiPriority w:val="99"/>
    <w:rsid w:val="00F11630"/>
    <w:rPr>
      <w:rFonts w:ascii="Arial" w:hAnsi="Arial"/>
      <w:b/>
      <w:bCs/>
      <w:lang w:val="en-US" w:eastAsia="es-ES"/>
    </w:rPr>
  </w:style>
  <w:style w:type="paragraph" w:styleId="NormalWeb">
    <w:name w:val="Normal (Web)"/>
    <w:basedOn w:val="Normal"/>
    <w:uiPriority w:val="99"/>
    <w:unhideWhenUsed/>
    <w:rsid w:val="00F11630"/>
    <w:pPr>
      <w:spacing w:before="100" w:beforeAutospacing="1" w:after="100" w:afterAutospacing="1"/>
    </w:pPr>
    <w:rPr>
      <w:rFonts w:ascii="Times New Roman" w:hAnsi="Times New Roman"/>
      <w:sz w:val="24"/>
      <w:szCs w:val="24"/>
      <w:lang w:val="en-AU" w:eastAsia="en-AU"/>
    </w:rPr>
  </w:style>
  <w:style w:type="character" w:styleId="Textedelespacerserv">
    <w:name w:val="Placeholder Text"/>
    <w:basedOn w:val="Policepardfaut"/>
    <w:uiPriority w:val="99"/>
    <w:semiHidden/>
    <w:rsid w:val="001A6B21"/>
    <w:rPr>
      <w:color w:val="808080"/>
    </w:rPr>
  </w:style>
  <w:style w:type="paragraph" w:styleId="En-ttedetabledesmatires">
    <w:name w:val="TOC Heading"/>
    <w:basedOn w:val="Titre1"/>
    <w:next w:val="Normal"/>
    <w:uiPriority w:val="39"/>
    <w:semiHidden/>
    <w:unhideWhenUsed/>
    <w:qFormat/>
    <w:rsid w:val="001F61FA"/>
    <w:pPr>
      <w:pageBreakBefore w:val="0"/>
      <w:numPr>
        <w:numId w:val="0"/>
      </w:numPr>
      <w:pBdr>
        <w:top w:val="none" w:color="auto" w:sz="0" w:space="0"/>
      </w:pBdr>
      <w:tabs>
        <w:tab w:val="clear" w:pos="2520"/>
      </w:tabs>
      <w:spacing w:before="480" w:after="0" w:line="276" w:lineRule="auto"/>
      <w:ind w:right="0"/>
      <w:outlineLvl w:val="9"/>
    </w:pPr>
    <w:rPr>
      <w:rFonts w:asciiTheme="majorHAnsi" w:hAnsiTheme="majorHAnsi" w:eastAsiaTheme="majorEastAsia" w:cstheme="majorBidi"/>
      <w:bCs/>
      <w:caps w:val="0"/>
      <w:color w:val="365F91" w:themeColor="accent1" w:themeShade="BF"/>
      <w:szCs w:val="28"/>
      <w:lang w:eastAsia="ja-JP"/>
    </w:rPr>
  </w:style>
  <w:style w:type="character" w:styleId="Lienhypertexte">
    <w:name w:val="Hyperlink"/>
    <w:basedOn w:val="Policepardfaut"/>
    <w:uiPriority w:val="99"/>
    <w:unhideWhenUsed/>
    <w:rsid w:val="001F61FA"/>
    <w:rPr>
      <w:color w:val="0000FF" w:themeColor="hyperlink"/>
      <w:u w:val="single"/>
    </w:rPr>
  </w:style>
  <w:style w:type="paragraph" w:styleId="TemplateInstruction" w:customStyle="1">
    <w:name w:val="Template Instruction"/>
    <w:basedOn w:val="Normal"/>
    <w:qFormat/>
    <w:rsid w:val="00BB71FD"/>
    <w:pPr>
      <w:shd w:val="clear" w:color="auto" w:fill="FBD4B4"/>
      <w:spacing w:after="120"/>
    </w:pPr>
    <w:rPr>
      <w:rFonts w:cs="Arial"/>
      <w:i/>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5.png" Id="Re93d6d07059b4efa" /><Relationship Type="http://schemas.openxmlformats.org/officeDocument/2006/relationships/image" Target="/media/image6.png" Id="R4944973ec4534795" /><Relationship Type="http://schemas.openxmlformats.org/officeDocument/2006/relationships/image" Target="/media/image8.png" Id="R53e394f5ebd2453c" /><Relationship Type="http://schemas.openxmlformats.org/officeDocument/2006/relationships/image" Target="/media/image9.png" Id="R191aa33597264490" /><Relationship Type="http://schemas.openxmlformats.org/officeDocument/2006/relationships/image" Target="/media/imagea.png" Id="R31e754dae6cd460a" /><Relationship Type="http://schemas.openxmlformats.org/officeDocument/2006/relationships/image" Target="/media/imageb.png" Id="Rbe52fea0579f43d9" /><Relationship Type="http://schemas.openxmlformats.org/officeDocument/2006/relationships/image" Target="/media/imagec.png" Id="R17d6b99d57254f8b" /><Relationship Type="http://schemas.openxmlformats.org/officeDocument/2006/relationships/image" Target="/media/imaged.png" Id="Ra7037be684b14cc7" /><Relationship Type="http://schemas.openxmlformats.org/officeDocument/2006/relationships/image" Target="/media/imagee.png" Id="Rf11ffb6938f54e9f" /><Relationship Type="http://schemas.openxmlformats.org/officeDocument/2006/relationships/image" Target="/media/imagef.png" Id="Rcea8eb4b86064b06" /><Relationship Type="http://schemas.openxmlformats.org/officeDocument/2006/relationships/image" Target="/media/image10.png" Id="Rb57ee6d432754501" /></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thomas\IBM\MEC\workspace.762\Infor.core.guidance\guidances\templates\resources\Info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BAF16DC2BE04BAF62C3AD1D14E9B0" ma:contentTypeVersion="19" ma:contentTypeDescription="Crée un document." ma:contentTypeScope="" ma:versionID="d7ade73420ac9a26fd77ab632e465394">
  <xsd:schema xmlns:xsd="http://www.w3.org/2001/XMLSchema" xmlns:xs="http://www.w3.org/2001/XMLSchema" xmlns:p="http://schemas.microsoft.com/office/2006/metadata/properties" xmlns:ns2="ebf156aa-c58d-4955-a705-b31990c44db0" xmlns:ns3="49696c45-1a2b-4d15-8394-861edfdf3d62" targetNamespace="http://schemas.microsoft.com/office/2006/metadata/properties" ma:root="true" ma:fieldsID="648d289e916118af10183f506c4d9c4f" ns2:_="" ns3:_="">
    <xsd:import namespace="ebf156aa-c58d-4955-a705-b31990c44db0"/>
    <xsd:import namespace="49696c45-1a2b-4d15-8394-861edfdf3d6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l645b3856ca5409ea42bd240bf42da4c" minOccurs="0"/>
                <xsd:element ref="ns3:e52d5c561c594ca292c3b1a4a8ab72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f156aa-c58d-4955-a705-b31990c44db0"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485a1208-552b-44a6-9ea2-4a7278979774}" ma:internalName="TaxCatchAll" ma:showField="CatchAllData" ma:web="ebf156aa-c58d-4955-a705-b31990c44d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9696c45-1a2b-4d15-8394-861edfdf3d6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fcab472a-d475-4a10-9d90-f5aee826935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l645b3856ca5409ea42bd240bf42da4c" ma:index="24" nillable="true" ma:taxonomy="true" ma:internalName="l645b3856ca5409ea42bd240bf42da4c" ma:taxonomyFieldName="Site" ma:displayName="Site" ma:default="" ma:fieldId="{5645b385-6ca5-409e-a42b-d240bf42da4c}" ma:sspId="fcab472a-d475-4a10-9d90-f5aee826935b" ma:termSetId="8ed8c9ea-7052-4c1d-a4d7-b9c10bffea6f" ma:anchorId="00000000-0000-0000-0000-000000000000" ma:open="true" ma:isKeyword="false">
      <xsd:complexType>
        <xsd:sequence>
          <xsd:element ref="pc:Terms" minOccurs="0" maxOccurs="1"/>
        </xsd:sequence>
      </xsd:complexType>
    </xsd:element>
    <xsd:element name="e52d5c561c594ca292c3b1a4a8ab722f" ma:index="26" nillable="true" ma:taxonomy="true" ma:internalName="e52d5c561c594ca292c3b1a4a8ab722f" ma:taxonomyFieldName="D_x00e9_partement" ma:displayName="Département" ma:default="" ma:fieldId="{e52d5c56-1c59-4ca2-92c3-b1a4a8ab722f}" ma:sspId="fcab472a-d475-4a10-9d90-f5aee826935b" ma:termSetId="8ed8c9ea-7052-4c1d-a4d7-b9c10bffea6f" ma:anchorId="00000000-0000-0000-0000-000000000000"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bf156aa-c58d-4955-a705-b31990c44db0" xsi:nil="true"/>
    <lcf76f155ced4ddcb4097134ff3c332f xmlns="49696c45-1a2b-4d15-8394-861edfdf3d62">
      <Terms xmlns="http://schemas.microsoft.com/office/infopath/2007/PartnerControls"/>
    </lcf76f155ced4ddcb4097134ff3c332f>
    <l645b3856ca5409ea42bd240bf42da4c xmlns="49696c45-1a2b-4d15-8394-861edfdf3d62">
      <Terms xmlns="http://schemas.microsoft.com/office/infopath/2007/PartnerControls"/>
    </l645b3856ca5409ea42bd240bf42da4c>
    <e52d5c561c594ca292c3b1a4a8ab722f xmlns="49696c45-1a2b-4d15-8394-861edfdf3d62">
      <Terms xmlns="http://schemas.microsoft.com/office/infopath/2007/PartnerControls"/>
    </e52d5c561c594ca292c3b1a4a8ab722f>
  </documentManagement>
</p:properties>
</file>

<file path=customXml/itemProps1.xml><?xml version="1.0" encoding="utf-8"?>
<ds:datastoreItem xmlns:ds="http://schemas.openxmlformats.org/officeDocument/2006/customXml" ds:itemID="{CCCB0EAD-847B-4895-8194-E9C445B3AF17}">
  <ds:schemaRefs>
    <ds:schemaRef ds:uri="http://schemas.microsoft.com/sharepoint/v3/contenttype/forms"/>
  </ds:schemaRefs>
</ds:datastoreItem>
</file>

<file path=customXml/itemProps2.xml><?xml version="1.0" encoding="utf-8"?>
<ds:datastoreItem xmlns:ds="http://schemas.openxmlformats.org/officeDocument/2006/customXml" ds:itemID="{9A80E32D-0C35-45A4-A045-50E6B0D72040}"/>
</file>

<file path=customXml/itemProps3.xml><?xml version="1.0" encoding="utf-8"?>
<ds:datastoreItem xmlns:ds="http://schemas.openxmlformats.org/officeDocument/2006/customXml" ds:itemID="{BE99B277-8931-4C00-BBB6-42E8D89CB658}">
  <ds:schemaRefs>
    <ds:schemaRef ds:uri="http://schemas.openxmlformats.org/officeDocument/2006/bibliography"/>
  </ds:schemaRefs>
</ds:datastoreItem>
</file>

<file path=customXml/itemProps4.xml><?xml version="1.0" encoding="utf-8"?>
<ds:datastoreItem xmlns:ds="http://schemas.openxmlformats.org/officeDocument/2006/customXml" ds:itemID="{E6B4DBC4-ADCA-4614-8DC6-AA51214BBCE8}">
  <ds:schemaRefs>
    <ds:schemaRef ds:uri="http://purl.org/dc/dcmityp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http://purl.org/dc/elements/1.1/"/>
    <ds:schemaRef ds:uri="ebf156aa-c58d-4955-a705-b31990c44db0"/>
    <ds:schemaRef ds:uri="http://purl.org/dc/terms/"/>
    <ds:schemaRef ds:uri="49696c45-1a2b-4d15-8394-861edfdf3d62"/>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Infor.dotm</ap:Template>
  <ap:Application>Microsoft Word for the web</ap:Application>
  <ap:DocSecurity>0</ap:DocSecurity>
  <ap:ScaleCrop>false</ap:ScaleCrop>
  <ap:Company>Infor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ANA-050 Analysis Specification</dc:title>
  <dc:subject/>
  <dc:creator>Infor PMO</dc:creator>
  <keywords>IPM</keywords>
  <dc:description>Copyright © Infor 2013</dc:description>
  <lastModifiedBy>BESNARD Guillaume</lastModifiedBy>
  <revision>30</revision>
  <lastPrinted>2013-08-14T11:04:00.0000000Z</lastPrinted>
  <dcterms:created xsi:type="dcterms:W3CDTF">2022-12-13T19:46:00.0000000Z</dcterms:created>
  <dcterms:modified xsi:type="dcterms:W3CDTF">2025-05-28T15:21:18.4665728Z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0x010100E19BAF16DC2BE04BAF62C3AD1D14E9B0</vt:lpwstr>
  </property>
  <property fmtid="{D5CDD505-2E9C-101B-9397-08002B2CF9AE}" pid="3" name="MediaServiceImageTags">
    <vt:lpwstr/>
  </property>
  <property fmtid="{D5CDD505-2E9C-101B-9397-08002B2CF9AE}" pid="4" name="D_x00e9_partement">
    <vt:lpwstr/>
  </property>
  <property fmtid="{D5CDD505-2E9C-101B-9397-08002B2CF9AE}" pid="5" name="Site">
    <vt:lpwstr/>
  </property>
  <property fmtid="{D5CDD505-2E9C-101B-9397-08002B2CF9AE}" pid="6" name="Département">
    <vt:lpwstr/>
  </property>
</Properties>
</file>