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B0EA" w14:textId="08C1458B" w:rsidR="002769F7" w:rsidRPr="00111B27" w:rsidRDefault="002769F7" w:rsidP="007A0689">
      <w:pPr>
        <w:pStyle w:val="TitleBar"/>
        <w:jc w:val="right"/>
      </w:pPr>
    </w:p>
    <w:p w14:paraId="55DC9836" w14:textId="78088F5F" w:rsidR="00F150D4" w:rsidRPr="00111B27" w:rsidRDefault="00F150D4" w:rsidP="00F150D4">
      <w:pPr>
        <w:pStyle w:val="Title-Major"/>
        <w:rPr>
          <w:rFonts w:cs="Arial"/>
          <w:smallCaps w:val="0"/>
          <w:sz w:val="44"/>
          <w:szCs w:val="44"/>
        </w:rPr>
      </w:pPr>
      <w:r w:rsidRPr="00111B27">
        <w:rPr>
          <w:rStyle w:val="normaltextrun"/>
          <w:rFonts w:cs="Arial"/>
          <w:sz w:val="44"/>
          <w:szCs w:val="44"/>
        </w:rPr>
        <w:t>DES020 - SPÉCIFICATION DE CONCEPTION</w:t>
      </w:r>
    </w:p>
    <w:p w14:paraId="6DA58090" w14:textId="677AF381" w:rsidR="005A3C9C" w:rsidRPr="00111B27" w:rsidRDefault="00000000" w:rsidP="00D43BF7">
      <w:pPr>
        <w:pStyle w:val="Subject"/>
      </w:pPr>
      <w:sdt>
        <w:sdtPr>
          <w:rPr>
            <w:color w:val="13A3F7"/>
            <w:sz w:val="44"/>
            <w:szCs w:val="44"/>
          </w:rPr>
          <w:alias w:val="Title"/>
          <w:tag w:val=""/>
          <w:id w:val="1194881388"/>
          <w:placeholder>
            <w:docPart w:val="1D58C5C15800481E9269A2EDD3FC80FA"/>
          </w:placeholder>
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</w:sdtPr>
        <w:sdtContent>
          <w:r w:rsidR="000452D9" w:rsidRPr="00111B27">
            <w:rPr>
              <w:color w:val="13A3F7"/>
              <w:sz w:val="44"/>
              <w:szCs w:val="44"/>
            </w:rPr>
            <w:t>5058-IE-TDX-01 COMMANDE DE VENTE EDI - ORDERS</w:t>
          </w:r>
        </w:sdtContent>
      </w:sdt>
    </w:p>
    <w:tbl>
      <w:tblPr>
        <w:tblStyle w:val="InforTable0"/>
        <w:tblW w:w="0" w:type="auto"/>
        <w:tblInd w:w="1885" w:type="dxa"/>
        <w:tblLook w:val="04A0" w:firstRow="1" w:lastRow="0" w:firstColumn="1" w:lastColumn="0" w:noHBand="0" w:noVBand="1"/>
      </w:tblPr>
      <w:tblGrid>
        <w:gridCol w:w="4365"/>
        <w:gridCol w:w="3715"/>
      </w:tblGrid>
      <w:tr w:rsidR="00FA64D8" w:rsidRPr="00111B27" w14:paraId="0865D09F" w14:textId="77777777" w:rsidTr="00255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65" w:type="dxa"/>
          </w:tcPr>
          <w:p w14:paraId="230564F9" w14:textId="625AB978" w:rsidR="00FA64D8" w:rsidRPr="00111B27" w:rsidRDefault="00C84E3A" w:rsidP="004403F1">
            <w:pPr>
              <w:pStyle w:val="BodyText"/>
              <w:ind w:left="0" w:right="567"/>
              <w:rPr>
                <w:b w:val="0"/>
                <w:bCs/>
                <w:color w:val="FFFFFF"/>
                <w:sz w:val="20"/>
                <w:szCs w:val="20"/>
              </w:rPr>
            </w:pPr>
            <w:r w:rsidRPr="00111B27">
              <w:rPr>
                <w:bCs/>
                <w:color w:val="FFFFFF"/>
                <w:sz w:val="20"/>
                <w:szCs w:val="20"/>
              </w:rPr>
              <w:t xml:space="preserve">Propriétés du </w:t>
            </w:r>
            <w:r w:rsidR="00517763" w:rsidRPr="00111B27">
              <w:rPr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3715" w:type="dxa"/>
          </w:tcPr>
          <w:p w14:paraId="5F53E47C" w14:textId="77777777" w:rsidR="00FA64D8" w:rsidRPr="00111B27" w:rsidRDefault="00FA64D8" w:rsidP="00FA128A">
            <w:pPr>
              <w:pStyle w:val="BodyText"/>
              <w:ind w:right="567"/>
              <w:rPr>
                <w:b w:val="0"/>
                <w:bCs/>
                <w:color w:val="FFFFFF"/>
              </w:rPr>
            </w:pPr>
          </w:p>
        </w:tc>
      </w:tr>
      <w:tr w:rsidR="00FA64D8" w:rsidRPr="00111B27" w14:paraId="162FD5EA" w14:textId="77777777" w:rsidTr="00255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65" w:type="dxa"/>
          </w:tcPr>
          <w:p w14:paraId="6EB52D04" w14:textId="4FE0AEEB" w:rsidR="00FA64D8" w:rsidRPr="00111B27" w:rsidRDefault="00517763" w:rsidP="004403F1">
            <w:pPr>
              <w:pStyle w:val="BodyText"/>
              <w:ind w:left="0" w:right="567"/>
            </w:pPr>
            <w:r w:rsidRPr="00111B27">
              <w:t>Aut</w:t>
            </w:r>
            <w:r w:rsidR="00277AB3" w:rsidRPr="00111B27">
              <w:t>eur</w:t>
            </w:r>
          </w:p>
        </w:tc>
        <w:tc>
          <w:tcPr>
            <w:tcW w:w="3715" w:type="dxa"/>
          </w:tcPr>
          <w:p w14:paraId="10065EBB" w14:textId="21B27C04" w:rsidR="00FA64D8" w:rsidRPr="00111B27" w:rsidRDefault="000B45FB" w:rsidP="00EA61A8">
            <w:pPr>
              <w:pStyle w:val="BodyText"/>
              <w:tabs>
                <w:tab w:val="left" w:pos="4320"/>
              </w:tabs>
              <w:spacing w:after="0"/>
              <w:ind w:left="0" w:right="567"/>
              <w:rPr>
                <w:color w:val="13A3F7"/>
              </w:rPr>
            </w:pPr>
            <w:r w:rsidRPr="00111B27">
              <w:rPr>
                <w:color w:val="13A3F7"/>
              </w:rPr>
              <w:t>Motean Kenylen</w:t>
            </w:r>
          </w:p>
        </w:tc>
      </w:tr>
      <w:tr w:rsidR="00FA64D8" w:rsidRPr="00111B27" w14:paraId="6E4EAC2D" w14:textId="77777777" w:rsidTr="00255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65" w:type="dxa"/>
          </w:tcPr>
          <w:p w14:paraId="1405F5D7" w14:textId="1F2D7CDB" w:rsidR="00FA64D8" w:rsidRPr="00111B27" w:rsidRDefault="00277AB3" w:rsidP="004403F1">
            <w:pPr>
              <w:pStyle w:val="BodyText"/>
              <w:ind w:left="0" w:right="567"/>
            </w:pPr>
            <w:r w:rsidRPr="00111B27">
              <w:t>Date de cr</w:t>
            </w:r>
            <w:r w:rsidR="00C84E3A" w:rsidRPr="00111B27">
              <w:t>éa</w:t>
            </w:r>
            <w:r w:rsidRPr="00111B27">
              <w:t>tion</w:t>
            </w:r>
          </w:p>
        </w:tc>
        <w:tc>
          <w:tcPr>
            <w:tcW w:w="3715" w:type="dxa"/>
          </w:tcPr>
          <w:p w14:paraId="50285470" w14:textId="540E4215" w:rsidR="00FA64D8" w:rsidRPr="00111B27" w:rsidRDefault="000452D9" w:rsidP="004403F1">
            <w:pPr>
              <w:pStyle w:val="BodyText"/>
              <w:ind w:left="0" w:right="567"/>
              <w:jc w:val="both"/>
            </w:pPr>
            <w:r w:rsidRPr="00111B27">
              <w:t>23</w:t>
            </w:r>
            <w:r w:rsidR="000B45FB" w:rsidRPr="00111B27">
              <w:t>/07/24</w:t>
            </w:r>
          </w:p>
        </w:tc>
      </w:tr>
      <w:tr w:rsidR="00473ED3" w:rsidRPr="00111B27" w14:paraId="3D8932DF" w14:textId="77777777" w:rsidTr="00255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65" w:type="dxa"/>
          </w:tcPr>
          <w:p w14:paraId="15E74EDB" w14:textId="17387AC4" w:rsidR="00473ED3" w:rsidRPr="00111B27" w:rsidRDefault="00473ED3" w:rsidP="00473ED3">
            <w:pPr>
              <w:pStyle w:val="BodyText"/>
              <w:ind w:left="0" w:right="567"/>
            </w:pPr>
            <w:r w:rsidRPr="00111B27">
              <w:t xml:space="preserve">Dernière mise à jour </w:t>
            </w:r>
          </w:p>
        </w:tc>
        <w:tc>
          <w:tcPr>
            <w:tcW w:w="3715" w:type="dxa"/>
          </w:tcPr>
          <w:p w14:paraId="6C83F65F" w14:textId="634FC04A" w:rsidR="00473ED3" w:rsidRPr="00111B27" w:rsidRDefault="00A95F90" w:rsidP="00473ED3">
            <w:pPr>
              <w:pStyle w:val="BodyText"/>
              <w:ind w:left="0" w:right="567"/>
              <w:jc w:val="both"/>
            </w:pPr>
            <w:r>
              <w:t>0</w:t>
            </w:r>
            <w:r w:rsidR="00E02008">
              <w:t>9</w:t>
            </w:r>
            <w:r w:rsidR="00473ED3" w:rsidRPr="00111B27">
              <w:t>/</w:t>
            </w:r>
            <w:r w:rsidR="00E02008">
              <w:t>01</w:t>
            </w:r>
            <w:r w:rsidR="00473ED3" w:rsidRPr="00111B27">
              <w:t>/2</w:t>
            </w:r>
            <w:r w:rsidR="00E02008">
              <w:t>5</w:t>
            </w:r>
          </w:p>
        </w:tc>
      </w:tr>
      <w:tr w:rsidR="00C20F0B" w:rsidRPr="00111B27" w14:paraId="3AB70C01" w14:textId="77777777" w:rsidTr="00255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65" w:type="dxa"/>
          </w:tcPr>
          <w:p w14:paraId="38C76F0B" w14:textId="626E6707" w:rsidR="00C20F0B" w:rsidRPr="00111B27" w:rsidRDefault="00C20F0B" w:rsidP="00C20F0B">
            <w:pPr>
              <w:pStyle w:val="BodyText"/>
              <w:ind w:left="0" w:right="567"/>
            </w:pPr>
            <w:r w:rsidRPr="00111B27">
              <w:t>Référence du document</w:t>
            </w:r>
          </w:p>
        </w:tc>
        <w:tc>
          <w:tcPr>
            <w:tcW w:w="3715" w:type="dxa"/>
          </w:tcPr>
          <w:p w14:paraId="606E2532" w14:textId="00C9D75E" w:rsidR="00C20F0B" w:rsidRPr="00111B27" w:rsidRDefault="00C20F0B" w:rsidP="00C20F0B">
            <w:pPr>
              <w:pStyle w:val="BodyText"/>
              <w:ind w:left="0" w:right="567"/>
              <w:jc w:val="both"/>
            </w:pPr>
            <w:r w:rsidRPr="00111B27">
              <w:rPr>
                <w:color w:val="00B0F0"/>
              </w:rPr>
              <w:t>5058-IE-TDX-01- Commande de vente EDI – ORDERS.docx</w:t>
            </w:r>
          </w:p>
        </w:tc>
      </w:tr>
      <w:tr w:rsidR="00C20F0B" w:rsidRPr="00111B27" w14:paraId="50CE309B" w14:textId="77777777" w:rsidTr="00255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65" w:type="dxa"/>
          </w:tcPr>
          <w:p w14:paraId="28FCBA96" w14:textId="77777777" w:rsidR="00C20F0B" w:rsidRPr="00111B27" w:rsidRDefault="00C20F0B" w:rsidP="00C20F0B">
            <w:pPr>
              <w:pStyle w:val="BodyText"/>
              <w:ind w:left="0" w:right="567"/>
            </w:pPr>
            <w:r w:rsidRPr="00111B27">
              <w:t>Version</w:t>
            </w:r>
          </w:p>
        </w:tc>
        <w:tc>
          <w:tcPr>
            <w:tcW w:w="3715" w:type="dxa"/>
          </w:tcPr>
          <w:p w14:paraId="68640F43" w14:textId="05C43F34" w:rsidR="00C20F0B" w:rsidRPr="00111B27" w:rsidRDefault="00626EDE" w:rsidP="00C20F0B">
            <w:pPr>
              <w:pStyle w:val="BodyText"/>
              <w:ind w:left="0" w:right="567"/>
              <w:jc w:val="both"/>
              <w:rPr>
                <w:rStyle w:val="HighlightedVariable"/>
              </w:rPr>
            </w:pPr>
            <w:r>
              <w:rPr>
                <w:rStyle w:val="HighlightedVariable"/>
              </w:rPr>
              <w:t>3.1</w:t>
            </w:r>
          </w:p>
        </w:tc>
      </w:tr>
    </w:tbl>
    <w:p w14:paraId="3F5D3D94" w14:textId="7DA89A64" w:rsidR="00941EF9" w:rsidRPr="00111B27" w:rsidRDefault="00234F11" w:rsidP="00234F11">
      <w:pPr>
        <w:pStyle w:val="BodyText"/>
        <w:tabs>
          <w:tab w:val="left" w:pos="7425"/>
        </w:tabs>
      </w:pPr>
      <w:r w:rsidRPr="00111B27">
        <w:tab/>
      </w:r>
    </w:p>
    <w:tbl>
      <w:tblPr>
        <w:tblStyle w:val="InforTable0"/>
        <w:tblW w:w="8080" w:type="dxa"/>
        <w:tblInd w:w="1855" w:type="dxa"/>
        <w:tblLook w:val="04A0" w:firstRow="1" w:lastRow="0" w:firstColumn="1" w:lastColumn="0" w:noHBand="0" w:noVBand="1"/>
      </w:tblPr>
      <w:tblGrid>
        <w:gridCol w:w="4394"/>
        <w:gridCol w:w="3686"/>
      </w:tblGrid>
      <w:tr w:rsidR="007057A9" w:rsidRPr="00111B27" w14:paraId="64F8FF6F" w14:textId="77777777" w:rsidTr="00255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94" w:type="dxa"/>
          </w:tcPr>
          <w:p w14:paraId="204F77DA" w14:textId="29B670CA" w:rsidR="007057A9" w:rsidRPr="00111B27" w:rsidRDefault="0055119A" w:rsidP="004403F1">
            <w:pPr>
              <w:pStyle w:val="BodyText"/>
              <w:ind w:left="0" w:right="567"/>
              <w:rPr>
                <w:b w:val="0"/>
                <w:bCs/>
                <w:color w:val="FFFFFF"/>
                <w:szCs w:val="16"/>
              </w:rPr>
            </w:pPr>
            <w:r w:rsidRPr="00111B27">
              <w:rPr>
                <w:bCs/>
                <w:color w:val="FFFFFF"/>
                <w:szCs w:val="16"/>
              </w:rPr>
              <w:t>Validation</w:t>
            </w:r>
          </w:p>
        </w:tc>
        <w:tc>
          <w:tcPr>
            <w:tcW w:w="3686" w:type="dxa"/>
          </w:tcPr>
          <w:p w14:paraId="53291713" w14:textId="77777777" w:rsidR="007057A9" w:rsidRPr="00111B27" w:rsidRDefault="007057A9" w:rsidP="004403F1">
            <w:pPr>
              <w:pStyle w:val="BodyText"/>
              <w:ind w:left="0" w:right="567"/>
              <w:rPr>
                <w:b w:val="0"/>
                <w:bCs/>
                <w:color w:val="FFFFFF"/>
                <w:szCs w:val="16"/>
              </w:rPr>
            </w:pPr>
            <w:r w:rsidRPr="00111B27">
              <w:rPr>
                <w:bCs/>
                <w:color w:val="FFFFFF"/>
                <w:szCs w:val="16"/>
              </w:rPr>
              <w:t>Position</w:t>
            </w:r>
          </w:p>
        </w:tc>
      </w:tr>
      <w:tr w:rsidR="00B14838" w:rsidRPr="00111B27" w14:paraId="4C9ACAF6" w14:textId="77777777" w:rsidTr="00255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4394" w:type="dxa"/>
          </w:tcPr>
          <w:p w14:paraId="04AB62D0" w14:textId="77777777" w:rsidR="00B14838" w:rsidRPr="00111B27" w:rsidRDefault="00B14838" w:rsidP="004403F1">
            <w:pPr>
              <w:pStyle w:val="BodyText"/>
              <w:ind w:left="0" w:right="567"/>
              <w:rPr>
                <w:rStyle w:val="HighlightedVariable"/>
              </w:rPr>
            </w:pPr>
          </w:p>
        </w:tc>
        <w:tc>
          <w:tcPr>
            <w:tcW w:w="3686" w:type="dxa"/>
          </w:tcPr>
          <w:p w14:paraId="3DFA7657" w14:textId="77777777" w:rsidR="00B14838" w:rsidRPr="00111B27" w:rsidRDefault="00B14838" w:rsidP="0055119A">
            <w:pPr>
              <w:pStyle w:val="BodyText"/>
              <w:ind w:left="0" w:right="567"/>
              <w:rPr>
                <w:rStyle w:val="HighlightedVariable"/>
              </w:rPr>
            </w:pPr>
          </w:p>
        </w:tc>
      </w:tr>
    </w:tbl>
    <w:p w14:paraId="37699155" w14:textId="742CEB22" w:rsidR="00941EF9" w:rsidRPr="00111B27" w:rsidRDefault="0055119A" w:rsidP="00D25469">
      <w:pPr>
        <w:pStyle w:val="Heading1"/>
      </w:pPr>
      <w:bookmarkStart w:id="0" w:name="_Toc29384913"/>
      <w:bookmarkStart w:id="1" w:name="_Toc187309638"/>
      <w:r w:rsidRPr="00111B27">
        <w:lastRenderedPageBreak/>
        <w:t xml:space="preserve">Contrôle du </w:t>
      </w:r>
      <w:r w:rsidR="00941EF9" w:rsidRPr="00111B27">
        <w:t>Document</w:t>
      </w:r>
      <w:bookmarkEnd w:id="0"/>
      <w:bookmarkEnd w:id="1"/>
    </w:p>
    <w:p w14:paraId="121F46C5" w14:textId="070F8229" w:rsidR="00387171" w:rsidRPr="00111B27" w:rsidRDefault="00387171" w:rsidP="00387171">
      <w:pPr>
        <w:pStyle w:val="BodyText"/>
        <w:ind w:left="720"/>
      </w:pPr>
      <w:r w:rsidRPr="00111B27">
        <w:t>Comme tous les documents produits dans le cadre du présent projet, ce document est stocké dans l’espace collaboratif SharePoint du projet</w:t>
      </w:r>
      <w:r w:rsidR="007E76D6" w:rsidRPr="00111B27">
        <w:t>.</w:t>
      </w:r>
    </w:p>
    <w:p w14:paraId="49A2B867" w14:textId="181210AE" w:rsidR="00941EF9" w:rsidRPr="00111B27" w:rsidRDefault="00094CB3" w:rsidP="00094CB3">
      <w:pPr>
        <w:pStyle w:val="Heading2"/>
        <w:ind w:right="3444"/>
      </w:pPr>
      <w:bookmarkStart w:id="2" w:name="_Toc187309639"/>
      <w:r w:rsidRPr="00111B27">
        <w:t>Suivi des modifications</w:t>
      </w:r>
      <w:bookmarkEnd w:id="2"/>
    </w:p>
    <w:p w14:paraId="1B046523" w14:textId="2C85A698" w:rsidR="00941EF9" w:rsidRPr="00111B27" w:rsidRDefault="0055322F">
      <w:pPr>
        <w:pStyle w:val="BodyText"/>
        <w:ind w:left="8640" w:firstLine="720"/>
      </w:pPr>
      <w:r w:rsidRPr="00111B27">
        <w:rPr>
          <w:color w:val="FFFFFF"/>
          <w:sz w:val="10"/>
        </w:rPr>
        <w:t>a</w:t>
      </w:r>
      <w:r w:rsidR="00941EF9" w:rsidRPr="00111B27">
        <w:rPr>
          <w:color w:val="FFFFFF"/>
          <w:sz w:val="10"/>
        </w:rPr>
        <w:fldChar w:fldCharType="begin"/>
      </w:r>
      <w:r w:rsidR="00941EF9" w:rsidRPr="00111B27">
        <w:rPr>
          <w:color w:val="FFFFFF"/>
          <w:sz w:val="10"/>
        </w:rPr>
        <w:instrText xml:space="preserve"> SECTIONPAGES  \* MERGEFORMAT </w:instrText>
      </w:r>
      <w:r w:rsidR="00941EF9" w:rsidRPr="00111B27">
        <w:rPr>
          <w:color w:val="FFFFFF"/>
          <w:sz w:val="10"/>
        </w:rPr>
        <w:fldChar w:fldCharType="separate"/>
      </w:r>
      <w:r w:rsidR="00E3134E" w:rsidRPr="00111B27">
        <w:rPr>
          <w:color w:val="FFFFFF"/>
          <w:sz w:val="10"/>
        </w:rPr>
        <w:t>24</w:t>
      </w:r>
      <w:r w:rsidR="00941EF9" w:rsidRPr="00111B27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Layout w:type="fixed"/>
        <w:tblLook w:val="04A0" w:firstRow="1" w:lastRow="0" w:firstColumn="1" w:lastColumn="0" w:noHBand="0" w:noVBand="1"/>
      </w:tblPr>
      <w:tblGrid>
        <w:gridCol w:w="1645"/>
        <w:gridCol w:w="2013"/>
        <w:gridCol w:w="1247"/>
        <w:gridCol w:w="3544"/>
      </w:tblGrid>
      <w:tr w:rsidR="00FE0A85" w:rsidRPr="00111B27" w14:paraId="4B2F5072" w14:textId="77777777" w:rsidTr="00F92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45" w:type="dxa"/>
          </w:tcPr>
          <w:p w14:paraId="2E085D38" w14:textId="77777777" w:rsidR="00FE0A85" w:rsidRPr="00111B27" w:rsidRDefault="00FE0A85" w:rsidP="00507112">
            <w:pPr>
              <w:pStyle w:val="BodyText"/>
              <w:ind w:left="0"/>
              <w:rPr>
                <w:b w:val="0"/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Date</w:t>
            </w:r>
          </w:p>
        </w:tc>
        <w:tc>
          <w:tcPr>
            <w:tcW w:w="2013" w:type="dxa"/>
          </w:tcPr>
          <w:p w14:paraId="2424C835" w14:textId="17669C11" w:rsidR="00FE0A85" w:rsidRPr="00111B27" w:rsidRDefault="00FE0A85" w:rsidP="00507112">
            <w:pPr>
              <w:pStyle w:val="BodyText"/>
              <w:ind w:left="0"/>
              <w:rPr>
                <w:b w:val="0"/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Aut</w:t>
            </w:r>
            <w:r w:rsidR="0055119A" w:rsidRPr="00111B27">
              <w:rPr>
                <w:bCs/>
                <w:color w:val="FFFFFF"/>
              </w:rPr>
              <w:t>eur</w:t>
            </w:r>
          </w:p>
        </w:tc>
        <w:tc>
          <w:tcPr>
            <w:tcW w:w="1247" w:type="dxa"/>
          </w:tcPr>
          <w:p w14:paraId="181A2024" w14:textId="77777777" w:rsidR="00FE0A85" w:rsidRPr="00111B27" w:rsidRDefault="00FE0A85" w:rsidP="00507112">
            <w:pPr>
              <w:pStyle w:val="BodyText"/>
              <w:ind w:left="0"/>
              <w:rPr>
                <w:b w:val="0"/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Version</w:t>
            </w:r>
          </w:p>
        </w:tc>
        <w:tc>
          <w:tcPr>
            <w:tcW w:w="3544" w:type="dxa"/>
          </w:tcPr>
          <w:p w14:paraId="3D074F31" w14:textId="3F03E088" w:rsidR="00FE0A85" w:rsidRPr="00111B27" w:rsidRDefault="0055119A" w:rsidP="00507112">
            <w:pPr>
              <w:pStyle w:val="BodyText"/>
              <w:ind w:left="0"/>
              <w:rPr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Référence</w:t>
            </w:r>
          </w:p>
        </w:tc>
      </w:tr>
      <w:tr w:rsidR="00C20F0B" w:rsidRPr="00111B27" w14:paraId="7F4CD004" w14:textId="77777777" w:rsidTr="00F92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45" w:type="dxa"/>
          </w:tcPr>
          <w:p w14:paraId="4CEE31A9" w14:textId="183AAA94" w:rsidR="00C20F0B" w:rsidRPr="00111B27" w:rsidRDefault="00C20F0B" w:rsidP="00C20F0B">
            <w:pPr>
              <w:pStyle w:val="BodyText"/>
              <w:ind w:left="0"/>
            </w:pPr>
            <w:r w:rsidRPr="00111B27">
              <w:t>19/07/24</w:t>
            </w:r>
          </w:p>
        </w:tc>
        <w:tc>
          <w:tcPr>
            <w:tcW w:w="2013" w:type="dxa"/>
          </w:tcPr>
          <w:p w14:paraId="1B303B56" w14:textId="09AA6D80" w:rsidR="00C20F0B" w:rsidRPr="00111B27" w:rsidRDefault="00C20F0B" w:rsidP="00C20F0B">
            <w:pPr>
              <w:pStyle w:val="BodyText"/>
              <w:ind w:left="0"/>
            </w:pPr>
            <w:r w:rsidRPr="00111B27">
              <w:t>Kenylen Motean</w:t>
            </w:r>
          </w:p>
        </w:tc>
        <w:tc>
          <w:tcPr>
            <w:tcW w:w="1247" w:type="dxa"/>
          </w:tcPr>
          <w:p w14:paraId="6963D5BD" w14:textId="4B3B3B2B" w:rsidR="00C20F0B" w:rsidRPr="00111B27" w:rsidRDefault="004F03B1" w:rsidP="00C20F0B">
            <w:pPr>
              <w:pStyle w:val="BodyText"/>
            </w:pPr>
            <w:r w:rsidRPr="00111B27">
              <w:t>1</w:t>
            </w:r>
          </w:p>
        </w:tc>
        <w:tc>
          <w:tcPr>
            <w:tcW w:w="3544" w:type="dxa"/>
          </w:tcPr>
          <w:p w14:paraId="27B3439F" w14:textId="5DA8DD10" w:rsidR="00C20F0B" w:rsidRPr="00111B27" w:rsidRDefault="004F03B1" w:rsidP="00C20F0B">
            <w:pPr>
              <w:pStyle w:val="BodyText"/>
              <w:ind w:left="0"/>
            </w:pPr>
            <w:r w:rsidRPr="00111B27">
              <w:t>Initialisation du document</w:t>
            </w:r>
          </w:p>
        </w:tc>
      </w:tr>
      <w:tr w:rsidR="006E1476" w:rsidRPr="00111B27" w14:paraId="32326211" w14:textId="77777777" w:rsidTr="00F929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45" w:type="dxa"/>
          </w:tcPr>
          <w:p w14:paraId="34707A35" w14:textId="1704A125" w:rsidR="006E1476" w:rsidRPr="00111B27" w:rsidRDefault="00A95F90" w:rsidP="00C20F0B">
            <w:pPr>
              <w:pStyle w:val="BodyText"/>
              <w:ind w:left="0"/>
            </w:pPr>
            <w:r>
              <w:t>02</w:t>
            </w:r>
            <w:r w:rsidR="006E1476" w:rsidRPr="00111B27">
              <w:t>/08/24</w:t>
            </w:r>
          </w:p>
        </w:tc>
        <w:tc>
          <w:tcPr>
            <w:tcW w:w="2013" w:type="dxa"/>
          </w:tcPr>
          <w:p w14:paraId="5A0D074A" w14:textId="1F3B9FEF" w:rsidR="006E1476" w:rsidRPr="00111B27" w:rsidRDefault="006E1476" w:rsidP="00C20F0B">
            <w:pPr>
              <w:pStyle w:val="BodyText"/>
              <w:ind w:left="0"/>
            </w:pPr>
            <w:r w:rsidRPr="00111B27">
              <w:t>Kenylen Motean</w:t>
            </w:r>
          </w:p>
        </w:tc>
        <w:tc>
          <w:tcPr>
            <w:tcW w:w="1247" w:type="dxa"/>
          </w:tcPr>
          <w:p w14:paraId="40DD7906" w14:textId="77777777" w:rsidR="006E1476" w:rsidRPr="00111B27" w:rsidRDefault="006E1476" w:rsidP="00C20F0B">
            <w:pPr>
              <w:pStyle w:val="BodyText"/>
            </w:pPr>
          </w:p>
        </w:tc>
        <w:tc>
          <w:tcPr>
            <w:tcW w:w="3544" w:type="dxa"/>
          </w:tcPr>
          <w:p w14:paraId="0B78BE8A" w14:textId="6BF1591B" w:rsidR="006E1476" w:rsidRPr="00111B27" w:rsidRDefault="00925DAF" w:rsidP="00C20F0B">
            <w:pPr>
              <w:pStyle w:val="BodyText"/>
              <w:ind w:left="0"/>
            </w:pPr>
            <w:r w:rsidRPr="00111B27">
              <w:t xml:space="preserve">Changement dans l’Agreement </w:t>
            </w:r>
          </w:p>
        </w:tc>
      </w:tr>
      <w:tr w:rsidR="00A95F90" w:rsidRPr="00C22FF2" w14:paraId="424B100E" w14:textId="77777777" w:rsidTr="00F92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45" w:type="dxa"/>
          </w:tcPr>
          <w:p w14:paraId="46E1FF77" w14:textId="164EB772" w:rsidR="00A95F90" w:rsidRDefault="00807011" w:rsidP="00C20F0B">
            <w:pPr>
              <w:pStyle w:val="BodyText"/>
              <w:ind w:left="0"/>
            </w:pPr>
            <w:r>
              <w:t>0</w:t>
            </w:r>
            <w:r w:rsidR="00A95F90">
              <w:t>2/</w:t>
            </w:r>
            <w:r>
              <w:t>12/24</w:t>
            </w:r>
          </w:p>
        </w:tc>
        <w:tc>
          <w:tcPr>
            <w:tcW w:w="2013" w:type="dxa"/>
          </w:tcPr>
          <w:p w14:paraId="671249FA" w14:textId="29F4D406" w:rsidR="00A95F90" w:rsidRPr="00111B27" w:rsidRDefault="00807011" w:rsidP="00C20F0B">
            <w:pPr>
              <w:pStyle w:val="BodyText"/>
              <w:ind w:left="0"/>
            </w:pPr>
            <w:r>
              <w:t>Kenylen Motean</w:t>
            </w:r>
          </w:p>
        </w:tc>
        <w:tc>
          <w:tcPr>
            <w:tcW w:w="1247" w:type="dxa"/>
          </w:tcPr>
          <w:p w14:paraId="43ACDC2E" w14:textId="77777777" w:rsidR="00A95F90" w:rsidRPr="00111B27" w:rsidRDefault="00A95F90" w:rsidP="00C20F0B">
            <w:pPr>
              <w:pStyle w:val="BodyText"/>
            </w:pPr>
          </w:p>
        </w:tc>
        <w:tc>
          <w:tcPr>
            <w:tcW w:w="3544" w:type="dxa"/>
          </w:tcPr>
          <w:p w14:paraId="59879AD0" w14:textId="6E958E08" w:rsidR="00A95F90" w:rsidRPr="00807011" w:rsidRDefault="00807011" w:rsidP="00C20F0B">
            <w:pPr>
              <w:pStyle w:val="BodyText"/>
              <w:ind w:left="0"/>
              <w:rPr>
                <w:lang w:val="en-GB"/>
              </w:rPr>
            </w:pPr>
            <w:r w:rsidRPr="00807011">
              <w:rPr>
                <w:lang w:val="en-GB"/>
              </w:rPr>
              <w:t>Paramétrages crs424+Error detection monitors/workflows</w:t>
            </w:r>
          </w:p>
        </w:tc>
      </w:tr>
      <w:tr w:rsidR="00E02008" w:rsidRPr="00807011" w14:paraId="0D9A06FF" w14:textId="77777777" w:rsidTr="00F929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45" w:type="dxa"/>
          </w:tcPr>
          <w:p w14:paraId="254D6144" w14:textId="1BC78551" w:rsidR="00E02008" w:rsidRDefault="00E02008" w:rsidP="00E02008">
            <w:pPr>
              <w:pStyle w:val="BodyText"/>
              <w:ind w:left="0"/>
            </w:pPr>
            <w:r>
              <w:t>09/01/25</w:t>
            </w:r>
          </w:p>
        </w:tc>
        <w:tc>
          <w:tcPr>
            <w:tcW w:w="2013" w:type="dxa"/>
          </w:tcPr>
          <w:p w14:paraId="24992920" w14:textId="6ED93A05" w:rsidR="00E02008" w:rsidRDefault="00E02008" w:rsidP="00E02008">
            <w:pPr>
              <w:pStyle w:val="BodyText"/>
              <w:ind w:left="0"/>
            </w:pPr>
            <w:r>
              <w:t>Kenylen Motean</w:t>
            </w:r>
          </w:p>
        </w:tc>
        <w:tc>
          <w:tcPr>
            <w:tcW w:w="1247" w:type="dxa"/>
          </w:tcPr>
          <w:p w14:paraId="22CB65AD" w14:textId="77777777" w:rsidR="00E02008" w:rsidRPr="00111B27" w:rsidRDefault="00E02008" w:rsidP="00E02008">
            <w:pPr>
              <w:pStyle w:val="BodyText"/>
            </w:pPr>
          </w:p>
        </w:tc>
        <w:tc>
          <w:tcPr>
            <w:tcW w:w="3544" w:type="dxa"/>
          </w:tcPr>
          <w:p w14:paraId="70086866" w14:textId="795ADA2E" w:rsidR="00E02008" w:rsidRPr="00C22FF2" w:rsidRDefault="00E02008" w:rsidP="00E02008">
            <w:pPr>
              <w:pStyle w:val="BodyText"/>
              <w:ind w:left="0"/>
            </w:pPr>
            <w:r w:rsidRPr="00C22FF2">
              <w:t>Modification de la logique d'identification des articles</w:t>
            </w:r>
          </w:p>
        </w:tc>
      </w:tr>
    </w:tbl>
    <w:p w14:paraId="39CAB9D4" w14:textId="77777777" w:rsidR="0080041B" w:rsidRPr="00C22FF2" w:rsidRDefault="0080041B">
      <w:pPr>
        <w:pStyle w:val="BodyText"/>
      </w:pPr>
    </w:p>
    <w:p w14:paraId="7D8C997A" w14:textId="6E0C9E81" w:rsidR="00941EF9" w:rsidRPr="00111B27" w:rsidRDefault="00094CB3" w:rsidP="00094CB3">
      <w:pPr>
        <w:pStyle w:val="Heading2"/>
        <w:ind w:right="4011"/>
      </w:pPr>
      <w:bookmarkStart w:id="3" w:name="_Toc187309640"/>
      <w:r w:rsidRPr="00111B27">
        <w:t>Relecture / Vérification</w:t>
      </w:r>
      <w:bookmarkEnd w:id="3"/>
    </w:p>
    <w:p w14:paraId="62F9DB14" w14:textId="77777777" w:rsidR="00941EF9" w:rsidRPr="00111B27" w:rsidRDefault="00941EF9">
      <w:pPr>
        <w:pStyle w:val="BodyText"/>
      </w:pPr>
    </w:p>
    <w:tbl>
      <w:tblPr>
        <w:tblStyle w:val="InforTable0"/>
        <w:tblW w:w="0" w:type="auto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111B27" w14:paraId="3D35DB8F" w14:textId="77777777" w:rsidTr="00F92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47A93795" w14:textId="6738BC32" w:rsidR="00FA64D8" w:rsidRPr="00111B27" w:rsidRDefault="00507112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Nom</w:t>
            </w:r>
            <w:r w:rsidR="00FA64D8" w:rsidRPr="00111B27">
              <w:rPr>
                <w:bCs/>
                <w:color w:val="FFFFFF"/>
              </w:rPr>
              <w:t xml:space="preserve"> </w:t>
            </w:r>
          </w:p>
        </w:tc>
        <w:tc>
          <w:tcPr>
            <w:tcW w:w="5103" w:type="dxa"/>
          </w:tcPr>
          <w:p w14:paraId="711AA7B2" w14:textId="77777777" w:rsidR="00FA64D8" w:rsidRPr="00111B27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Position</w:t>
            </w:r>
          </w:p>
        </w:tc>
      </w:tr>
      <w:tr w:rsidR="00FA64D8" w:rsidRPr="00111B27" w14:paraId="5C9C6481" w14:textId="77777777" w:rsidTr="00F92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06859C09" w14:textId="4110C9BB" w:rsidR="00FA64D8" w:rsidRPr="00111B27" w:rsidRDefault="00027773" w:rsidP="002659B7">
            <w:pPr>
              <w:pStyle w:val="BodyText"/>
              <w:ind w:left="0" w:right="567"/>
            </w:pPr>
            <w:r w:rsidRPr="00111B27">
              <w:t xml:space="preserve">A déterminer </w:t>
            </w:r>
          </w:p>
        </w:tc>
        <w:tc>
          <w:tcPr>
            <w:tcW w:w="5103" w:type="dxa"/>
          </w:tcPr>
          <w:p w14:paraId="2284CDBC" w14:textId="77777777" w:rsidR="00FA64D8" w:rsidRPr="00111B27" w:rsidRDefault="00FA64D8" w:rsidP="002659B7">
            <w:pPr>
              <w:pStyle w:val="BodyText"/>
              <w:ind w:left="0" w:right="567"/>
            </w:pPr>
          </w:p>
        </w:tc>
      </w:tr>
      <w:tr w:rsidR="00FA64D8" w:rsidRPr="00111B27" w14:paraId="4AB7FE68" w14:textId="77777777" w:rsidTr="00F929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3E7B9927" w14:textId="77777777" w:rsidR="00FA64D8" w:rsidRPr="00111B27" w:rsidRDefault="00FA64D8" w:rsidP="002659B7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169243CC" w14:textId="77777777" w:rsidR="00FA64D8" w:rsidRPr="00111B27" w:rsidRDefault="00FA64D8" w:rsidP="002659B7">
            <w:pPr>
              <w:pStyle w:val="BodyText"/>
              <w:ind w:left="0" w:right="567"/>
            </w:pPr>
          </w:p>
        </w:tc>
      </w:tr>
      <w:tr w:rsidR="00FA64D8" w:rsidRPr="00111B27" w14:paraId="20AD4EE7" w14:textId="77777777" w:rsidTr="00F92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2366D601" w14:textId="77777777" w:rsidR="00FA64D8" w:rsidRPr="00111B27" w:rsidRDefault="00FA64D8" w:rsidP="002659B7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59710D74" w14:textId="77777777" w:rsidR="00FA64D8" w:rsidRPr="00111B27" w:rsidRDefault="00FA64D8" w:rsidP="002659B7">
            <w:pPr>
              <w:pStyle w:val="BodyText"/>
              <w:ind w:left="0" w:right="567"/>
            </w:pPr>
          </w:p>
        </w:tc>
      </w:tr>
      <w:tr w:rsidR="00FA64D8" w:rsidRPr="00111B27" w14:paraId="51BEE8A5" w14:textId="77777777" w:rsidTr="00F929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2FD7B43" w14:textId="77777777" w:rsidR="00FA64D8" w:rsidRPr="00111B27" w:rsidRDefault="00FA64D8" w:rsidP="002659B7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0424E6D4" w14:textId="77777777" w:rsidR="00FA64D8" w:rsidRPr="00111B27" w:rsidRDefault="00FA64D8" w:rsidP="002659B7">
            <w:pPr>
              <w:pStyle w:val="BodyText"/>
              <w:ind w:left="0" w:right="567"/>
            </w:pPr>
          </w:p>
        </w:tc>
      </w:tr>
    </w:tbl>
    <w:p w14:paraId="0E829E42" w14:textId="77777777" w:rsidR="00941EF9" w:rsidRPr="00111B27" w:rsidRDefault="00941EF9">
      <w:pPr>
        <w:pStyle w:val="BodyText"/>
      </w:pPr>
    </w:p>
    <w:p w14:paraId="54BCE303" w14:textId="295F6CED" w:rsidR="00941EF9" w:rsidRPr="00111B27" w:rsidRDefault="00CF3972">
      <w:pPr>
        <w:pStyle w:val="TOCHeading1"/>
      </w:pPr>
      <w:r w:rsidRPr="00111B27">
        <w:lastRenderedPageBreak/>
        <w:t>Sommaire</w:t>
      </w:r>
    </w:p>
    <w:p w14:paraId="35962893" w14:textId="58F2381A" w:rsidR="00D048B9" w:rsidRDefault="00941EF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111B27">
        <w:fldChar w:fldCharType="begin"/>
      </w:r>
      <w:r w:rsidR="0001363C" w:rsidRPr="00111B27">
        <w:instrText xml:space="preserve"> TOC \o "1-2</w:instrText>
      </w:r>
      <w:r w:rsidRPr="00111B27">
        <w:instrText xml:space="preserve"> </w:instrText>
      </w:r>
      <w:r w:rsidRPr="00111B27">
        <w:fldChar w:fldCharType="separate"/>
      </w:r>
      <w:r w:rsidR="00D048B9">
        <w:rPr>
          <w:noProof/>
        </w:rPr>
        <w:t>1</w:t>
      </w:r>
      <w:r w:rsidR="00D048B9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 w:rsidR="00D048B9">
        <w:rPr>
          <w:noProof/>
        </w:rPr>
        <w:t>Contrôle du Document</w:t>
      </w:r>
      <w:r w:rsidR="00D048B9">
        <w:rPr>
          <w:noProof/>
        </w:rPr>
        <w:tab/>
      </w:r>
      <w:r w:rsidR="00D048B9">
        <w:rPr>
          <w:noProof/>
        </w:rPr>
        <w:fldChar w:fldCharType="begin"/>
      </w:r>
      <w:r w:rsidR="00D048B9">
        <w:rPr>
          <w:noProof/>
        </w:rPr>
        <w:instrText xml:space="preserve"> PAGEREF _Toc187309638 \h </w:instrText>
      </w:r>
      <w:r w:rsidR="00D048B9">
        <w:rPr>
          <w:noProof/>
        </w:rPr>
      </w:r>
      <w:r w:rsidR="00D048B9">
        <w:rPr>
          <w:noProof/>
        </w:rPr>
        <w:fldChar w:fldCharType="separate"/>
      </w:r>
      <w:r w:rsidR="00D048B9">
        <w:rPr>
          <w:noProof/>
        </w:rPr>
        <w:t>2</w:t>
      </w:r>
      <w:r w:rsidR="00D048B9">
        <w:rPr>
          <w:noProof/>
        </w:rPr>
        <w:fldChar w:fldCharType="end"/>
      </w:r>
    </w:p>
    <w:p w14:paraId="5C9F6305" w14:textId="752C46FC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Suivi des modifications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9A6ABED" w14:textId="7683DF6D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Relecture / Vérification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A1E9FA1" w14:textId="030D6C23" w:rsidR="00D048B9" w:rsidRDefault="00D048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3DEB8FB" w14:textId="0C436B81" w:rsidR="00D048B9" w:rsidRDefault="00D048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904202">
        <w:rPr>
          <w:noProof/>
          <w:color w:val="000000" w:themeColor="text1"/>
        </w:rPr>
        <w:t>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 w:rsidRPr="00904202">
        <w:rPr>
          <w:noProof/>
          <w:color w:val="000000" w:themeColor="text1"/>
        </w:rPr>
        <w:t>Intégration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6B58B0" w14:textId="57F453EE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Description globale 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B363A2A" w14:textId="211C85ED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Choix technique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A62627A" w14:textId="7C4A1D37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CRS420/CRS424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B68E106" w14:textId="1E4DA437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  <w:lang w:eastAsia="en-AU"/>
        </w:rPr>
        <w:t>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  <w:lang w:eastAsia="en-AU"/>
        </w:rPr>
        <w:t>Erreurs provenant du MEC Mapper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18D82F0" w14:textId="6A3A7C85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  <w:lang w:eastAsia="en-AU"/>
        </w:rPr>
        <w:t>3.5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  <w:lang w:eastAsia="en-AU"/>
        </w:rPr>
        <w:t>Erreurs provenant du mapping dans le dataflow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CE51046" w14:textId="265A6829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3.6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Champs WCON/Canal de vente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AAE1429" w14:textId="0F141CE1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  <w:lang w:eastAsia="en-AU"/>
        </w:rPr>
        <w:t>3.7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  <w:lang w:eastAsia="en-AU"/>
        </w:rPr>
        <w:t>Identification partenaire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34854B8" w14:textId="22D9E7EA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  <w:lang w:eastAsia="en-AU"/>
        </w:rPr>
        <w:t>3.8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  <w:lang w:eastAsia="en-AU"/>
        </w:rPr>
        <w:t>Identification article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8E6D8EE" w14:textId="4E3E717D" w:rsidR="00D048B9" w:rsidRDefault="00D048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  <w:lang w:eastAsia="en-AU"/>
        </w:rPr>
        <w:t>3.9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  <w:lang w:eastAsia="en-AU"/>
        </w:rPr>
        <w:t>Customisation du Agreement M3EDISalesOrder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B1D043E" w14:textId="54A51D54" w:rsidR="00D048B9" w:rsidRDefault="00D048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Analyse des risques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33899F0" w14:textId="4B55D814" w:rsidR="00D048B9" w:rsidRDefault="00D048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hypothèses et Limitations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D7656BD" w14:textId="44B2E7C6" w:rsidR="00D048B9" w:rsidRDefault="00D048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POINTS A DETERMINER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FEA8699" w14:textId="6682BBCA" w:rsidR="00D048B9" w:rsidRDefault="00D048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Annexes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_Toc187309655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830B870" w14:textId="233A71D4" w:rsidR="00941EF9" w:rsidRPr="00111B27" w:rsidRDefault="00941EF9">
      <w:r w:rsidRPr="00111B27">
        <w:fldChar w:fldCharType="end"/>
      </w:r>
    </w:p>
    <w:p w14:paraId="738F1F2A" w14:textId="77777777" w:rsidR="00941EF9" w:rsidRPr="00111B27" w:rsidRDefault="00941EF9" w:rsidP="00033A89">
      <w:pPr>
        <w:pStyle w:val="Heading1"/>
      </w:pPr>
      <w:bookmarkStart w:id="4" w:name="_Toc436807305"/>
      <w:bookmarkStart w:id="5" w:name="_Toc29384916"/>
      <w:bookmarkStart w:id="6" w:name="_Toc187309641"/>
      <w:r w:rsidRPr="00111B27">
        <w:lastRenderedPageBreak/>
        <w:t>Introduction</w:t>
      </w:r>
      <w:bookmarkEnd w:id="4"/>
      <w:bookmarkEnd w:id="5"/>
      <w:bookmarkEnd w:id="6"/>
    </w:p>
    <w:p w14:paraId="7D14731F" w14:textId="7524AD02" w:rsidR="0066153A" w:rsidRPr="00111B27" w:rsidRDefault="0066153A" w:rsidP="003525E5">
      <w:pPr>
        <w:spacing w:before="100" w:beforeAutospacing="1" w:after="100" w:afterAutospacing="1"/>
        <w:ind w:left="720"/>
      </w:pPr>
      <w:r w:rsidRPr="00111B27">
        <w:t xml:space="preserve">L’objectif de ce document consiste </w:t>
      </w:r>
      <w:r w:rsidR="00610DB3" w:rsidRPr="00111B27">
        <w:t>à</w:t>
      </w:r>
      <w:r w:rsidR="0043566F" w:rsidRPr="00111B27">
        <w:t xml:space="preserve"> décrire de manière </w:t>
      </w:r>
      <w:r w:rsidR="00610DB3" w:rsidRPr="00111B27">
        <w:t>synthétique</w:t>
      </w:r>
      <w:r w:rsidR="0043566F" w:rsidRPr="00111B27">
        <w:t xml:space="preserve"> chaque interface </w:t>
      </w:r>
      <w:r w:rsidR="00D31F1F" w:rsidRPr="00111B27">
        <w:t xml:space="preserve">concernant une </w:t>
      </w:r>
      <w:r w:rsidR="00610DB3" w:rsidRPr="00111B27">
        <w:t xml:space="preserve">applications </w:t>
      </w:r>
      <w:r w:rsidR="005A43D2" w:rsidRPr="00111B27">
        <w:t>Infor</w:t>
      </w:r>
      <w:r w:rsidR="00D31F1F" w:rsidRPr="00111B27">
        <w:t>,</w:t>
      </w:r>
      <w:r w:rsidR="00610DB3" w:rsidRPr="00111B27">
        <w:t xml:space="preserve"> </w:t>
      </w:r>
      <w:r w:rsidR="00D31F1F" w:rsidRPr="00111B27">
        <w:t xml:space="preserve">définie dans le cadre du projet </w:t>
      </w:r>
      <w:r w:rsidR="00F1010B" w:rsidRPr="00111B27">
        <w:t>Lynx</w:t>
      </w:r>
      <w:r w:rsidR="005A43D2" w:rsidRPr="00111B27">
        <w:t>.</w:t>
      </w:r>
      <w:r w:rsidR="00BC0846" w:rsidRPr="00111B27">
        <w:t xml:space="preserve"> </w:t>
      </w:r>
    </w:p>
    <w:p w14:paraId="581F0890" w14:textId="35743D45" w:rsidR="00AC1D39" w:rsidRPr="00111B27" w:rsidRDefault="00D31F1F" w:rsidP="003525E5">
      <w:pPr>
        <w:spacing w:before="100" w:beforeAutospacing="1" w:after="100" w:afterAutospacing="1"/>
        <w:ind w:left="720"/>
        <w:rPr>
          <w:rFonts w:cs="Arial"/>
          <w:lang w:eastAsia="en-GB"/>
        </w:rPr>
      </w:pPr>
      <w:r w:rsidRPr="00111B27">
        <w:rPr>
          <w:rFonts w:cs="Arial"/>
          <w:lang w:eastAsia="en-GB"/>
        </w:rPr>
        <w:t>La stratégie définit l</w:t>
      </w:r>
      <w:r w:rsidR="00AC1D39" w:rsidRPr="00111B27">
        <w:rPr>
          <w:rFonts w:cs="Arial"/>
          <w:lang w:eastAsia="en-GB"/>
        </w:rPr>
        <w:t xml:space="preserve">es attendus de l’interface, </w:t>
      </w:r>
      <w:r w:rsidR="00C842EE" w:rsidRPr="00111B27">
        <w:rPr>
          <w:rFonts w:cs="Arial"/>
          <w:lang w:eastAsia="en-GB"/>
        </w:rPr>
        <w:t xml:space="preserve">les règles métiers qui y sont associées, </w:t>
      </w:r>
      <w:r w:rsidR="00AC1D39" w:rsidRPr="00111B27">
        <w:rPr>
          <w:rFonts w:cs="Arial"/>
          <w:lang w:eastAsia="en-GB"/>
        </w:rPr>
        <w:t>les résultats escomptés</w:t>
      </w:r>
      <w:r w:rsidR="00C842EE" w:rsidRPr="00111B27">
        <w:rPr>
          <w:rFonts w:cs="Arial"/>
          <w:lang w:eastAsia="en-GB"/>
        </w:rPr>
        <w:t xml:space="preserve">, </w:t>
      </w:r>
      <w:r w:rsidR="00AC1D39" w:rsidRPr="00111B27">
        <w:rPr>
          <w:rFonts w:cs="Arial"/>
          <w:lang w:eastAsia="en-GB"/>
        </w:rPr>
        <w:t>le mécanisme mis en œuvre pour la faire fonctionner, ainsi que les intervenants.</w:t>
      </w:r>
    </w:p>
    <w:p w14:paraId="048A78F1" w14:textId="166D1702" w:rsidR="00C842EE" w:rsidRPr="00111B27" w:rsidRDefault="00C842EE" w:rsidP="003525E5">
      <w:pPr>
        <w:spacing w:before="100" w:beforeAutospacing="1" w:after="100" w:afterAutospacing="1"/>
        <w:ind w:left="720"/>
        <w:rPr>
          <w:rFonts w:cs="Arial"/>
          <w:lang w:eastAsia="en-GB"/>
        </w:rPr>
      </w:pPr>
      <w:r w:rsidRPr="00111B27">
        <w:rPr>
          <w:rFonts w:cs="Arial"/>
          <w:lang w:eastAsia="en-GB"/>
        </w:rPr>
        <w:t>Une fois ces points décri</w:t>
      </w:r>
      <w:r w:rsidR="008B7B4E" w:rsidRPr="00111B27">
        <w:rPr>
          <w:rFonts w:cs="Arial"/>
          <w:lang w:eastAsia="en-GB"/>
        </w:rPr>
        <w:t>t</w:t>
      </w:r>
      <w:r w:rsidRPr="00111B27">
        <w:rPr>
          <w:rFonts w:cs="Arial"/>
          <w:lang w:eastAsia="en-GB"/>
        </w:rPr>
        <w:t>s et validés, les mises à jour de ces interfaces s’effectueront par le processus</w:t>
      </w:r>
      <w:r w:rsidR="008B7B4E" w:rsidRPr="00111B27">
        <w:rPr>
          <w:rFonts w:cs="Arial"/>
          <w:lang w:eastAsia="en-GB"/>
        </w:rPr>
        <w:t xml:space="preserve"> retenu pour</w:t>
      </w:r>
      <w:r w:rsidRPr="00111B27">
        <w:rPr>
          <w:rFonts w:cs="Arial"/>
          <w:lang w:eastAsia="en-GB"/>
        </w:rPr>
        <w:t xml:space="preserve"> la gestion du changement.</w:t>
      </w:r>
    </w:p>
    <w:p w14:paraId="52916F97" w14:textId="147B16CF" w:rsidR="008B7B4E" w:rsidRPr="00111B27" w:rsidRDefault="004D2164" w:rsidP="003525E5">
      <w:pPr>
        <w:spacing w:after="200"/>
        <w:ind w:left="720"/>
        <w:rPr>
          <w:rFonts w:cs="Arial"/>
          <w:lang w:eastAsia="en-GB"/>
        </w:rPr>
      </w:pPr>
      <w:r w:rsidRPr="00111B27">
        <w:rPr>
          <w:rFonts w:cs="Arial"/>
          <w:lang w:eastAsia="en-GB"/>
        </w:rPr>
        <w:t>Seront détaillé</w:t>
      </w:r>
      <w:r w:rsidR="00755DF1" w:rsidRPr="00111B27">
        <w:rPr>
          <w:rFonts w:cs="Arial"/>
          <w:lang w:eastAsia="en-GB"/>
        </w:rPr>
        <w:t>s</w:t>
      </w:r>
      <w:r w:rsidRPr="00111B27">
        <w:rPr>
          <w:rFonts w:cs="Arial"/>
          <w:lang w:eastAsia="en-GB"/>
        </w:rPr>
        <w:t xml:space="preserve"> par interface :</w:t>
      </w:r>
    </w:p>
    <w:p w14:paraId="279488CA" w14:textId="188D5DE8" w:rsidR="004D2164" w:rsidRPr="00111B27" w:rsidRDefault="004D2164" w:rsidP="00E632CE">
      <w:pPr>
        <w:pStyle w:val="ListParagraph"/>
        <w:numPr>
          <w:ilvl w:val="0"/>
          <w:numId w:val="7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111B27">
        <w:rPr>
          <w:rFonts w:ascii="Arial" w:hAnsi="Arial" w:cs="Arial"/>
          <w:sz w:val="20"/>
          <w:szCs w:val="20"/>
          <w:lang w:eastAsia="en-GB"/>
        </w:rPr>
        <w:t xml:space="preserve">Un schéma décrivant </w:t>
      </w:r>
    </w:p>
    <w:p w14:paraId="4D5F1783" w14:textId="71A8FAAA" w:rsidR="004D2164" w:rsidRPr="00111B27" w:rsidRDefault="004D2164" w:rsidP="00E632CE">
      <w:pPr>
        <w:pStyle w:val="ListParagraph"/>
        <w:numPr>
          <w:ilvl w:val="1"/>
          <w:numId w:val="7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111B27">
        <w:rPr>
          <w:rFonts w:ascii="Arial" w:hAnsi="Arial" w:cs="Arial"/>
          <w:sz w:val="20"/>
          <w:szCs w:val="20"/>
          <w:lang w:eastAsia="en-GB"/>
        </w:rPr>
        <w:t>Les données en entrées nécessaires</w:t>
      </w:r>
    </w:p>
    <w:p w14:paraId="14C58DDF" w14:textId="43EDB34B" w:rsidR="004D2164" w:rsidRPr="00111B27" w:rsidRDefault="000B50E7" w:rsidP="00E632CE">
      <w:pPr>
        <w:pStyle w:val="ListParagraph"/>
        <w:numPr>
          <w:ilvl w:val="1"/>
          <w:numId w:val="7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111B27">
        <w:rPr>
          <w:rFonts w:ascii="Arial" w:hAnsi="Arial" w:cs="Arial"/>
          <w:sz w:val="20"/>
          <w:szCs w:val="20"/>
          <w:lang w:eastAsia="en-GB"/>
        </w:rPr>
        <w:t>D</w:t>
      </w:r>
      <w:r w:rsidR="004D2164" w:rsidRPr="00111B27">
        <w:rPr>
          <w:rFonts w:ascii="Arial" w:hAnsi="Arial" w:cs="Arial"/>
          <w:sz w:val="20"/>
          <w:szCs w:val="20"/>
          <w:lang w:eastAsia="en-GB"/>
        </w:rPr>
        <w:t xml:space="preserve">iagramme de </w:t>
      </w:r>
      <w:r w:rsidR="0043736B" w:rsidRPr="00111B27">
        <w:rPr>
          <w:rFonts w:ascii="Arial" w:hAnsi="Arial" w:cs="Arial"/>
          <w:sz w:val="20"/>
          <w:szCs w:val="20"/>
          <w:lang w:eastAsia="en-GB"/>
        </w:rPr>
        <w:t>fonctionnement</w:t>
      </w:r>
    </w:p>
    <w:p w14:paraId="78A7FABF" w14:textId="1443FF17" w:rsidR="0043736B" w:rsidRPr="00111B27" w:rsidRDefault="0043736B" w:rsidP="00E632CE">
      <w:pPr>
        <w:pStyle w:val="ListParagraph"/>
        <w:numPr>
          <w:ilvl w:val="0"/>
          <w:numId w:val="7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111B27">
        <w:rPr>
          <w:rFonts w:ascii="Arial" w:hAnsi="Arial" w:cs="Arial"/>
          <w:sz w:val="20"/>
          <w:szCs w:val="20"/>
          <w:lang w:eastAsia="en-GB"/>
        </w:rPr>
        <w:t xml:space="preserve">La référence aux BODs </w:t>
      </w:r>
      <w:r w:rsidR="00431E4D" w:rsidRPr="00111B27">
        <w:rPr>
          <w:rFonts w:ascii="Arial" w:hAnsi="Arial" w:cs="Arial"/>
          <w:sz w:val="20"/>
          <w:szCs w:val="20"/>
          <w:lang w:eastAsia="en-GB"/>
        </w:rPr>
        <w:t>I</w:t>
      </w:r>
      <w:r w:rsidRPr="00111B27">
        <w:rPr>
          <w:rFonts w:ascii="Arial" w:hAnsi="Arial" w:cs="Arial"/>
          <w:sz w:val="20"/>
          <w:szCs w:val="20"/>
          <w:lang w:eastAsia="en-GB"/>
        </w:rPr>
        <w:t>nfor nécessaires</w:t>
      </w:r>
    </w:p>
    <w:p w14:paraId="7942BBC2" w14:textId="68F4F42A" w:rsidR="0070560F" w:rsidRPr="00111B27" w:rsidRDefault="0043736B" w:rsidP="000666D7">
      <w:pPr>
        <w:pStyle w:val="ListParagraph"/>
        <w:numPr>
          <w:ilvl w:val="0"/>
          <w:numId w:val="7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111B27">
        <w:rPr>
          <w:rFonts w:ascii="Arial" w:hAnsi="Arial" w:cs="Arial"/>
          <w:sz w:val="20"/>
          <w:szCs w:val="20"/>
          <w:lang w:eastAsia="en-GB"/>
        </w:rPr>
        <w:t>La complexité de l’interfa</w:t>
      </w:r>
      <w:r w:rsidR="00FC4C19" w:rsidRPr="00111B27">
        <w:rPr>
          <w:rFonts w:ascii="Arial" w:hAnsi="Arial" w:cs="Arial"/>
          <w:sz w:val="20"/>
          <w:szCs w:val="20"/>
          <w:lang w:eastAsia="en-GB"/>
        </w:rPr>
        <w:t>ce</w:t>
      </w:r>
    </w:p>
    <w:p w14:paraId="7FF3EB5C" w14:textId="0809A5FE" w:rsidR="00D5415A" w:rsidRPr="00111B27" w:rsidRDefault="1416CD8B" w:rsidP="00F27E4F">
      <w:pPr>
        <w:pStyle w:val="Heading1"/>
        <w:rPr>
          <w:color w:val="000000" w:themeColor="text1"/>
        </w:rPr>
      </w:pPr>
      <w:bookmarkStart w:id="7" w:name="_Toc187309642"/>
      <w:bookmarkStart w:id="8" w:name="_Toc373904330"/>
      <w:bookmarkStart w:id="9" w:name="_Toc29384919"/>
      <w:r w:rsidRPr="00111B27">
        <w:rPr>
          <w:color w:val="000000" w:themeColor="text1"/>
        </w:rPr>
        <w:lastRenderedPageBreak/>
        <w:t>Intégration</w:t>
      </w:r>
      <w:bookmarkEnd w:id="7"/>
      <w:r w:rsidR="00280F81" w:rsidRPr="00111B27">
        <w:rPr>
          <w:color w:val="000000" w:themeColor="text1"/>
        </w:rPr>
        <w:t xml:space="preserve"> </w:t>
      </w:r>
      <w:bookmarkEnd w:id="8"/>
      <w:bookmarkEnd w:id="9"/>
    </w:p>
    <w:p w14:paraId="13D54E0B" w14:textId="77777777" w:rsidR="00781722" w:rsidRPr="00111B27" w:rsidRDefault="00781722" w:rsidP="00F27E4F"/>
    <w:p w14:paraId="6BFC5099" w14:textId="48710213" w:rsidR="00D11964" w:rsidRPr="00111B27" w:rsidRDefault="005A43D2" w:rsidP="00F27E4F">
      <w:pPr>
        <w:pStyle w:val="Heading2"/>
      </w:pPr>
      <w:bookmarkStart w:id="10" w:name="_Toc187309643"/>
      <w:r w:rsidRPr="00111B27">
        <w:t>Description globale :</w:t>
      </w:r>
      <w:bookmarkEnd w:id="10"/>
    </w:p>
    <w:p w14:paraId="59DF7ED0" w14:textId="5F93EFAD" w:rsidR="00D9526D" w:rsidRPr="00111B27" w:rsidRDefault="00D9526D" w:rsidP="00693542">
      <w:pPr>
        <w:pStyle w:val="BodyText"/>
        <w:ind w:left="720"/>
        <w:rPr>
          <w:rFonts w:cs="Arial"/>
        </w:rPr>
      </w:pPr>
      <w:r w:rsidRPr="00111B27">
        <w:rPr>
          <w:rFonts w:cs="Arial"/>
        </w:rPr>
        <w:t xml:space="preserve">La solution propose consiste à développer </w:t>
      </w:r>
      <w:r w:rsidR="000000BE" w:rsidRPr="00111B27">
        <w:rPr>
          <w:rFonts w:cs="Arial"/>
        </w:rPr>
        <w:t>une interface</w:t>
      </w:r>
      <w:r w:rsidRPr="00111B27">
        <w:rPr>
          <w:rFonts w:cs="Arial"/>
        </w:rPr>
        <w:t xml:space="preserve"> pour </w:t>
      </w:r>
      <w:r w:rsidR="00693542" w:rsidRPr="00111B27">
        <w:t>permettre la création automatique des commandes de vente dans M3 à partir d’un message EDI envoyé par un client.</w:t>
      </w:r>
    </w:p>
    <w:p w14:paraId="373B2BEE" w14:textId="77777777" w:rsidR="00D9526D" w:rsidRPr="00111B27" w:rsidRDefault="00D9526D" w:rsidP="00D9526D">
      <w:pPr>
        <w:pStyle w:val="BodyText"/>
        <w:rPr>
          <w:rFonts w:cs="Arial"/>
        </w:rPr>
      </w:pPr>
    </w:p>
    <w:p w14:paraId="3F41A88A" w14:textId="46F9BF2E" w:rsidR="003B1889" w:rsidRPr="00111B27" w:rsidRDefault="005A43D2" w:rsidP="00D9526D">
      <w:pPr>
        <w:pStyle w:val="BodyText"/>
        <w:ind w:left="0"/>
        <w:rPr>
          <w:rFonts w:cs="Arial"/>
        </w:rPr>
      </w:pPr>
      <w:r w:rsidRPr="00111B27">
        <w:rPr>
          <w:rFonts w:cs="Arial"/>
        </w:rPr>
        <w:t xml:space="preserve">Le schéma ci-dessous reprend </w:t>
      </w:r>
      <w:r w:rsidR="00C5573A" w:rsidRPr="00111B27">
        <w:rPr>
          <w:rFonts w:cs="Arial"/>
        </w:rPr>
        <w:t xml:space="preserve">les </w:t>
      </w:r>
      <w:r w:rsidR="00D9526D" w:rsidRPr="00111B27">
        <w:rPr>
          <w:rFonts w:cs="Arial"/>
        </w:rPr>
        <w:t xml:space="preserve">données depuis </w:t>
      </w:r>
      <w:r w:rsidR="00EE09F7" w:rsidRPr="00111B27">
        <w:rPr>
          <w:rFonts w:cs="Arial"/>
        </w:rPr>
        <w:t>TDX Infinity</w:t>
      </w:r>
      <w:r w:rsidR="00D9526D" w:rsidRPr="00111B27">
        <w:rPr>
          <w:rFonts w:cs="Arial"/>
        </w:rPr>
        <w:t xml:space="preserve"> pour les transmettre à M3 :</w:t>
      </w:r>
    </w:p>
    <w:p w14:paraId="4A462A29" w14:textId="301BBC7E" w:rsidR="00802049" w:rsidRPr="00111B27" w:rsidRDefault="0000134D" w:rsidP="00DB0905">
      <w:pPr>
        <w:pStyle w:val="NormalWeb"/>
        <w:rPr>
          <w:rFonts w:ascii="Arial" w:hAnsi="Arial" w:cs="Arial"/>
          <w:lang w:val="fr-FR"/>
        </w:rPr>
      </w:pPr>
      <w:r w:rsidRPr="00111B27">
        <w:rPr>
          <w:rFonts w:ascii="Arial" w:hAnsi="Arial" w:cs="Arial"/>
          <w:noProof/>
          <w:lang w:val="fr-FR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D9073EB" wp14:editId="635E8087">
                <wp:simplePos x="0" y="0"/>
                <wp:positionH relativeFrom="column">
                  <wp:posOffset>3771900</wp:posOffset>
                </wp:positionH>
                <wp:positionV relativeFrom="paragraph">
                  <wp:posOffset>470535</wp:posOffset>
                </wp:positionV>
                <wp:extent cx="619125" cy="0"/>
                <wp:effectExtent l="0" t="76200" r="9525" b="95250"/>
                <wp:wrapNone/>
                <wp:docPr id="195396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78DF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97pt;margin-top:37.05pt;width:48.75pt;height:0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wUCtwEAAMoDAAAOAAAAZHJzL2Uyb0RvYy54bWysU8uO1DAQvCPxD5bvTJKRWEE0mT3MAhcE&#10;Kx4f4HXaiSW/ZDeT5O9pOzMZBAgJxKXjR1d3dblyuJ+tYWeISXvX8WZXcwZO+l67oeNfv7x98Yqz&#10;hML1wngHHV8g8fvj82eHKbSw96M3PURGRVxqp9DxETG0VZXkCFaknQ/g6FL5aAXSNg5VH8VE1a2p&#10;9nV9V00+9iF6CSnR6cN6yY+lvlIg8aNSCZCZjhM3LDGW+JRjdTyIdogijFpeaIh/YGGFdtR0K/Ug&#10;ULBvUf9SymoZffIKd9LbyiulJZQZaJqm/mmaz6MIUGYhcVLYZEr/r6z8cD65x0gyTCG1KTzGPMWs&#10;os1f4sfmItayiQUzMkmHd83rZv+SM3m9qm64EBO+A29ZXnQ8YRR6GPHknaMX8bEpWonz+4TUmYBX&#10;QG5qXI4otHnjeoZLINtg1MINBvJ7UXpOqW6EywoXAyv8Eyime6K4tilegpOJ7CzIBUJKcNhslSg7&#10;w5Q2ZgPWhd8fgZf8DIXis78Bb4jS2TvcwFY7H3/XHecrZbXmXxVY584SPPl+KU9ZpCHDFK0u5s6O&#10;/HFf4Ldf8PgdAAD//wMAUEsDBBQABgAIAAAAIQAb2VVd3QAAAAkBAAAPAAAAZHJzL2Rvd25yZXYu&#10;eG1sTI/NTsMwEITvSLyDtUjcqJM2LTRkU5U/qUdouXBz4yWJiNeR7bbm7THqAY6zM5r9plpFM4gj&#10;Od9bRsgnGQjixuqeW4T33cvNHQgfFGs1WCaEb/Kwqi8vKlVqe+I3Om5DK1IJ+1IhdCGMpZS+6cgo&#10;P7EjcfI+rTMqJOlaqZ06pXIzyGmWLaRRPacPnRrpsaPma3swCA+vG7N++nCRZrPnwsednXKzQby+&#10;iut7EIFi+AvDL35Chzox7e2BtRcDwnxZpC0B4bbIQaTAYpnPQezPB1lX8v+C+gcAAP//AwBQSwEC&#10;LQAUAAYACAAAACEAtoM4kv4AAADhAQAAEwAAAAAAAAAAAAAAAAAAAAAAW0NvbnRlbnRfVHlwZXNd&#10;LnhtbFBLAQItABQABgAIAAAAIQA4/SH/1gAAAJQBAAALAAAAAAAAAAAAAAAAAC8BAABfcmVscy8u&#10;cmVsc1BLAQItABQABgAIAAAAIQCAOwUCtwEAAMoDAAAOAAAAAAAAAAAAAAAAAC4CAABkcnMvZTJv&#10;RG9jLnhtbFBLAQItABQABgAIAAAAIQAb2VVd3QAAAAkBAAAPAAAAAAAAAAAAAAAAABE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111B27">
        <w:rPr>
          <w:rFonts w:ascii="Arial" w:hAnsi="Arial" w:cs="Arial"/>
          <w:noProof/>
          <w:lang w:val="fr-F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8FAB506" wp14:editId="313C0532">
                <wp:simplePos x="0" y="0"/>
                <wp:positionH relativeFrom="margin">
                  <wp:posOffset>2124075</wp:posOffset>
                </wp:positionH>
                <wp:positionV relativeFrom="paragraph">
                  <wp:posOffset>118110</wp:posOffset>
                </wp:positionV>
                <wp:extent cx="1552575" cy="747395"/>
                <wp:effectExtent l="0" t="0" r="28575" b="14605"/>
                <wp:wrapNone/>
                <wp:docPr id="191993617" name="Rectangle : coins arrondis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74739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D1BFD" w14:textId="092DC625" w:rsidR="00B94D60" w:rsidRPr="00111B27" w:rsidRDefault="008567A3" w:rsidP="00B94D6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11B27">
                              <w:rPr>
                                <w:rFonts w:cs="Arial"/>
                              </w:rPr>
                              <w:t xml:space="preserve">BOD </w:t>
                            </w:r>
                            <w:r w:rsidR="00B24E45" w:rsidRPr="00111B2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Load.M3</w:t>
                            </w:r>
                            <w:r w:rsidR="0000134D" w:rsidRPr="00111B2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EDISalesOrder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FAB506" id="Rectangle : coins arrondis 338" o:spid="_x0000_s1026" style="position:absolute;margin-left:167.25pt;margin-top:9.3pt;width:122.25pt;height:58.85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dsUWQIAAAMFAAAOAAAAZHJzL2Uyb0RvYy54bWysVN9P2zAQfp+0/8Hy+0jTtStUTVEFYpqE&#10;AAETz65jt9Ecn3d2m3R//c5OGhjr07QX5873+/N3WVy2tWF7hb4CW/D8bMSZshLKym4K/v355tM5&#10;Zz4IWwoDVhX8oDy/XH78sGjcXI1hC6ZUyCiJ9fPGFXwbgptnmZdbVQt/Bk5ZMmrAWgRScZOVKBrK&#10;XptsPBp9yRrA0iFI5T3dXndGvkz5tVYy3GvtVWCm4NRbSCemcx3PbLkQ8w0Kt61k34b4hy5qUVkq&#10;OqS6FkGwHVZ/paorieBBhzMJdQZaV1KlGWiafPRumqetcCrNQuB4N8Dk/19aebd/cg9IMDTOzz2J&#10;cYpWYx2/1B9rE1iHASzVBibpMp9Ox9PZlDNJttlk9vliGtHMXqMd+vBVQc2iUHCEnS0f6UUSUGJ/&#10;60Pnf/SLFY2Nd6+9JCkcjOqMj0qzqqTq45Qk0URdGWR7QQ8spFQ25H0bxpJ3DNOVMUNgfirQDEG9&#10;bwxTiT5D4OhU4J8Vh4hUFWwYguvKAp5KUP44tqs7/+P03cxx/NCu2/591lAeHpAhdDz2Tt5UhO2t&#10;8OFBIBGXKE7LGO7p0AaagkMvcbYF/HXqPvoTn8jKWUOLUHD/cydQcWa+WWLaRT6ZxM1JymQ6G5OC&#10;by3rtxa7q6+AniKntXcyidE/mKOoEeoX2tlVrEomYSXVLrgMeFSuQregtPVSrVbJjbbFiXBrn5yM&#10;ySPAkTbP7YtA1xMsEDXv4Lg0Yv6OYp1vjLSw2gXQVeJfhLjDtYeeNi3RuP8rxFV+qyev13/X8jcA&#10;AAD//wMAUEsDBBQABgAIAAAAIQCdl9EO3gAAAAoBAAAPAAAAZHJzL2Rvd25yZXYueG1sTI/BTsMw&#10;EETvSPyDtUjcqANp0xDiVAUpJ+BA6KFHN16SiHgd2W4b+HqWExx35ml2ptzMdhQn9GFwpOB2kYBA&#10;ap0ZqFOwe69vchAhajJ6dIQKvjDAprq8KHVh3Jne8NTETnAIhUIr6GOcCilD26PVYeEmJPY+nLc6&#10;8uk7abw+c7gd5V2SZNLqgfhDryd86rH9bI5WQcjlY6xfHb7sl/F5u/6uG/K1UtdX8/YBRMQ5/sHw&#10;W5+rQ8WdDu5IJohRQZouV4yykWcgGFit73ncgYU0S0FWpfw/ofoBAAD//wMAUEsBAi0AFAAGAAgA&#10;AAAhALaDOJL+AAAA4QEAABMAAAAAAAAAAAAAAAAAAAAAAFtDb250ZW50X1R5cGVzXS54bWxQSwEC&#10;LQAUAAYACAAAACEAOP0h/9YAAACUAQAACwAAAAAAAAAAAAAAAAAvAQAAX3JlbHMvLnJlbHNQSwEC&#10;LQAUAAYACAAAACEAo+HbFFkCAAADBQAADgAAAAAAAAAAAAAAAAAuAgAAZHJzL2Uyb0RvYy54bWxQ&#10;SwECLQAUAAYACAAAACEAnZfRDt4AAAAKAQAADwAAAAAAAAAAAAAAAACzBAAAZHJzL2Rvd25yZXYu&#10;eG1sUEsFBgAAAAAEAAQA8wAAAL4FAAAAAA==&#10;" fillcolor="white [3201]" strokecolor="#4f81bd [3204]" strokeweight="2pt">
                <v:textbox>
                  <w:txbxContent>
                    <w:p w14:paraId="063D1BFD" w14:textId="092DC625" w:rsidR="00B94D60" w:rsidRPr="00111B27" w:rsidRDefault="008567A3" w:rsidP="00B94D6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11B27">
                        <w:rPr>
                          <w:rFonts w:cs="Arial"/>
                        </w:rPr>
                        <w:t xml:space="preserve">BOD </w:t>
                      </w:r>
                      <w:r w:rsidR="00B24E45" w:rsidRPr="00111B2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Load.M3</w:t>
                      </w:r>
                      <w:r w:rsidR="0000134D" w:rsidRPr="00111B2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EDISalesOrder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4E72" w:rsidRPr="00111B27">
        <w:rPr>
          <w:rFonts w:ascii="Arial" w:hAnsi="Arial" w:cs="Arial"/>
          <w:noProof/>
          <w:lang w:val="fr-FR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979D210" wp14:editId="3C5372A6">
                <wp:simplePos x="0" y="0"/>
                <wp:positionH relativeFrom="column">
                  <wp:posOffset>1504950</wp:posOffset>
                </wp:positionH>
                <wp:positionV relativeFrom="paragraph">
                  <wp:posOffset>470535</wp:posOffset>
                </wp:positionV>
                <wp:extent cx="619125" cy="0"/>
                <wp:effectExtent l="0" t="76200" r="9525" b="95250"/>
                <wp:wrapNone/>
                <wp:docPr id="48079595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A0DEE" id="Straight Arrow Connector 12" o:spid="_x0000_s1026" type="#_x0000_t32" style="position:absolute;margin-left:118.5pt;margin-top:37.05pt;width:48.75pt;height:0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wUCtwEAAMoDAAAOAAAAZHJzL2Uyb0RvYy54bWysU8uO1DAQvCPxD5bvTJKRWEE0mT3MAhcE&#10;Kx4f4HXaiSW/ZDeT5O9pOzMZBAgJxKXjR1d3dblyuJ+tYWeISXvX8WZXcwZO+l67oeNfv7x98Yqz&#10;hML1wngHHV8g8fvj82eHKbSw96M3PURGRVxqp9DxETG0VZXkCFaknQ/g6FL5aAXSNg5VH8VE1a2p&#10;9nV9V00+9iF6CSnR6cN6yY+lvlIg8aNSCZCZjhM3LDGW+JRjdTyIdogijFpeaIh/YGGFdtR0K/Ug&#10;ULBvUf9SymoZffIKd9LbyiulJZQZaJqm/mmaz6MIUGYhcVLYZEr/r6z8cD65x0gyTCG1KTzGPMWs&#10;os1f4sfmItayiQUzMkmHd83rZv+SM3m9qm64EBO+A29ZXnQ8YRR6GPHknaMX8bEpWonz+4TUmYBX&#10;QG5qXI4otHnjeoZLINtg1MINBvJ7UXpOqW6EywoXAyv8Eyime6K4tilegpOJ7CzIBUJKcNhslSg7&#10;w5Q2ZgPWhd8fgZf8DIXis78Bb4jS2TvcwFY7H3/XHecrZbXmXxVY584SPPl+KU9ZpCHDFK0u5s6O&#10;/HFf4Ldf8PgdAAD//wMAUEsDBBQABgAIAAAAIQBjZ++y3QAAAAkBAAAPAAAAZHJzL2Rvd25yZXYu&#10;eG1sTI9LT8MwEITvSP0P1lbiRp3GoUUhTlVeUo/0cenNjZckIl5Httuaf48RBzjOzmj2m2oVzcAu&#10;6HxvScJ8lgFDaqzuqZVw2L/dPQDzQZFWgyWU8IUeVvXkplKltlfa4mUXWpZKyJdKQhfCWHLumw6N&#10;8jM7IiXvwzqjQpKu5dqpayo3A8+zbMGN6il96NSIzx02n7uzkfD0vjHrl6OLKMRr4ePe5tRspLyd&#10;xvUjsIAx/IXhBz+hQ52YTvZM2rNBQi6WaUuQsCzmwFJAiOIe2On3wOuK/19QfwMAAP//AwBQSwEC&#10;LQAUAAYACAAAACEAtoM4kv4AAADhAQAAEwAAAAAAAAAAAAAAAAAAAAAAW0NvbnRlbnRfVHlwZXNd&#10;LnhtbFBLAQItABQABgAIAAAAIQA4/SH/1gAAAJQBAAALAAAAAAAAAAAAAAAAAC8BAABfcmVscy8u&#10;cmVsc1BLAQItABQABgAIAAAAIQCAOwUCtwEAAMoDAAAOAAAAAAAAAAAAAAAAAC4CAABkcnMvZTJv&#10;RG9jLnhtbFBLAQItABQABgAIAAAAIQBjZ++y3QAAAAkBAAAPAAAAAAAAAAAAAAAAABEEAABkcnMv&#10;ZG93bnJldi54bWxQSwUGAAAAAAQABADzAAAAGwUAAAAA&#10;" strokecolor="#4579b8 [3044]">
                <v:stroke endarrow="block"/>
              </v:shape>
            </w:pict>
          </mc:Fallback>
        </mc:AlternateContent>
      </w:r>
      <w:r w:rsidR="00DC4E72" w:rsidRPr="00111B27">
        <w:rPr>
          <w:rFonts w:ascii="Arial" w:hAnsi="Arial" w:cs="Arial"/>
          <w:noProof/>
          <w:lang w:val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D53398B" wp14:editId="02C71BF4">
                <wp:simplePos x="0" y="0"/>
                <wp:positionH relativeFrom="margin">
                  <wp:posOffset>4438650</wp:posOffset>
                </wp:positionH>
                <wp:positionV relativeFrom="paragraph">
                  <wp:posOffset>118110</wp:posOffset>
                </wp:positionV>
                <wp:extent cx="1359535" cy="747395"/>
                <wp:effectExtent l="0" t="0" r="12065" b="14605"/>
                <wp:wrapNone/>
                <wp:docPr id="1176992453" name="Rectangle : coins arrondis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535" cy="74739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B4E82" w14:textId="4B6FB918" w:rsidR="00DC4E72" w:rsidRPr="00111B27" w:rsidRDefault="00DC4E72" w:rsidP="00DC4E7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11B2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M3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53398B" id="_x0000_s1027" style="position:absolute;margin-left:349.5pt;margin-top:9.3pt;width:107.05pt;height:58.8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uqXQIAAAoFAAAOAAAAZHJzL2Uyb0RvYy54bWysVE1v2zAMvQ/YfxB0Xx2nyboGcYqgRYcB&#10;RVu0HXpWZCkxJosapcTOfv0o2XG6LqdhF5kU+filR8+v2tqwnUJfgS14fjbiTFkJZWXXBf/+cvvp&#10;C2c+CFsKA1YVfK88v1p8/DBv3EyNYQOmVMgoiPWzxhV8E4KbZZmXG1ULfwZOWTJqwFoEUnGdlSga&#10;il6bbDwafc4awNIhSOU93d50Rr5I8bVWMjxo7VVgpuBUW0gnpnMVz2wxF7M1CrepZF+G+IcqalFZ&#10;SjqEuhFBsC1Wf4WqK4ngQYczCXUGWldSpR6om3z0rpvnjXAq9ULD8W4Yk/9/YeX97tk9Io2hcX7m&#10;SYxdtBrr+KX6WJuGtR+GpdrAJF3m59PL6fmUM0m2i8nF+eU0TjM7oh368FVBzaJQcIStLZ/oRdKg&#10;xO7Oh87/4BczGhvvjrUkKeyN6oxPSrOqpOzjFCTRRF0bZDtBDyykVDbkfRnGkneE6cqYAZifApoB&#10;1PtGmEr0GYCjU8A/Mw6IlBVsGMB1ZQFPBSh/HMrVnf+h+67n2H5oVy01TROPjcWbFZT7R2QIHZ29&#10;k7cVjfhO+PAokPhLTKedDA90aANNwaGXONsA/jp1H/2JVmTlrKF9KLj/uRWoODPfLBHuMp9M4gIl&#10;ZTK9GJOCby2rtxa7ra+BXiSn7XcyidE/mIOoEepXWt1lzEomYSXlLrgMeFCuQ7entPxSLZfJjZbG&#10;iXBnn52MweOcI3te2leBrudZIIbew2F3xOwd0zrfiLSw3AbQVaLhca79C9DCJTb3P4e40W/15HX8&#10;hS1+AwAA//8DAFBLAwQUAAYACAAAACEAYQyWFd0AAAAKAQAADwAAAGRycy9kb3ducmV2LnhtbEyP&#10;QU+EMBCF7yb+h2ZMvLkFMQhI2awmnNSD6MFjl45ApFPSdnfRX+940uO89/Lme/V2tbM4og+TIwXp&#10;JgGB1Dsz0aDg7bW9KkCEqMno2REq+MIA2+b8rNaVcSd6wWMXB8ElFCqtYIxxqaQM/YhWh41bkNj7&#10;cN7qyKcfpPH6xOV2ltdJkkurJ+IPo17wYcT+sztYBaGQ97F9dvj0fhMfd7ffbUe+VeryYt3dgYi4&#10;xr8w/OIzOjTMtHcHMkHMCvKy5C2RjSIHwYEyzVIQexayPAPZ1PL/hOYHAAD//wMAUEsBAi0AFAAG&#10;AAgAAAAhALaDOJL+AAAA4QEAABMAAAAAAAAAAAAAAAAAAAAAAFtDb250ZW50X1R5cGVzXS54bWxQ&#10;SwECLQAUAAYACAAAACEAOP0h/9YAAACUAQAACwAAAAAAAAAAAAAAAAAvAQAAX3JlbHMvLnJlbHNQ&#10;SwECLQAUAAYACAAAACEA6rAbql0CAAAKBQAADgAAAAAAAAAAAAAAAAAuAgAAZHJzL2Uyb0RvYy54&#10;bWxQSwECLQAUAAYACAAAACEAYQyWFd0AAAAKAQAADwAAAAAAAAAAAAAAAAC3BAAAZHJzL2Rvd25y&#10;ZXYueG1sUEsFBgAAAAAEAAQA8wAAAMEFAAAAAA==&#10;" fillcolor="white [3201]" strokecolor="#4f81bd [3204]" strokeweight="2pt">
                <v:textbox>
                  <w:txbxContent>
                    <w:p w14:paraId="716B4E82" w14:textId="4B6FB918" w:rsidR="00DC4E72" w:rsidRPr="00111B27" w:rsidRDefault="00DC4E72" w:rsidP="00DC4E7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11B2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M3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94D60" w:rsidRPr="00111B27">
        <w:rPr>
          <w:rFonts w:ascii="Arial" w:hAnsi="Arial" w:cs="Arial"/>
          <w:noProof/>
          <w:lang w:val="fr-FR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72A73CE" wp14:editId="5D296310">
                <wp:simplePos x="0" y="0"/>
                <wp:positionH relativeFrom="margin">
                  <wp:align>left</wp:align>
                </wp:positionH>
                <wp:positionV relativeFrom="paragraph">
                  <wp:posOffset>121285</wp:posOffset>
                </wp:positionV>
                <wp:extent cx="1407160" cy="747395"/>
                <wp:effectExtent l="0" t="0" r="21590" b="14605"/>
                <wp:wrapNone/>
                <wp:docPr id="338" name="Rectangle : coins arrondis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160" cy="74739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36760" w14:textId="3FE6A010" w:rsidR="003B1889" w:rsidRPr="00111B27" w:rsidRDefault="00EE09F7" w:rsidP="003B188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11B2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TDX INFINITY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2A73CE" id="_x0000_s1028" style="position:absolute;margin-left:0;margin-top:9.55pt;width:110.8pt;height:58.85pt;z-index:2516372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k+5XAIAAAoFAAAOAAAAZHJzL2Uyb0RvYy54bWysVN9P2zAQfp+0/8Hy+0jTFTqqpqgCMU1C&#10;UAETz65jt9Ecn3d2m3R//c5OGhjr07QX5+z7/d13mV+1tWF7hb4CW/D8bMSZshLKym4K/v359tMX&#10;znwQthQGrCr4QXl+tfj4Yd64mRrDFkypkFEQ62eNK/g2BDfLMi+3qhb+DJyypNSAtQh0xU1Womgo&#10;em2y8Wh0kTWApUOQynt6vemUfJHia61keNDaq8BMwam2kE5M5zqe2WIuZhsUblvJvgzxD1XUorKU&#10;dAh1I4JgO6z+ClVXEsGDDmcS6gy0rqRKPVA3+ehdN09b4VTqhcDxboDJ/7+w8n7/5FZIMDTOzzyJ&#10;sYtWYx2/VB9rE1iHASzVBibpMZ+MpvkFYSpJN51MP1+eRzSzV2+HPnxVULMoFBxhZ8tHmkgCSuzv&#10;fOjsj3Yxo7Hx7bWWJIWDUZ3yUWlWlZR9nIIkmqhrg2wvaMBCSmVD3pdhLFlHN10ZMzjmpxzN4NTb&#10;RjeV6DM4jk45/plx8EhZwYbBua4s4KkA5Y9jubqzP3bf9RzbD+26paZjz/2Y1lAeVsgQOjp7J28r&#10;gvhO+LASSPylqdBOhgc6tIGm4NBLnG0Bf516j/ZEK9Jy1tA+FNz/3AlUnJlvlgh3mU8mcYHSZXI+&#10;HdMF32rWbzV2V18DTSSn7XcyidE+mKOoEeoXWt1lzEoqYSXlLrgMeLxch25PafmlWi6TGS2NE+HO&#10;PjkZg0ecI3ue2xeBrudZIIbew3F3xOwd0zrb6GlhuQugq0TDiHSHaz8BWrjE5v7nEDf67T1Zvf7C&#10;Fr8BAAD//wMAUEsDBBQABgAIAAAAIQDdijFR2wAAAAcBAAAPAAAAZHJzL2Rvd25yZXYueG1sTI/B&#10;TsMwEETvSPyDtUjcqJOAQprGqQpSTsChgQNHN16SiHgd2W4b+HqWExxnZjXzttoudhIn9GF0pCBd&#10;JSCQOmdG6hW8vTY3BYgQNRk9OUIFXxhgW19eVLo07kx7PLWxF1xCodQKhhjnUsrQDWh1WLkZibMP&#10;562OLH0vjddnLreTzJIkl1aPxAuDnvFxwO6zPVoFoZAPsXlx+Px+F592999NS75R6vpq2W1ARFzi&#10;3zH84jM61Mx0cEcyQUwK+JHI7joFwWmWpTmIAxu3eQGyruR//voHAAD//wMAUEsBAi0AFAAGAAgA&#10;AAAhALaDOJL+AAAA4QEAABMAAAAAAAAAAAAAAAAAAAAAAFtDb250ZW50X1R5cGVzXS54bWxQSwEC&#10;LQAUAAYACAAAACEAOP0h/9YAAACUAQAACwAAAAAAAAAAAAAAAAAvAQAAX3JlbHMvLnJlbHNQSwEC&#10;LQAUAAYACAAAACEAojZPuVwCAAAKBQAADgAAAAAAAAAAAAAAAAAuAgAAZHJzL2Uyb0RvYy54bWxQ&#10;SwECLQAUAAYACAAAACEA3YoxUdsAAAAHAQAADwAAAAAAAAAAAAAAAAC2BAAAZHJzL2Rvd25yZXYu&#10;eG1sUEsFBgAAAAAEAAQA8wAAAL4FAAAAAA==&#10;" fillcolor="white [3201]" strokecolor="#4f81bd [3204]" strokeweight="2pt">
                <v:textbox>
                  <w:txbxContent>
                    <w:p w14:paraId="4E236760" w14:textId="3FE6A010" w:rsidR="003B1889" w:rsidRPr="00111B27" w:rsidRDefault="00EE09F7" w:rsidP="003B1889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11B2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TDX INFINITY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B1889" w:rsidRPr="00111B27">
        <w:rPr>
          <w:rFonts w:ascii="Arial" w:hAnsi="Arial" w:cs="Arial"/>
          <w:lang w:val="fr-FR"/>
        </w:rPr>
        <w:br/>
      </w:r>
      <w:r w:rsidR="003B1889" w:rsidRPr="00111B27">
        <w:rPr>
          <w:rFonts w:ascii="Arial" w:hAnsi="Arial" w:cs="Arial"/>
          <w:lang w:val="fr-FR"/>
        </w:rPr>
        <w:br/>
      </w:r>
      <w:r w:rsidR="003B1889" w:rsidRPr="00111B27">
        <w:rPr>
          <w:rFonts w:ascii="Arial" w:hAnsi="Arial" w:cs="Arial"/>
          <w:lang w:val="fr-FR"/>
        </w:rPr>
        <w:br/>
      </w:r>
      <w:r w:rsidR="003B1889" w:rsidRPr="00111B27">
        <w:rPr>
          <w:rFonts w:ascii="Arial" w:hAnsi="Arial" w:cs="Arial"/>
          <w:lang w:val="fr-FR"/>
        </w:rPr>
        <w:br/>
      </w:r>
      <w:r w:rsidR="003B1889" w:rsidRPr="00111B27">
        <w:rPr>
          <w:rFonts w:ascii="Arial" w:hAnsi="Arial" w:cs="Arial"/>
          <w:lang w:val="fr-FR"/>
        </w:rPr>
        <w:br/>
      </w:r>
    </w:p>
    <w:p w14:paraId="6E568252" w14:textId="004708D8" w:rsidR="00802049" w:rsidRPr="00111B27" w:rsidRDefault="00802049" w:rsidP="00DB0905">
      <w:pPr>
        <w:pStyle w:val="NormalWeb"/>
        <w:rPr>
          <w:rFonts w:ascii="Arial" w:hAnsi="Arial" w:cs="Arial"/>
          <w:sz w:val="20"/>
          <w:szCs w:val="20"/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 xml:space="preserve">Un </w:t>
      </w:r>
      <w:r w:rsidR="00D559AA" w:rsidRPr="00111B27">
        <w:rPr>
          <w:rFonts w:ascii="Arial" w:hAnsi="Arial" w:cs="Arial"/>
          <w:sz w:val="20"/>
          <w:szCs w:val="20"/>
          <w:lang w:val="fr-FR"/>
        </w:rPr>
        <w:t>D</w:t>
      </w:r>
      <w:r w:rsidRPr="00111B27">
        <w:rPr>
          <w:rFonts w:ascii="Arial" w:hAnsi="Arial" w:cs="Arial"/>
          <w:sz w:val="20"/>
          <w:szCs w:val="20"/>
          <w:lang w:val="fr-FR"/>
        </w:rPr>
        <w:t xml:space="preserve">ataflow sera </w:t>
      </w:r>
      <w:r w:rsidR="00AE200E" w:rsidRPr="00111B27">
        <w:rPr>
          <w:rFonts w:ascii="Arial" w:hAnsi="Arial" w:cs="Arial"/>
          <w:sz w:val="20"/>
          <w:szCs w:val="20"/>
          <w:lang w:val="fr-FR"/>
        </w:rPr>
        <w:t>créé</w:t>
      </w:r>
      <w:r w:rsidRPr="00111B27">
        <w:rPr>
          <w:rFonts w:ascii="Arial" w:hAnsi="Arial" w:cs="Arial"/>
          <w:sz w:val="20"/>
          <w:szCs w:val="20"/>
          <w:lang w:val="fr-FR"/>
        </w:rPr>
        <w:t xml:space="preserve"> dans ION pour </w:t>
      </w:r>
      <w:r w:rsidR="002C7F86" w:rsidRPr="00111B27">
        <w:rPr>
          <w:rFonts w:ascii="Arial" w:hAnsi="Arial" w:cs="Arial"/>
          <w:sz w:val="20"/>
          <w:szCs w:val="20"/>
          <w:lang w:val="fr-FR"/>
        </w:rPr>
        <w:t>exécuter</w:t>
      </w:r>
      <w:r w:rsidRPr="00111B27">
        <w:rPr>
          <w:rFonts w:ascii="Arial" w:hAnsi="Arial" w:cs="Arial"/>
          <w:sz w:val="20"/>
          <w:szCs w:val="20"/>
          <w:lang w:val="fr-FR"/>
        </w:rPr>
        <w:t xml:space="preserve"> les actions suivant</w:t>
      </w:r>
      <w:r w:rsidR="002C7F86" w:rsidRPr="00111B27">
        <w:rPr>
          <w:rFonts w:ascii="Arial" w:hAnsi="Arial" w:cs="Arial"/>
          <w:sz w:val="20"/>
          <w:szCs w:val="20"/>
          <w:lang w:val="fr-FR"/>
        </w:rPr>
        <w:t>e</w:t>
      </w:r>
      <w:r w:rsidRPr="00111B27">
        <w:rPr>
          <w:rFonts w:ascii="Arial" w:hAnsi="Arial" w:cs="Arial"/>
          <w:sz w:val="20"/>
          <w:szCs w:val="20"/>
          <w:lang w:val="fr-FR"/>
        </w:rPr>
        <w:t>s :</w:t>
      </w:r>
    </w:p>
    <w:p w14:paraId="00EC2567" w14:textId="77777777" w:rsidR="00802049" w:rsidRPr="00111B27" w:rsidRDefault="00802049" w:rsidP="002C7F86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>Lecture du fichier entrant</w:t>
      </w:r>
    </w:p>
    <w:p w14:paraId="30CA1605" w14:textId="35507123" w:rsidR="00802049" w:rsidRPr="00111B27" w:rsidRDefault="008D306B" w:rsidP="002C7F86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>Le fichier sera déjà en format</w:t>
      </w:r>
      <w:r w:rsidR="00802049" w:rsidRPr="00111B27">
        <w:rPr>
          <w:rFonts w:ascii="Arial" w:hAnsi="Arial" w:cs="Arial"/>
          <w:sz w:val="20"/>
          <w:szCs w:val="20"/>
          <w:lang w:val="fr-FR"/>
        </w:rPr>
        <w:t xml:space="preserve"> </w:t>
      </w:r>
      <w:r w:rsidR="0000134D" w:rsidRPr="00111B27">
        <w:rPr>
          <w:rFonts w:ascii="Arial" w:hAnsi="Arial" w:cs="Arial"/>
          <w:sz w:val="20"/>
          <w:szCs w:val="20"/>
          <w:lang w:val="fr-FR"/>
        </w:rPr>
        <w:t>BOD M3EDISalesOrder</w:t>
      </w:r>
    </w:p>
    <w:p w14:paraId="72E36A2F" w14:textId="3A51F0B0" w:rsidR="009742A2" w:rsidRPr="00111B27" w:rsidRDefault="009742A2" w:rsidP="009742A2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>Le fichier sera mappé sur un BOD M3EDISalesOrder</w:t>
      </w:r>
      <w:r w:rsidR="00FD0150" w:rsidRPr="00111B27">
        <w:rPr>
          <w:rFonts w:ascii="Arial" w:hAnsi="Arial" w:cs="Arial"/>
          <w:sz w:val="20"/>
          <w:szCs w:val="20"/>
          <w:lang w:val="fr-FR"/>
        </w:rPr>
        <w:t>Custom</w:t>
      </w:r>
      <w:r w:rsidRPr="00111B27">
        <w:rPr>
          <w:rFonts w:ascii="Arial" w:hAnsi="Arial" w:cs="Arial"/>
          <w:sz w:val="20"/>
          <w:szCs w:val="20"/>
          <w:lang w:val="fr-FR"/>
        </w:rPr>
        <w:t xml:space="preserve"> pour pouvoir être </w:t>
      </w:r>
      <w:r w:rsidR="00FD0150" w:rsidRPr="00111B27">
        <w:rPr>
          <w:rFonts w:ascii="Arial" w:hAnsi="Arial" w:cs="Arial"/>
          <w:sz w:val="20"/>
          <w:szCs w:val="20"/>
          <w:lang w:val="fr-FR"/>
        </w:rPr>
        <w:t>l</w:t>
      </w:r>
      <w:r w:rsidRPr="00111B27">
        <w:rPr>
          <w:rFonts w:ascii="Arial" w:hAnsi="Arial" w:cs="Arial"/>
          <w:sz w:val="20"/>
          <w:szCs w:val="20"/>
          <w:lang w:val="fr-FR"/>
        </w:rPr>
        <w:t>u par le custom agreement.</w:t>
      </w:r>
    </w:p>
    <w:p w14:paraId="3F8E78FC" w14:textId="402E88FD" w:rsidR="00DB0905" w:rsidRPr="00111B27" w:rsidRDefault="00802049" w:rsidP="002C7F86">
      <w:pPr>
        <w:pStyle w:val="NormalWeb"/>
        <w:numPr>
          <w:ilvl w:val="0"/>
          <w:numId w:val="10"/>
        </w:numPr>
        <w:rPr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 xml:space="preserve">Utiliser un Custom </w:t>
      </w:r>
      <w:r w:rsidR="009F7437" w:rsidRPr="00111B27">
        <w:rPr>
          <w:rFonts w:ascii="Arial" w:hAnsi="Arial" w:cs="Arial"/>
          <w:sz w:val="20"/>
          <w:szCs w:val="20"/>
          <w:lang w:val="fr-FR"/>
        </w:rPr>
        <w:t>Agreement</w:t>
      </w:r>
      <w:r w:rsidR="00FA042D" w:rsidRPr="00111B27">
        <w:rPr>
          <w:rFonts w:ascii="Arial" w:hAnsi="Arial" w:cs="Arial"/>
          <w:sz w:val="20"/>
          <w:szCs w:val="20"/>
          <w:lang w:val="fr-FR"/>
        </w:rPr>
        <w:t xml:space="preserve"> </w:t>
      </w:r>
      <w:r w:rsidRPr="00111B27">
        <w:rPr>
          <w:rFonts w:ascii="Arial" w:hAnsi="Arial" w:cs="Arial"/>
          <w:sz w:val="20"/>
          <w:szCs w:val="20"/>
          <w:lang w:val="fr-FR"/>
        </w:rPr>
        <w:t xml:space="preserve"> </w:t>
      </w:r>
      <w:r w:rsidR="00FA042D" w:rsidRPr="00111B27">
        <w:rPr>
          <w:rFonts w:ascii="Arial" w:hAnsi="Arial" w:cs="Arial"/>
          <w:sz w:val="20"/>
          <w:szCs w:val="20"/>
          <w:lang w:val="fr-FR"/>
        </w:rPr>
        <w:t xml:space="preserve">M3_M3EDISalesOrderCustom_Load_In </w:t>
      </w:r>
      <w:r w:rsidRPr="00111B27">
        <w:rPr>
          <w:rFonts w:ascii="Arial" w:hAnsi="Arial" w:cs="Arial"/>
          <w:sz w:val="20"/>
          <w:szCs w:val="20"/>
          <w:lang w:val="fr-FR"/>
        </w:rPr>
        <w:t xml:space="preserve">pour </w:t>
      </w:r>
      <w:r w:rsidR="002C7F86" w:rsidRPr="00111B27">
        <w:rPr>
          <w:rFonts w:ascii="Arial" w:hAnsi="Arial" w:cs="Arial"/>
          <w:sz w:val="20"/>
          <w:szCs w:val="20"/>
          <w:lang w:val="fr-FR"/>
        </w:rPr>
        <w:t>intégrer</w:t>
      </w:r>
      <w:r w:rsidRPr="00111B27">
        <w:rPr>
          <w:rFonts w:ascii="Arial" w:hAnsi="Arial" w:cs="Arial"/>
          <w:sz w:val="20"/>
          <w:szCs w:val="20"/>
          <w:lang w:val="fr-FR"/>
        </w:rPr>
        <w:t xml:space="preserve"> les donn</w:t>
      </w:r>
      <w:r w:rsidR="002C7F86" w:rsidRPr="00111B27">
        <w:rPr>
          <w:rFonts w:ascii="Arial" w:hAnsi="Arial" w:cs="Arial"/>
          <w:sz w:val="20"/>
          <w:szCs w:val="20"/>
          <w:lang w:val="fr-FR"/>
        </w:rPr>
        <w:t>é</w:t>
      </w:r>
      <w:r w:rsidRPr="00111B27">
        <w:rPr>
          <w:rFonts w:ascii="Arial" w:hAnsi="Arial" w:cs="Arial"/>
          <w:sz w:val="20"/>
          <w:szCs w:val="20"/>
          <w:lang w:val="fr-FR"/>
        </w:rPr>
        <w:t>e</w:t>
      </w:r>
      <w:r w:rsidR="00F75FFF" w:rsidRPr="00111B27">
        <w:rPr>
          <w:rFonts w:ascii="Arial" w:hAnsi="Arial" w:cs="Arial"/>
          <w:sz w:val="20"/>
          <w:szCs w:val="20"/>
          <w:lang w:val="fr-FR"/>
        </w:rPr>
        <w:t>s</w:t>
      </w:r>
      <w:r w:rsidRPr="00111B27">
        <w:rPr>
          <w:rFonts w:ascii="Arial" w:hAnsi="Arial" w:cs="Arial"/>
          <w:sz w:val="20"/>
          <w:szCs w:val="20"/>
          <w:lang w:val="fr-FR"/>
        </w:rPr>
        <w:t>.</w:t>
      </w:r>
      <w:r w:rsidR="003B1889" w:rsidRPr="00111B27">
        <w:rPr>
          <w:rFonts w:ascii="Arial" w:hAnsi="Arial" w:cs="Arial"/>
          <w:lang w:val="fr-FR"/>
        </w:rPr>
        <w:br/>
      </w:r>
      <w:bookmarkStart w:id="11" w:name="_Toc29384920"/>
      <w:r w:rsidR="009742A2" w:rsidRPr="00111B27">
        <w:rPr>
          <w:noProof/>
          <w:lang w:val="fr-FR"/>
        </w:rPr>
        <w:drawing>
          <wp:inline distT="0" distB="0" distL="0" distR="0" wp14:anchorId="544A34E4" wp14:editId="3DDBE6A5">
            <wp:extent cx="3790950" cy="1085850"/>
            <wp:effectExtent l="0" t="0" r="0" b="0"/>
            <wp:docPr id="9185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10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D62C" w14:textId="748F348C" w:rsidR="00EB2D89" w:rsidRPr="00111B27" w:rsidRDefault="00EB2D89" w:rsidP="002C7F86">
      <w:pPr>
        <w:pStyle w:val="NormalWeb"/>
        <w:numPr>
          <w:ilvl w:val="0"/>
          <w:numId w:val="10"/>
        </w:numPr>
        <w:rPr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 xml:space="preserve">Le readfile est un composant fichier pour définir ou lire les fichiers </w:t>
      </w:r>
      <w:r w:rsidR="00D11D6D" w:rsidRPr="00111B27">
        <w:rPr>
          <w:rFonts w:ascii="Arial" w:hAnsi="Arial" w:cs="Arial"/>
          <w:sz w:val="20"/>
          <w:szCs w:val="20"/>
          <w:lang w:val="fr-FR"/>
        </w:rPr>
        <w:t>déposés</w:t>
      </w:r>
      <w:r w:rsidRPr="00111B27">
        <w:rPr>
          <w:rFonts w:ascii="Arial" w:hAnsi="Arial" w:cs="Arial"/>
          <w:sz w:val="20"/>
          <w:szCs w:val="20"/>
          <w:lang w:val="fr-FR"/>
        </w:rPr>
        <w:t xml:space="preserve"> par TDX Infinity</w:t>
      </w:r>
      <w:r w:rsidR="0026714F" w:rsidRPr="00111B27">
        <w:rPr>
          <w:rFonts w:ascii="Arial" w:hAnsi="Arial" w:cs="Arial"/>
          <w:sz w:val="20"/>
          <w:szCs w:val="20"/>
          <w:lang w:val="fr-FR"/>
        </w:rPr>
        <w:t xml:space="preserve"> depuis le </w:t>
      </w:r>
      <w:r w:rsidR="00A66687" w:rsidRPr="00111B27">
        <w:rPr>
          <w:rFonts w:ascii="Arial" w:hAnsi="Arial" w:cs="Arial"/>
          <w:sz w:val="20"/>
          <w:szCs w:val="20"/>
          <w:lang w:val="fr-FR"/>
        </w:rPr>
        <w:t>répertoire</w:t>
      </w:r>
      <w:r w:rsidR="0026714F" w:rsidRPr="00111B27">
        <w:rPr>
          <w:rFonts w:ascii="Arial" w:hAnsi="Arial" w:cs="Arial"/>
          <w:sz w:val="20"/>
          <w:szCs w:val="20"/>
          <w:lang w:val="fr-FR"/>
        </w:rPr>
        <w:t> :</w:t>
      </w:r>
      <w:r w:rsidR="0026714F" w:rsidRPr="00111B27">
        <w:rPr>
          <w:rFonts w:ascii="Calibri" w:hAnsi="Calibri" w:cs="Calibri"/>
          <w:color w:val="000000"/>
          <w:sz w:val="22"/>
          <w:szCs w:val="22"/>
          <w:shd w:val="clear" w:color="auto" w:fill="FFFFFF"/>
          <w:lang w:val="fr-FR"/>
        </w:rPr>
        <w:t xml:space="preserve"> E:\INTERFACES\EDI\VENTE\ORDERS</w:t>
      </w:r>
    </w:p>
    <w:p w14:paraId="280DBFD3" w14:textId="77777777" w:rsidR="00026472" w:rsidRPr="00111B27" w:rsidRDefault="00026472" w:rsidP="00026472">
      <w:pPr>
        <w:pStyle w:val="ListParagraph"/>
        <w:numPr>
          <w:ilvl w:val="0"/>
          <w:numId w:val="10"/>
        </w:numPr>
        <w:rPr>
          <w:b/>
          <w:bCs/>
        </w:rPr>
      </w:pPr>
      <w:r w:rsidRPr="00111B27">
        <w:rPr>
          <w:b/>
          <w:bCs/>
        </w:rPr>
        <w:t>Structure de répertoire.</w:t>
      </w:r>
    </w:p>
    <w:p w14:paraId="3284C6D0" w14:textId="77777777" w:rsidR="00026472" w:rsidRPr="00111B27" w:rsidRDefault="00026472" w:rsidP="000264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4148"/>
      </w:tblGrid>
      <w:tr w:rsidR="00026472" w:rsidRPr="00111B27" w14:paraId="60D37D19" w14:textId="77777777" w:rsidTr="0004082F">
        <w:tc>
          <w:tcPr>
            <w:tcW w:w="5949" w:type="dxa"/>
            <w:shd w:val="clear" w:color="auto" w:fill="8DB3E2" w:themeFill="text2" w:themeFillTint="66"/>
          </w:tcPr>
          <w:p w14:paraId="2ACBE624" w14:textId="77777777" w:rsidR="00026472" w:rsidRPr="00111B27" w:rsidRDefault="00026472" w:rsidP="000E6C97">
            <w:pPr>
              <w:rPr>
                <w:b/>
                <w:bCs/>
              </w:rPr>
            </w:pPr>
            <w:r w:rsidRPr="00111B27">
              <w:rPr>
                <w:b/>
                <w:bCs/>
              </w:rPr>
              <w:t>Dossier</w:t>
            </w:r>
          </w:p>
        </w:tc>
        <w:tc>
          <w:tcPr>
            <w:tcW w:w="4148" w:type="dxa"/>
            <w:shd w:val="clear" w:color="auto" w:fill="8DB3E2" w:themeFill="text2" w:themeFillTint="66"/>
          </w:tcPr>
          <w:p w14:paraId="6B48BEFA" w14:textId="77777777" w:rsidR="00026472" w:rsidRPr="00111B27" w:rsidRDefault="00026472" w:rsidP="000E6C97">
            <w:pPr>
              <w:rPr>
                <w:b/>
                <w:bCs/>
              </w:rPr>
            </w:pPr>
            <w:r w:rsidRPr="00111B27">
              <w:rPr>
                <w:b/>
                <w:bCs/>
              </w:rPr>
              <w:t>Description</w:t>
            </w:r>
          </w:p>
        </w:tc>
      </w:tr>
      <w:tr w:rsidR="00026472" w:rsidRPr="00111B27" w14:paraId="4B39ACEB" w14:textId="77777777" w:rsidTr="0004082F">
        <w:tc>
          <w:tcPr>
            <w:tcW w:w="5949" w:type="dxa"/>
          </w:tcPr>
          <w:p w14:paraId="2C7300B9" w14:textId="0B5A8CFA" w:rsidR="00026472" w:rsidRPr="00111B27" w:rsidRDefault="00F0602C" w:rsidP="000E6C97">
            <w:r w:rsidRPr="00F0602C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/PHEERPAPP01R (Interfaces)/EDI/VENTE/CF0/ORDERS</w:t>
            </w:r>
          </w:p>
        </w:tc>
        <w:tc>
          <w:tcPr>
            <w:tcW w:w="4148" w:type="dxa"/>
          </w:tcPr>
          <w:p w14:paraId="52EF8E79" w14:textId="77777777" w:rsidR="00026472" w:rsidRPr="00111B27" w:rsidRDefault="00026472" w:rsidP="000E6C97">
            <w:r w:rsidRPr="00111B27">
              <w:t>Dépôt de fichier</w:t>
            </w:r>
          </w:p>
        </w:tc>
      </w:tr>
      <w:tr w:rsidR="00026472" w:rsidRPr="00111B27" w14:paraId="2D41DE10" w14:textId="77777777" w:rsidTr="0004082F">
        <w:tc>
          <w:tcPr>
            <w:tcW w:w="5949" w:type="dxa"/>
          </w:tcPr>
          <w:p w14:paraId="7EABA1F6" w14:textId="359DB4ED" w:rsidR="00026472" w:rsidRPr="00111B27" w:rsidRDefault="0004082F" w:rsidP="000E6C97">
            <w:r w:rsidRPr="0004082F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/PHEERPAPP01R (Interfaces)/EDI/VENTE/CF0/ORDERS/ARCH</w:t>
            </w:r>
          </w:p>
        </w:tc>
        <w:tc>
          <w:tcPr>
            <w:tcW w:w="4148" w:type="dxa"/>
          </w:tcPr>
          <w:p w14:paraId="19715E78" w14:textId="77777777" w:rsidR="00026472" w:rsidRPr="00111B27" w:rsidRDefault="00026472" w:rsidP="000E6C97">
            <w:r w:rsidRPr="00111B27">
              <w:t>Fichier archive après avoir été lu</w:t>
            </w:r>
          </w:p>
        </w:tc>
      </w:tr>
      <w:tr w:rsidR="00026472" w:rsidRPr="00111B27" w14:paraId="28880D49" w14:textId="77777777" w:rsidTr="0004082F">
        <w:tc>
          <w:tcPr>
            <w:tcW w:w="5949" w:type="dxa"/>
          </w:tcPr>
          <w:p w14:paraId="52F0D5B1" w14:textId="2B5F7EC5" w:rsidR="00026472" w:rsidRPr="00111B27" w:rsidRDefault="0004082F" w:rsidP="000E6C97">
            <w:r w:rsidRPr="0004082F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/PHEERPAPP01R (Interfaces)/EDI/VENTE/CF0/ORDERS/ERREUR</w:t>
            </w:r>
          </w:p>
        </w:tc>
        <w:tc>
          <w:tcPr>
            <w:tcW w:w="4148" w:type="dxa"/>
          </w:tcPr>
          <w:p w14:paraId="7C42C4E2" w14:textId="77777777" w:rsidR="00026472" w:rsidRPr="00111B27" w:rsidRDefault="00026472" w:rsidP="000E6C97">
            <w:r w:rsidRPr="00111B27">
              <w:t>Fichier transféré dans Error en cas d’erreur</w:t>
            </w:r>
          </w:p>
        </w:tc>
      </w:tr>
    </w:tbl>
    <w:p w14:paraId="1E867A47" w14:textId="77777777" w:rsidR="00026472" w:rsidRPr="00111B27" w:rsidRDefault="00026472" w:rsidP="00026472">
      <w:pPr>
        <w:pStyle w:val="NormalWeb"/>
        <w:rPr>
          <w:lang w:val="fr-FR"/>
        </w:rPr>
      </w:pPr>
    </w:p>
    <w:p w14:paraId="2408D127" w14:textId="3D7B0A15" w:rsidR="002A38E9" w:rsidRPr="00111B27" w:rsidRDefault="002A38E9" w:rsidP="002C7F86">
      <w:pPr>
        <w:pStyle w:val="NormalWeb"/>
        <w:numPr>
          <w:ilvl w:val="0"/>
          <w:numId w:val="10"/>
        </w:numPr>
        <w:rPr>
          <w:lang w:val="fr-FR"/>
        </w:rPr>
      </w:pPr>
      <w:r w:rsidRPr="00111B27">
        <w:rPr>
          <w:rFonts w:ascii="Calibri" w:hAnsi="Calibri" w:cs="Calibri"/>
          <w:color w:val="000000"/>
          <w:sz w:val="22"/>
          <w:szCs w:val="22"/>
          <w:shd w:val="clear" w:color="auto" w:fill="FFFFFF"/>
          <w:lang w:val="fr-FR"/>
        </w:rPr>
        <w:t>Exemple de nommage de fichier :</w:t>
      </w:r>
      <w:r w:rsidRPr="00111B27">
        <w:rPr>
          <w:rFonts w:ascii="Arial Unicode MS" w:eastAsia="Arial Unicode MS" w:hAnsi="Arial Unicode MS" w:cs="Arial Unicode MS" w:hint="eastAsia"/>
          <w:color w:val="000000"/>
          <w:sz w:val="20"/>
          <w:szCs w:val="20"/>
          <w:shd w:val="clear" w:color="auto" w:fill="FFFFFF"/>
          <w:lang w:val="fr-FR"/>
        </w:rPr>
        <w:t xml:space="preserve"> ORDERS-IN_xxxxxxx.xml</w:t>
      </w:r>
    </w:p>
    <w:p w14:paraId="4BC53028" w14:textId="702379A7" w:rsidR="00D11D6D" w:rsidRPr="00111B27" w:rsidRDefault="00D11D6D" w:rsidP="002C7F86">
      <w:pPr>
        <w:pStyle w:val="NormalWeb"/>
        <w:numPr>
          <w:ilvl w:val="0"/>
          <w:numId w:val="10"/>
        </w:numPr>
        <w:rPr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>Un mec mapper sera utilisé pour implémenter la logique de transcodification.</w:t>
      </w:r>
    </w:p>
    <w:p w14:paraId="1EDCA647" w14:textId="77777777" w:rsidR="000B03A9" w:rsidRPr="00111B27" w:rsidRDefault="000B03A9" w:rsidP="000B03A9">
      <w:pPr>
        <w:pStyle w:val="NormalWeb"/>
        <w:rPr>
          <w:lang w:val="fr-FR"/>
        </w:rPr>
      </w:pPr>
    </w:p>
    <w:p w14:paraId="242EFFEA" w14:textId="77777777" w:rsidR="00FD0150" w:rsidRPr="00111B27" w:rsidRDefault="00FD0150" w:rsidP="000B03A9">
      <w:pPr>
        <w:pStyle w:val="NormalWeb"/>
        <w:rPr>
          <w:lang w:val="fr-FR"/>
        </w:rPr>
      </w:pPr>
    </w:p>
    <w:p w14:paraId="716CB2AE" w14:textId="77777777" w:rsidR="00FD0150" w:rsidRPr="00111B27" w:rsidRDefault="00FD0150" w:rsidP="000B03A9">
      <w:pPr>
        <w:pStyle w:val="NormalWeb"/>
        <w:rPr>
          <w:lang w:val="fr-FR"/>
        </w:rPr>
      </w:pPr>
    </w:p>
    <w:p w14:paraId="49AFB62B" w14:textId="083377D9" w:rsidR="00431BBE" w:rsidRPr="00111B27" w:rsidRDefault="00431BBE" w:rsidP="00431BBE">
      <w:pPr>
        <w:pStyle w:val="Heading2"/>
        <w:ind w:right="2736"/>
      </w:pPr>
      <w:bookmarkStart w:id="12" w:name="_Toc187309644"/>
      <w:r w:rsidRPr="00111B27">
        <w:lastRenderedPageBreak/>
        <w:t>Choix technique</w:t>
      </w:r>
      <w:bookmarkEnd w:id="12"/>
    </w:p>
    <w:p w14:paraId="60E60E27" w14:textId="56381650" w:rsidR="00044E85" w:rsidRPr="00111B27" w:rsidRDefault="00044E85" w:rsidP="00044E85">
      <w:pPr>
        <w:pStyle w:val="Heading3"/>
      </w:pPr>
      <w:r w:rsidRPr="00111B27">
        <w:t>Configuration</w:t>
      </w:r>
    </w:p>
    <w:p w14:paraId="5C5954CA" w14:textId="77777777" w:rsidR="00410F43" w:rsidRPr="00111B27" w:rsidRDefault="00410F43" w:rsidP="005D325E">
      <w:pPr>
        <w:pStyle w:val="BodyText"/>
        <w:ind w:left="0"/>
      </w:pPr>
    </w:p>
    <w:p w14:paraId="2A60A392" w14:textId="77777777" w:rsidR="000000BE" w:rsidRPr="00111B27" w:rsidRDefault="000000BE" w:rsidP="000000BE">
      <w:pPr>
        <w:pStyle w:val="BodyText"/>
      </w:pPr>
    </w:p>
    <w:p w14:paraId="61B555BD" w14:textId="1B7D222F" w:rsidR="00E101B7" w:rsidRPr="00111B27" w:rsidRDefault="00E101B7" w:rsidP="00E101B7">
      <w:pPr>
        <w:pStyle w:val="Heading3"/>
        <w:rPr>
          <w:lang w:eastAsia="en-AU"/>
        </w:rPr>
      </w:pPr>
      <w:r w:rsidRPr="00111B27">
        <w:rPr>
          <w:lang w:eastAsia="en-AU"/>
        </w:rPr>
        <w:t>Détail par flux de l’interface (entrant)</w:t>
      </w:r>
    </w:p>
    <w:p w14:paraId="04A729FA" w14:textId="77777777" w:rsidR="00E101B7" w:rsidRPr="00111B27" w:rsidRDefault="00E101B7" w:rsidP="00E101B7">
      <w:pPr>
        <w:rPr>
          <w:lang w:eastAsia="en-AU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64"/>
        <w:gridCol w:w="8028"/>
      </w:tblGrid>
      <w:tr w:rsidR="00E101B7" w:rsidRPr="00111B27" w14:paraId="75C38C26" w14:textId="77777777" w:rsidTr="003248CF">
        <w:trPr>
          <w:trHeight w:val="300"/>
          <w:tblHeader/>
        </w:trPr>
        <w:tc>
          <w:tcPr>
            <w:tcW w:w="1864" w:type="dxa"/>
            <w:shd w:val="clear" w:color="auto" w:fill="00B0F0"/>
          </w:tcPr>
          <w:p w14:paraId="1C020808" w14:textId="77777777" w:rsidR="00E101B7" w:rsidRPr="00111B27" w:rsidRDefault="00E101B7" w:rsidP="003248CF">
            <w:pPr>
              <w:rPr>
                <w:b/>
                <w:color w:val="FFFFFF" w:themeColor="background1"/>
                <w:lang w:eastAsia="en-AU"/>
              </w:rPr>
            </w:pPr>
            <w:r w:rsidRPr="00111B27">
              <w:rPr>
                <w:b/>
                <w:color w:val="FFFFFF" w:themeColor="background1"/>
                <w:lang w:eastAsia="en-AU"/>
              </w:rPr>
              <w:t>Id</w:t>
            </w:r>
          </w:p>
        </w:tc>
        <w:tc>
          <w:tcPr>
            <w:tcW w:w="8028" w:type="dxa"/>
            <w:shd w:val="clear" w:color="auto" w:fill="00B0F0"/>
          </w:tcPr>
          <w:p w14:paraId="14FAD4D4" w14:textId="7537C1C2" w:rsidR="00E101B7" w:rsidRPr="00111B27" w:rsidRDefault="00641AFD" w:rsidP="003248CF">
            <w:pPr>
              <w:rPr>
                <w:color w:val="FFFFFF" w:themeColor="background1"/>
                <w:lang w:eastAsia="en-AU"/>
              </w:rPr>
            </w:pPr>
            <w:r w:rsidRPr="00111B27">
              <w:t>#5058, IE-TDX-01– Commande de vente EDI-ORDERS</w:t>
            </w:r>
          </w:p>
        </w:tc>
      </w:tr>
      <w:tr w:rsidR="00E101B7" w:rsidRPr="00111B27" w14:paraId="116B7450" w14:textId="77777777" w:rsidTr="003248CF">
        <w:trPr>
          <w:trHeight w:val="300"/>
        </w:trPr>
        <w:tc>
          <w:tcPr>
            <w:tcW w:w="1864" w:type="dxa"/>
          </w:tcPr>
          <w:p w14:paraId="69E4846A" w14:textId="77777777" w:rsidR="00E101B7" w:rsidRPr="00111B27" w:rsidRDefault="00E101B7" w:rsidP="003248CF">
            <w:pPr>
              <w:rPr>
                <w:b/>
                <w:lang w:eastAsia="en-AU"/>
              </w:rPr>
            </w:pPr>
            <w:r w:rsidRPr="00111B27">
              <w:rPr>
                <w:b/>
                <w:lang w:eastAsia="en-AU"/>
              </w:rPr>
              <w:t xml:space="preserve">Description </w:t>
            </w:r>
          </w:p>
        </w:tc>
        <w:tc>
          <w:tcPr>
            <w:tcW w:w="8028" w:type="dxa"/>
          </w:tcPr>
          <w:p w14:paraId="7EB8C506" w14:textId="29E63CF9" w:rsidR="00E101B7" w:rsidRPr="00111B27" w:rsidRDefault="00E101B7" w:rsidP="003248CF">
            <w:pPr>
              <w:rPr>
                <w:b/>
                <w:color w:val="000000" w:themeColor="text1"/>
                <w:lang w:eastAsia="en-AU"/>
              </w:rPr>
            </w:pPr>
            <w:r w:rsidRPr="00111B27">
              <w:rPr>
                <w:b/>
                <w:color w:val="000000" w:themeColor="text1"/>
                <w:lang w:eastAsia="en-AU"/>
              </w:rPr>
              <w:t xml:space="preserve">Intégration </w:t>
            </w:r>
            <w:r w:rsidR="00641AFD" w:rsidRPr="00111B27">
              <w:t>Commande de vente</w:t>
            </w:r>
          </w:p>
        </w:tc>
      </w:tr>
      <w:tr w:rsidR="00E101B7" w:rsidRPr="00111B27" w14:paraId="75A51BFB" w14:textId="77777777" w:rsidTr="003248CF">
        <w:trPr>
          <w:trHeight w:val="300"/>
        </w:trPr>
        <w:tc>
          <w:tcPr>
            <w:tcW w:w="1864" w:type="dxa"/>
          </w:tcPr>
          <w:p w14:paraId="6259E1B9" w14:textId="77777777" w:rsidR="00E101B7" w:rsidRPr="00111B27" w:rsidRDefault="00E101B7" w:rsidP="003248CF">
            <w:pPr>
              <w:rPr>
                <w:b/>
                <w:bCs/>
                <w:lang w:eastAsia="en-AU"/>
              </w:rPr>
            </w:pPr>
            <w:r w:rsidRPr="00111B27">
              <w:rPr>
                <w:b/>
                <w:bCs/>
                <w:lang w:eastAsia="en-AU"/>
              </w:rPr>
              <w:t>Sens</w:t>
            </w:r>
          </w:p>
        </w:tc>
        <w:tc>
          <w:tcPr>
            <w:tcW w:w="8028" w:type="dxa"/>
          </w:tcPr>
          <w:p w14:paraId="2D356D0B" w14:textId="00D09C44" w:rsidR="00E101B7" w:rsidRPr="00111B27" w:rsidRDefault="00E101B7" w:rsidP="003248CF">
            <w:pPr>
              <w:rPr>
                <w:lang w:eastAsia="en-AU"/>
              </w:rPr>
            </w:pPr>
            <w:r w:rsidRPr="00111B27">
              <w:rPr>
                <w:lang w:eastAsia="en-AU"/>
              </w:rPr>
              <w:t xml:space="preserve">De </w:t>
            </w:r>
            <w:r w:rsidR="003A386F" w:rsidRPr="00111B27">
              <w:rPr>
                <w:lang w:eastAsia="en-AU"/>
              </w:rPr>
              <w:t>TDX Infinity</w:t>
            </w:r>
            <w:r w:rsidRPr="00111B27">
              <w:rPr>
                <w:lang w:eastAsia="en-AU"/>
              </w:rPr>
              <w:t xml:space="preserve"> vers M3</w:t>
            </w:r>
          </w:p>
        </w:tc>
      </w:tr>
      <w:tr w:rsidR="00677911" w:rsidRPr="00111B27" w14:paraId="54D325C2" w14:textId="77777777" w:rsidTr="003248CF">
        <w:trPr>
          <w:trHeight w:val="300"/>
        </w:trPr>
        <w:tc>
          <w:tcPr>
            <w:tcW w:w="1864" w:type="dxa"/>
          </w:tcPr>
          <w:p w14:paraId="3FF34FFE" w14:textId="307D5C2D" w:rsidR="00677911" w:rsidRPr="00111B27" w:rsidRDefault="00677911" w:rsidP="003248CF">
            <w:pPr>
              <w:rPr>
                <w:b/>
                <w:bCs/>
                <w:lang w:eastAsia="en-AU"/>
              </w:rPr>
            </w:pPr>
            <w:r w:rsidRPr="00111B27">
              <w:rPr>
                <w:b/>
                <w:bCs/>
                <w:lang w:eastAsia="en-AU"/>
              </w:rPr>
              <w:t>Société utilisant l’interface</w:t>
            </w:r>
          </w:p>
        </w:tc>
        <w:tc>
          <w:tcPr>
            <w:tcW w:w="8028" w:type="dxa"/>
          </w:tcPr>
          <w:p w14:paraId="7450A4E7" w14:textId="0E6407B7" w:rsidR="00D177A8" w:rsidRPr="00111B27" w:rsidRDefault="00D177A8" w:rsidP="003248CF">
            <w:pPr>
              <w:rPr>
                <w:lang w:eastAsia="en-AU"/>
              </w:rPr>
            </w:pPr>
          </w:p>
        </w:tc>
      </w:tr>
      <w:tr w:rsidR="00E101B7" w:rsidRPr="00111B27" w14:paraId="28B5104C" w14:textId="77777777" w:rsidTr="003248CF">
        <w:trPr>
          <w:trHeight w:val="300"/>
        </w:trPr>
        <w:tc>
          <w:tcPr>
            <w:tcW w:w="1864" w:type="dxa"/>
          </w:tcPr>
          <w:p w14:paraId="5A2F55FB" w14:textId="77777777" w:rsidR="00E101B7" w:rsidRPr="00111B27" w:rsidRDefault="00E101B7" w:rsidP="003248CF">
            <w:pPr>
              <w:rPr>
                <w:b/>
                <w:bCs/>
                <w:lang w:eastAsia="en-AU"/>
              </w:rPr>
            </w:pPr>
            <w:r w:rsidRPr="00111B27">
              <w:rPr>
                <w:b/>
                <w:bCs/>
                <w:lang w:eastAsia="en-AU"/>
              </w:rPr>
              <w:t xml:space="preserve">Type </w:t>
            </w:r>
          </w:p>
        </w:tc>
        <w:tc>
          <w:tcPr>
            <w:tcW w:w="8028" w:type="dxa"/>
          </w:tcPr>
          <w:p w14:paraId="65026A4E" w14:textId="3E5FC6BC" w:rsidR="00E101B7" w:rsidRPr="00111B27" w:rsidRDefault="00656297" w:rsidP="003248CF">
            <w:pPr>
              <w:rPr>
                <w:color w:val="000000" w:themeColor="text1"/>
                <w:lang w:eastAsia="en-AU"/>
              </w:rPr>
            </w:pPr>
            <w:r w:rsidRPr="00111B27">
              <w:rPr>
                <w:color w:val="000000" w:themeColor="text1"/>
                <w:lang w:eastAsia="en-AU"/>
              </w:rPr>
              <w:t>Integration du fichier xml</w:t>
            </w:r>
          </w:p>
        </w:tc>
      </w:tr>
      <w:tr w:rsidR="00E101B7" w:rsidRPr="00111B27" w14:paraId="6DB5DBA1" w14:textId="77777777" w:rsidTr="003248CF">
        <w:trPr>
          <w:trHeight w:val="300"/>
        </w:trPr>
        <w:tc>
          <w:tcPr>
            <w:tcW w:w="1864" w:type="dxa"/>
          </w:tcPr>
          <w:p w14:paraId="453F04E8" w14:textId="77777777" w:rsidR="00E101B7" w:rsidRPr="00111B27" w:rsidRDefault="00E101B7" w:rsidP="003248CF">
            <w:pPr>
              <w:rPr>
                <w:b/>
                <w:lang w:eastAsia="en-AU"/>
              </w:rPr>
            </w:pPr>
            <w:r w:rsidRPr="00111B27">
              <w:rPr>
                <w:b/>
                <w:lang w:eastAsia="en-AU"/>
              </w:rPr>
              <w:t>Planifiée</w:t>
            </w:r>
          </w:p>
        </w:tc>
        <w:tc>
          <w:tcPr>
            <w:tcW w:w="8028" w:type="dxa"/>
          </w:tcPr>
          <w:p w14:paraId="1DAC1532" w14:textId="042E1F46" w:rsidR="00E101B7" w:rsidRPr="00111B27" w:rsidRDefault="77D7842B" w:rsidP="003248CF">
            <w:pPr>
              <w:spacing w:line="259" w:lineRule="auto"/>
              <w:rPr>
                <w:lang w:eastAsia="en-AU"/>
              </w:rPr>
            </w:pPr>
            <w:r w:rsidRPr="00111B27">
              <w:rPr>
                <w:lang w:eastAsia="en-AU"/>
              </w:rPr>
              <w:t>Planifiée</w:t>
            </w:r>
          </w:p>
        </w:tc>
      </w:tr>
      <w:tr w:rsidR="00E101B7" w:rsidRPr="00111B27" w14:paraId="6041D0F3" w14:textId="77777777" w:rsidTr="003248CF">
        <w:trPr>
          <w:trHeight w:val="300"/>
        </w:trPr>
        <w:tc>
          <w:tcPr>
            <w:tcW w:w="1864" w:type="dxa"/>
          </w:tcPr>
          <w:p w14:paraId="74B79FBA" w14:textId="77777777" w:rsidR="00E101B7" w:rsidRPr="00111B27" w:rsidRDefault="00E101B7" w:rsidP="003248CF">
            <w:pPr>
              <w:rPr>
                <w:b/>
                <w:lang w:eastAsia="en-AU"/>
              </w:rPr>
            </w:pPr>
            <w:r w:rsidRPr="00111B27">
              <w:rPr>
                <w:b/>
                <w:lang w:eastAsia="en-AU"/>
              </w:rPr>
              <w:t>Fréquence</w:t>
            </w:r>
          </w:p>
        </w:tc>
        <w:tc>
          <w:tcPr>
            <w:tcW w:w="8028" w:type="dxa"/>
          </w:tcPr>
          <w:p w14:paraId="4377A6AB" w14:textId="77F03564" w:rsidR="00E101B7" w:rsidRPr="00111B27" w:rsidRDefault="007C43D8" w:rsidP="003248CF">
            <w:pPr>
              <w:spacing w:line="259" w:lineRule="auto"/>
              <w:rPr>
                <w:lang w:eastAsia="en-AU"/>
              </w:rPr>
            </w:pPr>
            <w:r w:rsidRPr="00111B27">
              <w:rPr>
                <w:lang w:eastAsia="en-AU"/>
              </w:rPr>
              <w:t>Quand un fichier xml est deposs</w:t>
            </w:r>
            <w:r w:rsidRPr="00111B27">
              <w:rPr>
                <w:color w:val="000000" w:themeColor="text1"/>
                <w:lang w:eastAsia="en-AU"/>
              </w:rPr>
              <w:t>é</w:t>
            </w:r>
            <w:r w:rsidRPr="00111B27">
              <w:rPr>
                <w:lang w:eastAsia="en-AU"/>
              </w:rPr>
              <w:t xml:space="preserve"> dans le r</w:t>
            </w:r>
            <w:r w:rsidRPr="00111B27">
              <w:rPr>
                <w:color w:val="000000" w:themeColor="text1"/>
                <w:lang w:eastAsia="en-AU"/>
              </w:rPr>
              <w:t>é</w:t>
            </w:r>
            <w:r w:rsidRPr="00111B27">
              <w:rPr>
                <w:lang w:eastAsia="en-AU"/>
              </w:rPr>
              <w:t>pertoire d</w:t>
            </w:r>
            <w:r w:rsidRPr="00111B27">
              <w:rPr>
                <w:color w:val="000000" w:themeColor="text1"/>
                <w:lang w:eastAsia="en-AU"/>
              </w:rPr>
              <w:t>é</w:t>
            </w:r>
            <w:r w:rsidRPr="00111B27">
              <w:rPr>
                <w:lang w:eastAsia="en-AU"/>
              </w:rPr>
              <w:t>di</w:t>
            </w:r>
            <w:r w:rsidRPr="00111B27">
              <w:rPr>
                <w:color w:val="000000" w:themeColor="text1"/>
                <w:lang w:eastAsia="en-AU"/>
              </w:rPr>
              <w:t>é</w:t>
            </w:r>
          </w:p>
        </w:tc>
      </w:tr>
      <w:tr w:rsidR="00E101B7" w:rsidRPr="00111B27" w14:paraId="7F35EBBC" w14:textId="77777777" w:rsidTr="003248CF">
        <w:trPr>
          <w:trHeight w:val="300"/>
        </w:trPr>
        <w:tc>
          <w:tcPr>
            <w:tcW w:w="1864" w:type="dxa"/>
          </w:tcPr>
          <w:p w14:paraId="57F9EA85" w14:textId="77777777" w:rsidR="00E101B7" w:rsidRPr="00111B27" w:rsidRDefault="00E101B7" w:rsidP="003248CF">
            <w:pPr>
              <w:rPr>
                <w:b/>
                <w:lang w:eastAsia="en-AU"/>
              </w:rPr>
            </w:pPr>
            <w:r w:rsidRPr="00111B27">
              <w:rPr>
                <w:b/>
                <w:lang w:eastAsia="en-AU"/>
              </w:rPr>
              <w:t>Volumétrie</w:t>
            </w:r>
          </w:p>
        </w:tc>
        <w:tc>
          <w:tcPr>
            <w:tcW w:w="8028" w:type="dxa"/>
          </w:tcPr>
          <w:p w14:paraId="29A6CDE7" w14:textId="139B9C17" w:rsidR="00E101B7" w:rsidRPr="00111B27" w:rsidRDefault="00927CE8" w:rsidP="003248CF">
            <w:pPr>
              <w:rPr>
                <w:lang w:eastAsia="en-AU"/>
              </w:rPr>
            </w:pPr>
            <w:r w:rsidRPr="00111B27">
              <w:rPr>
                <w:szCs w:val="28"/>
              </w:rPr>
              <w:t>Moyenne de 100 CDV</w:t>
            </w:r>
          </w:p>
        </w:tc>
      </w:tr>
      <w:tr w:rsidR="00E101B7" w:rsidRPr="00111B27" w14:paraId="0AA9F741" w14:textId="77777777" w:rsidTr="003248CF">
        <w:trPr>
          <w:trHeight w:val="300"/>
        </w:trPr>
        <w:tc>
          <w:tcPr>
            <w:tcW w:w="1864" w:type="dxa"/>
          </w:tcPr>
          <w:p w14:paraId="52A17CD0" w14:textId="77777777" w:rsidR="00E101B7" w:rsidRPr="00111B27" w:rsidRDefault="00E101B7" w:rsidP="003248CF">
            <w:pPr>
              <w:rPr>
                <w:b/>
                <w:lang w:eastAsia="en-AU"/>
              </w:rPr>
            </w:pPr>
            <w:r w:rsidRPr="00111B27">
              <w:rPr>
                <w:b/>
                <w:lang w:eastAsia="en-AU"/>
              </w:rPr>
              <w:t>Solution</w:t>
            </w:r>
          </w:p>
        </w:tc>
        <w:tc>
          <w:tcPr>
            <w:tcW w:w="8028" w:type="dxa"/>
          </w:tcPr>
          <w:p w14:paraId="2DA9C1D8" w14:textId="14F93059" w:rsidR="00E101B7" w:rsidRPr="00111B27" w:rsidRDefault="26E607E9" w:rsidP="003248CF">
            <w:pPr>
              <w:rPr>
                <w:color w:val="000000" w:themeColor="text1"/>
                <w:lang w:eastAsia="en-AU"/>
              </w:rPr>
            </w:pPr>
            <w:r w:rsidRPr="00111B27">
              <w:rPr>
                <w:color w:val="000000" w:themeColor="text1"/>
                <w:lang w:eastAsia="en-AU"/>
              </w:rPr>
              <w:t xml:space="preserve">Les </w:t>
            </w:r>
            <w:r w:rsidR="00927CE8" w:rsidRPr="00111B27">
              <w:rPr>
                <w:color w:val="000000" w:themeColor="text1"/>
                <w:lang w:eastAsia="en-AU"/>
              </w:rPr>
              <w:t>commande de ventes</w:t>
            </w:r>
            <w:r w:rsidRPr="00111B27">
              <w:rPr>
                <w:color w:val="000000" w:themeColor="text1"/>
                <w:lang w:eastAsia="en-AU"/>
              </w:rPr>
              <w:t xml:space="preserve"> seront intégrées via le progr</w:t>
            </w:r>
            <w:r w:rsidR="1EF1F0A3" w:rsidRPr="00111B27">
              <w:rPr>
                <w:color w:val="000000" w:themeColor="text1"/>
                <w:lang w:eastAsia="en-AU"/>
              </w:rPr>
              <w:t>a</w:t>
            </w:r>
            <w:r w:rsidRPr="00111B27">
              <w:rPr>
                <w:color w:val="000000" w:themeColor="text1"/>
                <w:lang w:eastAsia="en-AU"/>
              </w:rPr>
              <w:t xml:space="preserve">mme </w:t>
            </w:r>
            <w:r w:rsidR="00D2277C" w:rsidRPr="00111B27">
              <w:rPr>
                <w:color w:val="000000" w:themeColor="text1"/>
                <w:lang w:eastAsia="en-AU"/>
              </w:rPr>
              <w:t xml:space="preserve">OIS275 </w:t>
            </w:r>
            <w:r w:rsidRPr="00111B27">
              <w:rPr>
                <w:color w:val="000000" w:themeColor="text1"/>
                <w:lang w:eastAsia="en-AU"/>
              </w:rPr>
              <w:t xml:space="preserve">dans M3 avec le chargement d’un fichier </w:t>
            </w:r>
            <w:r w:rsidR="1EF1F0A3" w:rsidRPr="00111B27">
              <w:rPr>
                <w:color w:val="000000" w:themeColor="text1"/>
                <w:lang w:eastAsia="en-AU"/>
              </w:rPr>
              <w:t>(mapping nécessaire).</w:t>
            </w:r>
          </w:p>
          <w:p w14:paraId="214261AD" w14:textId="70EDB429" w:rsidR="00E101B7" w:rsidRPr="00111B27" w:rsidRDefault="00E101B7" w:rsidP="003248CF">
            <w:pPr>
              <w:rPr>
                <w:color w:val="000000" w:themeColor="text1"/>
                <w:lang w:eastAsia="en-AU"/>
              </w:rPr>
            </w:pPr>
          </w:p>
        </w:tc>
      </w:tr>
      <w:tr w:rsidR="003248CF" w:rsidRPr="00111B27" w14:paraId="04F4CC62" w14:textId="77777777" w:rsidTr="003248CF">
        <w:trPr>
          <w:trHeight w:val="300"/>
        </w:trPr>
        <w:tc>
          <w:tcPr>
            <w:tcW w:w="1864" w:type="dxa"/>
          </w:tcPr>
          <w:p w14:paraId="423F5F2C" w14:textId="77777777" w:rsidR="003248CF" w:rsidRPr="00111B27" w:rsidRDefault="003248CF" w:rsidP="003248CF">
            <w:pPr>
              <w:rPr>
                <w:b/>
                <w:lang w:eastAsia="en-AU"/>
              </w:rPr>
            </w:pPr>
            <w:r w:rsidRPr="00111B27">
              <w:rPr>
                <w:b/>
                <w:lang w:eastAsia="en-AU"/>
              </w:rPr>
              <w:t>Fonction M3</w:t>
            </w:r>
          </w:p>
        </w:tc>
        <w:tc>
          <w:tcPr>
            <w:tcW w:w="8028" w:type="dxa"/>
          </w:tcPr>
          <w:p w14:paraId="357F1E14" w14:textId="2522301B" w:rsidR="003248CF" w:rsidRPr="00111B27" w:rsidRDefault="004D31D0" w:rsidP="003248CF">
            <w:pPr>
              <w:rPr>
                <w:b/>
                <w:lang w:eastAsia="en-AU"/>
              </w:rPr>
            </w:pPr>
            <w:r w:rsidRPr="00111B27">
              <w:rPr>
                <w:b/>
                <w:lang w:eastAsia="en-AU"/>
              </w:rPr>
              <w:t>APS275</w:t>
            </w:r>
          </w:p>
        </w:tc>
      </w:tr>
      <w:tr w:rsidR="00E101B7" w:rsidRPr="00111B27" w14:paraId="3467CACB" w14:textId="77777777" w:rsidTr="003248CF">
        <w:trPr>
          <w:trHeight w:val="300"/>
        </w:trPr>
        <w:tc>
          <w:tcPr>
            <w:tcW w:w="1864" w:type="dxa"/>
          </w:tcPr>
          <w:p w14:paraId="3E517A22" w14:textId="77777777" w:rsidR="00E101B7" w:rsidRPr="00111B27" w:rsidRDefault="00E101B7" w:rsidP="003248CF">
            <w:pPr>
              <w:rPr>
                <w:b/>
                <w:lang w:eastAsia="en-AU"/>
              </w:rPr>
            </w:pPr>
            <w:r w:rsidRPr="00111B27">
              <w:rPr>
                <w:b/>
                <w:lang w:eastAsia="en-AU"/>
              </w:rPr>
              <w:t>Complexité</w:t>
            </w:r>
          </w:p>
        </w:tc>
        <w:tc>
          <w:tcPr>
            <w:tcW w:w="8028" w:type="dxa"/>
          </w:tcPr>
          <w:p w14:paraId="56C73C79" w14:textId="6A729646" w:rsidR="00E101B7" w:rsidRPr="00111B27" w:rsidRDefault="76B4EFC2" w:rsidP="003248CF">
            <w:pPr>
              <w:rPr>
                <w:lang w:eastAsia="en-AU"/>
              </w:rPr>
            </w:pPr>
            <w:r w:rsidRPr="00111B27">
              <w:rPr>
                <w:lang w:eastAsia="en-AU"/>
              </w:rPr>
              <w:t>Medium</w:t>
            </w:r>
          </w:p>
        </w:tc>
      </w:tr>
      <w:tr w:rsidR="00E101B7" w:rsidRPr="00111B27" w14:paraId="315C0AB2" w14:textId="77777777" w:rsidTr="003248CF">
        <w:trPr>
          <w:trHeight w:val="300"/>
        </w:trPr>
        <w:tc>
          <w:tcPr>
            <w:tcW w:w="1864" w:type="dxa"/>
          </w:tcPr>
          <w:p w14:paraId="0CDBA99D" w14:textId="77777777" w:rsidR="00E101B7" w:rsidRPr="00111B27" w:rsidRDefault="00E101B7" w:rsidP="003248CF">
            <w:pPr>
              <w:rPr>
                <w:b/>
                <w:lang w:eastAsia="en-AU"/>
              </w:rPr>
            </w:pPr>
            <w:r w:rsidRPr="00111B27">
              <w:rPr>
                <w:b/>
                <w:lang w:eastAsia="en-AU"/>
              </w:rPr>
              <w:t>Commentaires</w:t>
            </w:r>
          </w:p>
        </w:tc>
        <w:tc>
          <w:tcPr>
            <w:tcW w:w="8028" w:type="dxa"/>
          </w:tcPr>
          <w:p w14:paraId="620693AC" w14:textId="77777777" w:rsidR="00E101B7" w:rsidRPr="00111B27" w:rsidRDefault="00E101B7" w:rsidP="003248CF">
            <w:pPr>
              <w:pStyle w:val="NormalWeb"/>
              <w:spacing w:before="0" w:beforeAutospacing="0" w:after="0" w:afterAutospacing="0"/>
              <w:rPr>
                <w:lang w:val="fr-FR"/>
              </w:rPr>
            </w:pPr>
          </w:p>
        </w:tc>
      </w:tr>
      <w:tr w:rsidR="00E101B7" w:rsidRPr="00111B27" w14:paraId="6C537F22" w14:textId="77777777" w:rsidTr="003248CF">
        <w:trPr>
          <w:trHeight w:val="300"/>
        </w:trPr>
        <w:tc>
          <w:tcPr>
            <w:tcW w:w="1864" w:type="dxa"/>
          </w:tcPr>
          <w:p w14:paraId="33132701" w14:textId="77777777" w:rsidR="00E101B7" w:rsidRPr="00111B27" w:rsidRDefault="00E101B7" w:rsidP="003248CF">
            <w:pPr>
              <w:rPr>
                <w:b/>
                <w:lang w:eastAsia="en-AU"/>
              </w:rPr>
            </w:pPr>
            <w:r w:rsidRPr="00111B27">
              <w:rPr>
                <w:b/>
                <w:lang w:eastAsia="en-AU"/>
              </w:rPr>
              <w:t>Principales règles de gestion</w:t>
            </w:r>
          </w:p>
        </w:tc>
        <w:tc>
          <w:tcPr>
            <w:tcW w:w="8028" w:type="dxa"/>
          </w:tcPr>
          <w:p w14:paraId="798E8A10" w14:textId="77777777" w:rsidR="00E101B7" w:rsidRPr="00111B27" w:rsidRDefault="00E101B7" w:rsidP="003248C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</w:tr>
    </w:tbl>
    <w:p w14:paraId="5A413290" w14:textId="51872C9A" w:rsidR="00E101B7" w:rsidRPr="00111B27" w:rsidRDefault="003248CF" w:rsidP="00E101B7">
      <w:r w:rsidRPr="00111B27">
        <w:br w:type="textWrapping" w:clear="all"/>
      </w:r>
    </w:p>
    <w:p w14:paraId="4F2233A1" w14:textId="77777777" w:rsidR="00E101B7" w:rsidRPr="00111B27" w:rsidRDefault="00E101B7" w:rsidP="00E101B7"/>
    <w:p w14:paraId="0D0F5DDD" w14:textId="135F6E96" w:rsidR="002D40C5" w:rsidRPr="00111B27" w:rsidRDefault="002D40C5" w:rsidP="002D40C5">
      <w:pPr>
        <w:pStyle w:val="Heading3"/>
      </w:pPr>
      <w:r w:rsidRPr="00111B27">
        <w:t>Mode de communication</w:t>
      </w:r>
    </w:p>
    <w:p w14:paraId="33458CE2" w14:textId="77777777" w:rsidR="000000BE" w:rsidRPr="00111B27" w:rsidRDefault="000000BE" w:rsidP="000000BE">
      <w:pPr>
        <w:pStyle w:val="NormalWeb"/>
        <w:rPr>
          <w:rFonts w:ascii="Arial" w:hAnsi="Arial" w:cs="Arial"/>
          <w:sz w:val="20"/>
          <w:szCs w:val="20"/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>Les principaux composants de la solution sont :</w:t>
      </w:r>
    </w:p>
    <w:p w14:paraId="0E3A9871" w14:textId="3A6AEC69" w:rsidR="000000BE" w:rsidRPr="00111B27" w:rsidRDefault="00DB0905" w:rsidP="002C7F86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>Un dataflow</w:t>
      </w:r>
    </w:p>
    <w:p w14:paraId="15C7F7E0" w14:textId="3A83E530" w:rsidR="00DB0905" w:rsidRPr="00111B27" w:rsidRDefault="00DB0905" w:rsidP="002C7F86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 xml:space="preserve">Un point de </w:t>
      </w:r>
      <w:r w:rsidR="00410F43" w:rsidRPr="00111B27">
        <w:rPr>
          <w:rFonts w:ascii="Arial" w:hAnsi="Arial" w:cs="Arial"/>
          <w:sz w:val="20"/>
          <w:szCs w:val="20"/>
          <w:lang w:val="fr-FR"/>
        </w:rPr>
        <w:t>connexion</w:t>
      </w:r>
      <w:r w:rsidRPr="00111B27">
        <w:rPr>
          <w:rFonts w:ascii="Arial" w:hAnsi="Arial" w:cs="Arial"/>
          <w:sz w:val="20"/>
          <w:szCs w:val="20"/>
          <w:lang w:val="fr-FR"/>
        </w:rPr>
        <w:t xml:space="preserve"> pour lecture du fichier </w:t>
      </w:r>
      <w:r w:rsidR="00927CE8" w:rsidRPr="00111B27">
        <w:rPr>
          <w:rFonts w:ascii="Arial" w:hAnsi="Arial" w:cs="Arial"/>
          <w:sz w:val="20"/>
          <w:szCs w:val="20"/>
          <w:lang w:val="fr-FR"/>
        </w:rPr>
        <w:t>xml</w:t>
      </w:r>
    </w:p>
    <w:p w14:paraId="10454038" w14:textId="44738AE3" w:rsidR="009742A2" w:rsidRPr="00111B27" w:rsidRDefault="009742A2" w:rsidP="002C7F86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>BOD customisé pour déclencher l’agreement customisé.</w:t>
      </w:r>
    </w:p>
    <w:p w14:paraId="78F6CE76" w14:textId="09CEC768" w:rsidR="000000BE" w:rsidRPr="00111B27" w:rsidRDefault="00287954" w:rsidP="002C7F86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  <w:lang w:val="fr-FR"/>
        </w:rPr>
      </w:pPr>
      <w:r w:rsidRPr="00111B27">
        <w:rPr>
          <w:rFonts w:ascii="Arial" w:hAnsi="Arial" w:cs="Arial"/>
          <w:sz w:val="20"/>
          <w:szCs w:val="20"/>
          <w:lang w:val="fr-FR"/>
        </w:rPr>
        <w:t>Agreement</w:t>
      </w:r>
      <w:r w:rsidR="000000BE" w:rsidRPr="00111B27">
        <w:rPr>
          <w:rFonts w:ascii="Arial" w:hAnsi="Arial" w:cs="Arial"/>
          <w:sz w:val="20"/>
          <w:szCs w:val="20"/>
          <w:lang w:val="fr-FR"/>
        </w:rPr>
        <w:t xml:space="preserve"> customisé</w:t>
      </w:r>
      <w:r w:rsidR="00DB0905" w:rsidRPr="00111B27">
        <w:rPr>
          <w:rFonts w:ascii="Arial" w:hAnsi="Arial" w:cs="Arial"/>
          <w:sz w:val="20"/>
          <w:szCs w:val="20"/>
          <w:lang w:val="fr-FR"/>
        </w:rPr>
        <w:t xml:space="preserve"> pour l’appel API </w:t>
      </w:r>
      <w:r w:rsidR="00410F43" w:rsidRPr="00111B27">
        <w:rPr>
          <w:rFonts w:ascii="Arial" w:hAnsi="Arial" w:cs="Arial"/>
          <w:sz w:val="20"/>
          <w:szCs w:val="20"/>
          <w:lang w:val="fr-FR"/>
        </w:rPr>
        <w:t>et créer</w:t>
      </w:r>
      <w:r w:rsidR="00B64B97" w:rsidRPr="00111B27">
        <w:rPr>
          <w:rFonts w:ascii="Arial" w:hAnsi="Arial" w:cs="Arial"/>
          <w:sz w:val="20"/>
          <w:szCs w:val="20"/>
          <w:lang w:val="fr-FR"/>
        </w:rPr>
        <w:t xml:space="preserve"> les enregistrements dans M3</w:t>
      </w:r>
    </w:p>
    <w:p w14:paraId="7A127463" w14:textId="77777777" w:rsidR="000000BE" w:rsidRPr="00111B27" w:rsidRDefault="000000BE" w:rsidP="000000BE">
      <w:pPr>
        <w:pStyle w:val="BodyText"/>
        <w:rPr>
          <w:b/>
          <w:bCs/>
        </w:rPr>
      </w:pPr>
    </w:p>
    <w:p w14:paraId="24E68038" w14:textId="396EED7D" w:rsidR="00802049" w:rsidRPr="00111B27" w:rsidRDefault="00B75940" w:rsidP="00802049">
      <w:pPr>
        <w:pStyle w:val="Heading3"/>
      </w:pPr>
      <w:bookmarkStart w:id="13" w:name="_Toc29384925"/>
      <w:bookmarkStart w:id="14" w:name="_Toc373904332"/>
      <w:bookmarkEnd w:id="11"/>
      <w:r w:rsidRPr="00111B27">
        <w:br w:type="page"/>
      </w:r>
      <w:r w:rsidR="00A13A3C" w:rsidRPr="00111B27">
        <w:lastRenderedPageBreak/>
        <w:t>Fichier Entrant</w:t>
      </w:r>
    </w:p>
    <w:p w14:paraId="57C1E4D2" w14:textId="3DEF7F78" w:rsidR="00802049" w:rsidRPr="00111B27" w:rsidRDefault="00A13A3C" w:rsidP="002C7F86">
      <w:pPr>
        <w:pStyle w:val="BodyText"/>
        <w:numPr>
          <w:ilvl w:val="1"/>
          <w:numId w:val="9"/>
        </w:numPr>
      </w:pPr>
      <w:r w:rsidRPr="00111B27">
        <w:t>Exemple</w:t>
      </w:r>
      <w:r w:rsidR="00802049" w:rsidRPr="00111B27">
        <w:t xml:space="preserve"> du fichier</w:t>
      </w:r>
    </w:p>
    <w:p w14:paraId="66EDE818" w14:textId="31DC0D70" w:rsidR="00403305" w:rsidRPr="00111B27" w:rsidRDefault="009742A2" w:rsidP="00403305">
      <w:pPr>
        <w:pStyle w:val="BodyText"/>
      </w:pPr>
      <w:r w:rsidRPr="00111B27">
        <w:object w:dxaOrig="2661" w:dyaOrig="831" w14:anchorId="61FC50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5pt;height:41.5pt" o:ole="">
            <v:imagedata r:id="rId12" o:title=""/>
          </v:shape>
          <o:OLEObject Type="Embed" ProgID="Package" ShapeID="_x0000_i1025" DrawAspect="Content" ObjectID="_1800085522" r:id="rId13"/>
        </w:object>
      </w:r>
    </w:p>
    <w:p w14:paraId="23F5EF46" w14:textId="4353EB0E" w:rsidR="003A4614" w:rsidRPr="00111B27" w:rsidRDefault="003A4614" w:rsidP="00DE54FC">
      <w:pPr>
        <w:rPr>
          <w:b/>
          <w:sz w:val="28"/>
        </w:rPr>
      </w:pPr>
    </w:p>
    <w:p w14:paraId="6E57644A" w14:textId="77777777" w:rsidR="00FC75D1" w:rsidRPr="00111B27" w:rsidRDefault="00FC75D1" w:rsidP="005E3A94">
      <w:pPr>
        <w:rPr>
          <w:bCs/>
        </w:rPr>
      </w:pPr>
    </w:p>
    <w:bookmarkEnd w:id="13"/>
    <w:p w14:paraId="26D9A492" w14:textId="77777777" w:rsidR="001F1D29" w:rsidRPr="00111B27" w:rsidRDefault="001F1D29" w:rsidP="00F645E7">
      <w:pPr>
        <w:pStyle w:val="BodyText"/>
      </w:pPr>
    </w:p>
    <w:p w14:paraId="32F58AF8" w14:textId="77777777" w:rsidR="00EC0875" w:rsidRPr="00111B27" w:rsidRDefault="00EC0875" w:rsidP="00CB603A">
      <w:pPr>
        <w:pStyle w:val="BodyText"/>
        <w:ind w:left="0"/>
        <w:rPr>
          <w:lang w:eastAsia="en-AU"/>
        </w:rPr>
      </w:pPr>
    </w:p>
    <w:p w14:paraId="69F2977F" w14:textId="77777777" w:rsidR="00EC0875" w:rsidRPr="00111B27" w:rsidRDefault="00EC0875" w:rsidP="00084F35">
      <w:pPr>
        <w:pStyle w:val="BodyText"/>
        <w:rPr>
          <w:lang w:eastAsia="en-AU"/>
        </w:rPr>
      </w:pPr>
    </w:p>
    <w:p w14:paraId="4D8BF42A" w14:textId="5A8A38DD" w:rsidR="00EC0875" w:rsidRPr="00111B27" w:rsidRDefault="00D44ED9" w:rsidP="00EC0875">
      <w:pPr>
        <w:pStyle w:val="Heading2"/>
      </w:pPr>
      <w:bookmarkStart w:id="15" w:name="_Toc187309645"/>
      <w:r w:rsidRPr="00111B27">
        <w:t>CRS</w:t>
      </w:r>
      <w:r w:rsidR="0047736A" w:rsidRPr="00111B27">
        <w:t>420/CRS424</w:t>
      </w:r>
      <w:bookmarkEnd w:id="15"/>
    </w:p>
    <w:p w14:paraId="5DD41D0B" w14:textId="5C44FA40" w:rsidR="00B16BE3" w:rsidRPr="00111B27" w:rsidRDefault="00655967" w:rsidP="00325BF6">
      <w:pPr>
        <w:pStyle w:val="BodyText"/>
        <w:ind w:left="0"/>
        <w:rPr>
          <w:lang w:eastAsia="en-AU"/>
        </w:rPr>
      </w:pPr>
      <w:r w:rsidRPr="00111B27">
        <w:rPr>
          <w:lang w:eastAsia="en-AU"/>
        </w:rPr>
        <w:t>CRS42</w:t>
      </w:r>
      <w:r w:rsidR="006D78DD">
        <w:rPr>
          <w:lang w:eastAsia="en-AU"/>
        </w:rPr>
        <w:t>4</w:t>
      </w:r>
      <w:r w:rsidRPr="00111B27">
        <w:rPr>
          <w:lang w:eastAsia="en-AU"/>
        </w:rPr>
        <w:t xml:space="preserve"> </w:t>
      </w:r>
      <w:r w:rsidR="006D78DD">
        <w:rPr>
          <w:lang w:eastAsia="en-AU"/>
        </w:rPr>
        <w:t>sera</w:t>
      </w:r>
      <w:r w:rsidRPr="00111B27">
        <w:rPr>
          <w:lang w:eastAsia="en-AU"/>
        </w:rPr>
        <w:t xml:space="preserve"> configur</w:t>
      </w:r>
      <w:r w:rsidR="002A415F" w:rsidRPr="00111B27">
        <w:rPr>
          <w:lang w:eastAsia="en-AU"/>
        </w:rPr>
        <w:t>é</w:t>
      </w:r>
      <w:r w:rsidR="003834E5" w:rsidRPr="00111B27">
        <w:rPr>
          <w:lang w:eastAsia="en-AU"/>
        </w:rPr>
        <w:t xml:space="preserve"> pour qu’u</w:t>
      </w:r>
      <w:r w:rsidR="002A415F" w:rsidRPr="00111B27">
        <w:rPr>
          <w:lang w:eastAsia="en-AU"/>
        </w:rPr>
        <w:t>n</w:t>
      </w:r>
      <w:r w:rsidR="003834E5" w:rsidRPr="00111B27">
        <w:rPr>
          <w:lang w:eastAsia="en-AU"/>
        </w:rPr>
        <w:t xml:space="preserve"> message soit </w:t>
      </w:r>
      <w:r w:rsidR="002A415F" w:rsidRPr="00111B27">
        <w:rPr>
          <w:lang w:eastAsia="en-AU"/>
        </w:rPr>
        <w:t>envoyé</w:t>
      </w:r>
      <w:r w:rsidR="003834E5" w:rsidRPr="00111B27">
        <w:rPr>
          <w:lang w:eastAsia="en-AU"/>
        </w:rPr>
        <w:t xml:space="preserve"> par email</w:t>
      </w:r>
      <w:r w:rsidR="006D78DD">
        <w:rPr>
          <w:lang w:eastAsia="en-AU"/>
        </w:rPr>
        <w:t>(déclenchement d’un Workflow)</w:t>
      </w:r>
      <w:r w:rsidR="003834E5" w:rsidRPr="00111B27">
        <w:rPr>
          <w:lang w:eastAsia="en-AU"/>
        </w:rPr>
        <w:t xml:space="preserve"> a </w:t>
      </w:r>
      <w:r w:rsidR="00C16BC8" w:rsidRPr="00111B27">
        <w:rPr>
          <w:lang w:eastAsia="en-AU"/>
        </w:rPr>
        <w:t xml:space="preserve">la personne voulue quand une commande a un statut </w:t>
      </w:r>
      <w:r w:rsidR="00DB7A8B" w:rsidRPr="00111B27">
        <w:rPr>
          <w:lang w:eastAsia="en-AU"/>
        </w:rPr>
        <w:t>inferieur a 90</w:t>
      </w:r>
      <w:r w:rsidR="006D78DD">
        <w:rPr>
          <w:lang w:eastAsia="en-AU"/>
        </w:rPr>
        <w:t>.</w:t>
      </w:r>
    </w:p>
    <w:p w14:paraId="725D93D6" w14:textId="0AFD7760" w:rsidR="00325BF6" w:rsidRPr="00111B27" w:rsidRDefault="00325BF6" w:rsidP="00325BF6">
      <w:pPr>
        <w:pStyle w:val="BodyText"/>
        <w:ind w:left="0"/>
        <w:rPr>
          <w:lang w:eastAsia="en-AU"/>
        </w:rPr>
      </w:pPr>
      <w:r w:rsidRPr="00111B27">
        <w:rPr>
          <w:rFonts w:ascii="Times New Roman" w:hAnsi="Times New Roman"/>
          <w:noProof/>
          <w:sz w:val="24"/>
          <w:szCs w:val="24"/>
          <w:lang w:eastAsia="en-MU"/>
        </w:rPr>
        <w:drawing>
          <wp:inline distT="0" distB="0" distL="0" distR="0" wp14:anchorId="38D95074" wp14:editId="2F4CBDC2">
            <wp:extent cx="5688957" cy="2375887"/>
            <wp:effectExtent l="0" t="0" r="7620" b="5715"/>
            <wp:docPr id="1647895136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95136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299" cy="238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6494" w14:textId="77777777" w:rsidR="00325BF6" w:rsidRPr="00111B27" w:rsidRDefault="00325BF6" w:rsidP="00BA344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fr-FR"/>
        </w:rPr>
      </w:pPr>
    </w:p>
    <w:p w14:paraId="08CFFB20" w14:textId="22A6A405" w:rsidR="00325BF6" w:rsidRPr="00111B27" w:rsidRDefault="00837098" w:rsidP="00BA344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lang w:val="fr-FR"/>
        </w:rPr>
      </w:pPr>
      <w:r>
        <w:rPr>
          <w:noProof/>
        </w:rPr>
        <w:drawing>
          <wp:inline distT="0" distB="0" distL="0" distR="0" wp14:anchorId="6DEF1B98" wp14:editId="77168A1D">
            <wp:extent cx="4409954" cy="3356661"/>
            <wp:effectExtent l="19050" t="19050" r="10160" b="15240"/>
            <wp:docPr id="95876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60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5297" cy="3360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52BD1" w14:textId="77777777" w:rsidR="00B0431A" w:rsidRPr="00111B27" w:rsidRDefault="00B0431A" w:rsidP="00B0431A">
      <w:pPr>
        <w:pStyle w:val="Heading2"/>
        <w:rPr>
          <w:lang w:eastAsia="en-AU"/>
        </w:rPr>
      </w:pPr>
      <w:bookmarkStart w:id="16" w:name="_Idetification_partenaire"/>
      <w:bookmarkStart w:id="17" w:name="_Champs_WCON/Canal_de"/>
      <w:bookmarkStart w:id="18" w:name="_Toc187309646"/>
      <w:bookmarkEnd w:id="16"/>
      <w:bookmarkEnd w:id="17"/>
      <w:r w:rsidRPr="00111B27">
        <w:rPr>
          <w:lang w:eastAsia="en-AU"/>
        </w:rPr>
        <w:lastRenderedPageBreak/>
        <w:t>Erreurs provenant du MEC Mapper</w:t>
      </w:r>
      <w:bookmarkEnd w:id="18"/>
    </w:p>
    <w:p w14:paraId="657EB3FC" w14:textId="77777777" w:rsidR="00B0431A" w:rsidRPr="00111B27" w:rsidRDefault="00B0431A" w:rsidP="00B0431A">
      <w:pPr>
        <w:pStyle w:val="BodyText"/>
        <w:ind w:left="720"/>
        <w:rPr>
          <w:lang w:eastAsia="en-AU"/>
        </w:rPr>
      </w:pPr>
    </w:p>
    <w:p w14:paraId="48CBBA31" w14:textId="15A48455" w:rsidR="00B0431A" w:rsidRPr="00111B27" w:rsidRDefault="00B0431A" w:rsidP="00B0431A">
      <w:pPr>
        <w:pStyle w:val="BodyText"/>
        <w:ind w:left="720"/>
        <w:rPr>
          <w:lang w:eastAsia="en-AU"/>
        </w:rPr>
      </w:pPr>
      <w:r w:rsidRPr="00111B27">
        <w:rPr>
          <w:lang w:eastAsia="en-AU"/>
        </w:rPr>
        <w:t>Le Infor IEC Customer Notifications</w:t>
      </w:r>
      <w:r w:rsidR="005739E3">
        <w:rPr>
          <w:lang w:eastAsia="en-AU"/>
        </w:rPr>
        <w:t xml:space="preserve"> et</w:t>
      </w:r>
      <w:r w:rsidRPr="00111B27">
        <w:rPr>
          <w:lang w:eastAsia="en-AU"/>
        </w:rPr>
        <w:t xml:space="preserve"> un monitor vont être utilisé pour envoyer un message d’erreur à chaque fois qu’un BOD M3EDISalesOrder_Load_In tombe en erreur. Le message d’erreur sera envoyé </w:t>
      </w:r>
      <w:r w:rsidR="005739E3">
        <w:rPr>
          <w:lang w:eastAsia="en-AU"/>
        </w:rPr>
        <w:t xml:space="preserve">a </w:t>
      </w:r>
      <w:r w:rsidRPr="00111B27">
        <w:rPr>
          <w:lang w:eastAsia="en-AU"/>
        </w:rPr>
        <w:t>un utilisateur prédéfini.</w:t>
      </w:r>
    </w:p>
    <w:p w14:paraId="4AB2B601" w14:textId="77777777" w:rsidR="00B0431A" w:rsidRPr="00111B27" w:rsidRDefault="00B0431A" w:rsidP="00B0431A">
      <w:pPr>
        <w:pStyle w:val="BodyText"/>
        <w:rPr>
          <w:lang w:eastAsia="en-AU"/>
        </w:rPr>
      </w:pPr>
    </w:p>
    <w:p w14:paraId="44FD13CA" w14:textId="22C7EECC" w:rsidR="00B0431A" w:rsidRPr="00111B27" w:rsidRDefault="00B0431A" w:rsidP="00B0431A">
      <w:pPr>
        <w:pStyle w:val="BodyText"/>
        <w:ind w:left="720"/>
        <w:rPr>
          <w:b/>
          <w:bCs/>
          <w:lang w:eastAsia="en-AU"/>
        </w:rPr>
      </w:pPr>
      <w:r w:rsidRPr="00111B27">
        <w:rPr>
          <w:b/>
          <w:bCs/>
          <w:lang w:eastAsia="en-AU"/>
        </w:rPr>
        <w:t xml:space="preserve">Monitor </w:t>
      </w:r>
    </w:p>
    <w:p w14:paraId="3BECF48A" w14:textId="039FFE99" w:rsidR="00B0431A" w:rsidRPr="00111B27" w:rsidRDefault="00B0431A" w:rsidP="00B0431A">
      <w:pPr>
        <w:pStyle w:val="BodyText"/>
        <w:ind w:left="720"/>
        <w:rPr>
          <w:lang w:eastAsia="en-AU"/>
        </w:rPr>
      </w:pPr>
      <w:r w:rsidRPr="00111B27">
        <w:rPr>
          <w:lang w:eastAsia="en-AU"/>
        </w:rPr>
        <w:t>Un moniteur sera créé pour détecter tous les BODs qui tombent en erreur mais seul ceux concernant le</w:t>
      </w:r>
      <w:r w:rsidRPr="00111B27">
        <w:t xml:space="preserve"> </w:t>
      </w:r>
      <w:r w:rsidR="007375BB">
        <w:t>Agreement=</w:t>
      </w:r>
      <w:r w:rsidRPr="00111B27">
        <w:rPr>
          <w:lang w:eastAsia="en-AU"/>
        </w:rPr>
        <w:t xml:space="preserve">M3_M3EDISalesOrderCustom_Load_In seront prises en compte. </w:t>
      </w:r>
    </w:p>
    <w:p w14:paraId="0C6E28E7" w14:textId="5C71DF7C" w:rsidR="00B0431A" w:rsidRPr="00111B27" w:rsidRDefault="00E3327F" w:rsidP="00B0431A">
      <w:pPr>
        <w:pStyle w:val="BodyText"/>
        <w:ind w:left="720"/>
        <w:rPr>
          <w:lang w:eastAsia="en-AU"/>
        </w:rPr>
      </w:pPr>
      <w:r>
        <w:rPr>
          <w:noProof/>
        </w:rPr>
        <w:drawing>
          <wp:inline distT="0" distB="0" distL="0" distR="0" wp14:anchorId="17978419" wp14:editId="2AB363B6">
            <wp:extent cx="2466975" cy="1476375"/>
            <wp:effectExtent l="0" t="0" r="9525" b="9525"/>
            <wp:docPr id="105936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65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E66E" w14:textId="77777777" w:rsidR="00B0431A" w:rsidRPr="00111B27" w:rsidRDefault="00B0431A" w:rsidP="00B0431A">
      <w:pPr>
        <w:pStyle w:val="BodyText"/>
        <w:rPr>
          <w:lang w:eastAsia="en-AU"/>
        </w:rPr>
      </w:pPr>
    </w:p>
    <w:p w14:paraId="714BF2DC" w14:textId="77777777" w:rsidR="00B0431A" w:rsidRPr="00111B27" w:rsidRDefault="00B0431A" w:rsidP="00B0431A">
      <w:pPr>
        <w:pStyle w:val="BodyText"/>
        <w:rPr>
          <w:lang w:eastAsia="en-AU"/>
        </w:rPr>
      </w:pPr>
    </w:p>
    <w:p w14:paraId="09B0C727" w14:textId="56D8A390" w:rsidR="00B0431A" w:rsidRPr="00111B27" w:rsidRDefault="00A46A89" w:rsidP="00B0431A">
      <w:pPr>
        <w:pStyle w:val="BodyText"/>
        <w:ind w:left="720"/>
        <w:rPr>
          <w:lang w:eastAsia="en-AU"/>
        </w:rPr>
      </w:pPr>
      <w:r>
        <w:rPr>
          <w:noProof/>
        </w:rPr>
        <w:drawing>
          <wp:inline distT="0" distB="0" distL="0" distR="0" wp14:anchorId="5007A381" wp14:editId="428AE4A0">
            <wp:extent cx="5723681" cy="2443622"/>
            <wp:effectExtent l="19050" t="19050" r="10795" b="13970"/>
            <wp:docPr id="11162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2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415" cy="2445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4E5ED" w14:textId="77777777" w:rsidR="00B0431A" w:rsidRPr="00111B27" w:rsidRDefault="00B0431A" w:rsidP="00B0431A">
      <w:pPr>
        <w:pStyle w:val="BodyText"/>
        <w:rPr>
          <w:lang w:eastAsia="en-AU"/>
        </w:rPr>
      </w:pPr>
    </w:p>
    <w:p w14:paraId="4B85AF3B" w14:textId="77777777" w:rsidR="00B0431A" w:rsidRPr="00111B27" w:rsidRDefault="00B0431A" w:rsidP="00B0431A">
      <w:pPr>
        <w:pStyle w:val="BodyText"/>
        <w:rPr>
          <w:lang w:eastAsia="en-AU"/>
        </w:rPr>
      </w:pPr>
    </w:p>
    <w:p w14:paraId="62A0471E" w14:textId="77777777" w:rsidR="00B0431A" w:rsidRPr="00111B27" w:rsidRDefault="00B0431A" w:rsidP="00B0431A">
      <w:pPr>
        <w:pStyle w:val="BodyText"/>
        <w:ind w:left="720"/>
        <w:rPr>
          <w:lang w:eastAsia="en-AU"/>
        </w:rPr>
      </w:pPr>
    </w:p>
    <w:p w14:paraId="00009AEC" w14:textId="0E376454" w:rsidR="00FB1621" w:rsidRPr="00111B27" w:rsidRDefault="00FB1621" w:rsidP="00FB1621">
      <w:pPr>
        <w:pStyle w:val="Heading2"/>
        <w:rPr>
          <w:lang w:eastAsia="en-AU"/>
        </w:rPr>
      </w:pPr>
      <w:bookmarkStart w:id="19" w:name="_Toc187309647"/>
      <w:r w:rsidRPr="00111B27">
        <w:rPr>
          <w:lang w:eastAsia="en-AU"/>
        </w:rPr>
        <w:t>Erreurs provenant du</w:t>
      </w:r>
      <w:r>
        <w:rPr>
          <w:lang w:eastAsia="en-AU"/>
        </w:rPr>
        <w:t xml:space="preserve"> mapping dans le dataflow</w:t>
      </w:r>
      <w:bookmarkEnd w:id="19"/>
    </w:p>
    <w:p w14:paraId="3243F7AC" w14:textId="77777777" w:rsidR="00FB1621" w:rsidRPr="00111B27" w:rsidRDefault="00FB1621" w:rsidP="00FB1621">
      <w:pPr>
        <w:pStyle w:val="BodyText"/>
        <w:ind w:left="720"/>
        <w:rPr>
          <w:lang w:eastAsia="en-AU"/>
        </w:rPr>
      </w:pPr>
    </w:p>
    <w:p w14:paraId="74815434" w14:textId="377CE292" w:rsidR="00FB1621" w:rsidRPr="00111B27" w:rsidRDefault="00FB1621" w:rsidP="00FB1621">
      <w:pPr>
        <w:pStyle w:val="BodyText"/>
        <w:ind w:left="720"/>
        <w:rPr>
          <w:lang w:eastAsia="en-AU"/>
        </w:rPr>
      </w:pPr>
      <w:r w:rsidRPr="00111B27">
        <w:rPr>
          <w:lang w:eastAsia="en-AU"/>
        </w:rPr>
        <w:t xml:space="preserve">Le </w:t>
      </w:r>
      <w:r w:rsidR="00567886">
        <w:rPr>
          <w:lang w:eastAsia="en-AU"/>
        </w:rPr>
        <w:t>Sync.Error BOD,</w:t>
      </w:r>
      <w:r w:rsidRPr="00111B27">
        <w:rPr>
          <w:lang w:eastAsia="en-AU"/>
        </w:rPr>
        <w:t xml:space="preserve"> un monitor et un workflow vont être utilisé pour envoyer un message d’erreur à chaque fois qu’un BOD </w:t>
      </w:r>
      <w:r w:rsidR="00C17545" w:rsidRPr="00C17545">
        <w:rPr>
          <w:b/>
          <w:bCs/>
          <w:lang w:eastAsia="en-AU"/>
        </w:rPr>
        <w:t>Load.M3EDISalesOrder</w:t>
      </w:r>
      <w:r w:rsidR="00C17545">
        <w:rPr>
          <w:lang w:eastAsia="en-AU"/>
        </w:rPr>
        <w:t xml:space="preserve"> </w:t>
      </w:r>
      <w:r w:rsidRPr="00111B27">
        <w:rPr>
          <w:lang w:eastAsia="en-AU"/>
        </w:rPr>
        <w:t>tombe en erreur. Le message d’erreur sera envoyé un utilisateur prédéfini.</w:t>
      </w:r>
    </w:p>
    <w:p w14:paraId="20884AE6" w14:textId="77777777" w:rsidR="00FB1621" w:rsidRDefault="00FB1621" w:rsidP="00FB1621">
      <w:pPr>
        <w:pStyle w:val="BodyText"/>
        <w:rPr>
          <w:lang w:eastAsia="en-AU"/>
        </w:rPr>
      </w:pPr>
    </w:p>
    <w:p w14:paraId="7E3BC555" w14:textId="77777777" w:rsidR="00C17545" w:rsidRPr="00111B27" w:rsidRDefault="00C17545" w:rsidP="00FB1621">
      <w:pPr>
        <w:pStyle w:val="BodyText"/>
        <w:rPr>
          <w:lang w:eastAsia="en-AU"/>
        </w:rPr>
      </w:pPr>
    </w:p>
    <w:p w14:paraId="27AE24B6" w14:textId="45FD558D" w:rsidR="00FB1621" w:rsidRPr="00111B27" w:rsidRDefault="00FB1621" w:rsidP="00FB1621">
      <w:pPr>
        <w:pStyle w:val="BodyText"/>
        <w:ind w:left="720"/>
        <w:rPr>
          <w:b/>
          <w:bCs/>
          <w:lang w:eastAsia="en-AU"/>
        </w:rPr>
      </w:pPr>
      <w:r w:rsidRPr="00111B27">
        <w:rPr>
          <w:b/>
          <w:bCs/>
          <w:lang w:eastAsia="en-AU"/>
        </w:rPr>
        <w:t xml:space="preserve">Monitor </w:t>
      </w:r>
    </w:p>
    <w:p w14:paraId="5EC314B6" w14:textId="016A713C" w:rsidR="00FB1621" w:rsidRPr="00111B27" w:rsidRDefault="00FB1621" w:rsidP="00FB1621">
      <w:pPr>
        <w:pStyle w:val="BodyText"/>
        <w:ind w:left="720"/>
        <w:rPr>
          <w:lang w:eastAsia="en-AU"/>
        </w:rPr>
      </w:pPr>
      <w:r w:rsidRPr="00111B27">
        <w:rPr>
          <w:lang w:eastAsia="en-AU"/>
        </w:rPr>
        <w:t xml:space="preserve">Un moniteur sera créé pour détecter tous les BODs </w:t>
      </w:r>
      <w:r w:rsidR="00120F2C">
        <w:rPr>
          <w:lang w:eastAsia="en-AU"/>
        </w:rPr>
        <w:t xml:space="preserve">Sync.Error </w:t>
      </w:r>
      <w:r w:rsidRPr="00111B27">
        <w:rPr>
          <w:lang w:eastAsia="en-AU"/>
        </w:rPr>
        <w:t xml:space="preserve">qui </w:t>
      </w:r>
      <w:r w:rsidR="00120F2C">
        <w:rPr>
          <w:lang w:eastAsia="en-AU"/>
        </w:rPr>
        <w:t>se génèrent</w:t>
      </w:r>
      <w:r w:rsidRPr="00111B27">
        <w:rPr>
          <w:lang w:eastAsia="en-AU"/>
        </w:rPr>
        <w:t xml:space="preserve"> mais seul ceux concernant le</w:t>
      </w:r>
      <w:r w:rsidRPr="00111B27">
        <w:t xml:space="preserve"> </w:t>
      </w:r>
      <w:r w:rsidR="009F6EC1">
        <w:t>BOD_Type=</w:t>
      </w:r>
      <w:r w:rsidR="009F6EC1" w:rsidRPr="009F6EC1">
        <w:rPr>
          <w:rFonts w:ascii="Source Sans Pro" w:hAnsi="Source Sans Pro"/>
          <w:color w:val="666666"/>
          <w:shd w:val="clear" w:color="auto" w:fill="FFFFFF"/>
        </w:rPr>
        <w:t xml:space="preserve"> </w:t>
      </w:r>
      <w:r w:rsidR="009F6EC1" w:rsidRPr="009F6EC1">
        <w:rPr>
          <w:lang w:eastAsia="en-AU"/>
        </w:rPr>
        <w:t>Load.M3EDISalesOrder</w:t>
      </w:r>
      <w:r w:rsidR="009F6EC1">
        <w:rPr>
          <w:lang w:eastAsia="en-AU"/>
        </w:rPr>
        <w:t xml:space="preserve"> </w:t>
      </w:r>
      <w:r w:rsidRPr="00111B27">
        <w:rPr>
          <w:lang w:eastAsia="en-AU"/>
        </w:rPr>
        <w:t xml:space="preserve">seront prises en compte. </w:t>
      </w:r>
    </w:p>
    <w:p w14:paraId="7CFE659A" w14:textId="458C37C8" w:rsidR="00FB1621" w:rsidRPr="00111B27" w:rsidRDefault="00911424" w:rsidP="00FB1621">
      <w:pPr>
        <w:pStyle w:val="BodyText"/>
        <w:ind w:left="720"/>
        <w:rPr>
          <w:lang w:eastAsia="en-AU"/>
        </w:rPr>
      </w:pPr>
      <w:r>
        <w:rPr>
          <w:noProof/>
        </w:rPr>
        <w:drawing>
          <wp:inline distT="0" distB="0" distL="0" distR="0" wp14:anchorId="2F44CE3F" wp14:editId="144FE290">
            <wp:extent cx="2413362" cy="1561810"/>
            <wp:effectExtent l="0" t="0" r="6350" b="635"/>
            <wp:docPr id="2956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1666" name=""/>
                    <pic:cNvPicPr/>
                  </pic:nvPicPr>
                  <pic:blipFill rotWithShape="1">
                    <a:blip r:embed="rId18"/>
                    <a:srcRect l="5441"/>
                    <a:stretch/>
                  </pic:blipFill>
                  <pic:spPr bwMode="auto">
                    <a:xfrm>
                      <a:off x="0" y="0"/>
                      <a:ext cx="2413809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CBCD5" w14:textId="77777777" w:rsidR="00FB1621" w:rsidRPr="00111B27" w:rsidRDefault="00FB1621" w:rsidP="00FB1621">
      <w:pPr>
        <w:pStyle w:val="BodyText"/>
        <w:rPr>
          <w:lang w:eastAsia="en-AU"/>
        </w:rPr>
      </w:pPr>
    </w:p>
    <w:p w14:paraId="203502D5" w14:textId="77777777" w:rsidR="00FB1621" w:rsidRPr="00111B27" w:rsidRDefault="00FB1621" w:rsidP="00FB1621">
      <w:pPr>
        <w:pStyle w:val="BodyText"/>
        <w:rPr>
          <w:lang w:eastAsia="en-AU"/>
        </w:rPr>
      </w:pPr>
    </w:p>
    <w:p w14:paraId="2CBA7BD9" w14:textId="665CB35F" w:rsidR="00FB1621" w:rsidRPr="00111B27" w:rsidRDefault="007A273E" w:rsidP="00FB1621">
      <w:pPr>
        <w:pStyle w:val="BodyText"/>
        <w:ind w:left="720"/>
        <w:rPr>
          <w:lang w:eastAsia="en-AU"/>
        </w:rPr>
      </w:pPr>
      <w:r>
        <w:rPr>
          <w:noProof/>
        </w:rPr>
        <w:drawing>
          <wp:inline distT="0" distB="0" distL="0" distR="0" wp14:anchorId="0D5A27EB" wp14:editId="767876E9">
            <wp:extent cx="6103334" cy="2806797"/>
            <wp:effectExtent l="0" t="0" r="0" b="0"/>
            <wp:docPr id="1990911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1176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2257" cy="281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FED7" w14:textId="77777777" w:rsidR="00FB1621" w:rsidRPr="00111B27" w:rsidRDefault="00FB1621" w:rsidP="00FB1621">
      <w:pPr>
        <w:pStyle w:val="BodyText"/>
        <w:rPr>
          <w:lang w:eastAsia="en-AU"/>
        </w:rPr>
      </w:pPr>
    </w:p>
    <w:p w14:paraId="44962AC3" w14:textId="77777777" w:rsidR="00FB1621" w:rsidRPr="00111B27" w:rsidRDefault="00FB1621" w:rsidP="00FB1621">
      <w:pPr>
        <w:pStyle w:val="BodyText"/>
        <w:rPr>
          <w:lang w:eastAsia="en-AU"/>
        </w:rPr>
      </w:pPr>
    </w:p>
    <w:p w14:paraId="7D04EED7" w14:textId="2B66094A" w:rsidR="00A128E3" w:rsidRPr="00C22FF2" w:rsidRDefault="00556899" w:rsidP="00A128E3">
      <w:pPr>
        <w:pStyle w:val="BodyText"/>
        <w:ind w:left="720"/>
        <w:rPr>
          <w:b/>
          <w:bCs/>
          <w:lang w:eastAsia="en-AU"/>
        </w:rPr>
      </w:pPr>
      <w:r w:rsidRPr="00C22FF2">
        <w:rPr>
          <w:b/>
          <w:bCs/>
          <w:lang w:eastAsia="en-AU"/>
        </w:rPr>
        <w:t>Workflow</w:t>
      </w:r>
    </w:p>
    <w:p w14:paraId="4FF35E92" w14:textId="44D9638E" w:rsidR="00FB1621" w:rsidRPr="005822FD" w:rsidRDefault="005822FD" w:rsidP="00FB1621">
      <w:pPr>
        <w:pStyle w:val="BodyText"/>
        <w:ind w:left="720"/>
        <w:rPr>
          <w:lang w:eastAsia="en-AU"/>
        </w:rPr>
      </w:pPr>
      <w:r w:rsidRPr="005822FD">
        <w:rPr>
          <w:lang w:eastAsia="en-AU"/>
        </w:rPr>
        <w:t>Un workflow est lancé lorsque la tâche créée par le monit</w:t>
      </w:r>
      <w:r>
        <w:rPr>
          <w:lang w:eastAsia="en-AU"/>
        </w:rPr>
        <w:t>o</w:t>
      </w:r>
      <w:r w:rsidRPr="005822FD">
        <w:rPr>
          <w:lang w:eastAsia="en-AU"/>
        </w:rPr>
        <w:t>r est attribuée à quelqu'un. Le flux de travail récupère la raison de l'échec du BOD et l'envoie à un utilisateur désigné.</w:t>
      </w:r>
    </w:p>
    <w:p w14:paraId="467FD7D0" w14:textId="24A3923F" w:rsidR="00FB1621" w:rsidRPr="005822FD" w:rsidRDefault="00912061" w:rsidP="00FB1621">
      <w:pPr>
        <w:pStyle w:val="BodyText"/>
        <w:ind w:left="720"/>
        <w:rPr>
          <w:b/>
          <w:bCs/>
          <w:lang w:eastAsia="en-AU"/>
        </w:rPr>
      </w:pPr>
      <w:r>
        <w:rPr>
          <w:noProof/>
        </w:rPr>
        <w:drawing>
          <wp:inline distT="0" distB="0" distL="0" distR="0" wp14:anchorId="0BA28A3A" wp14:editId="759D86BB">
            <wp:extent cx="2486025" cy="1571625"/>
            <wp:effectExtent l="0" t="0" r="9525" b="9525"/>
            <wp:docPr id="2922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27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E4C2F" wp14:editId="352D83FC">
            <wp:extent cx="2828925" cy="1038225"/>
            <wp:effectExtent l="0" t="0" r="9525" b="9525"/>
            <wp:docPr id="49075827" name="Picture 1" descr="A computer screen 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5827" name="Picture 1" descr="A computer screen shot of a computer error messag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190F" w14:textId="55D32F8E" w:rsidR="00FB1621" w:rsidRPr="005822FD" w:rsidRDefault="00FB1621" w:rsidP="00FB1621">
      <w:pPr>
        <w:pStyle w:val="BodyText"/>
        <w:rPr>
          <w:lang w:eastAsia="en-AU"/>
        </w:rPr>
      </w:pPr>
    </w:p>
    <w:p w14:paraId="26D92DC4" w14:textId="77777777" w:rsidR="00FB1621" w:rsidRPr="005822FD" w:rsidRDefault="00FB1621" w:rsidP="00FB1621">
      <w:pPr>
        <w:pStyle w:val="BodyText"/>
        <w:rPr>
          <w:lang w:eastAsia="en-AU"/>
        </w:rPr>
      </w:pPr>
    </w:p>
    <w:p w14:paraId="0290E0C5" w14:textId="77777777" w:rsidR="00B0431A" w:rsidRPr="005822FD" w:rsidRDefault="00B0431A" w:rsidP="00912061">
      <w:pPr>
        <w:pStyle w:val="BodyText"/>
        <w:ind w:left="0"/>
        <w:rPr>
          <w:lang w:eastAsia="en-AU"/>
        </w:rPr>
      </w:pPr>
    </w:p>
    <w:p w14:paraId="0B0B94ED" w14:textId="77777777" w:rsidR="00B0431A" w:rsidRPr="005822FD" w:rsidRDefault="00B0431A" w:rsidP="00B0431A">
      <w:pPr>
        <w:pStyle w:val="BodyText"/>
        <w:ind w:left="0"/>
        <w:rPr>
          <w:lang w:eastAsia="en-AU"/>
        </w:rPr>
      </w:pPr>
    </w:p>
    <w:p w14:paraId="628E6040" w14:textId="77777777" w:rsidR="00FD0150" w:rsidRPr="00111B27" w:rsidRDefault="00FD0150" w:rsidP="00FD0150">
      <w:pPr>
        <w:pStyle w:val="Heading2"/>
      </w:pPr>
      <w:bookmarkStart w:id="20" w:name="_Toc187309648"/>
      <w:r w:rsidRPr="00111B27">
        <w:t>Champs WCON/Canal de vente</w:t>
      </w:r>
      <w:bookmarkEnd w:id="20"/>
    </w:p>
    <w:p w14:paraId="0B0F695F" w14:textId="77777777" w:rsidR="00FD0150" w:rsidRPr="00111B27" w:rsidRDefault="00FD0150" w:rsidP="00FD0150">
      <w:r w:rsidRPr="00111B27">
        <w:t xml:space="preserve">Ce champ sera récupéré depuis le xml </w:t>
      </w:r>
    </w:p>
    <w:p w14:paraId="694A0720" w14:textId="77777777" w:rsidR="00FD0150" w:rsidRPr="00111B27" w:rsidRDefault="00FD0150" w:rsidP="00FD0150"/>
    <w:p w14:paraId="58003782" w14:textId="77777777" w:rsidR="00FD0150" w:rsidRPr="00111B27" w:rsidRDefault="00FD0150" w:rsidP="00FD0150">
      <w:r w:rsidRPr="00111B27">
        <w:rPr>
          <w:noProof/>
        </w:rPr>
        <w:drawing>
          <wp:inline distT="0" distB="0" distL="0" distR="0" wp14:anchorId="702598FB" wp14:editId="6D6AD589">
            <wp:extent cx="4690745" cy="237490"/>
            <wp:effectExtent l="0" t="0" r="0" b="0"/>
            <wp:docPr id="1369492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92357" name="Imag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4AC0" w14:textId="73203442" w:rsidR="00FD0150" w:rsidRPr="00111B27" w:rsidRDefault="00FD0150" w:rsidP="00FD0150"/>
    <w:p w14:paraId="0B665709" w14:textId="6930E691" w:rsidR="00FD0150" w:rsidRPr="00111B27" w:rsidRDefault="00FD0150" w:rsidP="00FD0150">
      <w:pPr>
        <w:pStyle w:val="BodyText"/>
      </w:pPr>
      <w:r w:rsidRPr="00111B27">
        <w:t>Il sera utilisé comme champs entrant WCON dans le OIS100MI-AddBatchHead.</w:t>
      </w:r>
    </w:p>
    <w:p w14:paraId="45F0EF53" w14:textId="5DB8400E" w:rsidR="00FD0150" w:rsidRPr="00111B27" w:rsidRDefault="00FD0150" w:rsidP="00FD0150">
      <w:pPr>
        <w:pStyle w:val="BodyText"/>
      </w:pPr>
    </w:p>
    <w:p w14:paraId="222C1A7E" w14:textId="140A2ECE" w:rsidR="00FD0150" w:rsidRPr="00111B27" w:rsidRDefault="00FD0150" w:rsidP="00FD0150">
      <w:pPr>
        <w:pStyle w:val="BodyText"/>
      </w:pPr>
      <w:r w:rsidRPr="00111B27">
        <w:rPr>
          <w:noProof/>
        </w:rPr>
        <w:drawing>
          <wp:anchor distT="0" distB="0" distL="114300" distR="114300" simplePos="0" relativeHeight="251694592" behindDoc="0" locked="0" layoutInCell="1" allowOverlap="1" wp14:anchorId="75A079AF" wp14:editId="65B25E6A">
            <wp:simplePos x="0" y="0"/>
            <wp:positionH relativeFrom="page">
              <wp:align>center</wp:align>
            </wp:positionH>
            <wp:positionV relativeFrom="paragraph">
              <wp:posOffset>215555</wp:posOffset>
            </wp:positionV>
            <wp:extent cx="6417945" cy="4316095"/>
            <wp:effectExtent l="0" t="0" r="1905" b="8255"/>
            <wp:wrapSquare wrapText="bothSides"/>
            <wp:docPr id="158599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790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68B50" w14:textId="77777777" w:rsidR="00FD0150" w:rsidRPr="00111B27" w:rsidRDefault="00FD0150" w:rsidP="00FD0150">
      <w:pPr>
        <w:pStyle w:val="BodyText"/>
      </w:pPr>
    </w:p>
    <w:p w14:paraId="7E36BF97" w14:textId="77777777" w:rsidR="00FD0150" w:rsidRPr="00111B27" w:rsidRDefault="00FD0150" w:rsidP="00FD0150">
      <w:pPr>
        <w:pStyle w:val="BodyText"/>
      </w:pPr>
    </w:p>
    <w:p w14:paraId="45D725EB" w14:textId="77777777" w:rsidR="00FD0150" w:rsidRPr="00111B27" w:rsidRDefault="00FD0150" w:rsidP="00FD0150">
      <w:pPr>
        <w:pStyle w:val="BodyText"/>
      </w:pPr>
    </w:p>
    <w:p w14:paraId="64AA4AA9" w14:textId="77777777" w:rsidR="00FD0150" w:rsidRPr="00111B27" w:rsidRDefault="00FD0150" w:rsidP="00FD0150">
      <w:pPr>
        <w:pStyle w:val="BodyText"/>
      </w:pPr>
    </w:p>
    <w:p w14:paraId="1B9C1B1A" w14:textId="77777777" w:rsidR="00FD0150" w:rsidRPr="00111B27" w:rsidRDefault="00FD0150" w:rsidP="00FD0150">
      <w:pPr>
        <w:pStyle w:val="BodyText"/>
      </w:pPr>
    </w:p>
    <w:p w14:paraId="78842332" w14:textId="77777777" w:rsidR="00FD0150" w:rsidRPr="00111B27" w:rsidRDefault="00FD0150" w:rsidP="00FD0150">
      <w:pPr>
        <w:pStyle w:val="BodyText"/>
      </w:pPr>
    </w:p>
    <w:p w14:paraId="4886557F" w14:textId="77777777" w:rsidR="00FD0150" w:rsidRPr="00111B27" w:rsidRDefault="00FD0150" w:rsidP="00FD0150">
      <w:pPr>
        <w:pStyle w:val="BodyText"/>
      </w:pPr>
    </w:p>
    <w:p w14:paraId="3ABA2D21" w14:textId="77777777" w:rsidR="00FD0150" w:rsidRPr="00111B27" w:rsidRDefault="00FD0150" w:rsidP="00FD0150">
      <w:pPr>
        <w:pStyle w:val="BodyText"/>
      </w:pPr>
    </w:p>
    <w:p w14:paraId="35B8DB5F" w14:textId="77777777" w:rsidR="00FD0150" w:rsidRPr="00111B27" w:rsidRDefault="00FD0150" w:rsidP="00FD0150">
      <w:pPr>
        <w:pStyle w:val="BodyText"/>
      </w:pPr>
    </w:p>
    <w:p w14:paraId="05252996" w14:textId="77777777" w:rsidR="00FD0150" w:rsidRPr="00111B27" w:rsidRDefault="00FD0150" w:rsidP="00FD0150">
      <w:pPr>
        <w:pStyle w:val="BodyText"/>
      </w:pPr>
    </w:p>
    <w:p w14:paraId="42D40657" w14:textId="77777777" w:rsidR="00FD0150" w:rsidRPr="00111B27" w:rsidRDefault="00FD0150" w:rsidP="00FD0150">
      <w:pPr>
        <w:pStyle w:val="BodyText"/>
      </w:pPr>
    </w:p>
    <w:p w14:paraId="54B508C4" w14:textId="1A27CC62" w:rsidR="00FB1481" w:rsidRPr="00111B27" w:rsidRDefault="00FB1481" w:rsidP="008F55DA">
      <w:pPr>
        <w:pStyle w:val="BodyText"/>
        <w:rPr>
          <w:lang w:eastAsia="en-AU"/>
        </w:rPr>
      </w:pPr>
    </w:p>
    <w:p w14:paraId="5B876162" w14:textId="77777777" w:rsidR="008F55DA" w:rsidRPr="00111B27" w:rsidRDefault="008F55DA" w:rsidP="008F55DA">
      <w:pPr>
        <w:pStyle w:val="Heading2"/>
        <w:rPr>
          <w:lang w:eastAsia="en-AU"/>
        </w:rPr>
      </w:pPr>
      <w:bookmarkStart w:id="21" w:name="_Toc187309649"/>
      <w:r w:rsidRPr="00111B27">
        <w:rPr>
          <w:lang w:eastAsia="en-AU"/>
        </w:rPr>
        <w:t>Identification partenaire</w:t>
      </w:r>
      <w:bookmarkEnd w:id="21"/>
    </w:p>
    <w:p w14:paraId="0C5797D5" w14:textId="77777777" w:rsidR="00740D1E" w:rsidRPr="00111B27" w:rsidRDefault="00740D1E" w:rsidP="00740D1E">
      <w:pPr>
        <w:pStyle w:val="BodyText"/>
        <w:rPr>
          <w:lang w:eastAsia="en-AU"/>
        </w:rPr>
      </w:pPr>
    </w:p>
    <w:p w14:paraId="38EE6E69" w14:textId="77777777" w:rsidR="00740D1E" w:rsidRPr="00111B27" w:rsidRDefault="00740D1E" w:rsidP="00740D1E">
      <w:pPr>
        <w:pStyle w:val="BodyText"/>
        <w:rPr>
          <w:lang w:eastAsia="en-AU"/>
        </w:rPr>
      </w:pPr>
    </w:p>
    <w:p w14:paraId="7B31E15A" w14:textId="6FABFE43" w:rsidR="00740D1E" w:rsidRPr="00111B27" w:rsidRDefault="00B8265A" w:rsidP="00740D1E">
      <w:pPr>
        <w:pStyle w:val="BodyText"/>
        <w:ind w:left="0"/>
        <w:rPr>
          <w:lang w:eastAsia="en-AU"/>
        </w:rPr>
      </w:pPr>
      <w:r w:rsidRPr="00111B27">
        <w:rPr>
          <w:noProof/>
        </w:rPr>
        <w:drawing>
          <wp:inline distT="0" distB="0" distL="0" distR="0" wp14:anchorId="2D7405B4" wp14:editId="0910F04C">
            <wp:extent cx="6417945" cy="2078355"/>
            <wp:effectExtent l="0" t="0" r="1905" b="0"/>
            <wp:docPr id="13540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85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D670" w14:textId="2BC5C66A" w:rsidR="00BA344E" w:rsidRPr="00111B27" w:rsidRDefault="00BA344E" w:rsidP="00B16BE3">
      <w:pPr>
        <w:pStyle w:val="BodyText"/>
        <w:ind w:left="720"/>
        <w:rPr>
          <w:lang w:eastAsia="en-AU"/>
        </w:rPr>
      </w:pPr>
    </w:p>
    <w:p w14:paraId="7A7C641E" w14:textId="040D8529" w:rsidR="00B95487" w:rsidRPr="00111B27" w:rsidRDefault="00B95487" w:rsidP="00B16BE3">
      <w:pPr>
        <w:pStyle w:val="BodyText"/>
        <w:ind w:left="720"/>
        <w:rPr>
          <w:lang w:eastAsia="en-AU"/>
        </w:rPr>
      </w:pPr>
    </w:p>
    <w:p w14:paraId="27E3E3E0" w14:textId="77777777" w:rsidR="00C96FF4" w:rsidRPr="00111B27" w:rsidRDefault="00C96FF4" w:rsidP="00C96FF4">
      <w:pPr>
        <w:pStyle w:val="BodyText"/>
        <w:ind w:left="720"/>
        <w:rPr>
          <w:lang w:eastAsia="en-AU"/>
        </w:rPr>
      </w:pPr>
      <w:r w:rsidRPr="00111B27">
        <w:rPr>
          <w:lang w:eastAsia="en-AU"/>
        </w:rPr>
        <w:t>Le CustomerNumber sera récupérer à partir de la priorité défini ci-dessous 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25"/>
        <w:gridCol w:w="2773"/>
        <w:gridCol w:w="2276"/>
        <w:gridCol w:w="2303"/>
      </w:tblGrid>
      <w:tr w:rsidR="00C96FF4" w:rsidRPr="00111B27" w14:paraId="19405DEF" w14:textId="77777777" w:rsidTr="00E77B98">
        <w:tc>
          <w:tcPr>
            <w:tcW w:w="2524" w:type="dxa"/>
          </w:tcPr>
          <w:p w14:paraId="6CA9C1FE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Priority</w:t>
            </w:r>
          </w:p>
        </w:tc>
        <w:tc>
          <w:tcPr>
            <w:tcW w:w="2524" w:type="dxa"/>
          </w:tcPr>
          <w:p w14:paraId="47842143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API</w:t>
            </w:r>
          </w:p>
        </w:tc>
        <w:tc>
          <w:tcPr>
            <w:tcW w:w="2524" w:type="dxa"/>
          </w:tcPr>
          <w:p w14:paraId="32FCE813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Json field</w:t>
            </w:r>
          </w:p>
        </w:tc>
        <w:tc>
          <w:tcPr>
            <w:tcW w:w="2525" w:type="dxa"/>
          </w:tcPr>
          <w:p w14:paraId="2B5FE77D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Exemple</w:t>
            </w:r>
          </w:p>
        </w:tc>
      </w:tr>
      <w:tr w:rsidR="00C96FF4" w:rsidRPr="00111B27" w14:paraId="00D3BCDA" w14:textId="77777777" w:rsidTr="00E77B98">
        <w:tc>
          <w:tcPr>
            <w:tcW w:w="2524" w:type="dxa"/>
          </w:tcPr>
          <w:p w14:paraId="55606427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1</w:t>
            </w:r>
          </w:p>
        </w:tc>
        <w:tc>
          <w:tcPr>
            <w:tcW w:w="2524" w:type="dxa"/>
          </w:tcPr>
          <w:p w14:paraId="6DEF0D33" w14:textId="51F88E8C" w:rsidR="00C96FF4" w:rsidRPr="00111B27" w:rsidRDefault="00630145" w:rsidP="00630145">
            <w:pPr>
              <w:pStyle w:val="BodyText"/>
              <w:ind w:left="0"/>
              <w:rPr>
                <w:lang w:eastAsia="en-AU"/>
              </w:rPr>
            </w:pPr>
            <w:r w:rsidRPr="00630145">
              <w:rPr>
                <w:lang w:eastAsia="en-AU"/>
              </w:rPr>
              <w:t>CRS610MI_SearchCurtomer</w:t>
            </w:r>
          </w:p>
        </w:tc>
        <w:tc>
          <w:tcPr>
            <w:tcW w:w="2524" w:type="dxa"/>
          </w:tcPr>
          <w:p w14:paraId="06DA3FFD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TaxID</w:t>
            </w:r>
          </w:p>
        </w:tc>
        <w:tc>
          <w:tcPr>
            <w:tcW w:w="2525" w:type="dxa"/>
          </w:tcPr>
          <w:p w14:paraId="7DD57418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77560943100504</w:t>
            </w:r>
          </w:p>
        </w:tc>
      </w:tr>
      <w:tr w:rsidR="00C96FF4" w:rsidRPr="00111B27" w14:paraId="217DA056" w14:textId="77777777" w:rsidTr="00E77B98">
        <w:tc>
          <w:tcPr>
            <w:tcW w:w="2524" w:type="dxa"/>
          </w:tcPr>
          <w:p w14:paraId="56009BAF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2</w:t>
            </w:r>
          </w:p>
        </w:tc>
        <w:tc>
          <w:tcPr>
            <w:tcW w:w="2524" w:type="dxa"/>
          </w:tcPr>
          <w:p w14:paraId="70617405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CRS610MI_</w:t>
            </w:r>
            <w:bookmarkStart w:id="22" w:name="_Hlk178090231"/>
            <w:r w:rsidRPr="00111B27">
              <w:rPr>
                <w:lang w:eastAsia="en-AU"/>
              </w:rPr>
              <w:t>LstCustByEAN</w:t>
            </w:r>
            <w:bookmarkEnd w:id="22"/>
          </w:p>
        </w:tc>
        <w:tc>
          <w:tcPr>
            <w:tcW w:w="2524" w:type="dxa"/>
          </w:tcPr>
          <w:p w14:paraId="65ACDB40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ID accountingEntity</w:t>
            </w:r>
          </w:p>
        </w:tc>
        <w:tc>
          <w:tcPr>
            <w:tcW w:w="2525" w:type="dxa"/>
          </w:tcPr>
          <w:p w14:paraId="336414C5" w14:textId="77777777" w:rsidR="00C96FF4" w:rsidRPr="00111B27" w:rsidRDefault="00C96FF4" w:rsidP="00E77B98">
            <w:pPr>
              <w:pStyle w:val="BodyText"/>
              <w:ind w:left="0"/>
              <w:rPr>
                <w:lang w:eastAsia="en-AU"/>
              </w:rPr>
            </w:pPr>
            <w:r w:rsidRPr="00111B27">
              <w:rPr>
                <w:lang w:eastAsia="en-AU"/>
              </w:rPr>
              <w:t>3012992500816</w:t>
            </w:r>
          </w:p>
        </w:tc>
      </w:tr>
    </w:tbl>
    <w:p w14:paraId="1641836D" w14:textId="507D8850" w:rsidR="00B95487" w:rsidRPr="00111B27" w:rsidRDefault="002842DF" w:rsidP="00B16BE3">
      <w:pPr>
        <w:pStyle w:val="BodyText"/>
        <w:ind w:left="720"/>
        <w:rPr>
          <w:lang w:eastAsia="en-AU"/>
        </w:rPr>
      </w:pPr>
      <w:r>
        <w:rPr>
          <w:lang w:eastAsia="en-AU"/>
        </w:rPr>
        <w:t xml:space="preserve">Si l’API de la première priorité ne retourne pas de CUNO, le deuxième est </w:t>
      </w:r>
      <w:r w:rsidRPr="00111B27">
        <w:rPr>
          <w:lang w:eastAsia="en-AU"/>
        </w:rPr>
        <w:t>utilisé</w:t>
      </w:r>
      <w:r>
        <w:rPr>
          <w:lang w:eastAsia="en-AU"/>
        </w:rPr>
        <w:t>.</w:t>
      </w:r>
    </w:p>
    <w:p w14:paraId="575B131C" w14:textId="77777777" w:rsidR="00B95487" w:rsidRPr="00111B27" w:rsidRDefault="00B95487" w:rsidP="00B16BE3">
      <w:pPr>
        <w:pStyle w:val="BodyText"/>
        <w:ind w:left="720"/>
        <w:rPr>
          <w:lang w:eastAsia="en-AU"/>
        </w:rPr>
      </w:pPr>
    </w:p>
    <w:p w14:paraId="265E33C6" w14:textId="77777777" w:rsidR="004D2AD0" w:rsidRPr="00111B27" w:rsidRDefault="004D2AD0" w:rsidP="004D2AD0">
      <w:pPr>
        <w:pStyle w:val="BodyText"/>
        <w:ind w:left="0"/>
        <w:rPr>
          <w:b/>
          <w:bCs/>
          <w:i/>
          <w:iCs/>
          <w:sz w:val="22"/>
          <w:szCs w:val="22"/>
          <w:lang w:eastAsia="en-AU"/>
        </w:rPr>
      </w:pPr>
      <w:r w:rsidRPr="00630145">
        <w:rPr>
          <w:b/>
          <w:bCs/>
          <w:i/>
          <w:iCs/>
          <w:sz w:val="22"/>
          <w:szCs w:val="22"/>
          <w:lang w:eastAsia="en-AU"/>
        </w:rPr>
        <w:t>CRS610MI_SearchCurtomer</w:t>
      </w:r>
    </w:p>
    <w:p w14:paraId="6544C6E4" w14:textId="77777777" w:rsidR="004D2AD0" w:rsidRPr="00111B27" w:rsidRDefault="004D2AD0" w:rsidP="004D2AD0">
      <w:pPr>
        <w:pStyle w:val="BodyText"/>
        <w:ind w:left="0"/>
        <w:rPr>
          <w:b/>
          <w:bCs/>
          <w:i/>
          <w:iCs/>
          <w:lang w:eastAsia="en-AU"/>
        </w:rPr>
      </w:pPr>
    </w:p>
    <w:p w14:paraId="7AEEC58C" w14:textId="0E840BF4" w:rsidR="004D2AD0" w:rsidRPr="00111B27" w:rsidRDefault="004D2AD0" w:rsidP="004D2AD0">
      <w:pPr>
        <w:pStyle w:val="BodyText"/>
        <w:ind w:left="0"/>
        <w:rPr>
          <w:b/>
          <w:bCs/>
          <w:i/>
          <w:iCs/>
          <w:lang w:eastAsia="en-AU"/>
        </w:rPr>
      </w:pPr>
      <w:r w:rsidRPr="00111B27">
        <w:rPr>
          <w:lang w:eastAsia="en-AU"/>
        </w:rPr>
        <w:t xml:space="preserve">Une fonction sera </w:t>
      </w:r>
      <w:r w:rsidR="00111B27" w:rsidRPr="00111B27">
        <w:rPr>
          <w:lang w:eastAsia="en-AU"/>
        </w:rPr>
        <w:t>utilisé</w:t>
      </w:r>
      <w:r w:rsidRPr="00111B27">
        <w:rPr>
          <w:lang w:eastAsia="en-AU"/>
        </w:rPr>
        <w:t xml:space="preserve"> pour splitter </w:t>
      </w:r>
      <w:r w:rsidR="004E671F" w:rsidRPr="00111B27">
        <w:rPr>
          <w:lang w:eastAsia="en-AU"/>
        </w:rPr>
        <w:t>le TaxID en deux parties :</w:t>
      </w:r>
    </w:p>
    <w:p w14:paraId="79028696" w14:textId="569C445E" w:rsidR="00B95487" w:rsidRPr="00111B27" w:rsidRDefault="00111B27" w:rsidP="00B16BE3">
      <w:pPr>
        <w:pStyle w:val="BodyText"/>
        <w:ind w:left="720"/>
        <w:rPr>
          <w:lang w:eastAsia="en-AU"/>
        </w:rPr>
      </w:pPr>
      <w:r w:rsidRPr="00111B27">
        <w:rPr>
          <w:lang w:eastAsia="en-AU"/>
        </w:rPr>
        <w:t>CORG: 9 premier caractères</w:t>
      </w:r>
    </w:p>
    <w:p w14:paraId="4B18B78D" w14:textId="65869AD2" w:rsidR="00111B27" w:rsidRDefault="00111B27" w:rsidP="00111B27">
      <w:pPr>
        <w:pStyle w:val="BodyText"/>
        <w:ind w:left="720"/>
        <w:rPr>
          <w:lang w:eastAsia="en-AU"/>
        </w:rPr>
      </w:pPr>
      <w:r w:rsidRPr="00111B27">
        <w:rPr>
          <w:lang w:eastAsia="en-AU"/>
        </w:rPr>
        <w:t>COR2: 5 dernier caractères</w:t>
      </w:r>
    </w:p>
    <w:p w14:paraId="7F9D6E1F" w14:textId="77777777" w:rsidR="00351DB2" w:rsidRPr="00111B27" w:rsidRDefault="00351DB2" w:rsidP="00111B27">
      <w:pPr>
        <w:pStyle w:val="BodyText"/>
        <w:ind w:left="720"/>
        <w:rPr>
          <w:lang w:eastAsia="en-AU"/>
        </w:rPr>
      </w:pPr>
    </w:p>
    <w:p w14:paraId="40977E49" w14:textId="6A441A09" w:rsidR="00351DB2" w:rsidRDefault="00804D33" w:rsidP="00351DB2">
      <w:pPr>
        <w:pStyle w:val="BodyText"/>
        <w:ind w:left="0"/>
        <w:rPr>
          <w:lang w:eastAsia="en-AU"/>
        </w:rPr>
      </w:pPr>
      <w:r>
        <w:rPr>
          <w:lang w:eastAsia="en-AU"/>
        </w:rPr>
        <w:t xml:space="preserve">L’API </w:t>
      </w:r>
      <w:r w:rsidRPr="00630145">
        <w:rPr>
          <w:lang w:eastAsia="en-AU"/>
        </w:rPr>
        <w:t>CRS610MI_SearchCurtomer</w:t>
      </w:r>
      <w:r>
        <w:rPr>
          <w:lang w:eastAsia="en-AU"/>
        </w:rPr>
        <w:t xml:space="preserve"> prend comme </w:t>
      </w:r>
      <w:r w:rsidR="00351DB2">
        <w:rPr>
          <w:lang w:eastAsia="en-AU"/>
        </w:rPr>
        <w:t xml:space="preserve">champs entrant </w:t>
      </w:r>
      <w:r w:rsidR="004C5EC6">
        <w:rPr>
          <w:lang w:eastAsia="en-AU"/>
        </w:rPr>
        <w:t>SQRY.</w:t>
      </w:r>
    </w:p>
    <w:p w14:paraId="61E8E69A" w14:textId="1FDFBAFD" w:rsidR="00804D33" w:rsidRPr="00A11EB0" w:rsidRDefault="004C5EC6" w:rsidP="00A11EB0">
      <w:pPr>
        <w:pStyle w:val="BodyText"/>
        <w:ind w:left="0"/>
        <w:rPr>
          <w:lang w:val="en-GB" w:eastAsia="en-AU"/>
        </w:rPr>
      </w:pPr>
      <w:r w:rsidRPr="00A11EB0">
        <w:rPr>
          <w:lang w:val="en-GB" w:eastAsia="en-AU"/>
        </w:rPr>
        <w:t xml:space="preserve">Exemple si </w:t>
      </w:r>
      <w:r w:rsidR="00A11EB0" w:rsidRPr="00A11EB0">
        <w:rPr>
          <w:lang w:val="en-GB" w:eastAsia="en-AU"/>
        </w:rPr>
        <w:t>ID accountingEntity</w:t>
      </w:r>
      <w:r w:rsidRPr="00A11EB0">
        <w:rPr>
          <w:lang w:val="en-GB" w:eastAsia="en-AU"/>
        </w:rPr>
        <w:t>=</w:t>
      </w:r>
      <w:r w:rsidR="00A11EB0" w:rsidRPr="00A11EB0">
        <w:rPr>
          <w:lang w:val="en-GB" w:eastAsia="en-AU"/>
        </w:rPr>
        <w:t xml:space="preserve">3012992500816 </w:t>
      </w:r>
      <w:r w:rsidR="00A11EB0">
        <w:rPr>
          <w:lang w:val="en-GB" w:eastAsia="en-AU"/>
        </w:rPr>
        <w:t xml:space="preserve">  </w:t>
      </w:r>
      <w:r w:rsidRPr="00A11EB0">
        <w:rPr>
          <w:lang w:val="en-GB" w:eastAsia="en-AU"/>
        </w:rPr>
        <w:t>=&gt;</w:t>
      </w:r>
      <w:r w:rsidRPr="00351DB2">
        <w:rPr>
          <w:lang w:val="en-MU" w:eastAsia="en-AU"/>
        </w:rPr>
        <w:t xml:space="preserve"> </w:t>
      </w:r>
      <w:r w:rsidRPr="00A11EB0">
        <w:rPr>
          <w:lang w:val="en-GB" w:eastAsia="en-AU"/>
        </w:rPr>
        <w:t xml:space="preserve"> </w:t>
      </w:r>
      <w:r w:rsidR="00351DB2" w:rsidRPr="00A11EB0">
        <w:rPr>
          <w:lang w:val="en-GB" w:eastAsia="en-AU"/>
        </w:rPr>
        <w:t xml:space="preserve">SQRY : </w:t>
      </w:r>
      <w:r w:rsidR="00351DB2" w:rsidRPr="00351DB2">
        <w:rPr>
          <w:lang w:val="en-MU" w:eastAsia="en-AU"/>
        </w:rPr>
        <w:t>CORG:775609431 AND COR2:00504</w:t>
      </w:r>
    </w:p>
    <w:p w14:paraId="0298E0CE" w14:textId="4AB19A86" w:rsidR="00B95487" w:rsidRPr="00A11EB0" w:rsidRDefault="00B95487" w:rsidP="00804D33">
      <w:pPr>
        <w:pStyle w:val="BodyText"/>
        <w:ind w:left="0"/>
        <w:rPr>
          <w:lang w:val="en-GB" w:eastAsia="en-AU"/>
        </w:rPr>
      </w:pPr>
    </w:p>
    <w:p w14:paraId="793A3626" w14:textId="77777777" w:rsidR="00B95487" w:rsidRPr="00A11EB0" w:rsidRDefault="00B95487" w:rsidP="00B16BE3">
      <w:pPr>
        <w:pStyle w:val="BodyText"/>
        <w:ind w:left="720"/>
        <w:rPr>
          <w:lang w:val="en-GB" w:eastAsia="en-AU"/>
        </w:rPr>
      </w:pPr>
    </w:p>
    <w:p w14:paraId="4B48AD64" w14:textId="4BB8997D" w:rsidR="008139BC" w:rsidRPr="00111B27" w:rsidRDefault="008139BC" w:rsidP="008139BC">
      <w:pPr>
        <w:pStyle w:val="BodyText"/>
        <w:ind w:left="0"/>
        <w:rPr>
          <w:b/>
          <w:bCs/>
          <w:i/>
          <w:iCs/>
          <w:sz w:val="22"/>
          <w:szCs w:val="22"/>
          <w:lang w:eastAsia="en-AU"/>
        </w:rPr>
      </w:pPr>
      <w:r w:rsidRPr="00630145">
        <w:rPr>
          <w:b/>
          <w:bCs/>
          <w:i/>
          <w:iCs/>
          <w:sz w:val="22"/>
          <w:szCs w:val="22"/>
          <w:lang w:eastAsia="en-AU"/>
        </w:rPr>
        <w:t>CRS610MI_</w:t>
      </w:r>
      <w:r w:rsidRPr="008139BC">
        <w:t xml:space="preserve"> </w:t>
      </w:r>
      <w:r w:rsidRPr="008139BC">
        <w:rPr>
          <w:b/>
          <w:bCs/>
          <w:i/>
          <w:iCs/>
          <w:sz w:val="22"/>
          <w:szCs w:val="22"/>
          <w:lang w:eastAsia="en-AU"/>
        </w:rPr>
        <w:t>LstCustByEAN</w:t>
      </w:r>
    </w:p>
    <w:p w14:paraId="7D84A902" w14:textId="77777777" w:rsidR="00A5048D" w:rsidRPr="00111B27" w:rsidRDefault="00A5048D" w:rsidP="008139BC">
      <w:pPr>
        <w:pStyle w:val="BodyText"/>
        <w:ind w:left="0"/>
        <w:rPr>
          <w:lang w:eastAsia="en-AU"/>
        </w:rPr>
      </w:pPr>
    </w:p>
    <w:p w14:paraId="05157847" w14:textId="4AE32D01" w:rsidR="008139BC" w:rsidRDefault="008139BC" w:rsidP="008139BC">
      <w:pPr>
        <w:pStyle w:val="BodyText"/>
        <w:ind w:left="0"/>
        <w:rPr>
          <w:lang w:eastAsia="en-AU"/>
        </w:rPr>
      </w:pPr>
      <w:r>
        <w:rPr>
          <w:lang w:eastAsia="en-AU"/>
        </w:rPr>
        <w:t xml:space="preserve">L’API </w:t>
      </w:r>
      <w:r w:rsidRPr="00630145">
        <w:rPr>
          <w:lang w:eastAsia="en-AU"/>
        </w:rPr>
        <w:t>CRS610MI_</w:t>
      </w:r>
      <w:r w:rsidR="005900FA" w:rsidRPr="005900FA">
        <w:t xml:space="preserve"> </w:t>
      </w:r>
      <w:r w:rsidR="005900FA" w:rsidRPr="005900FA">
        <w:rPr>
          <w:lang w:eastAsia="en-AU"/>
        </w:rPr>
        <w:t>LstCustByEAN</w:t>
      </w:r>
      <w:r>
        <w:rPr>
          <w:lang w:eastAsia="en-AU"/>
        </w:rPr>
        <w:t xml:space="preserve"> prend comme champs entrant </w:t>
      </w:r>
      <w:r w:rsidR="00A11EB0">
        <w:rPr>
          <w:lang w:eastAsia="en-AU"/>
        </w:rPr>
        <w:t>EALO</w:t>
      </w:r>
      <w:r>
        <w:rPr>
          <w:lang w:eastAsia="en-AU"/>
        </w:rPr>
        <w:t>.</w:t>
      </w:r>
    </w:p>
    <w:p w14:paraId="23B3DCFD" w14:textId="3F0D5406" w:rsidR="008139BC" w:rsidRPr="00351DB2" w:rsidRDefault="008139BC" w:rsidP="008139BC">
      <w:pPr>
        <w:pStyle w:val="BodyText"/>
        <w:rPr>
          <w:lang w:val="en-MU" w:eastAsia="en-AU"/>
        </w:rPr>
      </w:pPr>
      <w:r>
        <w:rPr>
          <w:lang w:eastAsia="en-AU"/>
        </w:rPr>
        <w:t>Exemple si TaxID=</w:t>
      </w:r>
      <w:r w:rsidRPr="00351DB2">
        <w:rPr>
          <w:lang w:val="en-MU" w:eastAsia="en-AU"/>
        </w:rPr>
        <w:t>77560943100504</w:t>
      </w:r>
      <w:r>
        <w:rPr>
          <w:lang w:eastAsia="en-AU"/>
        </w:rPr>
        <w:t>   =&gt;</w:t>
      </w:r>
      <w:r w:rsidRPr="00351DB2">
        <w:rPr>
          <w:lang w:val="en-MU" w:eastAsia="en-AU"/>
        </w:rPr>
        <w:t xml:space="preserve"> </w:t>
      </w:r>
      <w:r>
        <w:rPr>
          <w:lang w:eastAsia="en-AU"/>
        </w:rPr>
        <w:t xml:space="preserve"> </w:t>
      </w:r>
      <w:r w:rsidR="00FF0F3A">
        <w:rPr>
          <w:lang w:eastAsia="en-AU"/>
        </w:rPr>
        <w:t>EALO</w:t>
      </w:r>
      <w:r w:rsidR="00327179">
        <w:rPr>
          <w:lang w:eastAsia="en-AU"/>
        </w:rPr>
        <w:t> :</w:t>
      </w:r>
      <w:r w:rsidR="00FF0F3A" w:rsidRPr="00FF0F3A">
        <w:rPr>
          <w:lang w:val="en-MU" w:eastAsia="en-AU"/>
        </w:rPr>
        <w:t xml:space="preserve"> </w:t>
      </w:r>
      <w:r w:rsidR="00FF0F3A" w:rsidRPr="00351DB2">
        <w:rPr>
          <w:lang w:val="en-MU" w:eastAsia="en-AU"/>
        </w:rPr>
        <w:t>77560943100504</w:t>
      </w:r>
      <w:r w:rsidR="00FF0F3A">
        <w:rPr>
          <w:lang w:eastAsia="en-AU"/>
        </w:rPr>
        <w:t xml:space="preserve">   </w:t>
      </w:r>
    </w:p>
    <w:p w14:paraId="7A80488E" w14:textId="77777777" w:rsidR="00A5048D" w:rsidRPr="00111B27" w:rsidRDefault="00A5048D" w:rsidP="008139BC">
      <w:pPr>
        <w:pStyle w:val="BodyText"/>
        <w:ind w:left="0"/>
        <w:rPr>
          <w:lang w:eastAsia="en-AU"/>
        </w:rPr>
      </w:pPr>
    </w:p>
    <w:p w14:paraId="2F2BC25B" w14:textId="3DD1104D" w:rsidR="00A5048D" w:rsidRPr="00111B27" w:rsidRDefault="00F03A8F" w:rsidP="00B16BE3">
      <w:pPr>
        <w:pStyle w:val="BodyText"/>
        <w:ind w:left="720"/>
        <w:rPr>
          <w:lang w:eastAsia="en-AU"/>
        </w:rPr>
      </w:pPr>
      <w:r>
        <w:rPr>
          <w:noProof/>
        </w:rPr>
        <w:lastRenderedPageBreak/>
        <w:drawing>
          <wp:anchor distT="0" distB="0" distL="114300" distR="114300" simplePos="0" relativeHeight="251695616" behindDoc="1" locked="0" layoutInCell="1" allowOverlap="1" wp14:anchorId="186B389C" wp14:editId="4319EA02">
            <wp:simplePos x="0" y="0"/>
            <wp:positionH relativeFrom="column">
              <wp:posOffset>436880</wp:posOffset>
            </wp:positionH>
            <wp:positionV relativeFrom="paragraph">
              <wp:posOffset>22860</wp:posOffset>
            </wp:positionV>
            <wp:extent cx="4535170" cy="3048000"/>
            <wp:effectExtent l="19050" t="19050" r="17780" b="19050"/>
            <wp:wrapTight wrapText="bothSides">
              <wp:wrapPolygon edited="0">
                <wp:start x="-91" y="-135"/>
                <wp:lineTo x="-91" y="21600"/>
                <wp:lineTo x="21594" y="21600"/>
                <wp:lineTo x="21594" y="-135"/>
                <wp:lineTo x="-91" y="-135"/>
              </wp:wrapPolygon>
            </wp:wrapTight>
            <wp:docPr id="71255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5413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ED301" w14:textId="77777777" w:rsidR="00A5048D" w:rsidRPr="00111B27" w:rsidRDefault="00A5048D" w:rsidP="00B16BE3">
      <w:pPr>
        <w:pStyle w:val="BodyText"/>
        <w:ind w:left="720"/>
        <w:rPr>
          <w:lang w:eastAsia="en-AU"/>
        </w:rPr>
      </w:pPr>
    </w:p>
    <w:p w14:paraId="063818E4" w14:textId="77777777" w:rsidR="00A5048D" w:rsidRPr="00111B27" w:rsidRDefault="00A5048D" w:rsidP="00B16BE3">
      <w:pPr>
        <w:pStyle w:val="BodyText"/>
        <w:ind w:left="720"/>
        <w:rPr>
          <w:lang w:eastAsia="en-AU"/>
        </w:rPr>
      </w:pPr>
    </w:p>
    <w:p w14:paraId="6506696E" w14:textId="77777777" w:rsidR="00FD0150" w:rsidRDefault="00FD0150" w:rsidP="00B16BE3">
      <w:pPr>
        <w:pStyle w:val="BodyText"/>
        <w:ind w:left="720"/>
        <w:rPr>
          <w:lang w:eastAsia="en-AU"/>
        </w:rPr>
      </w:pPr>
    </w:p>
    <w:p w14:paraId="53AD6F8F" w14:textId="77777777" w:rsidR="00B36D07" w:rsidRPr="00111B27" w:rsidRDefault="00B36D07" w:rsidP="00B16BE3">
      <w:pPr>
        <w:pStyle w:val="BodyText"/>
        <w:ind w:left="720"/>
        <w:rPr>
          <w:lang w:eastAsia="en-AU"/>
        </w:rPr>
      </w:pPr>
    </w:p>
    <w:p w14:paraId="31C7227C" w14:textId="01AF0260" w:rsidR="0044108A" w:rsidRPr="00111B27" w:rsidRDefault="0044108A" w:rsidP="0076412A">
      <w:pPr>
        <w:pStyle w:val="Heading2"/>
        <w:rPr>
          <w:lang w:eastAsia="en-AU"/>
        </w:rPr>
      </w:pPr>
      <w:bookmarkStart w:id="23" w:name="_Identification_article"/>
      <w:bookmarkStart w:id="24" w:name="_Toc187309650"/>
      <w:bookmarkEnd w:id="23"/>
      <w:r w:rsidRPr="00111B27">
        <w:rPr>
          <w:lang w:eastAsia="en-AU"/>
        </w:rPr>
        <w:t>Ide</w:t>
      </w:r>
      <w:r w:rsidR="003D28C1" w:rsidRPr="00111B27">
        <w:rPr>
          <w:lang w:eastAsia="en-AU"/>
        </w:rPr>
        <w:t>n</w:t>
      </w:r>
      <w:r w:rsidRPr="00111B27">
        <w:rPr>
          <w:lang w:eastAsia="en-AU"/>
        </w:rPr>
        <w:t>tification article</w:t>
      </w:r>
      <w:bookmarkEnd w:id="24"/>
    </w:p>
    <w:p w14:paraId="3F82AC7D" w14:textId="3FB3BA00" w:rsidR="0044108A" w:rsidRDefault="00B36D07" w:rsidP="0044108A">
      <w:pPr>
        <w:pStyle w:val="BodyText"/>
        <w:ind w:left="0"/>
        <w:rPr>
          <w:lang w:eastAsia="en-AU"/>
        </w:rPr>
      </w:pPr>
      <w:r>
        <w:rPr>
          <w:lang w:eastAsia="en-AU"/>
        </w:rPr>
        <w:t>L’identification de l’article se fera désormais en fonction de priorité.</w:t>
      </w:r>
    </w:p>
    <w:p w14:paraId="6C1159DC" w14:textId="77777777" w:rsidR="00C22FF2" w:rsidRDefault="00C22FF2" w:rsidP="0044108A">
      <w:pPr>
        <w:pStyle w:val="BodyText"/>
        <w:ind w:left="0"/>
        <w:rPr>
          <w:lang w:eastAsia="en-AU"/>
        </w:rPr>
      </w:pPr>
    </w:p>
    <w:p w14:paraId="32882394" w14:textId="7C55A63E" w:rsidR="00B36D07" w:rsidRDefault="00C22FF2" w:rsidP="0044108A">
      <w:pPr>
        <w:pStyle w:val="BodyText"/>
        <w:ind w:left="0"/>
        <w:rPr>
          <w:lang w:eastAsia="en-AU"/>
        </w:rPr>
      </w:pPr>
      <w:r w:rsidRPr="00C22FF2">
        <w:rPr>
          <w:lang w:eastAsia="en-AU"/>
        </w:rPr>
        <w:drawing>
          <wp:inline distT="0" distB="0" distL="0" distR="0" wp14:anchorId="7CD79520" wp14:editId="5F5ACB8F">
            <wp:extent cx="2279650" cy="2363499"/>
            <wp:effectExtent l="0" t="0" r="6350" b="0"/>
            <wp:docPr id="69838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85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3330" cy="236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CC33" w14:textId="77777777" w:rsidR="00C22FF2" w:rsidRDefault="00C22FF2" w:rsidP="0044108A">
      <w:pPr>
        <w:pStyle w:val="BodyText"/>
        <w:ind w:left="0"/>
        <w:rPr>
          <w:lang w:eastAsia="en-AU"/>
        </w:rPr>
      </w:pPr>
    </w:p>
    <w:p w14:paraId="62DB7D72" w14:textId="77777777" w:rsidR="00C22FF2" w:rsidRDefault="00C22FF2" w:rsidP="0044108A">
      <w:pPr>
        <w:pStyle w:val="BodyText"/>
        <w:ind w:left="0"/>
        <w:rPr>
          <w:lang w:eastAsia="en-AU"/>
        </w:rPr>
      </w:pPr>
    </w:p>
    <w:p w14:paraId="1B00A75F" w14:textId="77777777" w:rsidR="00713CF2" w:rsidRDefault="00B36D07" w:rsidP="0044108A">
      <w:pPr>
        <w:pStyle w:val="BodyText"/>
        <w:ind w:left="0"/>
        <w:rPr>
          <w:lang w:eastAsia="en-AU"/>
        </w:rPr>
      </w:pPr>
      <w:r w:rsidRPr="00B36D07">
        <w:rPr>
          <w:b/>
          <w:bCs/>
          <w:lang w:eastAsia="en-AU"/>
        </w:rPr>
        <w:t>Priorité 1</w:t>
      </w:r>
      <w:r>
        <w:rPr>
          <w:lang w:eastAsia="en-AU"/>
        </w:rPr>
        <w:t xml:space="preserve"> :</w:t>
      </w:r>
    </w:p>
    <w:p w14:paraId="72474AD7" w14:textId="0321AB1A" w:rsidR="00B36D07" w:rsidRPr="00111B27" w:rsidRDefault="00B36D07" w:rsidP="0044108A">
      <w:pPr>
        <w:pStyle w:val="BodyText"/>
        <w:ind w:left="0"/>
        <w:rPr>
          <w:lang w:eastAsia="en-AU"/>
        </w:rPr>
      </w:pPr>
      <w:r>
        <w:rPr>
          <w:lang w:eastAsia="en-AU"/>
        </w:rPr>
        <w:t xml:space="preserve">L’utilisation du </w:t>
      </w:r>
      <w:r w:rsidRPr="00B36D07">
        <w:rPr>
          <w:u w:val="single"/>
          <w:lang w:eastAsia="en-AU"/>
        </w:rPr>
        <w:t>Code EAN</w:t>
      </w:r>
      <w:r w:rsidRPr="00B36D07">
        <w:rPr>
          <w:lang w:eastAsia="en-AU"/>
        </w:rPr>
        <w:t xml:space="preserve"> de l'article</w:t>
      </w:r>
      <w:r>
        <w:rPr>
          <w:lang w:eastAsia="en-AU"/>
        </w:rPr>
        <w:t xml:space="preserve"> qui se trouve dans la balise : </w:t>
      </w:r>
      <w:r w:rsidRPr="00B36D07">
        <w:rPr>
          <w:lang w:eastAsia="en-AU"/>
        </w:rPr>
        <w:t>[/LoadM3EDISalesOrder/DataArea/M3EDISalesOrder/SalesOrderLine/Item/</w:t>
      </w:r>
      <w:r w:rsidRPr="00B36D07">
        <w:rPr>
          <w:b/>
          <w:bCs/>
          <w:lang w:eastAsia="en-AU"/>
        </w:rPr>
        <w:t>EPCID</w:t>
      </w:r>
      <w:r w:rsidRPr="00B36D07">
        <w:rPr>
          <w:lang w:eastAsia="en-AU"/>
        </w:rPr>
        <w:t>]</w:t>
      </w:r>
    </w:p>
    <w:p w14:paraId="13200F27" w14:textId="6FF269F9" w:rsidR="0044108A" w:rsidRPr="00111B27" w:rsidRDefault="00B36D07" w:rsidP="0044108A">
      <w:pPr>
        <w:pStyle w:val="BodyText"/>
        <w:ind w:left="720"/>
        <w:rPr>
          <w:lang w:eastAsia="en-AU"/>
        </w:rPr>
      </w:pPr>
      <w:r>
        <w:rPr>
          <w:lang w:eastAsia="en-AU"/>
        </w:rPr>
        <w:t xml:space="preserve">API -&gt; </w:t>
      </w:r>
      <w:r w:rsidRPr="004E67B6">
        <w:rPr>
          <w:color w:val="0070C0"/>
        </w:rPr>
        <w:t>MMS025_</w:t>
      </w:r>
      <w:r>
        <w:rPr>
          <w:color w:val="0070C0"/>
        </w:rPr>
        <w:t>Get</w:t>
      </w:r>
      <w:r w:rsidRPr="004E67B6">
        <w:rPr>
          <w:color w:val="0070C0"/>
        </w:rPr>
        <w:t>Item</w:t>
      </w:r>
    </w:p>
    <w:p w14:paraId="3AC13482" w14:textId="77777777" w:rsidR="00A5048D" w:rsidRDefault="00A5048D" w:rsidP="0044108A">
      <w:pPr>
        <w:pStyle w:val="BodyText"/>
        <w:ind w:left="720"/>
        <w:rPr>
          <w:lang w:eastAsia="en-AU"/>
        </w:rPr>
      </w:pPr>
    </w:p>
    <w:p w14:paraId="557B6B5A" w14:textId="77777777" w:rsidR="00C22FF2" w:rsidRDefault="00C22FF2" w:rsidP="0044108A">
      <w:pPr>
        <w:pStyle w:val="BodyText"/>
        <w:ind w:left="720"/>
        <w:rPr>
          <w:lang w:eastAsia="en-AU"/>
        </w:rPr>
      </w:pPr>
    </w:p>
    <w:p w14:paraId="6C2068AA" w14:textId="77777777" w:rsidR="00C22FF2" w:rsidRDefault="00C22FF2" w:rsidP="0044108A">
      <w:pPr>
        <w:pStyle w:val="BodyText"/>
        <w:ind w:left="720"/>
        <w:rPr>
          <w:lang w:eastAsia="en-AU"/>
        </w:rPr>
      </w:pPr>
    </w:p>
    <w:p w14:paraId="173BD90D" w14:textId="77777777" w:rsidR="00C22FF2" w:rsidRDefault="00C22FF2" w:rsidP="0044108A">
      <w:pPr>
        <w:pStyle w:val="BodyText"/>
        <w:ind w:left="720"/>
        <w:rPr>
          <w:lang w:eastAsia="en-AU"/>
        </w:rPr>
      </w:pPr>
    </w:p>
    <w:p w14:paraId="57C9D158" w14:textId="77777777" w:rsidR="00C22FF2" w:rsidRDefault="00C22FF2" w:rsidP="009A246D">
      <w:pPr>
        <w:pStyle w:val="BodyText"/>
        <w:ind w:left="0"/>
        <w:rPr>
          <w:lang w:eastAsia="en-AU"/>
        </w:rPr>
      </w:pPr>
    </w:p>
    <w:p w14:paraId="4B89F503" w14:textId="70B12AF4" w:rsidR="00713CF2" w:rsidRDefault="00B36D07" w:rsidP="009A246D">
      <w:pPr>
        <w:pStyle w:val="BodyText"/>
        <w:ind w:left="0"/>
        <w:rPr>
          <w:lang w:eastAsia="en-AU"/>
        </w:rPr>
      </w:pPr>
      <w:r w:rsidRPr="00B36D07">
        <w:rPr>
          <w:b/>
          <w:bCs/>
          <w:lang w:eastAsia="en-AU"/>
        </w:rPr>
        <w:lastRenderedPageBreak/>
        <w:t xml:space="preserve">Priorité </w:t>
      </w:r>
      <w:r>
        <w:rPr>
          <w:b/>
          <w:bCs/>
          <w:lang w:eastAsia="en-AU"/>
        </w:rPr>
        <w:t>2</w:t>
      </w:r>
      <w:r>
        <w:rPr>
          <w:lang w:eastAsia="en-AU"/>
        </w:rPr>
        <w:t xml:space="preserve"> :</w:t>
      </w:r>
    </w:p>
    <w:p w14:paraId="4DE651D5" w14:textId="06895D25" w:rsidR="009A246D" w:rsidRDefault="00B36D07" w:rsidP="009A246D">
      <w:pPr>
        <w:pStyle w:val="BodyText"/>
        <w:ind w:left="0"/>
        <w:rPr>
          <w:lang w:eastAsia="en-AU"/>
        </w:rPr>
      </w:pPr>
      <w:r>
        <w:rPr>
          <w:lang w:eastAsia="en-AU"/>
        </w:rPr>
        <w:t>L’utilisation de la r</w:t>
      </w:r>
      <w:r w:rsidRPr="00B36D07">
        <w:rPr>
          <w:lang w:eastAsia="en-AU"/>
        </w:rPr>
        <w:t>éférence spécifique au groupe Autodistribution</w:t>
      </w:r>
      <w:r>
        <w:rPr>
          <w:lang w:eastAsia="en-AU"/>
        </w:rPr>
        <w:t xml:space="preserve"> qui se trouve dans la balise : </w:t>
      </w:r>
      <w:r w:rsidR="009A246D">
        <w:rPr>
          <w:lang w:eastAsia="en-AU"/>
        </w:rPr>
        <w:t>[</w:t>
      </w:r>
      <w:r w:rsidR="009A246D" w:rsidRPr="009A246D">
        <w:rPr>
          <w:lang w:eastAsia="en-AU"/>
        </w:rPr>
        <w:t xml:space="preserve">/LoadM3EDISalesOrder/DataArea/M3EDISalesOrder/SalesOrderLine/Item/ItemID/ID </w:t>
      </w:r>
      <w:r w:rsidR="009A246D" w:rsidRPr="009A246D">
        <w:rPr>
          <w:b/>
          <w:bCs/>
          <w:lang w:eastAsia="en-AU"/>
        </w:rPr>
        <w:t>schemeName="Autodistribution"]</w:t>
      </w:r>
    </w:p>
    <w:p w14:paraId="0056AC7F" w14:textId="774FDD36" w:rsidR="00B36D07" w:rsidRPr="00111B27" w:rsidRDefault="009A246D" w:rsidP="009A246D">
      <w:pPr>
        <w:pStyle w:val="BodyText"/>
        <w:ind w:left="0"/>
        <w:rPr>
          <w:lang w:eastAsia="en-AU"/>
        </w:rPr>
      </w:pPr>
      <w:r>
        <w:rPr>
          <w:lang w:eastAsia="en-AU"/>
        </w:rPr>
        <w:t xml:space="preserve">              </w:t>
      </w:r>
    </w:p>
    <w:p w14:paraId="0277D136" w14:textId="77777777" w:rsidR="009A246D" w:rsidRDefault="009A246D" w:rsidP="009A246D">
      <w:pPr>
        <w:pStyle w:val="BodyText"/>
        <w:ind w:left="0"/>
        <w:rPr>
          <w:lang w:eastAsia="en-AU"/>
        </w:rPr>
      </w:pPr>
      <w:r>
        <w:rPr>
          <w:lang w:eastAsia="en-AU"/>
        </w:rPr>
        <w:t xml:space="preserve">La référence Autodistribution est une combinaison entre le code marque Autodistribution et la référence fournisseur de l’article </w:t>
      </w:r>
    </w:p>
    <w:p w14:paraId="7DB3F0AC" w14:textId="4E919AE6" w:rsidR="009A246D" w:rsidRDefault="009A246D" w:rsidP="009A246D">
      <w:pPr>
        <w:pStyle w:val="BodyText"/>
        <w:ind w:left="0"/>
        <w:rPr>
          <w:lang w:eastAsia="en-AU"/>
        </w:rPr>
      </w:pPr>
      <w:r>
        <w:rPr>
          <w:lang w:eastAsia="en-AU"/>
        </w:rPr>
        <w:t xml:space="preserve">Référence Autodistribution = </w:t>
      </w:r>
      <w:r w:rsidRPr="009A246D">
        <w:rPr>
          <w:color w:val="4F81BD" w:themeColor="accent1"/>
          <w:lang w:eastAsia="en-AU"/>
        </w:rPr>
        <w:t xml:space="preserve">GAT MG584875            </w:t>
      </w:r>
    </w:p>
    <w:p w14:paraId="7B24E167" w14:textId="5800B6EC" w:rsidR="009A246D" w:rsidRDefault="009A246D" w:rsidP="009A246D">
      <w:pPr>
        <w:pStyle w:val="BodyText"/>
        <w:ind w:left="0"/>
        <w:rPr>
          <w:lang w:eastAsia="en-AU"/>
        </w:rPr>
      </w:pPr>
      <w:r>
        <w:rPr>
          <w:lang w:eastAsia="en-AU"/>
        </w:rPr>
        <w:t>Code marque Autodistribution</w:t>
      </w:r>
      <w:r w:rsidR="0036282B">
        <w:rPr>
          <w:lang w:eastAsia="en-AU"/>
        </w:rPr>
        <w:t xml:space="preserve"> </w:t>
      </w:r>
      <w:r w:rsidR="0036282B" w:rsidRPr="009A246D">
        <w:rPr>
          <w:b/>
          <w:bCs/>
          <w:lang w:eastAsia="en-AU"/>
        </w:rPr>
        <w:t>CUGEX [F1A130]</w:t>
      </w:r>
      <w:r>
        <w:rPr>
          <w:lang w:eastAsia="en-AU"/>
        </w:rPr>
        <w:t xml:space="preserve"> = Premier 4 caractères -&gt;</w:t>
      </w:r>
      <w:r w:rsidRPr="009A246D">
        <w:rPr>
          <w:color w:val="4F81BD" w:themeColor="accent1"/>
          <w:lang w:eastAsia="en-AU"/>
        </w:rPr>
        <w:t xml:space="preserve"> GAT        </w:t>
      </w:r>
    </w:p>
    <w:p w14:paraId="387C71A2" w14:textId="0A256783" w:rsidR="00A5048D" w:rsidRPr="00111B27" w:rsidRDefault="009A246D" w:rsidP="009A246D">
      <w:pPr>
        <w:pStyle w:val="BodyText"/>
        <w:ind w:left="0"/>
        <w:rPr>
          <w:lang w:eastAsia="en-AU"/>
        </w:rPr>
      </w:pPr>
      <w:r>
        <w:rPr>
          <w:lang w:eastAsia="en-AU"/>
        </w:rPr>
        <w:t>Référence fournisseur de l’article</w:t>
      </w:r>
      <w:r w:rsidR="0036282B">
        <w:rPr>
          <w:lang w:eastAsia="en-AU"/>
        </w:rPr>
        <w:t xml:space="preserve"> [</w:t>
      </w:r>
      <w:r w:rsidR="0036282B" w:rsidRPr="009A246D">
        <w:rPr>
          <w:b/>
          <w:bCs/>
          <w:lang w:eastAsia="en-AU"/>
        </w:rPr>
        <w:t>ITDS</w:t>
      </w:r>
      <w:r w:rsidR="0036282B">
        <w:rPr>
          <w:lang w:eastAsia="en-AU"/>
        </w:rPr>
        <w:t>]</w:t>
      </w:r>
      <w:r>
        <w:rPr>
          <w:lang w:eastAsia="en-AU"/>
        </w:rPr>
        <w:t xml:space="preserve"> = Caractères restants -&gt; </w:t>
      </w:r>
      <w:r w:rsidRPr="009A246D">
        <w:rPr>
          <w:color w:val="4F81BD" w:themeColor="accent1"/>
          <w:lang w:eastAsia="en-AU"/>
        </w:rPr>
        <w:t xml:space="preserve">MG584875  </w:t>
      </w:r>
      <w:r>
        <w:rPr>
          <w:color w:val="4F81BD" w:themeColor="accent1"/>
          <w:lang w:eastAsia="en-AU"/>
        </w:rPr>
        <w:t xml:space="preserve">     </w:t>
      </w:r>
      <w:r>
        <w:rPr>
          <w:lang w:eastAsia="en-AU"/>
        </w:rPr>
        <w:t xml:space="preserve"> </w:t>
      </w:r>
    </w:p>
    <w:p w14:paraId="7FE7EF1A" w14:textId="77777777" w:rsidR="00A5048D" w:rsidRDefault="00A5048D" w:rsidP="009A246D">
      <w:pPr>
        <w:pStyle w:val="BodyText"/>
        <w:ind w:left="0"/>
        <w:rPr>
          <w:lang w:eastAsia="en-AU"/>
        </w:rPr>
      </w:pPr>
    </w:p>
    <w:p w14:paraId="6BEE68CF" w14:textId="2FD894BF" w:rsidR="00A5048D" w:rsidRDefault="009A246D" w:rsidP="009A246D">
      <w:pPr>
        <w:pStyle w:val="BodyText"/>
        <w:ind w:left="0"/>
        <w:rPr>
          <w:lang w:eastAsia="en-AU"/>
        </w:rPr>
      </w:pPr>
      <w:r>
        <w:rPr>
          <w:lang w:eastAsia="en-AU"/>
        </w:rPr>
        <w:t xml:space="preserve">Transcodification du code marque Autodistribution en code marque M3 en utilisant l’Api -&gt; </w:t>
      </w:r>
      <w:r w:rsidRPr="009A246D">
        <w:rPr>
          <w:color w:val="4F81BD" w:themeColor="accent1"/>
          <w:lang w:eastAsia="en-AU"/>
        </w:rPr>
        <w:t>CMS100MI_LstMarque [SQRY : {4 premier caractères de la référence Autodistribution}] =&gt; [F1PK01]</w:t>
      </w:r>
    </w:p>
    <w:p w14:paraId="459D4B11" w14:textId="77777777" w:rsidR="0036282B" w:rsidRDefault="009A246D" w:rsidP="009A246D">
      <w:pPr>
        <w:pStyle w:val="BodyText"/>
        <w:ind w:left="0"/>
        <w:rPr>
          <w:lang w:eastAsia="en-AU"/>
        </w:rPr>
      </w:pPr>
      <w:r>
        <w:rPr>
          <w:lang w:eastAsia="en-AU"/>
        </w:rPr>
        <w:t xml:space="preserve">Ensuite </w:t>
      </w:r>
      <w:r w:rsidR="0036282B">
        <w:rPr>
          <w:lang w:eastAsia="en-AU"/>
        </w:rPr>
        <w:t>récupérer</w:t>
      </w:r>
      <w:r>
        <w:rPr>
          <w:lang w:eastAsia="en-AU"/>
        </w:rPr>
        <w:t xml:space="preserve"> l’identification de l’article en utilisant </w:t>
      </w:r>
      <w:r w:rsidR="0036282B">
        <w:rPr>
          <w:lang w:eastAsia="en-AU"/>
        </w:rPr>
        <w:t xml:space="preserve">la référence fournisseur de l’article </w:t>
      </w:r>
      <w:r w:rsidR="0036282B" w:rsidRPr="009A246D">
        <w:rPr>
          <w:b/>
          <w:bCs/>
          <w:lang w:eastAsia="en-AU"/>
        </w:rPr>
        <w:t>[ITDS]</w:t>
      </w:r>
      <w:r w:rsidR="0036282B">
        <w:rPr>
          <w:b/>
          <w:bCs/>
          <w:lang w:eastAsia="en-AU"/>
        </w:rPr>
        <w:t xml:space="preserve"> </w:t>
      </w:r>
      <w:r w:rsidR="0036282B" w:rsidRPr="0036282B">
        <w:rPr>
          <w:lang w:eastAsia="en-AU"/>
        </w:rPr>
        <w:t xml:space="preserve">et </w:t>
      </w:r>
      <w:r>
        <w:rPr>
          <w:lang w:eastAsia="en-AU"/>
        </w:rPr>
        <w:t xml:space="preserve">le code marque M3 </w:t>
      </w:r>
      <w:r w:rsidRPr="009A246D">
        <w:rPr>
          <w:b/>
          <w:bCs/>
          <w:lang w:eastAsia="en-AU"/>
        </w:rPr>
        <w:t>[CFI1]</w:t>
      </w:r>
      <w:r>
        <w:rPr>
          <w:lang w:eastAsia="en-AU"/>
        </w:rPr>
        <w:t xml:space="preserve"> qui vient d’être récupérer</w:t>
      </w:r>
      <w:r w:rsidR="0036282B">
        <w:rPr>
          <w:lang w:eastAsia="en-AU"/>
        </w:rPr>
        <w:t>.</w:t>
      </w:r>
    </w:p>
    <w:p w14:paraId="5F7E6A6C" w14:textId="58369B94" w:rsidR="009A246D" w:rsidRPr="00111B27" w:rsidRDefault="0036282B" w:rsidP="009A246D">
      <w:pPr>
        <w:pStyle w:val="BodyText"/>
        <w:ind w:left="0"/>
        <w:rPr>
          <w:lang w:eastAsia="en-AU"/>
        </w:rPr>
      </w:pPr>
      <w:r>
        <w:rPr>
          <w:lang w:eastAsia="en-AU"/>
        </w:rPr>
        <w:t xml:space="preserve">              </w:t>
      </w:r>
      <w:r w:rsidR="009A246D" w:rsidRPr="009A246D">
        <w:rPr>
          <w:lang w:eastAsia="en-AU"/>
        </w:rPr>
        <w:t>API - &gt;</w:t>
      </w:r>
      <w:r w:rsidR="009A246D">
        <w:rPr>
          <w:b/>
          <w:bCs/>
          <w:lang w:eastAsia="en-AU"/>
        </w:rPr>
        <w:t xml:space="preserve"> </w:t>
      </w:r>
      <w:r w:rsidR="009A246D" w:rsidRPr="009A246D">
        <w:rPr>
          <w:color w:val="4F81BD" w:themeColor="accent1"/>
          <w:lang w:eastAsia="en-AU"/>
        </w:rPr>
        <w:t>MMS200MI_SearchItem [SQRY : ITDS : {référence fournisseur} AND CFI1 : {F1PK01}]</w:t>
      </w:r>
    </w:p>
    <w:p w14:paraId="5BF2389D" w14:textId="77777777" w:rsidR="00A5048D" w:rsidRPr="00111B27" w:rsidRDefault="00A5048D" w:rsidP="0044108A">
      <w:pPr>
        <w:pStyle w:val="BodyText"/>
        <w:ind w:left="720"/>
        <w:rPr>
          <w:lang w:eastAsia="en-AU"/>
        </w:rPr>
      </w:pPr>
    </w:p>
    <w:p w14:paraId="297BE2F0" w14:textId="06612C1B" w:rsidR="00A5048D" w:rsidRPr="00111B27" w:rsidRDefault="00A5048D" w:rsidP="0044108A">
      <w:pPr>
        <w:pStyle w:val="BodyText"/>
        <w:ind w:left="720"/>
        <w:rPr>
          <w:lang w:eastAsia="en-AU"/>
        </w:rPr>
      </w:pPr>
    </w:p>
    <w:p w14:paraId="5E4D9B7A" w14:textId="39E6FB45" w:rsidR="00A5048D" w:rsidRPr="00111B27" w:rsidRDefault="00A5048D" w:rsidP="0044108A">
      <w:pPr>
        <w:pStyle w:val="BodyText"/>
        <w:ind w:left="720"/>
        <w:rPr>
          <w:lang w:eastAsia="en-AU"/>
        </w:rPr>
      </w:pPr>
    </w:p>
    <w:p w14:paraId="0E8EF05A" w14:textId="36C7F2DF" w:rsidR="00713CF2" w:rsidRDefault="00713CF2" w:rsidP="00713CF2">
      <w:pPr>
        <w:pStyle w:val="BodyText"/>
        <w:ind w:left="0"/>
        <w:rPr>
          <w:lang w:eastAsia="en-AU"/>
        </w:rPr>
      </w:pPr>
      <w:r w:rsidRPr="00B36D07">
        <w:rPr>
          <w:b/>
          <w:bCs/>
          <w:lang w:eastAsia="en-AU"/>
        </w:rPr>
        <w:t xml:space="preserve">Priorité </w:t>
      </w:r>
      <w:r>
        <w:rPr>
          <w:b/>
          <w:bCs/>
          <w:lang w:eastAsia="en-AU"/>
        </w:rPr>
        <w:t>3</w:t>
      </w:r>
      <w:r>
        <w:rPr>
          <w:lang w:eastAsia="en-AU"/>
        </w:rPr>
        <w:t xml:space="preserve"> :</w:t>
      </w:r>
    </w:p>
    <w:p w14:paraId="1CA763EC" w14:textId="40E35FF0" w:rsidR="00713CF2" w:rsidRPr="00111B27" w:rsidRDefault="00713CF2" w:rsidP="00713CF2">
      <w:pPr>
        <w:pStyle w:val="BodyText"/>
        <w:ind w:left="0"/>
        <w:rPr>
          <w:lang w:eastAsia="en-AU"/>
        </w:rPr>
      </w:pPr>
      <w:r>
        <w:rPr>
          <w:lang w:eastAsia="en-AU"/>
        </w:rPr>
        <w:t xml:space="preserve">L’utilisation </w:t>
      </w:r>
      <w:r w:rsidR="00B374BC">
        <w:rPr>
          <w:lang w:eastAsia="en-AU"/>
        </w:rPr>
        <w:t xml:space="preserve">de la </w:t>
      </w:r>
      <w:r w:rsidR="00B374BC" w:rsidRPr="00C22FF2">
        <w:rPr>
          <w:lang w:eastAsia="en-AU"/>
        </w:rPr>
        <w:t>référence fournisseur</w:t>
      </w:r>
      <w:r>
        <w:rPr>
          <w:lang w:eastAsia="en-AU"/>
        </w:rPr>
        <w:t xml:space="preserve"> qui se trouve dans la balise : </w:t>
      </w:r>
      <w:r w:rsidR="00B374BC" w:rsidRPr="00C22FF2">
        <w:rPr>
          <w:i/>
          <w:iCs/>
          <w:lang w:eastAsia="en-AU"/>
        </w:rPr>
        <w:t>/LoadM3EDISalesOrder/DataArea/M3EDISalesOrder/SalesOrderLine/Item/ItemID/ID [schemeName="Supplier"]</w:t>
      </w:r>
    </w:p>
    <w:p w14:paraId="5CB10330" w14:textId="3C2017EE" w:rsidR="00713CF2" w:rsidRPr="00111B27" w:rsidRDefault="00713CF2" w:rsidP="00713CF2">
      <w:pPr>
        <w:pStyle w:val="BodyText"/>
        <w:ind w:left="720"/>
        <w:rPr>
          <w:lang w:eastAsia="en-AU"/>
        </w:rPr>
      </w:pPr>
      <w:r>
        <w:rPr>
          <w:lang w:eastAsia="en-AU"/>
        </w:rPr>
        <w:t xml:space="preserve">API -&gt; </w:t>
      </w:r>
      <w:r w:rsidR="00B374BC" w:rsidRPr="00B374BC">
        <w:rPr>
          <w:color w:val="0070C0"/>
          <w:lang w:val="en-US"/>
        </w:rPr>
        <w:t>MMS200MI_SearchItem [SQRY : ITDS : {référence fournisseur}]</w:t>
      </w:r>
    </w:p>
    <w:p w14:paraId="1083FB4B" w14:textId="77777777" w:rsidR="00A5048D" w:rsidRPr="00111B27" w:rsidRDefault="00A5048D" w:rsidP="00713CF2">
      <w:pPr>
        <w:pStyle w:val="BodyText"/>
        <w:ind w:left="0"/>
        <w:rPr>
          <w:lang w:eastAsia="en-AU"/>
        </w:rPr>
      </w:pPr>
    </w:p>
    <w:p w14:paraId="2E108661" w14:textId="77777777" w:rsidR="00A5048D" w:rsidRPr="00111B27" w:rsidRDefault="00A5048D" w:rsidP="0044108A">
      <w:pPr>
        <w:pStyle w:val="BodyText"/>
        <w:ind w:left="720"/>
        <w:rPr>
          <w:lang w:eastAsia="en-AU"/>
        </w:rPr>
      </w:pPr>
    </w:p>
    <w:p w14:paraId="75A738ED" w14:textId="59F9C869" w:rsidR="0039165C" w:rsidRPr="00111B27" w:rsidRDefault="0039165C" w:rsidP="00614CB0">
      <w:pPr>
        <w:pStyle w:val="BodyText"/>
        <w:ind w:left="0"/>
        <w:rPr>
          <w:lang w:eastAsia="en-AU"/>
        </w:rPr>
      </w:pPr>
    </w:p>
    <w:p w14:paraId="5A56B752" w14:textId="6B7FDD04" w:rsidR="008C365A" w:rsidRPr="00111B27" w:rsidRDefault="00A10322" w:rsidP="0031105F">
      <w:pPr>
        <w:pStyle w:val="Heading2"/>
        <w:rPr>
          <w:lang w:eastAsia="en-AU"/>
        </w:rPr>
      </w:pPr>
      <w:bookmarkStart w:id="25" w:name="_Toc187309651"/>
      <w:r w:rsidRPr="00111B27">
        <w:rPr>
          <w:lang w:eastAsia="en-AU"/>
        </w:rPr>
        <w:t xml:space="preserve">Customisation du </w:t>
      </w:r>
      <w:r w:rsidR="0060176B" w:rsidRPr="00111B27">
        <w:rPr>
          <w:lang w:eastAsia="en-AU"/>
        </w:rPr>
        <w:t>Agreement</w:t>
      </w:r>
      <w:r w:rsidR="00FC4EEC" w:rsidRPr="00111B27">
        <w:rPr>
          <w:lang w:eastAsia="en-AU"/>
        </w:rPr>
        <w:t xml:space="preserve"> M3EDISalesOrder</w:t>
      </w:r>
      <w:bookmarkEnd w:id="25"/>
    </w:p>
    <w:p w14:paraId="68AA79DF" w14:textId="77777777" w:rsidR="00FC4EEC" w:rsidRPr="00111B27" w:rsidRDefault="00FC4EEC" w:rsidP="00614CB0">
      <w:pPr>
        <w:pStyle w:val="BodyText"/>
        <w:ind w:left="0"/>
        <w:rPr>
          <w:lang w:eastAsia="en-AU"/>
        </w:rPr>
      </w:pPr>
    </w:p>
    <w:p w14:paraId="09C00B87" w14:textId="74BB2A7F" w:rsidR="00922D75" w:rsidRPr="00111B27" w:rsidRDefault="00FC4EEC" w:rsidP="00614CB0">
      <w:pPr>
        <w:pStyle w:val="BodyText"/>
        <w:ind w:left="0"/>
        <w:rPr>
          <w:lang w:eastAsia="en-AU"/>
        </w:rPr>
      </w:pPr>
      <w:r w:rsidRPr="00111B27">
        <w:rPr>
          <w:lang w:eastAsia="en-AU"/>
        </w:rPr>
        <w:t xml:space="preserve">Le </w:t>
      </w:r>
      <w:r w:rsidR="00E03094" w:rsidRPr="00111B27">
        <w:rPr>
          <w:lang w:eastAsia="en-AU"/>
        </w:rPr>
        <w:t>Agreement</w:t>
      </w:r>
      <w:r w:rsidRPr="00111B27">
        <w:rPr>
          <w:lang w:eastAsia="en-AU"/>
        </w:rPr>
        <w:t xml:space="preserve"> </w:t>
      </w:r>
      <w:r w:rsidR="00A5048D" w:rsidRPr="00111B27">
        <w:rPr>
          <w:lang w:eastAsia="en-AU"/>
        </w:rPr>
        <w:t>customisé</w:t>
      </w:r>
      <w:r w:rsidRPr="00111B27">
        <w:rPr>
          <w:lang w:eastAsia="en-AU"/>
        </w:rPr>
        <w:t xml:space="preserve"> reprend tout le fonctionnement en standard mais </w:t>
      </w:r>
      <w:r w:rsidR="009926EB" w:rsidRPr="00111B27">
        <w:rPr>
          <w:lang w:eastAsia="en-AU"/>
        </w:rPr>
        <w:t xml:space="preserve">mets </w:t>
      </w:r>
      <w:r w:rsidR="00A5048D" w:rsidRPr="00111B27">
        <w:rPr>
          <w:lang w:eastAsia="en-AU"/>
        </w:rPr>
        <w:t>à</w:t>
      </w:r>
      <w:r w:rsidR="009926EB" w:rsidRPr="00111B27">
        <w:rPr>
          <w:lang w:eastAsia="en-AU"/>
        </w:rPr>
        <w:t xml:space="preserve"> jour le C</w:t>
      </w:r>
      <w:r w:rsidR="005B273A" w:rsidRPr="00111B27">
        <w:rPr>
          <w:lang w:eastAsia="en-AU"/>
        </w:rPr>
        <w:t>ustomer</w:t>
      </w:r>
      <w:r w:rsidR="009926EB" w:rsidRPr="00111B27">
        <w:rPr>
          <w:lang w:eastAsia="en-AU"/>
        </w:rPr>
        <w:t xml:space="preserve"> et </w:t>
      </w:r>
      <w:r w:rsidR="005B273A" w:rsidRPr="00111B27">
        <w:rPr>
          <w:lang w:eastAsia="en-AU"/>
        </w:rPr>
        <w:t>l’article</w:t>
      </w:r>
      <w:r w:rsidR="009926EB" w:rsidRPr="00111B27">
        <w:rPr>
          <w:lang w:eastAsia="en-AU"/>
        </w:rPr>
        <w:t xml:space="preserve"> a partir des </w:t>
      </w:r>
      <w:r w:rsidR="00A5048D" w:rsidRPr="00111B27">
        <w:rPr>
          <w:lang w:eastAsia="en-AU"/>
        </w:rPr>
        <w:t>changements</w:t>
      </w:r>
      <w:r w:rsidR="008F0290" w:rsidRPr="00111B27">
        <w:rPr>
          <w:lang w:eastAsia="en-AU"/>
        </w:rPr>
        <w:t xml:space="preserve"> mentionnées dans les sections </w:t>
      </w:r>
      <w:r w:rsidR="00FD0150" w:rsidRPr="00111B27">
        <w:rPr>
          <w:lang w:eastAsia="en-AU"/>
        </w:rPr>
        <w:t>précédentes. (</w:t>
      </w:r>
      <w:hyperlink w:anchor="_Idetification_partenaire" w:history="1">
        <w:r w:rsidR="008F0290" w:rsidRPr="00111B27">
          <w:rPr>
            <w:rStyle w:val="Hyperlink"/>
            <w:lang w:eastAsia="en-AU"/>
          </w:rPr>
          <w:t>Ide</w:t>
        </w:r>
        <w:r w:rsidR="00425017" w:rsidRPr="00111B27">
          <w:rPr>
            <w:rStyle w:val="Hyperlink"/>
            <w:lang w:eastAsia="en-AU"/>
          </w:rPr>
          <w:t>n</w:t>
        </w:r>
        <w:r w:rsidR="008F0290" w:rsidRPr="00111B27">
          <w:rPr>
            <w:rStyle w:val="Hyperlink"/>
            <w:lang w:eastAsia="en-AU"/>
          </w:rPr>
          <w:t>tification partenaire</w:t>
        </w:r>
      </w:hyperlink>
      <w:r w:rsidR="008F0290" w:rsidRPr="00111B27">
        <w:rPr>
          <w:lang w:eastAsia="en-AU"/>
        </w:rPr>
        <w:t xml:space="preserve"> </w:t>
      </w:r>
      <w:r w:rsidR="00FD0150" w:rsidRPr="00111B27">
        <w:rPr>
          <w:lang w:eastAsia="en-AU"/>
        </w:rPr>
        <w:t>,</w:t>
      </w:r>
      <w:hyperlink w:anchor="_Identification_article" w:history="1">
        <w:r w:rsidR="008F0290" w:rsidRPr="00111B27">
          <w:rPr>
            <w:rStyle w:val="Hyperlink"/>
            <w:lang w:eastAsia="en-AU"/>
          </w:rPr>
          <w:t>Identification article</w:t>
        </w:r>
      </w:hyperlink>
      <w:r w:rsidR="00FD0150" w:rsidRPr="00111B27">
        <w:rPr>
          <w:lang w:eastAsia="en-AU"/>
        </w:rPr>
        <w:t>,</w:t>
      </w:r>
      <w:r w:rsidR="00922D75" w:rsidRPr="00111B27">
        <w:rPr>
          <w:lang w:eastAsia="en-AU"/>
        </w:rPr>
        <w:t xml:space="preserve"> </w:t>
      </w:r>
      <w:r w:rsidR="00FD0150" w:rsidRPr="00111B27">
        <w:rPr>
          <w:lang w:eastAsia="en-AU"/>
        </w:rPr>
        <w:t xml:space="preserve">et </w:t>
      </w:r>
      <w:hyperlink w:anchor="_Champs_WCON/Canal_de" w:history="1">
        <w:r w:rsidR="00FD0150" w:rsidRPr="00111B27">
          <w:rPr>
            <w:rStyle w:val="Hyperlink"/>
            <w:lang w:eastAsia="en-AU"/>
          </w:rPr>
          <w:t>Champs WCON/Canal de vente</w:t>
        </w:r>
      </w:hyperlink>
      <w:r w:rsidR="00FD0150" w:rsidRPr="00111B27">
        <w:rPr>
          <w:lang w:eastAsia="en-AU"/>
        </w:rPr>
        <w:t>)</w:t>
      </w:r>
    </w:p>
    <w:p w14:paraId="084D7276" w14:textId="77777777" w:rsidR="00922D75" w:rsidRPr="00111B27" w:rsidRDefault="00922D75">
      <w:pPr>
        <w:rPr>
          <w:lang w:eastAsia="en-AU"/>
        </w:rPr>
      </w:pPr>
    </w:p>
    <w:p w14:paraId="341DD983" w14:textId="23556B15" w:rsidR="00FC4EEC" w:rsidRPr="00111B27" w:rsidRDefault="00922D75" w:rsidP="00070D12">
      <w:pPr>
        <w:rPr>
          <w:lang w:eastAsia="en-AU"/>
        </w:rPr>
      </w:pPr>
      <w:r w:rsidRPr="00111B27">
        <w:rPr>
          <w:lang w:eastAsia="en-AU"/>
        </w:rPr>
        <w:br w:type="page"/>
      </w:r>
    </w:p>
    <w:p w14:paraId="2754DD11" w14:textId="4728B0AC" w:rsidR="0067377E" w:rsidRPr="00111B27" w:rsidRDefault="00A317DB" w:rsidP="0067377E">
      <w:pPr>
        <w:pStyle w:val="Heading1"/>
      </w:pPr>
      <w:bookmarkStart w:id="26" w:name="_Toc29384946"/>
      <w:bookmarkStart w:id="27" w:name="_Toc187309652"/>
      <w:bookmarkStart w:id="28" w:name="_Toc373904331"/>
      <w:bookmarkStart w:id="29" w:name="_Toc373904333"/>
      <w:bookmarkEnd w:id="14"/>
      <w:r w:rsidRPr="00111B27">
        <w:lastRenderedPageBreak/>
        <w:t>Analyse des risques</w:t>
      </w:r>
      <w:bookmarkEnd w:id="26"/>
      <w:bookmarkEnd w:id="27"/>
      <w:r w:rsidRPr="00111B27">
        <w:t xml:space="preserve"> </w:t>
      </w:r>
      <w:bookmarkEnd w:id="28"/>
    </w:p>
    <w:p w14:paraId="5644DAEC" w14:textId="77777777" w:rsidR="0067377E" w:rsidRPr="00111B27" w:rsidRDefault="0067377E" w:rsidP="0067377E"/>
    <w:p w14:paraId="56E73506" w14:textId="023E9151" w:rsidR="00A317DB" w:rsidRDefault="00A317DB" w:rsidP="0067377E">
      <w:r w:rsidRPr="00111B27">
        <w:t xml:space="preserve">Les risques identifiés pour ces interfaces sont </w:t>
      </w:r>
      <w:r w:rsidR="00212D84" w:rsidRPr="00111B27">
        <w:t xml:space="preserve">les </w:t>
      </w:r>
      <w:r w:rsidR="000B3B1A" w:rsidRPr="00111B27">
        <w:t>suivants :</w:t>
      </w:r>
    </w:p>
    <w:p w14:paraId="218B4159" w14:textId="77777777" w:rsidR="00916D3E" w:rsidRDefault="00916D3E" w:rsidP="0067377E"/>
    <w:p w14:paraId="01F7E962" w14:textId="2A6CB02E" w:rsidR="00916D3E" w:rsidRPr="00111B27" w:rsidRDefault="00916D3E" w:rsidP="0067377E">
      <w:r>
        <w:t>A vérifier si l’implémentation de cette évolution impacte la logique standard déjà implémenté dans le agreement standard.</w:t>
      </w:r>
    </w:p>
    <w:p w14:paraId="11EB9D19" w14:textId="21DC1537" w:rsidR="00D5415A" w:rsidRPr="00111B27" w:rsidRDefault="00022002" w:rsidP="0067377E">
      <w:pPr>
        <w:pStyle w:val="Heading1"/>
      </w:pPr>
      <w:bookmarkStart w:id="30" w:name="_Toc29384947"/>
      <w:bookmarkStart w:id="31" w:name="_Toc187309653"/>
      <w:r w:rsidRPr="00111B27">
        <w:lastRenderedPageBreak/>
        <w:t xml:space="preserve">hypothèses et </w:t>
      </w:r>
      <w:r w:rsidR="00D5415A" w:rsidRPr="00111B27">
        <w:t>Limitations</w:t>
      </w:r>
      <w:bookmarkEnd w:id="29"/>
      <w:bookmarkEnd w:id="30"/>
      <w:bookmarkEnd w:id="31"/>
    </w:p>
    <w:p w14:paraId="136D0881" w14:textId="77777777" w:rsidR="00084D0C" w:rsidRPr="00111B27" w:rsidRDefault="00084D0C" w:rsidP="007D1B3B">
      <w:pPr>
        <w:pStyle w:val="ListParagraph"/>
        <w:rPr>
          <w:rFonts w:cs="Arial"/>
        </w:rPr>
      </w:pPr>
    </w:p>
    <w:p w14:paraId="1925052D" w14:textId="7DD56C5F" w:rsidR="00022002" w:rsidRPr="00111B27" w:rsidRDefault="00022002" w:rsidP="00D5415A"/>
    <w:p w14:paraId="6FC71665" w14:textId="2984A982" w:rsidR="000A672A" w:rsidRPr="00111B27" w:rsidRDefault="000A672A" w:rsidP="18583174">
      <w:pPr>
        <w:pStyle w:val="Heading1"/>
      </w:pPr>
      <w:bookmarkStart w:id="32" w:name="_Toc187309654"/>
      <w:bookmarkStart w:id="33" w:name="_Toc29384948"/>
      <w:r w:rsidRPr="00111B27">
        <w:lastRenderedPageBreak/>
        <w:t>POINTS A DETERMINER</w:t>
      </w:r>
      <w:bookmarkEnd w:id="32"/>
    </w:p>
    <w:p w14:paraId="1A2ADBFE" w14:textId="2AF3F6D4" w:rsidR="18583174" w:rsidRPr="00111B27" w:rsidRDefault="18583174" w:rsidP="18583174">
      <w:pPr>
        <w:pStyle w:val="BodyText"/>
        <w:ind w:left="1080"/>
        <w:rPr>
          <w:b/>
          <w:bCs/>
        </w:rPr>
      </w:pPr>
    </w:p>
    <w:p w14:paraId="367B43E5" w14:textId="6345C0CD" w:rsidR="002D7296" w:rsidRPr="00410F43" w:rsidRDefault="00CD1B2D" w:rsidP="18583174">
      <w:pPr>
        <w:pStyle w:val="Heading1"/>
      </w:pPr>
      <w:bookmarkStart w:id="34" w:name="_Toc187309655"/>
      <w:r w:rsidRPr="00111B27">
        <w:lastRenderedPageBreak/>
        <w:t>Annexes</w:t>
      </w:r>
      <w:bookmarkEnd w:id="33"/>
      <w:bookmarkEnd w:id="34"/>
    </w:p>
    <w:sectPr w:rsidR="002D7296" w:rsidRPr="00410F43" w:rsidSect="0035355D"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94B56" w14:textId="77777777" w:rsidR="003765DC" w:rsidRPr="00111B27" w:rsidRDefault="003765DC">
      <w:r w:rsidRPr="00111B27">
        <w:separator/>
      </w:r>
    </w:p>
  </w:endnote>
  <w:endnote w:type="continuationSeparator" w:id="0">
    <w:p w14:paraId="70D991E8" w14:textId="77777777" w:rsidR="003765DC" w:rsidRPr="00111B27" w:rsidRDefault="003765DC">
      <w:r w:rsidRPr="00111B27">
        <w:continuationSeparator/>
      </w:r>
    </w:p>
  </w:endnote>
  <w:endnote w:type="continuationNotice" w:id="1">
    <w:p w14:paraId="787DA150" w14:textId="77777777" w:rsidR="003765DC" w:rsidRPr="00111B27" w:rsidRDefault="003765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91D69" w14:textId="77777777" w:rsidR="002F617B" w:rsidRPr="00111B27" w:rsidRDefault="002F617B">
    <w:pPr>
      <w:pStyle w:val="Footer"/>
      <w:framePr w:wrap="around" w:vAnchor="text" w:hAnchor="margin" w:xAlign="right" w:y="1"/>
      <w:rPr>
        <w:rStyle w:val="PageNumber"/>
      </w:rPr>
    </w:pPr>
    <w:r w:rsidRPr="00111B27">
      <w:rPr>
        <w:rStyle w:val="PageNumber"/>
      </w:rPr>
      <w:fldChar w:fldCharType="begin"/>
    </w:r>
    <w:r w:rsidRPr="00111B27">
      <w:rPr>
        <w:rStyle w:val="PageNumber"/>
      </w:rPr>
      <w:instrText xml:space="preserve">PAGE  </w:instrText>
    </w:r>
    <w:r w:rsidRPr="00111B27">
      <w:rPr>
        <w:rStyle w:val="PageNumber"/>
      </w:rPr>
      <w:fldChar w:fldCharType="separate"/>
    </w:r>
    <w:r w:rsidRPr="00111B27">
      <w:rPr>
        <w:rStyle w:val="PageNumber"/>
      </w:rPr>
      <w:t>iv</w:t>
    </w:r>
    <w:r w:rsidRPr="00111B27">
      <w:rPr>
        <w:rStyle w:val="PageNumber"/>
      </w:rPr>
      <w:fldChar w:fldCharType="end"/>
    </w:r>
  </w:p>
  <w:p w14:paraId="138A8D61" w14:textId="77777777" w:rsidR="002F617B" w:rsidRPr="00111B27" w:rsidRDefault="002F617B">
    <w:pPr>
      <w:pStyle w:val="Footer"/>
      <w:ind w:right="360"/>
    </w:pPr>
  </w:p>
  <w:p w14:paraId="573DF5A4" w14:textId="77777777" w:rsidR="002F617B" w:rsidRPr="00111B27" w:rsidRDefault="002F617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2FF3" w14:textId="6757D005" w:rsidR="002F617B" w:rsidRPr="00111B27" w:rsidRDefault="002F617B" w:rsidP="00D56107">
    <w:pPr>
      <w:pStyle w:val="Footer"/>
      <w:tabs>
        <w:tab w:val="clear" w:pos="7920"/>
        <w:tab w:val="right" w:pos="9900"/>
        <w:tab w:val="right" w:pos="10440"/>
      </w:tabs>
    </w:pPr>
    <w:r w:rsidRPr="00111B27">
      <w:rPr>
        <w:rStyle w:val="HighlightedVariable"/>
      </w:rPr>
      <w:t>Interfaces</w:t>
    </w:r>
  </w:p>
  <w:p w14:paraId="6C07A1C5" w14:textId="24E661AB" w:rsidR="002F617B" w:rsidRPr="00111B27" w:rsidRDefault="002F617B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111B27">
      <w:t xml:space="preserve">File Ref:  </w:t>
    </w:r>
    <w:r w:rsidR="00875C0B" w:rsidRPr="00111B27">
      <w:t>DES020_5058-IE-TDX-01-CDV - ORDERS</w:t>
    </w:r>
  </w:p>
  <w:p w14:paraId="7FA19B23" w14:textId="77777777" w:rsidR="002F617B" w:rsidRPr="00111B27" w:rsidRDefault="002F617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FDF83" w14:textId="77777777" w:rsidR="002F617B" w:rsidRPr="00111B27" w:rsidRDefault="002F617B">
    <w:pPr>
      <w:pStyle w:val="Footer"/>
      <w:tabs>
        <w:tab w:val="clear" w:pos="7920"/>
        <w:tab w:val="right" w:pos="10440"/>
      </w:tabs>
    </w:pPr>
    <w:r w:rsidRPr="00111B27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28A9E506" wp14:editId="18C3E20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A466E" w14:textId="1AC4CE71" w:rsidR="002F617B" w:rsidRPr="00EC4E9C" w:rsidRDefault="002F617B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EC4E9C">
                            <w:rPr>
                              <w:lang w:val="en-GB"/>
                            </w:rPr>
                            <w:t xml:space="preserve">Copyright © 2020 Infor. All rights reserved. The word and design marks set forth herein are trademarks and/or registered trademarks of Infor and/or related affiliates </w:t>
                          </w:r>
                        </w:p>
                        <w:p w14:paraId="7B88FF0D" w14:textId="77777777" w:rsidR="002F617B" w:rsidRPr="00EC4E9C" w:rsidRDefault="002F617B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EC4E9C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716C7CCF" w14:textId="77777777" w:rsidR="002F617B" w:rsidRPr="00EC4E9C" w:rsidRDefault="002F617B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A9E506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9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19A466E" w14:textId="1AC4CE71" w:rsidR="002F617B" w:rsidRPr="00EC4E9C" w:rsidRDefault="002F617B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EC4E9C">
                      <w:rPr>
                        <w:lang w:val="en-GB"/>
                      </w:rPr>
                      <w:t xml:space="preserve">Copyright © 2020 Infor. All rights reserved. The word and design marks set forth herein are trademarks and/or registered trademarks of Infor and/or related affiliates </w:t>
                    </w:r>
                  </w:p>
                  <w:p w14:paraId="7B88FF0D" w14:textId="77777777" w:rsidR="002F617B" w:rsidRPr="00EC4E9C" w:rsidRDefault="002F617B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EC4E9C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716C7CCF" w14:textId="77777777" w:rsidR="002F617B" w:rsidRPr="00EC4E9C" w:rsidRDefault="002F617B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E2DC" w14:textId="77777777" w:rsidR="003765DC" w:rsidRPr="00111B27" w:rsidRDefault="003765DC">
      <w:r w:rsidRPr="00111B27">
        <w:separator/>
      </w:r>
    </w:p>
  </w:footnote>
  <w:footnote w:type="continuationSeparator" w:id="0">
    <w:p w14:paraId="205FCF30" w14:textId="77777777" w:rsidR="003765DC" w:rsidRPr="00111B27" w:rsidRDefault="003765DC">
      <w:r w:rsidRPr="00111B27">
        <w:continuationSeparator/>
      </w:r>
    </w:p>
  </w:footnote>
  <w:footnote w:type="continuationNotice" w:id="1">
    <w:p w14:paraId="006A79DC" w14:textId="77777777" w:rsidR="003765DC" w:rsidRPr="00111B27" w:rsidRDefault="003765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3B131" w14:textId="4D5259A6" w:rsidR="002F617B" w:rsidRPr="00111B27" w:rsidRDefault="002F617B" w:rsidP="00B312E9">
    <w:pPr>
      <w:pStyle w:val="Header"/>
      <w:framePr w:hSpace="187" w:wrap="auto" w:vAnchor="page" w:hAnchor="margin" w:xAlign="right" w:y="433"/>
    </w:pPr>
    <w:r w:rsidRPr="00111B27">
      <w:t xml:space="preserve">Réf. </w:t>
    </w:r>
    <w:r w:rsidR="00875C0B" w:rsidRPr="00111B27">
      <w:t>doc : DES020_5058-IE-TDX-01-CDV - ORDERS</w:t>
    </w:r>
    <w:r w:rsidRPr="00111B27">
      <w:rPr>
        <w:rStyle w:val="HighlightedVariable"/>
      </w:rPr>
      <w:t xml:space="preserve"> </w:t>
    </w:r>
    <w:r w:rsidRPr="00111B27">
      <w:t xml:space="preserve">  </w:t>
    </w:r>
    <w:r w:rsidRPr="00111B27">
      <w:rPr>
        <w:rStyle w:val="HighlightedVariable"/>
      </w:rPr>
      <w:fldChar w:fldCharType="begin"/>
    </w:r>
    <w:r w:rsidRPr="00111B27">
      <w:rPr>
        <w:rStyle w:val="HighlightedVariable"/>
      </w:rPr>
      <w:instrText xml:space="preserve"> REF DocRefNumber \* MERGEFORMAT </w:instrText>
    </w:r>
    <w:r w:rsidRPr="00111B27">
      <w:rPr>
        <w:rStyle w:val="HighlightedVariable"/>
      </w:rPr>
      <w:fldChar w:fldCharType="separate"/>
    </w:r>
    <w:r w:rsidRPr="00111B27">
      <w:rPr>
        <w:b/>
      </w:rPr>
      <w:t xml:space="preserve"> </w:t>
    </w:r>
    <w:r w:rsidRPr="00111B27">
      <w:rPr>
        <w:rStyle w:val="HighlightedVariable"/>
      </w:rPr>
      <w:fldChar w:fldCharType="end"/>
    </w:r>
  </w:p>
  <w:p w14:paraId="224E1C8A" w14:textId="5CBD01A7" w:rsidR="002F617B" w:rsidRPr="00111B27" w:rsidRDefault="002F617B" w:rsidP="00B312E9">
    <w:pPr>
      <w:pStyle w:val="Header"/>
    </w:pPr>
  </w:p>
  <w:p w14:paraId="0EDCAC09" w14:textId="77777777" w:rsidR="002F617B" w:rsidRPr="00111B27" w:rsidRDefault="002F617B" w:rsidP="00B312E9">
    <w:pPr>
      <w:pStyle w:val="Header"/>
    </w:pPr>
  </w:p>
  <w:p w14:paraId="7BA1F969" w14:textId="77777777" w:rsidR="002F617B" w:rsidRPr="00111B27" w:rsidRDefault="002F617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ADB1" w14:textId="60945646" w:rsidR="002F617B" w:rsidRPr="00111B27" w:rsidRDefault="002F617B" w:rsidP="00C30DAE">
    <w:r w:rsidRPr="00111B27">
      <w:rPr>
        <w:noProof/>
        <w:lang w:eastAsia="fr-FR"/>
      </w:rPr>
      <w:drawing>
        <wp:inline distT="0" distB="0" distL="0" distR="0" wp14:anchorId="67637001" wp14:editId="6CCCD0DE">
          <wp:extent cx="2626360" cy="723900"/>
          <wp:effectExtent l="0" t="0" r="254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11B27">
      <w:t xml:space="preserve"> </w:t>
    </w:r>
    <w:r w:rsidRPr="00111B27">
      <w:tab/>
    </w:r>
    <w:r w:rsidRPr="00111B27">
      <w:tab/>
    </w:r>
    <w:r w:rsidRPr="00111B27">
      <w:tab/>
    </w:r>
    <w:r w:rsidRPr="00111B27">
      <w:tab/>
    </w:r>
    <w:r w:rsidRPr="00111B27">
      <w:tab/>
    </w:r>
    <w:r w:rsidRPr="00111B27">
      <w:tab/>
      <w:t xml:space="preserve"> </w:t>
    </w:r>
    <w:sdt>
      <w:sdtPr>
        <w:alias w:val="Custom Logo"/>
        <w:tag w:val="Custom Logo"/>
        <w:id w:val="-1105267831"/>
        <w:picture/>
      </w:sdtPr>
      <w:sdtContent>
        <w:r w:rsidR="009C2C43" w:rsidRPr="00111B27">
          <w:rPr>
            <w:noProof/>
          </w:rPr>
          <w:drawing>
            <wp:inline distT="0" distB="0" distL="0" distR="0" wp14:anchorId="35BEB065" wp14:editId="28FFDA8D">
              <wp:extent cx="1270000" cy="897833"/>
              <wp:effectExtent l="0" t="0" r="0" b="0"/>
              <wp:docPr id="9" name="Picture 4" descr="A black background with grey letters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4" descr="A black background with grey letters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8978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9704E"/>
    <w:multiLevelType w:val="hybridMultilevel"/>
    <w:tmpl w:val="5FD4CC6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504143"/>
    <w:multiLevelType w:val="hybridMultilevel"/>
    <w:tmpl w:val="B3AC756C"/>
    <w:lvl w:ilvl="0" w:tplc="4B24115C">
      <w:start w:val="20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4" w15:restartNumberingAfterBreak="0">
    <w:nsid w:val="25F42D9F"/>
    <w:multiLevelType w:val="hybridMultilevel"/>
    <w:tmpl w:val="CC64A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DD30DA1"/>
    <w:multiLevelType w:val="multilevel"/>
    <w:tmpl w:val="6CD0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51734"/>
    <w:multiLevelType w:val="hybridMultilevel"/>
    <w:tmpl w:val="25B27556"/>
    <w:lvl w:ilvl="0" w:tplc="FFFFFFFF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6AC96926"/>
    <w:multiLevelType w:val="hybridMultilevel"/>
    <w:tmpl w:val="4D1A393C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74792"/>
    <w:multiLevelType w:val="hybridMultilevel"/>
    <w:tmpl w:val="D09EDB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A42EA5"/>
    <w:multiLevelType w:val="hybridMultilevel"/>
    <w:tmpl w:val="B6C079F8"/>
    <w:lvl w:ilvl="0" w:tplc="4B24115C">
      <w:start w:val="20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6080878">
    <w:abstractNumId w:val="3"/>
  </w:num>
  <w:num w:numId="2" w16cid:durableId="409618883">
    <w:abstractNumId w:val="8"/>
  </w:num>
  <w:num w:numId="3" w16cid:durableId="2025940198">
    <w:abstractNumId w:val="9"/>
  </w:num>
  <w:num w:numId="4" w16cid:durableId="1928728588">
    <w:abstractNumId w:val="5"/>
  </w:num>
  <w:num w:numId="5" w16cid:durableId="555091879">
    <w:abstractNumId w:val="0"/>
  </w:num>
  <w:num w:numId="6" w16cid:durableId="926158179">
    <w:abstractNumId w:val="10"/>
  </w:num>
  <w:num w:numId="7" w16cid:durableId="231356852">
    <w:abstractNumId w:val="12"/>
  </w:num>
  <w:num w:numId="8" w16cid:durableId="974944713">
    <w:abstractNumId w:val="4"/>
  </w:num>
  <w:num w:numId="9" w16cid:durableId="1908344141">
    <w:abstractNumId w:val="6"/>
  </w:num>
  <w:num w:numId="10" w16cid:durableId="1924140853">
    <w:abstractNumId w:val="2"/>
  </w:num>
  <w:num w:numId="11" w16cid:durableId="227616634">
    <w:abstractNumId w:val="7"/>
  </w:num>
  <w:num w:numId="12" w16cid:durableId="1018387821">
    <w:abstractNumId w:val="11"/>
  </w:num>
  <w:num w:numId="13" w16cid:durableId="1084381062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  <w:docVar w:name="#__Interfaces" w:val="&lt;Subject&gt;"/>
    <w:docVar w:name="#__M'Road" w:val="&lt;Project Name&gt;"/>
    <w:docVar w:name="#__TAR-030 version 0.9" w:val="&lt;Document Reference Number&gt;"/>
    <w:docVar w:name="&lt;Document Reference Number&gt;" w:val="TAR-030 version 0.9"/>
    <w:docVar w:name="&lt;Project Name&gt;" w:val="M'Road"/>
    <w:docVar w:name="&lt;Subject&gt;" w:val="Interfaces"/>
  </w:docVars>
  <w:rsids>
    <w:rsidRoot w:val="00941EF9"/>
    <w:rsid w:val="000000BE"/>
    <w:rsid w:val="000002D1"/>
    <w:rsid w:val="00000FC1"/>
    <w:rsid w:val="0000134D"/>
    <w:rsid w:val="000017D5"/>
    <w:rsid w:val="00002515"/>
    <w:rsid w:val="000035E9"/>
    <w:rsid w:val="0000366B"/>
    <w:rsid w:val="00003A28"/>
    <w:rsid w:val="000041E1"/>
    <w:rsid w:val="000043D6"/>
    <w:rsid w:val="00004B53"/>
    <w:rsid w:val="00005FD0"/>
    <w:rsid w:val="00006807"/>
    <w:rsid w:val="0001016C"/>
    <w:rsid w:val="00010332"/>
    <w:rsid w:val="00010B0C"/>
    <w:rsid w:val="000116AC"/>
    <w:rsid w:val="00011B6F"/>
    <w:rsid w:val="00012C9F"/>
    <w:rsid w:val="0001363C"/>
    <w:rsid w:val="000148A6"/>
    <w:rsid w:val="0001613D"/>
    <w:rsid w:val="000164C9"/>
    <w:rsid w:val="00017F0C"/>
    <w:rsid w:val="00020CBF"/>
    <w:rsid w:val="00022002"/>
    <w:rsid w:val="000226A7"/>
    <w:rsid w:val="00022A76"/>
    <w:rsid w:val="00022FC3"/>
    <w:rsid w:val="0002396E"/>
    <w:rsid w:val="00024998"/>
    <w:rsid w:val="000249D1"/>
    <w:rsid w:val="00025829"/>
    <w:rsid w:val="000260CA"/>
    <w:rsid w:val="00026472"/>
    <w:rsid w:val="00026F2C"/>
    <w:rsid w:val="00027773"/>
    <w:rsid w:val="00030AE8"/>
    <w:rsid w:val="00031144"/>
    <w:rsid w:val="000317A4"/>
    <w:rsid w:val="00031C73"/>
    <w:rsid w:val="00031E94"/>
    <w:rsid w:val="00032430"/>
    <w:rsid w:val="00032A9A"/>
    <w:rsid w:val="00033743"/>
    <w:rsid w:val="00033A89"/>
    <w:rsid w:val="000343B7"/>
    <w:rsid w:val="00035D3F"/>
    <w:rsid w:val="00035E36"/>
    <w:rsid w:val="0003635D"/>
    <w:rsid w:val="00037096"/>
    <w:rsid w:val="000378D8"/>
    <w:rsid w:val="0004082F"/>
    <w:rsid w:val="00040FE8"/>
    <w:rsid w:val="000423D8"/>
    <w:rsid w:val="00042E0C"/>
    <w:rsid w:val="00044E85"/>
    <w:rsid w:val="000452D9"/>
    <w:rsid w:val="00045D27"/>
    <w:rsid w:val="000474DC"/>
    <w:rsid w:val="00051542"/>
    <w:rsid w:val="00051AA5"/>
    <w:rsid w:val="00052801"/>
    <w:rsid w:val="0005679C"/>
    <w:rsid w:val="0005728D"/>
    <w:rsid w:val="00057762"/>
    <w:rsid w:val="00057FC3"/>
    <w:rsid w:val="000600B8"/>
    <w:rsid w:val="000603D3"/>
    <w:rsid w:val="00060897"/>
    <w:rsid w:val="00060A99"/>
    <w:rsid w:val="00060DF8"/>
    <w:rsid w:val="00061A34"/>
    <w:rsid w:val="000624EF"/>
    <w:rsid w:val="00062A04"/>
    <w:rsid w:val="00063678"/>
    <w:rsid w:val="00063BE5"/>
    <w:rsid w:val="00065A34"/>
    <w:rsid w:val="0006615A"/>
    <w:rsid w:val="00066504"/>
    <w:rsid w:val="000666D7"/>
    <w:rsid w:val="0006721B"/>
    <w:rsid w:val="000676B7"/>
    <w:rsid w:val="00067C6F"/>
    <w:rsid w:val="00070D12"/>
    <w:rsid w:val="00073031"/>
    <w:rsid w:val="00074941"/>
    <w:rsid w:val="0007608C"/>
    <w:rsid w:val="0007653C"/>
    <w:rsid w:val="0007778B"/>
    <w:rsid w:val="0008065C"/>
    <w:rsid w:val="00082D9D"/>
    <w:rsid w:val="00083655"/>
    <w:rsid w:val="00084D0C"/>
    <w:rsid w:val="00084E6C"/>
    <w:rsid w:val="00084F35"/>
    <w:rsid w:val="000862C2"/>
    <w:rsid w:val="00086814"/>
    <w:rsid w:val="00087BBE"/>
    <w:rsid w:val="00091570"/>
    <w:rsid w:val="00091B6A"/>
    <w:rsid w:val="00091FB0"/>
    <w:rsid w:val="0009220E"/>
    <w:rsid w:val="0009238D"/>
    <w:rsid w:val="00092660"/>
    <w:rsid w:val="0009358B"/>
    <w:rsid w:val="00093AFA"/>
    <w:rsid w:val="00094B38"/>
    <w:rsid w:val="00094CB3"/>
    <w:rsid w:val="00095B2D"/>
    <w:rsid w:val="00096B2A"/>
    <w:rsid w:val="000A079E"/>
    <w:rsid w:val="000A0DD9"/>
    <w:rsid w:val="000A1616"/>
    <w:rsid w:val="000A22CC"/>
    <w:rsid w:val="000A248C"/>
    <w:rsid w:val="000A2F6B"/>
    <w:rsid w:val="000A4EB2"/>
    <w:rsid w:val="000A57A3"/>
    <w:rsid w:val="000A64B6"/>
    <w:rsid w:val="000A672A"/>
    <w:rsid w:val="000A7F06"/>
    <w:rsid w:val="000B03A9"/>
    <w:rsid w:val="000B0C4C"/>
    <w:rsid w:val="000B2F81"/>
    <w:rsid w:val="000B325F"/>
    <w:rsid w:val="000B3B1A"/>
    <w:rsid w:val="000B45FB"/>
    <w:rsid w:val="000B4F64"/>
    <w:rsid w:val="000B50E7"/>
    <w:rsid w:val="000B5718"/>
    <w:rsid w:val="000B6FB5"/>
    <w:rsid w:val="000C139B"/>
    <w:rsid w:val="000C1663"/>
    <w:rsid w:val="000C20DE"/>
    <w:rsid w:val="000C36FB"/>
    <w:rsid w:val="000C4504"/>
    <w:rsid w:val="000C59B6"/>
    <w:rsid w:val="000C6C92"/>
    <w:rsid w:val="000C70EA"/>
    <w:rsid w:val="000D0DD2"/>
    <w:rsid w:val="000D16F0"/>
    <w:rsid w:val="000D3A3C"/>
    <w:rsid w:val="000D48A5"/>
    <w:rsid w:val="000D4A53"/>
    <w:rsid w:val="000D4A7F"/>
    <w:rsid w:val="000D5404"/>
    <w:rsid w:val="000D63FA"/>
    <w:rsid w:val="000D7750"/>
    <w:rsid w:val="000E1399"/>
    <w:rsid w:val="000E2689"/>
    <w:rsid w:val="000E2973"/>
    <w:rsid w:val="000E30EC"/>
    <w:rsid w:val="000E3336"/>
    <w:rsid w:val="000E6253"/>
    <w:rsid w:val="000E7207"/>
    <w:rsid w:val="000E79C3"/>
    <w:rsid w:val="000F22BB"/>
    <w:rsid w:val="000F3A45"/>
    <w:rsid w:val="000F56B4"/>
    <w:rsid w:val="000F7640"/>
    <w:rsid w:val="000F7FB7"/>
    <w:rsid w:val="00101544"/>
    <w:rsid w:val="00102E83"/>
    <w:rsid w:val="001030E8"/>
    <w:rsid w:val="00103C25"/>
    <w:rsid w:val="001055F6"/>
    <w:rsid w:val="00106A00"/>
    <w:rsid w:val="00107BE2"/>
    <w:rsid w:val="0011047A"/>
    <w:rsid w:val="0011078B"/>
    <w:rsid w:val="00111B27"/>
    <w:rsid w:val="0011389C"/>
    <w:rsid w:val="001141D1"/>
    <w:rsid w:val="00117B92"/>
    <w:rsid w:val="0012039E"/>
    <w:rsid w:val="00120F2C"/>
    <w:rsid w:val="00121936"/>
    <w:rsid w:val="001225A2"/>
    <w:rsid w:val="00125684"/>
    <w:rsid w:val="00127D11"/>
    <w:rsid w:val="00127FBC"/>
    <w:rsid w:val="00130742"/>
    <w:rsid w:val="001308CC"/>
    <w:rsid w:val="00131A58"/>
    <w:rsid w:val="00131ACE"/>
    <w:rsid w:val="00131CFE"/>
    <w:rsid w:val="00132F96"/>
    <w:rsid w:val="00134169"/>
    <w:rsid w:val="00134E10"/>
    <w:rsid w:val="00135BCA"/>
    <w:rsid w:val="00135D88"/>
    <w:rsid w:val="001360F5"/>
    <w:rsid w:val="00137400"/>
    <w:rsid w:val="00143DF6"/>
    <w:rsid w:val="00145203"/>
    <w:rsid w:val="00153EE1"/>
    <w:rsid w:val="00154813"/>
    <w:rsid w:val="001548D6"/>
    <w:rsid w:val="00155A67"/>
    <w:rsid w:val="001612A5"/>
    <w:rsid w:val="00162896"/>
    <w:rsid w:val="00163808"/>
    <w:rsid w:val="001639CF"/>
    <w:rsid w:val="00163D39"/>
    <w:rsid w:val="00165171"/>
    <w:rsid w:val="001654D9"/>
    <w:rsid w:val="00167066"/>
    <w:rsid w:val="00171AC1"/>
    <w:rsid w:val="0017205F"/>
    <w:rsid w:val="00172B1A"/>
    <w:rsid w:val="001731D5"/>
    <w:rsid w:val="00173B76"/>
    <w:rsid w:val="00174C0D"/>
    <w:rsid w:val="001756A8"/>
    <w:rsid w:val="00175FD0"/>
    <w:rsid w:val="00180B6C"/>
    <w:rsid w:val="00180FED"/>
    <w:rsid w:val="001811C9"/>
    <w:rsid w:val="001819B6"/>
    <w:rsid w:val="00181E2A"/>
    <w:rsid w:val="00182BFF"/>
    <w:rsid w:val="0018597D"/>
    <w:rsid w:val="0018647B"/>
    <w:rsid w:val="00186986"/>
    <w:rsid w:val="001908D3"/>
    <w:rsid w:val="00191B44"/>
    <w:rsid w:val="00191EE3"/>
    <w:rsid w:val="00192F06"/>
    <w:rsid w:val="00194248"/>
    <w:rsid w:val="001952E8"/>
    <w:rsid w:val="001955AE"/>
    <w:rsid w:val="00196800"/>
    <w:rsid w:val="00196B89"/>
    <w:rsid w:val="001A0B03"/>
    <w:rsid w:val="001A0B5E"/>
    <w:rsid w:val="001A1680"/>
    <w:rsid w:val="001A3CFB"/>
    <w:rsid w:val="001A41EF"/>
    <w:rsid w:val="001A54FE"/>
    <w:rsid w:val="001A5B14"/>
    <w:rsid w:val="001A60BD"/>
    <w:rsid w:val="001A67F9"/>
    <w:rsid w:val="001A6B21"/>
    <w:rsid w:val="001A7F9A"/>
    <w:rsid w:val="001B0429"/>
    <w:rsid w:val="001B1D41"/>
    <w:rsid w:val="001B2B36"/>
    <w:rsid w:val="001B465E"/>
    <w:rsid w:val="001B602B"/>
    <w:rsid w:val="001B68F5"/>
    <w:rsid w:val="001C0252"/>
    <w:rsid w:val="001C0C0C"/>
    <w:rsid w:val="001C154B"/>
    <w:rsid w:val="001C1696"/>
    <w:rsid w:val="001C1CFC"/>
    <w:rsid w:val="001C1E03"/>
    <w:rsid w:val="001C2627"/>
    <w:rsid w:val="001C3005"/>
    <w:rsid w:val="001C3B66"/>
    <w:rsid w:val="001C3D8A"/>
    <w:rsid w:val="001C5F5D"/>
    <w:rsid w:val="001C6375"/>
    <w:rsid w:val="001C6B0D"/>
    <w:rsid w:val="001C6E9D"/>
    <w:rsid w:val="001C7C45"/>
    <w:rsid w:val="001D027F"/>
    <w:rsid w:val="001D0EBD"/>
    <w:rsid w:val="001D1A63"/>
    <w:rsid w:val="001D3128"/>
    <w:rsid w:val="001D3382"/>
    <w:rsid w:val="001D3A40"/>
    <w:rsid w:val="001D3D22"/>
    <w:rsid w:val="001D4B39"/>
    <w:rsid w:val="001D4CE8"/>
    <w:rsid w:val="001D6287"/>
    <w:rsid w:val="001D746C"/>
    <w:rsid w:val="001D7735"/>
    <w:rsid w:val="001D7D81"/>
    <w:rsid w:val="001E020B"/>
    <w:rsid w:val="001E0C89"/>
    <w:rsid w:val="001E3019"/>
    <w:rsid w:val="001E3650"/>
    <w:rsid w:val="001E3A32"/>
    <w:rsid w:val="001E51B1"/>
    <w:rsid w:val="001E677D"/>
    <w:rsid w:val="001F03C6"/>
    <w:rsid w:val="001F0860"/>
    <w:rsid w:val="001F0882"/>
    <w:rsid w:val="001F0DD5"/>
    <w:rsid w:val="001F1869"/>
    <w:rsid w:val="001F1991"/>
    <w:rsid w:val="001F1D29"/>
    <w:rsid w:val="001F1F37"/>
    <w:rsid w:val="001F2061"/>
    <w:rsid w:val="001F2577"/>
    <w:rsid w:val="001F3AD7"/>
    <w:rsid w:val="001F401D"/>
    <w:rsid w:val="001F5146"/>
    <w:rsid w:val="001F7C63"/>
    <w:rsid w:val="0020023B"/>
    <w:rsid w:val="0020032B"/>
    <w:rsid w:val="00200CF7"/>
    <w:rsid w:val="00200EF1"/>
    <w:rsid w:val="00203174"/>
    <w:rsid w:val="00203570"/>
    <w:rsid w:val="00203E1D"/>
    <w:rsid w:val="002054B6"/>
    <w:rsid w:val="00205E39"/>
    <w:rsid w:val="00205F3E"/>
    <w:rsid w:val="002110B1"/>
    <w:rsid w:val="00212D84"/>
    <w:rsid w:val="00212DAE"/>
    <w:rsid w:val="0021374D"/>
    <w:rsid w:val="00216397"/>
    <w:rsid w:val="00216887"/>
    <w:rsid w:val="002217F8"/>
    <w:rsid w:val="0022207B"/>
    <w:rsid w:val="0022283B"/>
    <w:rsid w:val="002248B8"/>
    <w:rsid w:val="0022490F"/>
    <w:rsid w:val="00224C4B"/>
    <w:rsid w:val="00225A26"/>
    <w:rsid w:val="00226315"/>
    <w:rsid w:val="00226388"/>
    <w:rsid w:val="00227208"/>
    <w:rsid w:val="002306C9"/>
    <w:rsid w:val="00230D2D"/>
    <w:rsid w:val="00231519"/>
    <w:rsid w:val="00232EDD"/>
    <w:rsid w:val="00233EC5"/>
    <w:rsid w:val="002344D8"/>
    <w:rsid w:val="00234F11"/>
    <w:rsid w:val="00234F55"/>
    <w:rsid w:val="00235C5B"/>
    <w:rsid w:val="00241431"/>
    <w:rsid w:val="00241DFB"/>
    <w:rsid w:val="0024297F"/>
    <w:rsid w:val="00242EA1"/>
    <w:rsid w:val="002442D2"/>
    <w:rsid w:val="002443D1"/>
    <w:rsid w:val="00246522"/>
    <w:rsid w:val="002468A9"/>
    <w:rsid w:val="00247C03"/>
    <w:rsid w:val="00250B5D"/>
    <w:rsid w:val="00251409"/>
    <w:rsid w:val="002532DE"/>
    <w:rsid w:val="00255495"/>
    <w:rsid w:val="00255A92"/>
    <w:rsid w:val="0025768B"/>
    <w:rsid w:val="00260E8F"/>
    <w:rsid w:val="002630C6"/>
    <w:rsid w:val="00263AF7"/>
    <w:rsid w:val="00265228"/>
    <w:rsid w:val="002659B7"/>
    <w:rsid w:val="00265DC2"/>
    <w:rsid w:val="0026631A"/>
    <w:rsid w:val="00266D6E"/>
    <w:rsid w:val="0026714F"/>
    <w:rsid w:val="00267AE8"/>
    <w:rsid w:val="00267E77"/>
    <w:rsid w:val="00270313"/>
    <w:rsid w:val="00271267"/>
    <w:rsid w:val="002712C8"/>
    <w:rsid w:val="0027205F"/>
    <w:rsid w:val="002723FC"/>
    <w:rsid w:val="00273136"/>
    <w:rsid w:val="002733BF"/>
    <w:rsid w:val="00274130"/>
    <w:rsid w:val="002768E8"/>
    <w:rsid w:val="002769F7"/>
    <w:rsid w:val="00276D9E"/>
    <w:rsid w:val="00277AB3"/>
    <w:rsid w:val="00277D35"/>
    <w:rsid w:val="00280F22"/>
    <w:rsid w:val="00280F81"/>
    <w:rsid w:val="002842DF"/>
    <w:rsid w:val="00284C63"/>
    <w:rsid w:val="00285FF9"/>
    <w:rsid w:val="00286543"/>
    <w:rsid w:val="00287954"/>
    <w:rsid w:val="00293AB4"/>
    <w:rsid w:val="002962C4"/>
    <w:rsid w:val="00296574"/>
    <w:rsid w:val="00296D40"/>
    <w:rsid w:val="00297A4C"/>
    <w:rsid w:val="002A03A5"/>
    <w:rsid w:val="002A10C7"/>
    <w:rsid w:val="002A38E9"/>
    <w:rsid w:val="002A415F"/>
    <w:rsid w:val="002A46EB"/>
    <w:rsid w:val="002A611D"/>
    <w:rsid w:val="002B10D9"/>
    <w:rsid w:val="002B1AA6"/>
    <w:rsid w:val="002B2668"/>
    <w:rsid w:val="002B5B9F"/>
    <w:rsid w:val="002B6381"/>
    <w:rsid w:val="002B66A4"/>
    <w:rsid w:val="002B7EDA"/>
    <w:rsid w:val="002C07D3"/>
    <w:rsid w:val="002C09CF"/>
    <w:rsid w:val="002C0DFE"/>
    <w:rsid w:val="002C1FD6"/>
    <w:rsid w:val="002C2858"/>
    <w:rsid w:val="002C36E3"/>
    <w:rsid w:val="002C42FE"/>
    <w:rsid w:val="002C54CB"/>
    <w:rsid w:val="002C66B3"/>
    <w:rsid w:val="002C6855"/>
    <w:rsid w:val="002C75B1"/>
    <w:rsid w:val="002C7B8B"/>
    <w:rsid w:val="002C7F86"/>
    <w:rsid w:val="002D030C"/>
    <w:rsid w:val="002D0A6B"/>
    <w:rsid w:val="002D2689"/>
    <w:rsid w:val="002D3A28"/>
    <w:rsid w:val="002D3DF7"/>
    <w:rsid w:val="002D3EF8"/>
    <w:rsid w:val="002D40C5"/>
    <w:rsid w:val="002D50B5"/>
    <w:rsid w:val="002D51FA"/>
    <w:rsid w:val="002D57C9"/>
    <w:rsid w:val="002D5987"/>
    <w:rsid w:val="002D6B3B"/>
    <w:rsid w:val="002D7296"/>
    <w:rsid w:val="002E13FD"/>
    <w:rsid w:val="002E3186"/>
    <w:rsid w:val="002E4898"/>
    <w:rsid w:val="002F10F8"/>
    <w:rsid w:val="002F337D"/>
    <w:rsid w:val="002F3402"/>
    <w:rsid w:val="002F52B0"/>
    <w:rsid w:val="002F617B"/>
    <w:rsid w:val="002F62FB"/>
    <w:rsid w:val="002F6736"/>
    <w:rsid w:val="002F6EA0"/>
    <w:rsid w:val="00302932"/>
    <w:rsid w:val="00303718"/>
    <w:rsid w:val="00303BD3"/>
    <w:rsid w:val="003041FB"/>
    <w:rsid w:val="00310287"/>
    <w:rsid w:val="0031099D"/>
    <w:rsid w:val="0031105F"/>
    <w:rsid w:val="00311EAE"/>
    <w:rsid w:val="003121C1"/>
    <w:rsid w:val="0031280B"/>
    <w:rsid w:val="00313352"/>
    <w:rsid w:val="00314280"/>
    <w:rsid w:val="00314894"/>
    <w:rsid w:val="00315084"/>
    <w:rsid w:val="003157B5"/>
    <w:rsid w:val="00316FC5"/>
    <w:rsid w:val="00317AEA"/>
    <w:rsid w:val="003210E4"/>
    <w:rsid w:val="00321780"/>
    <w:rsid w:val="00323EB3"/>
    <w:rsid w:val="003248CF"/>
    <w:rsid w:val="00324AE8"/>
    <w:rsid w:val="00324E95"/>
    <w:rsid w:val="00325217"/>
    <w:rsid w:val="00325A40"/>
    <w:rsid w:val="00325BF6"/>
    <w:rsid w:val="0032635C"/>
    <w:rsid w:val="0032707C"/>
    <w:rsid w:val="00327179"/>
    <w:rsid w:val="003276E1"/>
    <w:rsid w:val="00330E53"/>
    <w:rsid w:val="003319A8"/>
    <w:rsid w:val="003325F1"/>
    <w:rsid w:val="00333B3F"/>
    <w:rsid w:val="003342B2"/>
    <w:rsid w:val="00334D91"/>
    <w:rsid w:val="003350D6"/>
    <w:rsid w:val="00335469"/>
    <w:rsid w:val="00335F77"/>
    <w:rsid w:val="00340B44"/>
    <w:rsid w:val="00340FB1"/>
    <w:rsid w:val="0034317F"/>
    <w:rsid w:val="00343BB8"/>
    <w:rsid w:val="00343F4C"/>
    <w:rsid w:val="0034552D"/>
    <w:rsid w:val="003469AF"/>
    <w:rsid w:val="00350572"/>
    <w:rsid w:val="00351DB2"/>
    <w:rsid w:val="003525E5"/>
    <w:rsid w:val="0035355D"/>
    <w:rsid w:val="00354A79"/>
    <w:rsid w:val="003551CB"/>
    <w:rsid w:val="00355828"/>
    <w:rsid w:val="00355B4D"/>
    <w:rsid w:val="00357C8A"/>
    <w:rsid w:val="00360BB6"/>
    <w:rsid w:val="00362116"/>
    <w:rsid w:val="0036282B"/>
    <w:rsid w:val="003630F5"/>
    <w:rsid w:val="00364EFF"/>
    <w:rsid w:val="00365565"/>
    <w:rsid w:val="0036783D"/>
    <w:rsid w:val="003708E5"/>
    <w:rsid w:val="00373525"/>
    <w:rsid w:val="003738DB"/>
    <w:rsid w:val="003749EB"/>
    <w:rsid w:val="00374AE3"/>
    <w:rsid w:val="00374BA7"/>
    <w:rsid w:val="003755A3"/>
    <w:rsid w:val="003765DC"/>
    <w:rsid w:val="00376F36"/>
    <w:rsid w:val="0038150A"/>
    <w:rsid w:val="00381D57"/>
    <w:rsid w:val="003834E5"/>
    <w:rsid w:val="00387171"/>
    <w:rsid w:val="003874AE"/>
    <w:rsid w:val="003879CC"/>
    <w:rsid w:val="0039165C"/>
    <w:rsid w:val="003917C4"/>
    <w:rsid w:val="00391AA2"/>
    <w:rsid w:val="00391EC5"/>
    <w:rsid w:val="00392E14"/>
    <w:rsid w:val="0039682A"/>
    <w:rsid w:val="003971A0"/>
    <w:rsid w:val="003A1C6E"/>
    <w:rsid w:val="003A26EC"/>
    <w:rsid w:val="003A386F"/>
    <w:rsid w:val="003A3A77"/>
    <w:rsid w:val="003A4614"/>
    <w:rsid w:val="003A490F"/>
    <w:rsid w:val="003A50E6"/>
    <w:rsid w:val="003A6A9F"/>
    <w:rsid w:val="003A753F"/>
    <w:rsid w:val="003A75C0"/>
    <w:rsid w:val="003A776E"/>
    <w:rsid w:val="003B1889"/>
    <w:rsid w:val="003B2298"/>
    <w:rsid w:val="003B34E3"/>
    <w:rsid w:val="003B3FC7"/>
    <w:rsid w:val="003B424F"/>
    <w:rsid w:val="003B4CB4"/>
    <w:rsid w:val="003B7D00"/>
    <w:rsid w:val="003C004E"/>
    <w:rsid w:val="003C0CBA"/>
    <w:rsid w:val="003C26DE"/>
    <w:rsid w:val="003C4958"/>
    <w:rsid w:val="003C5B25"/>
    <w:rsid w:val="003C5EF2"/>
    <w:rsid w:val="003C640C"/>
    <w:rsid w:val="003C7100"/>
    <w:rsid w:val="003C73A1"/>
    <w:rsid w:val="003C74FB"/>
    <w:rsid w:val="003D00EE"/>
    <w:rsid w:val="003D117B"/>
    <w:rsid w:val="003D182F"/>
    <w:rsid w:val="003D1A6F"/>
    <w:rsid w:val="003D271F"/>
    <w:rsid w:val="003D28C1"/>
    <w:rsid w:val="003D355E"/>
    <w:rsid w:val="003D517D"/>
    <w:rsid w:val="003D5332"/>
    <w:rsid w:val="003D6B0A"/>
    <w:rsid w:val="003D7FB0"/>
    <w:rsid w:val="003E0220"/>
    <w:rsid w:val="003E0F6B"/>
    <w:rsid w:val="003E1307"/>
    <w:rsid w:val="003E1EB5"/>
    <w:rsid w:val="003E32F2"/>
    <w:rsid w:val="003E403F"/>
    <w:rsid w:val="003E4B15"/>
    <w:rsid w:val="003E557D"/>
    <w:rsid w:val="003E606D"/>
    <w:rsid w:val="003E7305"/>
    <w:rsid w:val="003E7B52"/>
    <w:rsid w:val="003F10BB"/>
    <w:rsid w:val="003F2792"/>
    <w:rsid w:val="003F4043"/>
    <w:rsid w:val="003F5154"/>
    <w:rsid w:val="003F73FB"/>
    <w:rsid w:val="003F7B3D"/>
    <w:rsid w:val="004000C9"/>
    <w:rsid w:val="0040028E"/>
    <w:rsid w:val="00401BCC"/>
    <w:rsid w:val="004021DC"/>
    <w:rsid w:val="00402519"/>
    <w:rsid w:val="00403305"/>
    <w:rsid w:val="00407798"/>
    <w:rsid w:val="0040798E"/>
    <w:rsid w:val="0041016A"/>
    <w:rsid w:val="004106E4"/>
    <w:rsid w:val="00410733"/>
    <w:rsid w:val="00410F43"/>
    <w:rsid w:val="00411BBA"/>
    <w:rsid w:val="00412A87"/>
    <w:rsid w:val="00412FA8"/>
    <w:rsid w:val="00414821"/>
    <w:rsid w:val="00415396"/>
    <w:rsid w:val="00416127"/>
    <w:rsid w:val="00416E36"/>
    <w:rsid w:val="0041738C"/>
    <w:rsid w:val="004206F4"/>
    <w:rsid w:val="00421B43"/>
    <w:rsid w:val="004227C7"/>
    <w:rsid w:val="00425017"/>
    <w:rsid w:val="00425786"/>
    <w:rsid w:val="00431BBE"/>
    <w:rsid w:val="00431C3E"/>
    <w:rsid w:val="00431E4D"/>
    <w:rsid w:val="004321DD"/>
    <w:rsid w:val="0043306F"/>
    <w:rsid w:val="0043394D"/>
    <w:rsid w:val="00434126"/>
    <w:rsid w:val="0043566F"/>
    <w:rsid w:val="00435E5F"/>
    <w:rsid w:val="004363EF"/>
    <w:rsid w:val="0043736B"/>
    <w:rsid w:val="004400E2"/>
    <w:rsid w:val="004403F1"/>
    <w:rsid w:val="00440947"/>
    <w:rsid w:val="00440BD3"/>
    <w:rsid w:val="0044104B"/>
    <w:rsid w:val="0044108A"/>
    <w:rsid w:val="004415A6"/>
    <w:rsid w:val="004415ED"/>
    <w:rsid w:val="00442B24"/>
    <w:rsid w:val="00442CB2"/>
    <w:rsid w:val="0044356E"/>
    <w:rsid w:val="00443B91"/>
    <w:rsid w:val="004449DE"/>
    <w:rsid w:val="00444B38"/>
    <w:rsid w:val="00446E25"/>
    <w:rsid w:val="00447910"/>
    <w:rsid w:val="00447A78"/>
    <w:rsid w:val="00450A91"/>
    <w:rsid w:val="00453B3A"/>
    <w:rsid w:val="004542BA"/>
    <w:rsid w:val="00455D00"/>
    <w:rsid w:val="00457D07"/>
    <w:rsid w:val="004622A1"/>
    <w:rsid w:val="00465C43"/>
    <w:rsid w:val="00465C5D"/>
    <w:rsid w:val="0046612E"/>
    <w:rsid w:val="004664AD"/>
    <w:rsid w:val="00470094"/>
    <w:rsid w:val="00470E7A"/>
    <w:rsid w:val="004729E5"/>
    <w:rsid w:val="00473ED3"/>
    <w:rsid w:val="0047736A"/>
    <w:rsid w:val="00477791"/>
    <w:rsid w:val="004809E4"/>
    <w:rsid w:val="004864B5"/>
    <w:rsid w:val="00486F93"/>
    <w:rsid w:val="00487841"/>
    <w:rsid w:val="0049023E"/>
    <w:rsid w:val="0049059F"/>
    <w:rsid w:val="004907E7"/>
    <w:rsid w:val="0049573F"/>
    <w:rsid w:val="00497252"/>
    <w:rsid w:val="0049742A"/>
    <w:rsid w:val="004A0104"/>
    <w:rsid w:val="004A0FC8"/>
    <w:rsid w:val="004A2AD7"/>
    <w:rsid w:val="004A2C33"/>
    <w:rsid w:val="004A301F"/>
    <w:rsid w:val="004A43E9"/>
    <w:rsid w:val="004A48E3"/>
    <w:rsid w:val="004A4BA2"/>
    <w:rsid w:val="004A582B"/>
    <w:rsid w:val="004A7401"/>
    <w:rsid w:val="004A7948"/>
    <w:rsid w:val="004B0926"/>
    <w:rsid w:val="004B0A58"/>
    <w:rsid w:val="004B1532"/>
    <w:rsid w:val="004B2C5D"/>
    <w:rsid w:val="004B3D92"/>
    <w:rsid w:val="004B53CC"/>
    <w:rsid w:val="004B54B6"/>
    <w:rsid w:val="004B55C7"/>
    <w:rsid w:val="004C0DF6"/>
    <w:rsid w:val="004C1883"/>
    <w:rsid w:val="004C2CA9"/>
    <w:rsid w:val="004C3310"/>
    <w:rsid w:val="004C44DD"/>
    <w:rsid w:val="004C47E3"/>
    <w:rsid w:val="004C486C"/>
    <w:rsid w:val="004C52B8"/>
    <w:rsid w:val="004C5C56"/>
    <w:rsid w:val="004C5EC6"/>
    <w:rsid w:val="004C6F51"/>
    <w:rsid w:val="004C7112"/>
    <w:rsid w:val="004D010D"/>
    <w:rsid w:val="004D01CD"/>
    <w:rsid w:val="004D05D5"/>
    <w:rsid w:val="004D080F"/>
    <w:rsid w:val="004D08B4"/>
    <w:rsid w:val="004D2164"/>
    <w:rsid w:val="004D2AD0"/>
    <w:rsid w:val="004D31D0"/>
    <w:rsid w:val="004D5B0A"/>
    <w:rsid w:val="004D5E76"/>
    <w:rsid w:val="004D7354"/>
    <w:rsid w:val="004E0696"/>
    <w:rsid w:val="004E0E5D"/>
    <w:rsid w:val="004E1D3B"/>
    <w:rsid w:val="004E3C67"/>
    <w:rsid w:val="004E3F13"/>
    <w:rsid w:val="004E5358"/>
    <w:rsid w:val="004E667E"/>
    <w:rsid w:val="004E671F"/>
    <w:rsid w:val="004F03B1"/>
    <w:rsid w:val="004F0B19"/>
    <w:rsid w:val="004F15AA"/>
    <w:rsid w:val="004F1D37"/>
    <w:rsid w:val="004F23C9"/>
    <w:rsid w:val="004F28DF"/>
    <w:rsid w:val="004F2FE4"/>
    <w:rsid w:val="004F45FD"/>
    <w:rsid w:val="004F4E35"/>
    <w:rsid w:val="004F5E6E"/>
    <w:rsid w:val="004F63F2"/>
    <w:rsid w:val="004F682A"/>
    <w:rsid w:val="004F6ACE"/>
    <w:rsid w:val="00500AAE"/>
    <w:rsid w:val="00502531"/>
    <w:rsid w:val="00503C7E"/>
    <w:rsid w:val="005042B1"/>
    <w:rsid w:val="00504454"/>
    <w:rsid w:val="00504729"/>
    <w:rsid w:val="005055FB"/>
    <w:rsid w:val="005062BF"/>
    <w:rsid w:val="00507112"/>
    <w:rsid w:val="00507268"/>
    <w:rsid w:val="00507AE8"/>
    <w:rsid w:val="005123C9"/>
    <w:rsid w:val="005139EC"/>
    <w:rsid w:val="00513C14"/>
    <w:rsid w:val="00513D81"/>
    <w:rsid w:val="0051591D"/>
    <w:rsid w:val="00517763"/>
    <w:rsid w:val="00520EF1"/>
    <w:rsid w:val="00521B35"/>
    <w:rsid w:val="005225D3"/>
    <w:rsid w:val="00523ADD"/>
    <w:rsid w:val="00523D1A"/>
    <w:rsid w:val="00525AB5"/>
    <w:rsid w:val="00525AFA"/>
    <w:rsid w:val="00525E03"/>
    <w:rsid w:val="00527699"/>
    <w:rsid w:val="0053019C"/>
    <w:rsid w:val="00530521"/>
    <w:rsid w:val="00533721"/>
    <w:rsid w:val="005369C0"/>
    <w:rsid w:val="00536FBB"/>
    <w:rsid w:val="00541112"/>
    <w:rsid w:val="00541EED"/>
    <w:rsid w:val="00542F68"/>
    <w:rsid w:val="00544B1E"/>
    <w:rsid w:val="005452C0"/>
    <w:rsid w:val="0054568C"/>
    <w:rsid w:val="005461A0"/>
    <w:rsid w:val="0055058B"/>
    <w:rsid w:val="0055119A"/>
    <w:rsid w:val="00551B3F"/>
    <w:rsid w:val="00553159"/>
    <w:rsid w:val="0055322F"/>
    <w:rsid w:val="0055458B"/>
    <w:rsid w:val="005550B4"/>
    <w:rsid w:val="0055514A"/>
    <w:rsid w:val="00556899"/>
    <w:rsid w:val="00560219"/>
    <w:rsid w:val="00562BEB"/>
    <w:rsid w:val="0056462C"/>
    <w:rsid w:val="00564787"/>
    <w:rsid w:val="00564F11"/>
    <w:rsid w:val="00567886"/>
    <w:rsid w:val="0057018C"/>
    <w:rsid w:val="00570BD8"/>
    <w:rsid w:val="00572E7D"/>
    <w:rsid w:val="005739E3"/>
    <w:rsid w:val="00576E2E"/>
    <w:rsid w:val="00580E00"/>
    <w:rsid w:val="00580E57"/>
    <w:rsid w:val="005822FD"/>
    <w:rsid w:val="00583A59"/>
    <w:rsid w:val="005900FA"/>
    <w:rsid w:val="00590107"/>
    <w:rsid w:val="005910E3"/>
    <w:rsid w:val="00595051"/>
    <w:rsid w:val="00597D6A"/>
    <w:rsid w:val="005A14C3"/>
    <w:rsid w:val="005A19EF"/>
    <w:rsid w:val="005A342C"/>
    <w:rsid w:val="005A3AD1"/>
    <w:rsid w:val="005A3C9C"/>
    <w:rsid w:val="005A4043"/>
    <w:rsid w:val="005A406E"/>
    <w:rsid w:val="005A4371"/>
    <w:rsid w:val="005A43D2"/>
    <w:rsid w:val="005A4F8C"/>
    <w:rsid w:val="005A6953"/>
    <w:rsid w:val="005A6A14"/>
    <w:rsid w:val="005B273A"/>
    <w:rsid w:val="005B3628"/>
    <w:rsid w:val="005B4817"/>
    <w:rsid w:val="005B56A9"/>
    <w:rsid w:val="005B57D6"/>
    <w:rsid w:val="005C0724"/>
    <w:rsid w:val="005C164A"/>
    <w:rsid w:val="005C2197"/>
    <w:rsid w:val="005C3A2E"/>
    <w:rsid w:val="005C3E4D"/>
    <w:rsid w:val="005C490D"/>
    <w:rsid w:val="005C6475"/>
    <w:rsid w:val="005C75D8"/>
    <w:rsid w:val="005C79E1"/>
    <w:rsid w:val="005D156C"/>
    <w:rsid w:val="005D3075"/>
    <w:rsid w:val="005D325E"/>
    <w:rsid w:val="005D4F5F"/>
    <w:rsid w:val="005D66EE"/>
    <w:rsid w:val="005D6CCB"/>
    <w:rsid w:val="005D6D28"/>
    <w:rsid w:val="005D7BCD"/>
    <w:rsid w:val="005E0989"/>
    <w:rsid w:val="005E0A75"/>
    <w:rsid w:val="005E1130"/>
    <w:rsid w:val="005E1452"/>
    <w:rsid w:val="005E2261"/>
    <w:rsid w:val="005E2894"/>
    <w:rsid w:val="005E2920"/>
    <w:rsid w:val="005E3A94"/>
    <w:rsid w:val="005E49D8"/>
    <w:rsid w:val="005F1097"/>
    <w:rsid w:val="005F24F3"/>
    <w:rsid w:val="005F256A"/>
    <w:rsid w:val="005F2734"/>
    <w:rsid w:val="005F3F2B"/>
    <w:rsid w:val="005F402B"/>
    <w:rsid w:val="005F41E2"/>
    <w:rsid w:val="005F43D6"/>
    <w:rsid w:val="005F46B9"/>
    <w:rsid w:val="005F5267"/>
    <w:rsid w:val="005F5B02"/>
    <w:rsid w:val="005F7057"/>
    <w:rsid w:val="005F759C"/>
    <w:rsid w:val="00601145"/>
    <w:rsid w:val="0060176B"/>
    <w:rsid w:val="00601855"/>
    <w:rsid w:val="00602C49"/>
    <w:rsid w:val="00603056"/>
    <w:rsid w:val="00603574"/>
    <w:rsid w:val="00603C4C"/>
    <w:rsid w:val="0060435A"/>
    <w:rsid w:val="00604CCF"/>
    <w:rsid w:val="00606BEA"/>
    <w:rsid w:val="00607046"/>
    <w:rsid w:val="00607D24"/>
    <w:rsid w:val="0061058A"/>
    <w:rsid w:val="00610DB3"/>
    <w:rsid w:val="00611A54"/>
    <w:rsid w:val="00612158"/>
    <w:rsid w:val="0061274F"/>
    <w:rsid w:val="0061484A"/>
    <w:rsid w:val="00614CB0"/>
    <w:rsid w:val="00614EFA"/>
    <w:rsid w:val="00615AE3"/>
    <w:rsid w:val="00615D01"/>
    <w:rsid w:val="00615F93"/>
    <w:rsid w:val="0061633F"/>
    <w:rsid w:val="00616E37"/>
    <w:rsid w:val="00617A71"/>
    <w:rsid w:val="006201C7"/>
    <w:rsid w:val="00620387"/>
    <w:rsid w:val="006212BE"/>
    <w:rsid w:val="0062138B"/>
    <w:rsid w:val="006220CD"/>
    <w:rsid w:val="00622A19"/>
    <w:rsid w:val="00623ACA"/>
    <w:rsid w:val="00625BAE"/>
    <w:rsid w:val="0062622D"/>
    <w:rsid w:val="006269D2"/>
    <w:rsid w:val="00626EDE"/>
    <w:rsid w:val="00626F5B"/>
    <w:rsid w:val="00630145"/>
    <w:rsid w:val="00630A9A"/>
    <w:rsid w:val="00631346"/>
    <w:rsid w:val="006344BE"/>
    <w:rsid w:val="00634C84"/>
    <w:rsid w:val="00637935"/>
    <w:rsid w:val="00641AFD"/>
    <w:rsid w:val="00642922"/>
    <w:rsid w:val="00643427"/>
    <w:rsid w:val="00644EB5"/>
    <w:rsid w:val="0064596C"/>
    <w:rsid w:val="00647D1A"/>
    <w:rsid w:val="006502D5"/>
    <w:rsid w:val="006509A3"/>
    <w:rsid w:val="00651975"/>
    <w:rsid w:val="006525EB"/>
    <w:rsid w:val="006529BF"/>
    <w:rsid w:val="00654ADB"/>
    <w:rsid w:val="00655967"/>
    <w:rsid w:val="00655D4F"/>
    <w:rsid w:val="00656297"/>
    <w:rsid w:val="00657DC4"/>
    <w:rsid w:val="0066153A"/>
    <w:rsid w:val="00661BCA"/>
    <w:rsid w:val="0066211C"/>
    <w:rsid w:val="00662F38"/>
    <w:rsid w:val="006638C9"/>
    <w:rsid w:val="006649E3"/>
    <w:rsid w:val="00665DF2"/>
    <w:rsid w:val="00665E68"/>
    <w:rsid w:val="00665F74"/>
    <w:rsid w:val="00666094"/>
    <w:rsid w:val="006668BA"/>
    <w:rsid w:val="006669EB"/>
    <w:rsid w:val="00670865"/>
    <w:rsid w:val="0067377E"/>
    <w:rsid w:val="00673D7F"/>
    <w:rsid w:val="00673DD9"/>
    <w:rsid w:val="0067442E"/>
    <w:rsid w:val="0067500C"/>
    <w:rsid w:val="006754BA"/>
    <w:rsid w:val="00676E2B"/>
    <w:rsid w:val="00676F3D"/>
    <w:rsid w:val="00677602"/>
    <w:rsid w:val="0067777C"/>
    <w:rsid w:val="00677911"/>
    <w:rsid w:val="00677CB9"/>
    <w:rsid w:val="00681264"/>
    <w:rsid w:val="0068128A"/>
    <w:rsid w:val="006814F5"/>
    <w:rsid w:val="00682535"/>
    <w:rsid w:val="00682B2A"/>
    <w:rsid w:val="00684113"/>
    <w:rsid w:val="00686FF8"/>
    <w:rsid w:val="00687EAA"/>
    <w:rsid w:val="006902C7"/>
    <w:rsid w:val="00690788"/>
    <w:rsid w:val="006910B1"/>
    <w:rsid w:val="006925C4"/>
    <w:rsid w:val="00693542"/>
    <w:rsid w:val="00693623"/>
    <w:rsid w:val="00694BD3"/>
    <w:rsid w:val="006A12CF"/>
    <w:rsid w:val="006A2321"/>
    <w:rsid w:val="006A36D8"/>
    <w:rsid w:val="006A390E"/>
    <w:rsid w:val="006A3E18"/>
    <w:rsid w:val="006A3E31"/>
    <w:rsid w:val="006A47E4"/>
    <w:rsid w:val="006A63D1"/>
    <w:rsid w:val="006B125D"/>
    <w:rsid w:val="006B15BF"/>
    <w:rsid w:val="006B21B4"/>
    <w:rsid w:val="006B25B3"/>
    <w:rsid w:val="006B2CDA"/>
    <w:rsid w:val="006B4358"/>
    <w:rsid w:val="006B4942"/>
    <w:rsid w:val="006B5406"/>
    <w:rsid w:val="006B5F38"/>
    <w:rsid w:val="006B609F"/>
    <w:rsid w:val="006B60B6"/>
    <w:rsid w:val="006B65C3"/>
    <w:rsid w:val="006B6669"/>
    <w:rsid w:val="006B6A83"/>
    <w:rsid w:val="006B6D0A"/>
    <w:rsid w:val="006B7100"/>
    <w:rsid w:val="006B78AC"/>
    <w:rsid w:val="006B7BA0"/>
    <w:rsid w:val="006D36B8"/>
    <w:rsid w:val="006D4565"/>
    <w:rsid w:val="006D536D"/>
    <w:rsid w:val="006D541B"/>
    <w:rsid w:val="006D5D4E"/>
    <w:rsid w:val="006D63E1"/>
    <w:rsid w:val="006D69E1"/>
    <w:rsid w:val="006D761E"/>
    <w:rsid w:val="006D78DD"/>
    <w:rsid w:val="006E1476"/>
    <w:rsid w:val="006E5D88"/>
    <w:rsid w:val="006E713A"/>
    <w:rsid w:val="006E71C8"/>
    <w:rsid w:val="006E73A0"/>
    <w:rsid w:val="006F09D9"/>
    <w:rsid w:val="006F259E"/>
    <w:rsid w:val="006F3381"/>
    <w:rsid w:val="006F51AD"/>
    <w:rsid w:val="006F550A"/>
    <w:rsid w:val="006F5A3D"/>
    <w:rsid w:val="006F5A5E"/>
    <w:rsid w:val="006F6898"/>
    <w:rsid w:val="006F6959"/>
    <w:rsid w:val="006F6AB5"/>
    <w:rsid w:val="006F7ABB"/>
    <w:rsid w:val="00701C4F"/>
    <w:rsid w:val="00702639"/>
    <w:rsid w:val="00702BBC"/>
    <w:rsid w:val="0070330E"/>
    <w:rsid w:val="00704A8D"/>
    <w:rsid w:val="00704AED"/>
    <w:rsid w:val="0070560F"/>
    <w:rsid w:val="007057A9"/>
    <w:rsid w:val="007103BB"/>
    <w:rsid w:val="00713603"/>
    <w:rsid w:val="00713CF2"/>
    <w:rsid w:val="007140EB"/>
    <w:rsid w:val="00716D52"/>
    <w:rsid w:val="00717973"/>
    <w:rsid w:val="0072360D"/>
    <w:rsid w:val="00724A04"/>
    <w:rsid w:val="00726212"/>
    <w:rsid w:val="007276ED"/>
    <w:rsid w:val="007307B0"/>
    <w:rsid w:val="00730819"/>
    <w:rsid w:val="0073192E"/>
    <w:rsid w:val="0073236C"/>
    <w:rsid w:val="007334A1"/>
    <w:rsid w:val="007351CB"/>
    <w:rsid w:val="0073537C"/>
    <w:rsid w:val="007375BB"/>
    <w:rsid w:val="00740D1E"/>
    <w:rsid w:val="007410C2"/>
    <w:rsid w:val="00741D67"/>
    <w:rsid w:val="007422F4"/>
    <w:rsid w:val="00742AA1"/>
    <w:rsid w:val="00743F9A"/>
    <w:rsid w:val="00744C7E"/>
    <w:rsid w:val="007455CE"/>
    <w:rsid w:val="007461BD"/>
    <w:rsid w:val="00746494"/>
    <w:rsid w:val="00747F77"/>
    <w:rsid w:val="0075030B"/>
    <w:rsid w:val="00750C32"/>
    <w:rsid w:val="00750C97"/>
    <w:rsid w:val="007517DB"/>
    <w:rsid w:val="00751A9A"/>
    <w:rsid w:val="00752B26"/>
    <w:rsid w:val="00752B4E"/>
    <w:rsid w:val="00752FFD"/>
    <w:rsid w:val="00755DF1"/>
    <w:rsid w:val="00757282"/>
    <w:rsid w:val="0075782C"/>
    <w:rsid w:val="00757E6C"/>
    <w:rsid w:val="00762921"/>
    <w:rsid w:val="0076412A"/>
    <w:rsid w:val="00764975"/>
    <w:rsid w:val="00767F76"/>
    <w:rsid w:val="0077036A"/>
    <w:rsid w:val="00770729"/>
    <w:rsid w:val="00773D0A"/>
    <w:rsid w:val="00774C23"/>
    <w:rsid w:val="00775B4D"/>
    <w:rsid w:val="00777500"/>
    <w:rsid w:val="00780441"/>
    <w:rsid w:val="00781307"/>
    <w:rsid w:val="00781722"/>
    <w:rsid w:val="00782579"/>
    <w:rsid w:val="007838DE"/>
    <w:rsid w:val="00783EF1"/>
    <w:rsid w:val="00784FB8"/>
    <w:rsid w:val="007852F1"/>
    <w:rsid w:val="007860E3"/>
    <w:rsid w:val="007862B7"/>
    <w:rsid w:val="00786958"/>
    <w:rsid w:val="00786AE9"/>
    <w:rsid w:val="00790C74"/>
    <w:rsid w:val="00790E90"/>
    <w:rsid w:val="00791021"/>
    <w:rsid w:val="00792B11"/>
    <w:rsid w:val="007944FB"/>
    <w:rsid w:val="00794618"/>
    <w:rsid w:val="007A0689"/>
    <w:rsid w:val="007A273E"/>
    <w:rsid w:val="007A2BEB"/>
    <w:rsid w:val="007A2F67"/>
    <w:rsid w:val="007A640D"/>
    <w:rsid w:val="007A64A4"/>
    <w:rsid w:val="007A6FC5"/>
    <w:rsid w:val="007B1575"/>
    <w:rsid w:val="007B3030"/>
    <w:rsid w:val="007B3378"/>
    <w:rsid w:val="007B4561"/>
    <w:rsid w:val="007B5BCF"/>
    <w:rsid w:val="007B634C"/>
    <w:rsid w:val="007B6576"/>
    <w:rsid w:val="007C005A"/>
    <w:rsid w:val="007C1467"/>
    <w:rsid w:val="007C173D"/>
    <w:rsid w:val="007C1A71"/>
    <w:rsid w:val="007C2557"/>
    <w:rsid w:val="007C40FE"/>
    <w:rsid w:val="007C43D8"/>
    <w:rsid w:val="007C4EF8"/>
    <w:rsid w:val="007C5A50"/>
    <w:rsid w:val="007C5C5B"/>
    <w:rsid w:val="007C6FBD"/>
    <w:rsid w:val="007D1189"/>
    <w:rsid w:val="007D1B3B"/>
    <w:rsid w:val="007D3FD8"/>
    <w:rsid w:val="007D5AA6"/>
    <w:rsid w:val="007D6427"/>
    <w:rsid w:val="007D64C8"/>
    <w:rsid w:val="007D7D19"/>
    <w:rsid w:val="007D7ECE"/>
    <w:rsid w:val="007E0385"/>
    <w:rsid w:val="007E0E23"/>
    <w:rsid w:val="007E1546"/>
    <w:rsid w:val="007E1EDB"/>
    <w:rsid w:val="007E24CE"/>
    <w:rsid w:val="007E3348"/>
    <w:rsid w:val="007E3951"/>
    <w:rsid w:val="007E6247"/>
    <w:rsid w:val="007E76D6"/>
    <w:rsid w:val="007E7D5F"/>
    <w:rsid w:val="007F0AA1"/>
    <w:rsid w:val="007F0DD8"/>
    <w:rsid w:val="007F2B31"/>
    <w:rsid w:val="007F3378"/>
    <w:rsid w:val="007F3E32"/>
    <w:rsid w:val="007F45EC"/>
    <w:rsid w:val="007F6007"/>
    <w:rsid w:val="0080041B"/>
    <w:rsid w:val="00801EEC"/>
    <w:rsid w:val="00802049"/>
    <w:rsid w:val="0080366F"/>
    <w:rsid w:val="008041BF"/>
    <w:rsid w:val="00804D33"/>
    <w:rsid w:val="008056F2"/>
    <w:rsid w:val="00805863"/>
    <w:rsid w:val="00805D5C"/>
    <w:rsid w:val="00805FAA"/>
    <w:rsid w:val="00807011"/>
    <w:rsid w:val="0080797F"/>
    <w:rsid w:val="0081003C"/>
    <w:rsid w:val="0081011E"/>
    <w:rsid w:val="00811498"/>
    <w:rsid w:val="00812ADD"/>
    <w:rsid w:val="008139BC"/>
    <w:rsid w:val="008147F1"/>
    <w:rsid w:val="0081623F"/>
    <w:rsid w:val="0081715A"/>
    <w:rsid w:val="008203E6"/>
    <w:rsid w:val="00820DAF"/>
    <w:rsid w:val="0082155E"/>
    <w:rsid w:val="00821ACD"/>
    <w:rsid w:val="00821D24"/>
    <w:rsid w:val="0082291D"/>
    <w:rsid w:val="00827C4A"/>
    <w:rsid w:val="008305A9"/>
    <w:rsid w:val="008305BB"/>
    <w:rsid w:val="00831324"/>
    <w:rsid w:val="00833911"/>
    <w:rsid w:val="00833A30"/>
    <w:rsid w:val="00834A72"/>
    <w:rsid w:val="0083583A"/>
    <w:rsid w:val="008358D2"/>
    <w:rsid w:val="00835AE4"/>
    <w:rsid w:val="00835ECD"/>
    <w:rsid w:val="008365F7"/>
    <w:rsid w:val="008368FB"/>
    <w:rsid w:val="00836DA8"/>
    <w:rsid w:val="00837025"/>
    <w:rsid w:val="00837098"/>
    <w:rsid w:val="00837884"/>
    <w:rsid w:val="00837AF3"/>
    <w:rsid w:val="0084197C"/>
    <w:rsid w:val="008430C8"/>
    <w:rsid w:val="0084385A"/>
    <w:rsid w:val="008439EF"/>
    <w:rsid w:val="0084539D"/>
    <w:rsid w:val="00846C59"/>
    <w:rsid w:val="00847A36"/>
    <w:rsid w:val="00851C82"/>
    <w:rsid w:val="00852FDC"/>
    <w:rsid w:val="0085368A"/>
    <w:rsid w:val="00853C91"/>
    <w:rsid w:val="0085409D"/>
    <w:rsid w:val="00854700"/>
    <w:rsid w:val="00854717"/>
    <w:rsid w:val="00854933"/>
    <w:rsid w:val="008567A3"/>
    <w:rsid w:val="00856B52"/>
    <w:rsid w:val="0086031A"/>
    <w:rsid w:val="00860447"/>
    <w:rsid w:val="0086217D"/>
    <w:rsid w:val="00863BDC"/>
    <w:rsid w:val="0086484D"/>
    <w:rsid w:val="00865E34"/>
    <w:rsid w:val="00866EC0"/>
    <w:rsid w:val="008674DB"/>
    <w:rsid w:val="00867549"/>
    <w:rsid w:val="008704F7"/>
    <w:rsid w:val="00873DBA"/>
    <w:rsid w:val="0087510A"/>
    <w:rsid w:val="008758C3"/>
    <w:rsid w:val="00875C0B"/>
    <w:rsid w:val="00875CB7"/>
    <w:rsid w:val="00876A02"/>
    <w:rsid w:val="008779CC"/>
    <w:rsid w:val="00877A4B"/>
    <w:rsid w:val="0087B724"/>
    <w:rsid w:val="008810F3"/>
    <w:rsid w:val="00882E4D"/>
    <w:rsid w:val="00883A7D"/>
    <w:rsid w:val="00886517"/>
    <w:rsid w:val="0088658C"/>
    <w:rsid w:val="008905E3"/>
    <w:rsid w:val="00891C62"/>
    <w:rsid w:val="008924A7"/>
    <w:rsid w:val="008926C5"/>
    <w:rsid w:val="00893197"/>
    <w:rsid w:val="008936AD"/>
    <w:rsid w:val="0089646D"/>
    <w:rsid w:val="00896D5F"/>
    <w:rsid w:val="00897718"/>
    <w:rsid w:val="00897B71"/>
    <w:rsid w:val="00897F07"/>
    <w:rsid w:val="008A1DE1"/>
    <w:rsid w:val="008A222D"/>
    <w:rsid w:val="008A2458"/>
    <w:rsid w:val="008A2AFC"/>
    <w:rsid w:val="008A4029"/>
    <w:rsid w:val="008A40AF"/>
    <w:rsid w:val="008A429D"/>
    <w:rsid w:val="008A5884"/>
    <w:rsid w:val="008A65B2"/>
    <w:rsid w:val="008A6A63"/>
    <w:rsid w:val="008A7900"/>
    <w:rsid w:val="008A7B05"/>
    <w:rsid w:val="008A7D45"/>
    <w:rsid w:val="008B041A"/>
    <w:rsid w:val="008B07F8"/>
    <w:rsid w:val="008B0AE7"/>
    <w:rsid w:val="008B0B1E"/>
    <w:rsid w:val="008B0F96"/>
    <w:rsid w:val="008B187A"/>
    <w:rsid w:val="008B1E57"/>
    <w:rsid w:val="008B235A"/>
    <w:rsid w:val="008B46B7"/>
    <w:rsid w:val="008B56D7"/>
    <w:rsid w:val="008B5B96"/>
    <w:rsid w:val="008B7994"/>
    <w:rsid w:val="008B7B4E"/>
    <w:rsid w:val="008C0021"/>
    <w:rsid w:val="008C0B6F"/>
    <w:rsid w:val="008C2112"/>
    <w:rsid w:val="008C2B3C"/>
    <w:rsid w:val="008C365A"/>
    <w:rsid w:val="008C4DF6"/>
    <w:rsid w:val="008C5A09"/>
    <w:rsid w:val="008C7A87"/>
    <w:rsid w:val="008D028D"/>
    <w:rsid w:val="008D0DE7"/>
    <w:rsid w:val="008D2718"/>
    <w:rsid w:val="008D306B"/>
    <w:rsid w:val="008D4693"/>
    <w:rsid w:val="008D4FDF"/>
    <w:rsid w:val="008D6923"/>
    <w:rsid w:val="008D696B"/>
    <w:rsid w:val="008D6EF7"/>
    <w:rsid w:val="008D73B6"/>
    <w:rsid w:val="008D794B"/>
    <w:rsid w:val="008D7A31"/>
    <w:rsid w:val="008E0F8A"/>
    <w:rsid w:val="008E3101"/>
    <w:rsid w:val="008E3947"/>
    <w:rsid w:val="008E49BD"/>
    <w:rsid w:val="008E6FED"/>
    <w:rsid w:val="008E7D5C"/>
    <w:rsid w:val="008E7DE8"/>
    <w:rsid w:val="008F0290"/>
    <w:rsid w:val="008F0FBF"/>
    <w:rsid w:val="008F1382"/>
    <w:rsid w:val="008F2081"/>
    <w:rsid w:val="008F223D"/>
    <w:rsid w:val="008F4347"/>
    <w:rsid w:val="008F55DA"/>
    <w:rsid w:val="009001FA"/>
    <w:rsid w:val="00903EAA"/>
    <w:rsid w:val="009045B0"/>
    <w:rsid w:val="009056C0"/>
    <w:rsid w:val="00910085"/>
    <w:rsid w:val="009101BE"/>
    <w:rsid w:val="00910397"/>
    <w:rsid w:val="00911424"/>
    <w:rsid w:val="0091157D"/>
    <w:rsid w:val="00912061"/>
    <w:rsid w:val="00913EB2"/>
    <w:rsid w:val="009155F6"/>
    <w:rsid w:val="00916D3E"/>
    <w:rsid w:val="00917F2F"/>
    <w:rsid w:val="0092042C"/>
    <w:rsid w:val="009204D2"/>
    <w:rsid w:val="009224F1"/>
    <w:rsid w:val="00922758"/>
    <w:rsid w:val="00922D75"/>
    <w:rsid w:val="00923B58"/>
    <w:rsid w:val="0092432D"/>
    <w:rsid w:val="00925561"/>
    <w:rsid w:val="00925DAF"/>
    <w:rsid w:val="00925F7E"/>
    <w:rsid w:val="009260E4"/>
    <w:rsid w:val="00926EEA"/>
    <w:rsid w:val="0092739C"/>
    <w:rsid w:val="00927CE8"/>
    <w:rsid w:val="00927E67"/>
    <w:rsid w:val="009310A9"/>
    <w:rsid w:val="0093295B"/>
    <w:rsid w:val="00933C9A"/>
    <w:rsid w:val="00933F57"/>
    <w:rsid w:val="009340FA"/>
    <w:rsid w:val="00934A67"/>
    <w:rsid w:val="00935DE8"/>
    <w:rsid w:val="00936491"/>
    <w:rsid w:val="00937636"/>
    <w:rsid w:val="00937C8E"/>
    <w:rsid w:val="00940A5D"/>
    <w:rsid w:val="00941B70"/>
    <w:rsid w:val="00941EF9"/>
    <w:rsid w:val="0094426E"/>
    <w:rsid w:val="00944B33"/>
    <w:rsid w:val="00946263"/>
    <w:rsid w:val="0094748B"/>
    <w:rsid w:val="00950B9E"/>
    <w:rsid w:val="00951D7E"/>
    <w:rsid w:val="00951FA0"/>
    <w:rsid w:val="009522EB"/>
    <w:rsid w:val="009527A6"/>
    <w:rsid w:val="00954655"/>
    <w:rsid w:val="00954CCE"/>
    <w:rsid w:val="0095737A"/>
    <w:rsid w:val="00957940"/>
    <w:rsid w:val="00961654"/>
    <w:rsid w:val="00961BF4"/>
    <w:rsid w:val="009622ED"/>
    <w:rsid w:val="00962462"/>
    <w:rsid w:val="00962B21"/>
    <w:rsid w:val="00962F21"/>
    <w:rsid w:val="009649A3"/>
    <w:rsid w:val="00966424"/>
    <w:rsid w:val="0096698F"/>
    <w:rsid w:val="00967941"/>
    <w:rsid w:val="00967CE1"/>
    <w:rsid w:val="00967D19"/>
    <w:rsid w:val="009700FD"/>
    <w:rsid w:val="00971E54"/>
    <w:rsid w:val="0097284F"/>
    <w:rsid w:val="009733A7"/>
    <w:rsid w:val="00973C93"/>
    <w:rsid w:val="009742A2"/>
    <w:rsid w:val="0097475E"/>
    <w:rsid w:val="00974C48"/>
    <w:rsid w:val="00975FE3"/>
    <w:rsid w:val="00976A17"/>
    <w:rsid w:val="009773BC"/>
    <w:rsid w:val="0098019A"/>
    <w:rsid w:val="0098089C"/>
    <w:rsid w:val="00980EB7"/>
    <w:rsid w:val="0098276C"/>
    <w:rsid w:val="00982CFE"/>
    <w:rsid w:val="009838F4"/>
    <w:rsid w:val="0098407B"/>
    <w:rsid w:val="0098423B"/>
    <w:rsid w:val="00984745"/>
    <w:rsid w:val="00985F39"/>
    <w:rsid w:val="00985FFB"/>
    <w:rsid w:val="009866CB"/>
    <w:rsid w:val="0098699B"/>
    <w:rsid w:val="0098736D"/>
    <w:rsid w:val="00987FC6"/>
    <w:rsid w:val="00990664"/>
    <w:rsid w:val="00992216"/>
    <w:rsid w:val="009926EB"/>
    <w:rsid w:val="00992E32"/>
    <w:rsid w:val="0099541A"/>
    <w:rsid w:val="0099595B"/>
    <w:rsid w:val="00995A8A"/>
    <w:rsid w:val="009967AD"/>
    <w:rsid w:val="00997C4B"/>
    <w:rsid w:val="009A13CA"/>
    <w:rsid w:val="009A166A"/>
    <w:rsid w:val="009A188B"/>
    <w:rsid w:val="009A1EC1"/>
    <w:rsid w:val="009A246D"/>
    <w:rsid w:val="009A28E3"/>
    <w:rsid w:val="009A330E"/>
    <w:rsid w:val="009A45BB"/>
    <w:rsid w:val="009A5243"/>
    <w:rsid w:val="009A6039"/>
    <w:rsid w:val="009A718B"/>
    <w:rsid w:val="009A74D8"/>
    <w:rsid w:val="009A7BAA"/>
    <w:rsid w:val="009B07E7"/>
    <w:rsid w:val="009B0DCD"/>
    <w:rsid w:val="009B102D"/>
    <w:rsid w:val="009B22BC"/>
    <w:rsid w:val="009B2A60"/>
    <w:rsid w:val="009B2CB2"/>
    <w:rsid w:val="009B3654"/>
    <w:rsid w:val="009B4850"/>
    <w:rsid w:val="009B4A6C"/>
    <w:rsid w:val="009B781E"/>
    <w:rsid w:val="009C0C9A"/>
    <w:rsid w:val="009C2C43"/>
    <w:rsid w:val="009C31C0"/>
    <w:rsid w:val="009C3B89"/>
    <w:rsid w:val="009C4361"/>
    <w:rsid w:val="009C43F9"/>
    <w:rsid w:val="009C5409"/>
    <w:rsid w:val="009C5FD7"/>
    <w:rsid w:val="009C6917"/>
    <w:rsid w:val="009C7FDF"/>
    <w:rsid w:val="009D0B89"/>
    <w:rsid w:val="009D0D9D"/>
    <w:rsid w:val="009D1137"/>
    <w:rsid w:val="009D56B0"/>
    <w:rsid w:val="009D6CE7"/>
    <w:rsid w:val="009D6D19"/>
    <w:rsid w:val="009D7014"/>
    <w:rsid w:val="009D7966"/>
    <w:rsid w:val="009E04D1"/>
    <w:rsid w:val="009E0BD3"/>
    <w:rsid w:val="009E0E18"/>
    <w:rsid w:val="009E1E11"/>
    <w:rsid w:val="009E2390"/>
    <w:rsid w:val="009E3048"/>
    <w:rsid w:val="009E4A1A"/>
    <w:rsid w:val="009E6B89"/>
    <w:rsid w:val="009F03DE"/>
    <w:rsid w:val="009F0ABE"/>
    <w:rsid w:val="009F4C59"/>
    <w:rsid w:val="009F4CA6"/>
    <w:rsid w:val="009F59B9"/>
    <w:rsid w:val="009F6EC1"/>
    <w:rsid w:val="009F7437"/>
    <w:rsid w:val="009F7AD5"/>
    <w:rsid w:val="00A0371F"/>
    <w:rsid w:val="00A0551E"/>
    <w:rsid w:val="00A059AB"/>
    <w:rsid w:val="00A07965"/>
    <w:rsid w:val="00A10322"/>
    <w:rsid w:val="00A10C9D"/>
    <w:rsid w:val="00A11371"/>
    <w:rsid w:val="00A11EB0"/>
    <w:rsid w:val="00A128E3"/>
    <w:rsid w:val="00A12FDF"/>
    <w:rsid w:val="00A13723"/>
    <w:rsid w:val="00A13A3C"/>
    <w:rsid w:val="00A144EB"/>
    <w:rsid w:val="00A158D8"/>
    <w:rsid w:val="00A15B29"/>
    <w:rsid w:val="00A16068"/>
    <w:rsid w:val="00A1648D"/>
    <w:rsid w:val="00A21688"/>
    <w:rsid w:val="00A22047"/>
    <w:rsid w:val="00A22D0F"/>
    <w:rsid w:val="00A230FC"/>
    <w:rsid w:val="00A2384E"/>
    <w:rsid w:val="00A24693"/>
    <w:rsid w:val="00A25A7D"/>
    <w:rsid w:val="00A26B55"/>
    <w:rsid w:val="00A26E25"/>
    <w:rsid w:val="00A317DB"/>
    <w:rsid w:val="00A31D4C"/>
    <w:rsid w:val="00A3324C"/>
    <w:rsid w:val="00A33E4E"/>
    <w:rsid w:val="00A342B1"/>
    <w:rsid w:val="00A3680A"/>
    <w:rsid w:val="00A41CB8"/>
    <w:rsid w:val="00A423C2"/>
    <w:rsid w:val="00A4263A"/>
    <w:rsid w:val="00A442C8"/>
    <w:rsid w:val="00A444BF"/>
    <w:rsid w:val="00A450BA"/>
    <w:rsid w:val="00A45D41"/>
    <w:rsid w:val="00A465E4"/>
    <w:rsid w:val="00A46A89"/>
    <w:rsid w:val="00A47559"/>
    <w:rsid w:val="00A47A9A"/>
    <w:rsid w:val="00A5048D"/>
    <w:rsid w:val="00A555E5"/>
    <w:rsid w:val="00A56694"/>
    <w:rsid w:val="00A609D8"/>
    <w:rsid w:val="00A611C0"/>
    <w:rsid w:val="00A6462E"/>
    <w:rsid w:val="00A6657E"/>
    <w:rsid w:val="00A66687"/>
    <w:rsid w:val="00A674F8"/>
    <w:rsid w:val="00A67659"/>
    <w:rsid w:val="00A677A1"/>
    <w:rsid w:val="00A67A94"/>
    <w:rsid w:val="00A703F0"/>
    <w:rsid w:val="00A70814"/>
    <w:rsid w:val="00A71C8C"/>
    <w:rsid w:val="00A7428C"/>
    <w:rsid w:val="00A74B06"/>
    <w:rsid w:val="00A755FF"/>
    <w:rsid w:val="00A764F7"/>
    <w:rsid w:val="00A76A43"/>
    <w:rsid w:val="00A77D9E"/>
    <w:rsid w:val="00A814FC"/>
    <w:rsid w:val="00A821DB"/>
    <w:rsid w:val="00A82EDD"/>
    <w:rsid w:val="00A82FB3"/>
    <w:rsid w:val="00A84F1E"/>
    <w:rsid w:val="00A8524C"/>
    <w:rsid w:val="00A86B99"/>
    <w:rsid w:val="00A87350"/>
    <w:rsid w:val="00A910A8"/>
    <w:rsid w:val="00A9127E"/>
    <w:rsid w:val="00A915DF"/>
    <w:rsid w:val="00A92601"/>
    <w:rsid w:val="00A93181"/>
    <w:rsid w:val="00A9346E"/>
    <w:rsid w:val="00A949F4"/>
    <w:rsid w:val="00A94E93"/>
    <w:rsid w:val="00A9521D"/>
    <w:rsid w:val="00A95636"/>
    <w:rsid w:val="00A95F90"/>
    <w:rsid w:val="00A9604B"/>
    <w:rsid w:val="00AA10E1"/>
    <w:rsid w:val="00AA1BDA"/>
    <w:rsid w:val="00AA3F6E"/>
    <w:rsid w:val="00AA4308"/>
    <w:rsid w:val="00AA61F9"/>
    <w:rsid w:val="00AA6246"/>
    <w:rsid w:val="00AA6993"/>
    <w:rsid w:val="00AA73E9"/>
    <w:rsid w:val="00AA7476"/>
    <w:rsid w:val="00AB1141"/>
    <w:rsid w:val="00AB2D5A"/>
    <w:rsid w:val="00AB36E6"/>
    <w:rsid w:val="00AB3E99"/>
    <w:rsid w:val="00AB4709"/>
    <w:rsid w:val="00AB70A7"/>
    <w:rsid w:val="00AB77E1"/>
    <w:rsid w:val="00AB7989"/>
    <w:rsid w:val="00AB7DC3"/>
    <w:rsid w:val="00AC00F8"/>
    <w:rsid w:val="00AC039F"/>
    <w:rsid w:val="00AC0E62"/>
    <w:rsid w:val="00AC1D39"/>
    <w:rsid w:val="00AC3BF2"/>
    <w:rsid w:val="00AC4321"/>
    <w:rsid w:val="00AC44F8"/>
    <w:rsid w:val="00AC5665"/>
    <w:rsid w:val="00AC634C"/>
    <w:rsid w:val="00AC6C1A"/>
    <w:rsid w:val="00AC7F03"/>
    <w:rsid w:val="00AD0882"/>
    <w:rsid w:val="00AD4A5A"/>
    <w:rsid w:val="00AD53DB"/>
    <w:rsid w:val="00AD5525"/>
    <w:rsid w:val="00AD78DD"/>
    <w:rsid w:val="00AD7A7A"/>
    <w:rsid w:val="00AE0851"/>
    <w:rsid w:val="00AE200E"/>
    <w:rsid w:val="00AE2743"/>
    <w:rsid w:val="00AE2E61"/>
    <w:rsid w:val="00AE4489"/>
    <w:rsid w:val="00AE54FB"/>
    <w:rsid w:val="00AE56F1"/>
    <w:rsid w:val="00AE5FDD"/>
    <w:rsid w:val="00AE62C8"/>
    <w:rsid w:val="00AE6B14"/>
    <w:rsid w:val="00AE6F0C"/>
    <w:rsid w:val="00AE76F9"/>
    <w:rsid w:val="00AF0364"/>
    <w:rsid w:val="00AF117B"/>
    <w:rsid w:val="00AF2AD6"/>
    <w:rsid w:val="00AF30D0"/>
    <w:rsid w:val="00AF545F"/>
    <w:rsid w:val="00AF6516"/>
    <w:rsid w:val="00B001DA"/>
    <w:rsid w:val="00B022CA"/>
    <w:rsid w:val="00B02380"/>
    <w:rsid w:val="00B02DF9"/>
    <w:rsid w:val="00B03EA6"/>
    <w:rsid w:val="00B0421C"/>
    <w:rsid w:val="00B0431A"/>
    <w:rsid w:val="00B0455E"/>
    <w:rsid w:val="00B06CCE"/>
    <w:rsid w:val="00B074D7"/>
    <w:rsid w:val="00B07812"/>
    <w:rsid w:val="00B0790E"/>
    <w:rsid w:val="00B109F8"/>
    <w:rsid w:val="00B12973"/>
    <w:rsid w:val="00B12D51"/>
    <w:rsid w:val="00B14838"/>
    <w:rsid w:val="00B156F1"/>
    <w:rsid w:val="00B1577F"/>
    <w:rsid w:val="00B16BE3"/>
    <w:rsid w:val="00B172FC"/>
    <w:rsid w:val="00B20B09"/>
    <w:rsid w:val="00B21AA6"/>
    <w:rsid w:val="00B23F03"/>
    <w:rsid w:val="00B2411D"/>
    <w:rsid w:val="00B243A6"/>
    <w:rsid w:val="00B24E45"/>
    <w:rsid w:val="00B2521C"/>
    <w:rsid w:val="00B25B04"/>
    <w:rsid w:val="00B27556"/>
    <w:rsid w:val="00B27C78"/>
    <w:rsid w:val="00B312E9"/>
    <w:rsid w:val="00B316C5"/>
    <w:rsid w:val="00B3223B"/>
    <w:rsid w:val="00B32F1A"/>
    <w:rsid w:val="00B340D9"/>
    <w:rsid w:val="00B346CB"/>
    <w:rsid w:val="00B34A12"/>
    <w:rsid w:val="00B351A5"/>
    <w:rsid w:val="00B36D07"/>
    <w:rsid w:val="00B37429"/>
    <w:rsid w:val="00B374BC"/>
    <w:rsid w:val="00B37A41"/>
    <w:rsid w:val="00B40508"/>
    <w:rsid w:val="00B411A6"/>
    <w:rsid w:val="00B41829"/>
    <w:rsid w:val="00B41F12"/>
    <w:rsid w:val="00B42550"/>
    <w:rsid w:val="00B43B61"/>
    <w:rsid w:val="00B44B08"/>
    <w:rsid w:val="00B463E9"/>
    <w:rsid w:val="00B46CEF"/>
    <w:rsid w:val="00B47C0F"/>
    <w:rsid w:val="00B52473"/>
    <w:rsid w:val="00B5394A"/>
    <w:rsid w:val="00B552A8"/>
    <w:rsid w:val="00B56153"/>
    <w:rsid w:val="00B60435"/>
    <w:rsid w:val="00B61557"/>
    <w:rsid w:val="00B6317F"/>
    <w:rsid w:val="00B636C2"/>
    <w:rsid w:val="00B64554"/>
    <w:rsid w:val="00B64590"/>
    <w:rsid w:val="00B64B97"/>
    <w:rsid w:val="00B64C6E"/>
    <w:rsid w:val="00B66002"/>
    <w:rsid w:val="00B70B7B"/>
    <w:rsid w:val="00B71EC3"/>
    <w:rsid w:val="00B72031"/>
    <w:rsid w:val="00B7289B"/>
    <w:rsid w:val="00B7297D"/>
    <w:rsid w:val="00B73175"/>
    <w:rsid w:val="00B7476C"/>
    <w:rsid w:val="00B75940"/>
    <w:rsid w:val="00B75F9F"/>
    <w:rsid w:val="00B7719D"/>
    <w:rsid w:val="00B77F91"/>
    <w:rsid w:val="00B81F0D"/>
    <w:rsid w:val="00B8265A"/>
    <w:rsid w:val="00B82683"/>
    <w:rsid w:val="00B827A2"/>
    <w:rsid w:val="00B860DB"/>
    <w:rsid w:val="00B9033B"/>
    <w:rsid w:val="00B90F3F"/>
    <w:rsid w:val="00B91246"/>
    <w:rsid w:val="00B9234C"/>
    <w:rsid w:val="00B942A6"/>
    <w:rsid w:val="00B94D60"/>
    <w:rsid w:val="00B95487"/>
    <w:rsid w:val="00B978A9"/>
    <w:rsid w:val="00BA02B5"/>
    <w:rsid w:val="00BA200C"/>
    <w:rsid w:val="00BA344E"/>
    <w:rsid w:val="00BA450F"/>
    <w:rsid w:val="00BA5F38"/>
    <w:rsid w:val="00BA69F5"/>
    <w:rsid w:val="00BB0731"/>
    <w:rsid w:val="00BB0F08"/>
    <w:rsid w:val="00BB0F8D"/>
    <w:rsid w:val="00BB12B6"/>
    <w:rsid w:val="00BB1616"/>
    <w:rsid w:val="00BB2E6A"/>
    <w:rsid w:val="00BB4365"/>
    <w:rsid w:val="00BB449B"/>
    <w:rsid w:val="00BB4EC3"/>
    <w:rsid w:val="00BB5682"/>
    <w:rsid w:val="00BB6418"/>
    <w:rsid w:val="00BB68B0"/>
    <w:rsid w:val="00BB753C"/>
    <w:rsid w:val="00BB7934"/>
    <w:rsid w:val="00BC0846"/>
    <w:rsid w:val="00BC0C04"/>
    <w:rsid w:val="00BC1BA2"/>
    <w:rsid w:val="00BC1EA0"/>
    <w:rsid w:val="00BC1F69"/>
    <w:rsid w:val="00BC394A"/>
    <w:rsid w:val="00BC44EF"/>
    <w:rsid w:val="00BC5E5C"/>
    <w:rsid w:val="00BC5F2D"/>
    <w:rsid w:val="00BC6086"/>
    <w:rsid w:val="00BD06B7"/>
    <w:rsid w:val="00BD3398"/>
    <w:rsid w:val="00BD3B6A"/>
    <w:rsid w:val="00BD3FAD"/>
    <w:rsid w:val="00BD6B8B"/>
    <w:rsid w:val="00BD7F3C"/>
    <w:rsid w:val="00BE1075"/>
    <w:rsid w:val="00BE3467"/>
    <w:rsid w:val="00BE36E4"/>
    <w:rsid w:val="00BE3A8C"/>
    <w:rsid w:val="00BE4DCE"/>
    <w:rsid w:val="00BE5AA0"/>
    <w:rsid w:val="00BE672F"/>
    <w:rsid w:val="00BE6AD2"/>
    <w:rsid w:val="00BF0EB0"/>
    <w:rsid w:val="00BF112B"/>
    <w:rsid w:val="00BF1CED"/>
    <w:rsid w:val="00BF2EB6"/>
    <w:rsid w:val="00BF3D01"/>
    <w:rsid w:val="00BF3F5F"/>
    <w:rsid w:val="00BF4E14"/>
    <w:rsid w:val="00BF5292"/>
    <w:rsid w:val="00BF745F"/>
    <w:rsid w:val="00BF773C"/>
    <w:rsid w:val="00C00F4A"/>
    <w:rsid w:val="00C00F7D"/>
    <w:rsid w:val="00C0113A"/>
    <w:rsid w:val="00C01272"/>
    <w:rsid w:val="00C018CF"/>
    <w:rsid w:val="00C0398B"/>
    <w:rsid w:val="00C03B54"/>
    <w:rsid w:val="00C05D7C"/>
    <w:rsid w:val="00C05DB8"/>
    <w:rsid w:val="00C06AC4"/>
    <w:rsid w:val="00C0712F"/>
    <w:rsid w:val="00C07987"/>
    <w:rsid w:val="00C11970"/>
    <w:rsid w:val="00C11BA1"/>
    <w:rsid w:val="00C12421"/>
    <w:rsid w:val="00C12E58"/>
    <w:rsid w:val="00C13736"/>
    <w:rsid w:val="00C1552D"/>
    <w:rsid w:val="00C15600"/>
    <w:rsid w:val="00C15658"/>
    <w:rsid w:val="00C16A59"/>
    <w:rsid w:val="00C16BC8"/>
    <w:rsid w:val="00C1743D"/>
    <w:rsid w:val="00C17545"/>
    <w:rsid w:val="00C176F3"/>
    <w:rsid w:val="00C20838"/>
    <w:rsid w:val="00C20A76"/>
    <w:rsid w:val="00C20F0B"/>
    <w:rsid w:val="00C22757"/>
    <w:rsid w:val="00C22FF2"/>
    <w:rsid w:val="00C25247"/>
    <w:rsid w:val="00C25A48"/>
    <w:rsid w:val="00C26073"/>
    <w:rsid w:val="00C2608D"/>
    <w:rsid w:val="00C26666"/>
    <w:rsid w:val="00C26A67"/>
    <w:rsid w:val="00C26F59"/>
    <w:rsid w:val="00C27E74"/>
    <w:rsid w:val="00C30DAE"/>
    <w:rsid w:val="00C322E7"/>
    <w:rsid w:val="00C329B1"/>
    <w:rsid w:val="00C32F4E"/>
    <w:rsid w:val="00C33EE8"/>
    <w:rsid w:val="00C34279"/>
    <w:rsid w:val="00C34645"/>
    <w:rsid w:val="00C40C62"/>
    <w:rsid w:val="00C436E5"/>
    <w:rsid w:val="00C44476"/>
    <w:rsid w:val="00C44EC2"/>
    <w:rsid w:val="00C47A09"/>
    <w:rsid w:val="00C525E3"/>
    <w:rsid w:val="00C53350"/>
    <w:rsid w:val="00C5573A"/>
    <w:rsid w:val="00C55E11"/>
    <w:rsid w:val="00C56E34"/>
    <w:rsid w:val="00C605A8"/>
    <w:rsid w:val="00C60CEF"/>
    <w:rsid w:val="00C61DF2"/>
    <w:rsid w:val="00C61FA0"/>
    <w:rsid w:val="00C62844"/>
    <w:rsid w:val="00C64493"/>
    <w:rsid w:val="00C65CDB"/>
    <w:rsid w:val="00C66BED"/>
    <w:rsid w:val="00C73A23"/>
    <w:rsid w:val="00C73A87"/>
    <w:rsid w:val="00C73BBB"/>
    <w:rsid w:val="00C73BF6"/>
    <w:rsid w:val="00C73FB3"/>
    <w:rsid w:val="00C74294"/>
    <w:rsid w:val="00C749AD"/>
    <w:rsid w:val="00C74BAF"/>
    <w:rsid w:val="00C758E8"/>
    <w:rsid w:val="00C76B58"/>
    <w:rsid w:val="00C7703D"/>
    <w:rsid w:val="00C80DCC"/>
    <w:rsid w:val="00C81C09"/>
    <w:rsid w:val="00C8423E"/>
    <w:rsid w:val="00C842EE"/>
    <w:rsid w:val="00C848C0"/>
    <w:rsid w:val="00C84E3A"/>
    <w:rsid w:val="00C84FE8"/>
    <w:rsid w:val="00C85611"/>
    <w:rsid w:val="00C86A93"/>
    <w:rsid w:val="00C918BE"/>
    <w:rsid w:val="00C91C81"/>
    <w:rsid w:val="00C92881"/>
    <w:rsid w:val="00C92C64"/>
    <w:rsid w:val="00C93ADF"/>
    <w:rsid w:val="00C949AD"/>
    <w:rsid w:val="00C94B1B"/>
    <w:rsid w:val="00C9577B"/>
    <w:rsid w:val="00C9628C"/>
    <w:rsid w:val="00C96679"/>
    <w:rsid w:val="00C96FF4"/>
    <w:rsid w:val="00C974BB"/>
    <w:rsid w:val="00CA043F"/>
    <w:rsid w:val="00CA1BA7"/>
    <w:rsid w:val="00CA20ED"/>
    <w:rsid w:val="00CA21BE"/>
    <w:rsid w:val="00CA5B50"/>
    <w:rsid w:val="00CA5D3A"/>
    <w:rsid w:val="00CA5D96"/>
    <w:rsid w:val="00CA61DD"/>
    <w:rsid w:val="00CA6762"/>
    <w:rsid w:val="00CA6FAA"/>
    <w:rsid w:val="00CA7B7A"/>
    <w:rsid w:val="00CA7BBF"/>
    <w:rsid w:val="00CB030A"/>
    <w:rsid w:val="00CB089F"/>
    <w:rsid w:val="00CB1003"/>
    <w:rsid w:val="00CB12F0"/>
    <w:rsid w:val="00CB1B20"/>
    <w:rsid w:val="00CB2727"/>
    <w:rsid w:val="00CB3214"/>
    <w:rsid w:val="00CB34C6"/>
    <w:rsid w:val="00CB603A"/>
    <w:rsid w:val="00CB6EEF"/>
    <w:rsid w:val="00CB73F1"/>
    <w:rsid w:val="00CB7A49"/>
    <w:rsid w:val="00CC28A0"/>
    <w:rsid w:val="00CC30D2"/>
    <w:rsid w:val="00CC481B"/>
    <w:rsid w:val="00CC4FA6"/>
    <w:rsid w:val="00CC585B"/>
    <w:rsid w:val="00CC6AB4"/>
    <w:rsid w:val="00CC6C9E"/>
    <w:rsid w:val="00CC729F"/>
    <w:rsid w:val="00CD0E1A"/>
    <w:rsid w:val="00CD11DD"/>
    <w:rsid w:val="00CD174D"/>
    <w:rsid w:val="00CD1B2D"/>
    <w:rsid w:val="00CD25DA"/>
    <w:rsid w:val="00CD2A6B"/>
    <w:rsid w:val="00CD2CC1"/>
    <w:rsid w:val="00CD33F1"/>
    <w:rsid w:val="00CD34D0"/>
    <w:rsid w:val="00CD3A63"/>
    <w:rsid w:val="00CD4CE2"/>
    <w:rsid w:val="00CD53E9"/>
    <w:rsid w:val="00CD57BD"/>
    <w:rsid w:val="00CD6227"/>
    <w:rsid w:val="00CD7171"/>
    <w:rsid w:val="00CE14B0"/>
    <w:rsid w:val="00CE2156"/>
    <w:rsid w:val="00CE2ABD"/>
    <w:rsid w:val="00CE360D"/>
    <w:rsid w:val="00CE3768"/>
    <w:rsid w:val="00CE39F1"/>
    <w:rsid w:val="00CE45B9"/>
    <w:rsid w:val="00CE4635"/>
    <w:rsid w:val="00CE62CC"/>
    <w:rsid w:val="00CE7510"/>
    <w:rsid w:val="00CF0C8F"/>
    <w:rsid w:val="00CF0FF8"/>
    <w:rsid w:val="00CF18C3"/>
    <w:rsid w:val="00CF1CFA"/>
    <w:rsid w:val="00CF2890"/>
    <w:rsid w:val="00CF331B"/>
    <w:rsid w:val="00CF3972"/>
    <w:rsid w:val="00CF3E21"/>
    <w:rsid w:val="00CF4878"/>
    <w:rsid w:val="00CF5936"/>
    <w:rsid w:val="00CF5C90"/>
    <w:rsid w:val="00D0350B"/>
    <w:rsid w:val="00D03B6B"/>
    <w:rsid w:val="00D046C6"/>
    <w:rsid w:val="00D048B9"/>
    <w:rsid w:val="00D0582A"/>
    <w:rsid w:val="00D07151"/>
    <w:rsid w:val="00D0736D"/>
    <w:rsid w:val="00D11964"/>
    <w:rsid w:val="00D11D6D"/>
    <w:rsid w:val="00D13408"/>
    <w:rsid w:val="00D13897"/>
    <w:rsid w:val="00D13A4C"/>
    <w:rsid w:val="00D157EE"/>
    <w:rsid w:val="00D1636A"/>
    <w:rsid w:val="00D177A8"/>
    <w:rsid w:val="00D2015E"/>
    <w:rsid w:val="00D2094C"/>
    <w:rsid w:val="00D20F4D"/>
    <w:rsid w:val="00D21E0C"/>
    <w:rsid w:val="00D2260E"/>
    <w:rsid w:val="00D2277C"/>
    <w:rsid w:val="00D25196"/>
    <w:rsid w:val="00D25469"/>
    <w:rsid w:val="00D26D32"/>
    <w:rsid w:val="00D27FED"/>
    <w:rsid w:val="00D31C0D"/>
    <w:rsid w:val="00D31F1F"/>
    <w:rsid w:val="00D32020"/>
    <w:rsid w:val="00D3392C"/>
    <w:rsid w:val="00D33C59"/>
    <w:rsid w:val="00D342EC"/>
    <w:rsid w:val="00D348E9"/>
    <w:rsid w:val="00D355C4"/>
    <w:rsid w:val="00D36E30"/>
    <w:rsid w:val="00D37A8D"/>
    <w:rsid w:val="00D40146"/>
    <w:rsid w:val="00D41F66"/>
    <w:rsid w:val="00D42F21"/>
    <w:rsid w:val="00D43BF7"/>
    <w:rsid w:val="00D447C6"/>
    <w:rsid w:val="00D44ED9"/>
    <w:rsid w:val="00D4682B"/>
    <w:rsid w:val="00D47244"/>
    <w:rsid w:val="00D47C81"/>
    <w:rsid w:val="00D5012E"/>
    <w:rsid w:val="00D50892"/>
    <w:rsid w:val="00D50DCC"/>
    <w:rsid w:val="00D51BCE"/>
    <w:rsid w:val="00D52CBD"/>
    <w:rsid w:val="00D53F04"/>
    <w:rsid w:val="00D5415A"/>
    <w:rsid w:val="00D5446E"/>
    <w:rsid w:val="00D5595B"/>
    <w:rsid w:val="00D559AA"/>
    <w:rsid w:val="00D55A28"/>
    <w:rsid w:val="00D56107"/>
    <w:rsid w:val="00D5733E"/>
    <w:rsid w:val="00D57E84"/>
    <w:rsid w:val="00D601D6"/>
    <w:rsid w:val="00D60321"/>
    <w:rsid w:val="00D61190"/>
    <w:rsid w:val="00D61CBA"/>
    <w:rsid w:val="00D63C42"/>
    <w:rsid w:val="00D63E7C"/>
    <w:rsid w:val="00D64E5B"/>
    <w:rsid w:val="00D65EB8"/>
    <w:rsid w:val="00D66580"/>
    <w:rsid w:val="00D66ED2"/>
    <w:rsid w:val="00D70653"/>
    <w:rsid w:val="00D713BC"/>
    <w:rsid w:val="00D713C3"/>
    <w:rsid w:val="00D716FF"/>
    <w:rsid w:val="00D7238E"/>
    <w:rsid w:val="00D72854"/>
    <w:rsid w:val="00D738B3"/>
    <w:rsid w:val="00D73F72"/>
    <w:rsid w:val="00D756D2"/>
    <w:rsid w:val="00D76702"/>
    <w:rsid w:val="00D7688F"/>
    <w:rsid w:val="00D77712"/>
    <w:rsid w:val="00D80766"/>
    <w:rsid w:val="00D810FF"/>
    <w:rsid w:val="00D8121B"/>
    <w:rsid w:val="00D83E54"/>
    <w:rsid w:val="00D864F8"/>
    <w:rsid w:val="00D87A58"/>
    <w:rsid w:val="00D918C4"/>
    <w:rsid w:val="00D919EF"/>
    <w:rsid w:val="00D93792"/>
    <w:rsid w:val="00D94490"/>
    <w:rsid w:val="00D94F70"/>
    <w:rsid w:val="00D9526D"/>
    <w:rsid w:val="00D95A42"/>
    <w:rsid w:val="00D9629B"/>
    <w:rsid w:val="00D970F9"/>
    <w:rsid w:val="00D97700"/>
    <w:rsid w:val="00DA17E6"/>
    <w:rsid w:val="00DA1A5A"/>
    <w:rsid w:val="00DA4D63"/>
    <w:rsid w:val="00DB0080"/>
    <w:rsid w:val="00DB0500"/>
    <w:rsid w:val="00DB0905"/>
    <w:rsid w:val="00DB0A64"/>
    <w:rsid w:val="00DB1282"/>
    <w:rsid w:val="00DB13A7"/>
    <w:rsid w:val="00DB294C"/>
    <w:rsid w:val="00DB3C2C"/>
    <w:rsid w:val="00DB4B05"/>
    <w:rsid w:val="00DB4C67"/>
    <w:rsid w:val="00DB69CE"/>
    <w:rsid w:val="00DB7613"/>
    <w:rsid w:val="00DB7A8B"/>
    <w:rsid w:val="00DC0D41"/>
    <w:rsid w:val="00DC0FEE"/>
    <w:rsid w:val="00DC2A0A"/>
    <w:rsid w:val="00DC4E72"/>
    <w:rsid w:val="00DC5D2B"/>
    <w:rsid w:val="00DC5E71"/>
    <w:rsid w:val="00DC71E0"/>
    <w:rsid w:val="00DC78D5"/>
    <w:rsid w:val="00DD0573"/>
    <w:rsid w:val="00DD0648"/>
    <w:rsid w:val="00DD2B14"/>
    <w:rsid w:val="00DD46BB"/>
    <w:rsid w:val="00DD48EC"/>
    <w:rsid w:val="00DD78DF"/>
    <w:rsid w:val="00DD7A02"/>
    <w:rsid w:val="00DE0202"/>
    <w:rsid w:val="00DE0DC6"/>
    <w:rsid w:val="00DE2317"/>
    <w:rsid w:val="00DE330A"/>
    <w:rsid w:val="00DE3326"/>
    <w:rsid w:val="00DE35D3"/>
    <w:rsid w:val="00DE3C63"/>
    <w:rsid w:val="00DE4C99"/>
    <w:rsid w:val="00DE4F3F"/>
    <w:rsid w:val="00DE54FC"/>
    <w:rsid w:val="00DE79B5"/>
    <w:rsid w:val="00DF0EBE"/>
    <w:rsid w:val="00DF0F84"/>
    <w:rsid w:val="00DF1601"/>
    <w:rsid w:val="00DF2E4A"/>
    <w:rsid w:val="00DF3335"/>
    <w:rsid w:val="00DF353A"/>
    <w:rsid w:val="00E00409"/>
    <w:rsid w:val="00E01705"/>
    <w:rsid w:val="00E02008"/>
    <w:rsid w:val="00E03094"/>
    <w:rsid w:val="00E04EC3"/>
    <w:rsid w:val="00E05CBE"/>
    <w:rsid w:val="00E0631C"/>
    <w:rsid w:val="00E10047"/>
    <w:rsid w:val="00E1017A"/>
    <w:rsid w:val="00E101B7"/>
    <w:rsid w:val="00E1096E"/>
    <w:rsid w:val="00E12F96"/>
    <w:rsid w:val="00E132B1"/>
    <w:rsid w:val="00E14046"/>
    <w:rsid w:val="00E1423D"/>
    <w:rsid w:val="00E14481"/>
    <w:rsid w:val="00E16132"/>
    <w:rsid w:val="00E17BD7"/>
    <w:rsid w:val="00E20658"/>
    <w:rsid w:val="00E21FBF"/>
    <w:rsid w:val="00E226C9"/>
    <w:rsid w:val="00E2312A"/>
    <w:rsid w:val="00E24BAB"/>
    <w:rsid w:val="00E25B4C"/>
    <w:rsid w:val="00E25D5B"/>
    <w:rsid w:val="00E2692E"/>
    <w:rsid w:val="00E30DC5"/>
    <w:rsid w:val="00E3134E"/>
    <w:rsid w:val="00E31BD0"/>
    <w:rsid w:val="00E3327F"/>
    <w:rsid w:val="00E33DEA"/>
    <w:rsid w:val="00E3412E"/>
    <w:rsid w:val="00E34BBE"/>
    <w:rsid w:val="00E361DA"/>
    <w:rsid w:val="00E36688"/>
    <w:rsid w:val="00E428A9"/>
    <w:rsid w:val="00E4349E"/>
    <w:rsid w:val="00E44CA1"/>
    <w:rsid w:val="00E45180"/>
    <w:rsid w:val="00E467CB"/>
    <w:rsid w:val="00E5133A"/>
    <w:rsid w:val="00E51BBF"/>
    <w:rsid w:val="00E5255D"/>
    <w:rsid w:val="00E531C4"/>
    <w:rsid w:val="00E53E82"/>
    <w:rsid w:val="00E54AB6"/>
    <w:rsid w:val="00E55453"/>
    <w:rsid w:val="00E55DC4"/>
    <w:rsid w:val="00E56A64"/>
    <w:rsid w:val="00E57A05"/>
    <w:rsid w:val="00E618B0"/>
    <w:rsid w:val="00E62F88"/>
    <w:rsid w:val="00E632CE"/>
    <w:rsid w:val="00E6493E"/>
    <w:rsid w:val="00E65A7E"/>
    <w:rsid w:val="00E66B79"/>
    <w:rsid w:val="00E66EFA"/>
    <w:rsid w:val="00E67456"/>
    <w:rsid w:val="00E67EAA"/>
    <w:rsid w:val="00E710DA"/>
    <w:rsid w:val="00E710F3"/>
    <w:rsid w:val="00E71DC9"/>
    <w:rsid w:val="00E7249D"/>
    <w:rsid w:val="00E72EEF"/>
    <w:rsid w:val="00E75D00"/>
    <w:rsid w:val="00E75D35"/>
    <w:rsid w:val="00E7775E"/>
    <w:rsid w:val="00E80516"/>
    <w:rsid w:val="00E806D0"/>
    <w:rsid w:val="00E807F7"/>
    <w:rsid w:val="00E8208B"/>
    <w:rsid w:val="00E84FB1"/>
    <w:rsid w:val="00E8680A"/>
    <w:rsid w:val="00E86C97"/>
    <w:rsid w:val="00E879D2"/>
    <w:rsid w:val="00E90BE1"/>
    <w:rsid w:val="00E90FFB"/>
    <w:rsid w:val="00E9153C"/>
    <w:rsid w:val="00E91B9E"/>
    <w:rsid w:val="00E91CA1"/>
    <w:rsid w:val="00E9276D"/>
    <w:rsid w:val="00E93B16"/>
    <w:rsid w:val="00E96D47"/>
    <w:rsid w:val="00E96E5F"/>
    <w:rsid w:val="00E97529"/>
    <w:rsid w:val="00E975BD"/>
    <w:rsid w:val="00E97C43"/>
    <w:rsid w:val="00EA08EB"/>
    <w:rsid w:val="00EA2D71"/>
    <w:rsid w:val="00EA32DE"/>
    <w:rsid w:val="00EA3476"/>
    <w:rsid w:val="00EA399C"/>
    <w:rsid w:val="00EA3AEB"/>
    <w:rsid w:val="00EA3E57"/>
    <w:rsid w:val="00EA5C3C"/>
    <w:rsid w:val="00EA617B"/>
    <w:rsid w:val="00EA61A8"/>
    <w:rsid w:val="00EA78DC"/>
    <w:rsid w:val="00EB1856"/>
    <w:rsid w:val="00EB2D89"/>
    <w:rsid w:val="00EB2E7E"/>
    <w:rsid w:val="00EB3577"/>
    <w:rsid w:val="00EB4EB5"/>
    <w:rsid w:val="00EB50A5"/>
    <w:rsid w:val="00EB7B63"/>
    <w:rsid w:val="00EC023D"/>
    <w:rsid w:val="00EC0875"/>
    <w:rsid w:val="00EC10D3"/>
    <w:rsid w:val="00EC1B93"/>
    <w:rsid w:val="00EC205D"/>
    <w:rsid w:val="00EC2178"/>
    <w:rsid w:val="00EC32AC"/>
    <w:rsid w:val="00EC4E9C"/>
    <w:rsid w:val="00EC505A"/>
    <w:rsid w:val="00EC57E6"/>
    <w:rsid w:val="00ED0AC7"/>
    <w:rsid w:val="00ED17B1"/>
    <w:rsid w:val="00ED2397"/>
    <w:rsid w:val="00ED24A9"/>
    <w:rsid w:val="00ED3C6A"/>
    <w:rsid w:val="00ED46BA"/>
    <w:rsid w:val="00ED5620"/>
    <w:rsid w:val="00ED6228"/>
    <w:rsid w:val="00ED7A6C"/>
    <w:rsid w:val="00ED7E68"/>
    <w:rsid w:val="00EE006A"/>
    <w:rsid w:val="00EE09F7"/>
    <w:rsid w:val="00EE0B4A"/>
    <w:rsid w:val="00EE245D"/>
    <w:rsid w:val="00EE3927"/>
    <w:rsid w:val="00EE4DAB"/>
    <w:rsid w:val="00EE67B7"/>
    <w:rsid w:val="00EE68B1"/>
    <w:rsid w:val="00EE7B97"/>
    <w:rsid w:val="00EF0398"/>
    <w:rsid w:val="00EF0AB2"/>
    <w:rsid w:val="00EF0B12"/>
    <w:rsid w:val="00EF16AD"/>
    <w:rsid w:val="00EF4C1F"/>
    <w:rsid w:val="00F00C60"/>
    <w:rsid w:val="00F02783"/>
    <w:rsid w:val="00F02B13"/>
    <w:rsid w:val="00F03A8F"/>
    <w:rsid w:val="00F04A67"/>
    <w:rsid w:val="00F05866"/>
    <w:rsid w:val="00F0602C"/>
    <w:rsid w:val="00F06FEB"/>
    <w:rsid w:val="00F07DB5"/>
    <w:rsid w:val="00F1010B"/>
    <w:rsid w:val="00F11058"/>
    <w:rsid w:val="00F1151E"/>
    <w:rsid w:val="00F12256"/>
    <w:rsid w:val="00F1359A"/>
    <w:rsid w:val="00F150D4"/>
    <w:rsid w:val="00F23539"/>
    <w:rsid w:val="00F24311"/>
    <w:rsid w:val="00F25706"/>
    <w:rsid w:val="00F27E4F"/>
    <w:rsid w:val="00F314EE"/>
    <w:rsid w:val="00F34EA5"/>
    <w:rsid w:val="00F35A8F"/>
    <w:rsid w:val="00F35D2F"/>
    <w:rsid w:val="00F360A5"/>
    <w:rsid w:val="00F37C94"/>
    <w:rsid w:val="00F40238"/>
    <w:rsid w:val="00F40530"/>
    <w:rsid w:val="00F4291D"/>
    <w:rsid w:val="00F42FAD"/>
    <w:rsid w:val="00F4316E"/>
    <w:rsid w:val="00F44AF2"/>
    <w:rsid w:val="00F45346"/>
    <w:rsid w:val="00F45B30"/>
    <w:rsid w:val="00F469F7"/>
    <w:rsid w:val="00F47365"/>
    <w:rsid w:val="00F47538"/>
    <w:rsid w:val="00F47835"/>
    <w:rsid w:val="00F47D18"/>
    <w:rsid w:val="00F507FB"/>
    <w:rsid w:val="00F51372"/>
    <w:rsid w:val="00F5305C"/>
    <w:rsid w:val="00F53F4E"/>
    <w:rsid w:val="00F558F7"/>
    <w:rsid w:val="00F559C8"/>
    <w:rsid w:val="00F56B5F"/>
    <w:rsid w:val="00F61557"/>
    <w:rsid w:val="00F628F9"/>
    <w:rsid w:val="00F638EE"/>
    <w:rsid w:val="00F645E7"/>
    <w:rsid w:val="00F652B6"/>
    <w:rsid w:val="00F66914"/>
    <w:rsid w:val="00F66D69"/>
    <w:rsid w:val="00F67184"/>
    <w:rsid w:val="00F67B91"/>
    <w:rsid w:val="00F709BD"/>
    <w:rsid w:val="00F71BEA"/>
    <w:rsid w:val="00F73D51"/>
    <w:rsid w:val="00F747C2"/>
    <w:rsid w:val="00F74B09"/>
    <w:rsid w:val="00F75B0C"/>
    <w:rsid w:val="00F75FFF"/>
    <w:rsid w:val="00F761DE"/>
    <w:rsid w:val="00F771AE"/>
    <w:rsid w:val="00F77568"/>
    <w:rsid w:val="00F80D4A"/>
    <w:rsid w:val="00F8104D"/>
    <w:rsid w:val="00F8180E"/>
    <w:rsid w:val="00F81A38"/>
    <w:rsid w:val="00F82238"/>
    <w:rsid w:val="00F831B4"/>
    <w:rsid w:val="00F83686"/>
    <w:rsid w:val="00F84BB7"/>
    <w:rsid w:val="00F8593B"/>
    <w:rsid w:val="00F86121"/>
    <w:rsid w:val="00F86572"/>
    <w:rsid w:val="00F87BB0"/>
    <w:rsid w:val="00F87DCB"/>
    <w:rsid w:val="00F911A5"/>
    <w:rsid w:val="00F915A8"/>
    <w:rsid w:val="00F9166E"/>
    <w:rsid w:val="00F9291E"/>
    <w:rsid w:val="00F93271"/>
    <w:rsid w:val="00F94323"/>
    <w:rsid w:val="00F94564"/>
    <w:rsid w:val="00F94E77"/>
    <w:rsid w:val="00F95EE7"/>
    <w:rsid w:val="00FA042D"/>
    <w:rsid w:val="00FA128A"/>
    <w:rsid w:val="00FA1B61"/>
    <w:rsid w:val="00FA2DC2"/>
    <w:rsid w:val="00FA44A1"/>
    <w:rsid w:val="00FA5B72"/>
    <w:rsid w:val="00FA5C03"/>
    <w:rsid w:val="00FA614C"/>
    <w:rsid w:val="00FA64D8"/>
    <w:rsid w:val="00FA6572"/>
    <w:rsid w:val="00FA746F"/>
    <w:rsid w:val="00FA7538"/>
    <w:rsid w:val="00FB03D4"/>
    <w:rsid w:val="00FB123A"/>
    <w:rsid w:val="00FB1481"/>
    <w:rsid w:val="00FB1621"/>
    <w:rsid w:val="00FB195C"/>
    <w:rsid w:val="00FB1BFD"/>
    <w:rsid w:val="00FB21CA"/>
    <w:rsid w:val="00FB3207"/>
    <w:rsid w:val="00FC0257"/>
    <w:rsid w:val="00FC04EC"/>
    <w:rsid w:val="00FC19DB"/>
    <w:rsid w:val="00FC1AE8"/>
    <w:rsid w:val="00FC21B0"/>
    <w:rsid w:val="00FC234C"/>
    <w:rsid w:val="00FC2F8D"/>
    <w:rsid w:val="00FC3B9E"/>
    <w:rsid w:val="00FC4480"/>
    <w:rsid w:val="00FC4C19"/>
    <w:rsid w:val="00FC4EEC"/>
    <w:rsid w:val="00FC6352"/>
    <w:rsid w:val="00FC7166"/>
    <w:rsid w:val="00FC75D1"/>
    <w:rsid w:val="00FD0150"/>
    <w:rsid w:val="00FD049D"/>
    <w:rsid w:val="00FD10E5"/>
    <w:rsid w:val="00FD1B9D"/>
    <w:rsid w:val="00FD2FFD"/>
    <w:rsid w:val="00FD3E19"/>
    <w:rsid w:val="00FD4385"/>
    <w:rsid w:val="00FD4BAC"/>
    <w:rsid w:val="00FD56CE"/>
    <w:rsid w:val="00FD60E6"/>
    <w:rsid w:val="00FD68C3"/>
    <w:rsid w:val="00FD7B0E"/>
    <w:rsid w:val="00FE02D6"/>
    <w:rsid w:val="00FE0571"/>
    <w:rsid w:val="00FE0A85"/>
    <w:rsid w:val="00FE1A57"/>
    <w:rsid w:val="00FE2315"/>
    <w:rsid w:val="00FE3F15"/>
    <w:rsid w:val="00FE4FDF"/>
    <w:rsid w:val="00FE5823"/>
    <w:rsid w:val="00FE5FF8"/>
    <w:rsid w:val="00FE7F3C"/>
    <w:rsid w:val="00FF0315"/>
    <w:rsid w:val="00FF0BCD"/>
    <w:rsid w:val="00FF0F3A"/>
    <w:rsid w:val="00FF4128"/>
    <w:rsid w:val="00FF5706"/>
    <w:rsid w:val="00FF58B5"/>
    <w:rsid w:val="00FF7535"/>
    <w:rsid w:val="00FF78DA"/>
    <w:rsid w:val="00FF7E3D"/>
    <w:rsid w:val="035D3D33"/>
    <w:rsid w:val="03D047EE"/>
    <w:rsid w:val="055F482F"/>
    <w:rsid w:val="05854622"/>
    <w:rsid w:val="06A19D2C"/>
    <w:rsid w:val="0730CCF7"/>
    <w:rsid w:val="07DB4BD2"/>
    <w:rsid w:val="08625C84"/>
    <w:rsid w:val="09DDEECA"/>
    <w:rsid w:val="0A1A98F3"/>
    <w:rsid w:val="0A665D5B"/>
    <w:rsid w:val="0C48973A"/>
    <w:rsid w:val="0D5E9390"/>
    <w:rsid w:val="0DCA0D48"/>
    <w:rsid w:val="0DEB7E0B"/>
    <w:rsid w:val="0E80F73F"/>
    <w:rsid w:val="102918A8"/>
    <w:rsid w:val="13175F67"/>
    <w:rsid w:val="1416CD8B"/>
    <w:rsid w:val="1843FFBA"/>
    <w:rsid w:val="1850E4E3"/>
    <w:rsid w:val="18583174"/>
    <w:rsid w:val="18C376D5"/>
    <w:rsid w:val="19D02C9D"/>
    <w:rsid w:val="1A45BFC3"/>
    <w:rsid w:val="1EF1F0A3"/>
    <w:rsid w:val="2056DB37"/>
    <w:rsid w:val="21D772EF"/>
    <w:rsid w:val="2432CBC9"/>
    <w:rsid w:val="256CCE74"/>
    <w:rsid w:val="26302D0B"/>
    <w:rsid w:val="266D1179"/>
    <w:rsid w:val="26D157C7"/>
    <w:rsid w:val="26E607E9"/>
    <w:rsid w:val="285DE4B0"/>
    <w:rsid w:val="2A7A54A3"/>
    <w:rsid w:val="2A7C43CB"/>
    <w:rsid w:val="2AE9A6F1"/>
    <w:rsid w:val="2AF5FC07"/>
    <w:rsid w:val="2BFACE5D"/>
    <w:rsid w:val="2DF04B30"/>
    <w:rsid w:val="2E71AE52"/>
    <w:rsid w:val="2FB1FD72"/>
    <w:rsid w:val="3036D429"/>
    <w:rsid w:val="325AB34B"/>
    <w:rsid w:val="32781E06"/>
    <w:rsid w:val="36E25CD3"/>
    <w:rsid w:val="398A5956"/>
    <w:rsid w:val="3BBCEEAB"/>
    <w:rsid w:val="3D4C0C5B"/>
    <w:rsid w:val="41DD5C5A"/>
    <w:rsid w:val="43B24DD0"/>
    <w:rsid w:val="462E2237"/>
    <w:rsid w:val="46B014C1"/>
    <w:rsid w:val="46B3AE4C"/>
    <w:rsid w:val="47D96802"/>
    <w:rsid w:val="4810583E"/>
    <w:rsid w:val="4C3131C1"/>
    <w:rsid w:val="4D6A8220"/>
    <w:rsid w:val="4E38BE17"/>
    <w:rsid w:val="4F8FAF65"/>
    <w:rsid w:val="5072C87B"/>
    <w:rsid w:val="5193FAFA"/>
    <w:rsid w:val="5256F13B"/>
    <w:rsid w:val="5407C4A2"/>
    <w:rsid w:val="545E7ACD"/>
    <w:rsid w:val="546B3450"/>
    <w:rsid w:val="5594069E"/>
    <w:rsid w:val="57855F06"/>
    <w:rsid w:val="581D0FE0"/>
    <w:rsid w:val="58B9B4D9"/>
    <w:rsid w:val="58BEE0C4"/>
    <w:rsid w:val="5ABC18DF"/>
    <w:rsid w:val="5BF39E65"/>
    <w:rsid w:val="5C4F4216"/>
    <w:rsid w:val="5D382326"/>
    <w:rsid w:val="5E3D20F0"/>
    <w:rsid w:val="5E78546F"/>
    <w:rsid w:val="62071F18"/>
    <w:rsid w:val="62873A16"/>
    <w:rsid w:val="63545A12"/>
    <w:rsid w:val="6392A3B5"/>
    <w:rsid w:val="6403DFE3"/>
    <w:rsid w:val="68D7C629"/>
    <w:rsid w:val="69904520"/>
    <w:rsid w:val="6A8236FF"/>
    <w:rsid w:val="6AA33260"/>
    <w:rsid w:val="6B13ABB2"/>
    <w:rsid w:val="6B9A35FE"/>
    <w:rsid w:val="6B9BF8A5"/>
    <w:rsid w:val="6BDF8130"/>
    <w:rsid w:val="6DB79B7E"/>
    <w:rsid w:val="6F3A2956"/>
    <w:rsid w:val="7021E81F"/>
    <w:rsid w:val="71EE619D"/>
    <w:rsid w:val="742EA5FB"/>
    <w:rsid w:val="74C2B463"/>
    <w:rsid w:val="754F39F3"/>
    <w:rsid w:val="76B4EFC2"/>
    <w:rsid w:val="775EFE82"/>
    <w:rsid w:val="778EF787"/>
    <w:rsid w:val="779CC7D7"/>
    <w:rsid w:val="77D7842B"/>
    <w:rsid w:val="792A8EB5"/>
    <w:rsid w:val="7AFD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3A0F3"/>
  <w15:docId w15:val="{77008A59-7414-4113-97DC-60DABB40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1EB0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F747C2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F747C2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5760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F747C2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F747C2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F747C2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F747C2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F747C2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F747C2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F747C2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747C2"/>
    <w:pPr>
      <w:spacing w:before="120" w:after="120"/>
      <w:ind w:left="1440"/>
    </w:pPr>
  </w:style>
  <w:style w:type="paragraph" w:styleId="NormalIndent">
    <w:name w:val="Normal Indent"/>
    <w:basedOn w:val="Normal"/>
    <w:rsid w:val="00F747C2"/>
    <w:pPr>
      <w:ind w:left="720"/>
    </w:pPr>
  </w:style>
  <w:style w:type="paragraph" w:styleId="TOC3">
    <w:name w:val="toc 3"/>
    <w:basedOn w:val="Normal"/>
    <w:next w:val="Normal"/>
    <w:semiHidden/>
    <w:rsid w:val="00F747C2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F747C2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F747C2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F747C2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F747C2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F747C2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F747C2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F747C2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F747C2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F747C2"/>
    <w:rPr>
      <w:color w:val="13A3F7"/>
    </w:rPr>
  </w:style>
  <w:style w:type="paragraph" w:customStyle="1" w:styleId="TableHeading">
    <w:name w:val="Table Heading"/>
    <w:basedOn w:val="TableText"/>
    <w:rsid w:val="00F747C2"/>
    <w:pPr>
      <w:spacing w:before="120" w:after="120"/>
    </w:pPr>
    <w:rPr>
      <w:b/>
    </w:rPr>
  </w:style>
  <w:style w:type="character" w:styleId="PageNumber">
    <w:name w:val="page number"/>
    <w:rsid w:val="00F747C2"/>
    <w:rPr>
      <w:rFonts w:ascii="Arial" w:hAnsi="Arial"/>
    </w:rPr>
  </w:style>
  <w:style w:type="paragraph" w:customStyle="1" w:styleId="RouteTitle">
    <w:name w:val="Route Title"/>
    <w:basedOn w:val="Normal"/>
    <w:rsid w:val="00F747C2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F747C2"/>
    <w:pPr>
      <w:ind w:left="1440"/>
    </w:pPr>
    <w:rPr>
      <w:smallCaps/>
    </w:rPr>
  </w:style>
  <w:style w:type="paragraph" w:customStyle="1" w:styleId="Note">
    <w:name w:val="Note"/>
    <w:basedOn w:val="BodyText"/>
    <w:rsid w:val="00F747C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720" w:right="5040" w:hanging="720"/>
    </w:pPr>
    <w:rPr>
      <w:color w:val="FFFFFF"/>
    </w:rPr>
  </w:style>
  <w:style w:type="paragraph" w:customStyle="1" w:styleId="Bullet">
    <w:name w:val="Bullet"/>
    <w:basedOn w:val="BodyText"/>
    <w:rsid w:val="00F747C2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F747C2"/>
    <w:pPr>
      <w:numPr>
        <w:numId w:val="3"/>
      </w:numPr>
    </w:pPr>
  </w:style>
  <w:style w:type="paragraph" w:customStyle="1" w:styleId="Subject">
    <w:name w:val="Subject"/>
    <w:basedOn w:val="BodyText"/>
    <w:rsid w:val="00F747C2"/>
    <w:rPr>
      <w:sz w:val="48"/>
    </w:rPr>
  </w:style>
  <w:style w:type="paragraph" w:customStyle="1" w:styleId="InfoBox">
    <w:name w:val="Info Box"/>
    <w:basedOn w:val="BodyText"/>
    <w:rsid w:val="00F747C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F747C2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F747C2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F747C2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F747C2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F747C2"/>
    <w:rPr>
      <w:rFonts w:ascii="Courier New" w:hAnsi="Courier New"/>
      <w:sz w:val="12"/>
    </w:rPr>
  </w:style>
  <w:style w:type="paragraph" w:customStyle="1" w:styleId="tty180">
    <w:name w:val="tty180"/>
    <w:basedOn w:val="Normal"/>
    <w:rsid w:val="00F747C2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F747C2"/>
    <w:rPr>
      <w:rFonts w:ascii="Courier New" w:hAnsi="Courier New"/>
    </w:rPr>
  </w:style>
  <w:style w:type="paragraph" w:customStyle="1" w:styleId="tty80indent">
    <w:name w:val="tty80 indent"/>
    <w:basedOn w:val="tty80"/>
    <w:rsid w:val="00F747C2"/>
    <w:pPr>
      <w:ind w:left="2895"/>
    </w:pPr>
  </w:style>
  <w:style w:type="paragraph" w:customStyle="1" w:styleId="NoteWide">
    <w:name w:val="Note Wide"/>
    <w:basedOn w:val="Note"/>
    <w:rsid w:val="00F747C2"/>
    <w:pPr>
      <w:ind w:right="2160"/>
    </w:pPr>
  </w:style>
  <w:style w:type="table" w:styleId="TableGrid">
    <w:name w:val="Table Grid"/>
    <w:basedOn w:val="TableNormal"/>
    <w:rsid w:val="00F74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F747C2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F747C2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F747C2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F747C2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F747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747C2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F747C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F747C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F747C2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F747C2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F747C2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F747C2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F747C2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rsid w:val="00F747C2"/>
    <w:rPr>
      <w:rFonts w:ascii="Arial" w:hAnsi="Arial"/>
      <w:b/>
      <w:caps/>
      <w:sz w:val="28"/>
      <w:lang w:val="fr-FR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F747C2"/>
    <w:rPr>
      <w:rFonts w:ascii="Arial" w:hAnsi="Arial"/>
      <w:b/>
      <w:sz w:val="28"/>
      <w:lang w:val="fr-FR" w:eastAsia="es-ES"/>
    </w:rPr>
  </w:style>
  <w:style w:type="character" w:customStyle="1" w:styleId="Heading3Char">
    <w:name w:val="Heading 3 Char"/>
    <w:basedOn w:val="DefaultParagraphFont"/>
    <w:link w:val="Heading3"/>
    <w:rsid w:val="00F747C2"/>
    <w:rPr>
      <w:rFonts w:ascii="Arial" w:hAnsi="Arial"/>
      <w:b/>
      <w:caps/>
      <w:sz w:val="24"/>
      <w:lang w:val="fr-FR" w:eastAsia="es-ES"/>
    </w:rPr>
  </w:style>
  <w:style w:type="character" w:customStyle="1" w:styleId="Heading4Char">
    <w:name w:val="Heading 4 Char"/>
    <w:basedOn w:val="DefaultParagraphFont"/>
    <w:link w:val="Heading4"/>
    <w:rsid w:val="00F747C2"/>
    <w:rPr>
      <w:rFonts w:ascii="Arial" w:hAnsi="Arial"/>
      <w:b/>
      <w:sz w:val="24"/>
      <w:lang w:val="fr-FR" w:eastAsia="es-ES"/>
    </w:rPr>
  </w:style>
  <w:style w:type="character" w:customStyle="1" w:styleId="Heading5Char">
    <w:name w:val="Heading 5 Char"/>
    <w:basedOn w:val="DefaultParagraphFont"/>
    <w:link w:val="Heading5"/>
    <w:rsid w:val="00F747C2"/>
    <w:rPr>
      <w:rFonts w:ascii="Arial" w:hAnsi="Arial"/>
      <w:b/>
      <w:caps/>
      <w:lang w:val="fr-FR" w:eastAsia="es-ES"/>
    </w:rPr>
  </w:style>
  <w:style w:type="character" w:customStyle="1" w:styleId="Heading6Char">
    <w:name w:val="Heading 6 Char"/>
    <w:basedOn w:val="DefaultParagraphFont"/>
    <w:link w:val="Heading6"/>
    <w:rsid w:val="00F747C2"/>
    <w:rPr>
      <w:rFonts w:ascii="Arial" w:hAnsi="Arial"/>
      <w:b/>
      <w:lang w:val="fr-FR" w:eastAsia="es-ES"/>
    </w:rPr>
  </w:style>
  <w:style w:type="character" w:customStyle="1" w:styleId="Heading7Char">
    <w:name w:val="Heading 7 Char"/>
    <w:basedOn w:val="DefaultParagraphFont"/>
    <w:link w:val="Heading7"/>
    <w:rsid w:val="00F747C2"/>
    <w:rPr>
      <w:rFonts w:ascii="Times" w:hAnsi="Times"/>
      <w:i/>
      <w:lang w:val="fr-FR" w:eastAsia="es-ES"/>
    </w:rPr>
  </w:style>
  <w:style w:type="character" w:customStyle="1" w:styleId="Heading8Char">
    <w:name w:val="Heading 8 Char"/>
    <w:basedOn w:val="DefaultParagraphFont"/>
    <w:link w:val="Heading8"/>
    <w:rsid w:val="00F747C2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F747C2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F747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47C2"/>
  </w:style>
  <w:style w:type="character" w:customStyle="1" w:styleId="CommentTextChar">
    <w:name w:val="Comment Text Char"/>
    <w:basedOn w:val="DefaultParagraphFont"/>
    <w:link w:val="CommentText"/>
    <w:uiPriority w:val="99"/>
    <w:rsid w:val="00F747C2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F747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F747C2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F747C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uiPriority w:val="34"/>
    <w:qFormat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rsid w:val="008E7DE8"/>
    <w:pPr>
      <w:ind w:left="1200"/>
    </w:pPr>
    <w:rPr>
      <w:rFonts w:ascii="Times New Roman" w:hAnsi="Times New Roman"/>
      <w:sz w:val="24"/>
      <w:szCs w:val="24"/>
      <w:lang w:eastAsia="en-US"/>
    </w:rPr>
  </w:style>
  <w:style w:type="paragraph" w:styleId="TOC7">
    <w:name w:val="toc 7"/>
    <w:basedOn w:val="Normal"/>
    <w:next w:val="Normal"/>
    <w:autoRedefine/>
    <w:rsid w:val="008E7DE8"/>
    <w:pPr>
      <w:ind w:left="1440"/>
    </w:pPr>
    <w:rPr>
      <w:rFonts w:ascii="Times New Roman" w:hAnsi="Times New Roman"/>
      <w:sz w:val="24"/>
      <w:szCs w:val="24"/>
      <w:lang w:eastAsia="en-US"/>
    </w:rPr>
  </w:style>
  <w:style w:type="paragraph" w:styleId="TOC8">
    <w:name w:val="toc 8"/>
    <w:basedOn w:val="Normal"/>
    <w:next w:val="Normal"/>
    <w:autoRedefine/>
    <w:rsid w:val="008E7DE8"/>
    <w:pPr>
      <w:ind w:left="1680"/>
    </w:pPr>
    <w:rPr>
      <w:rFonts w:ascii="Times New Roman" w:hAnsi="Times New Roman"/>
      <w:sz w:val="24"/>
      <w:szCs w:val="24"/>
      <w:lang w:eastAsia="en-US"/>
    </w:rPr>
  </w:style>
  <w:style w:type="paragraph" w:styleId="TOC9">
    <w:name w:val="toc 9"/>
    <w:basedOn w:val="Normal"/>
    <w:next w:val="Normal"/>
    <w:autoRedefine/>
    <w:rsid w:val="008E7DE8"/>
    <w:pPr>
      <w:ind w:left="1920"/>
    </w:pPr>
    <w:rPr>
      <w:rFonts w:ascii="Times New Roman" w:hAnsi="Times New Roman"/>
      <w:sz w:val="24"/>
      <w:szCs w:val="24"/>
      <w:lang w:eastAsia="en-US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uiPriority w:val="1"/>
    <w:qFormat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nhideWhenUsed/>
    <w:rsid w:val="00DB4B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B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12D84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C758E8"/>
    <w:rPr>
      <w:rFonts w:ascii="Arial" w:hAnsi="Arial"/>
      <w:lang w:val="en-US" w:eastAsia="es-ES"/>
    </w:rPr>
  </w:style>
  <w:style w:type="character" w:styleId="Strong">
    <w:name w:val="Strong"/>
    <w:basedOn w:val="DefaultParagraphFont"/>
    <w:uiPriority w:val="22"/>
    <w:qFormat/>
    <w:rsid w:val="00D9526D"/>
    <w:rPr>
      <w:b/>
      <w:bCs/>
    </w:rPr>
  </w:style>
  <w:style w:type="table" w:styleId="PlainTable1">
    <w:name w:val="Plain Table 1"/>
    <w:basedOn w:val="TableNormal"/>
    <w:uiPriority w:val="41"/>
    <w:rsid w:val="000000BE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6A390E"/>
  </w:style>
  <w:style w:type="paragraph" w:styleId="HTMLPreformatted">
    <w:name w:val="HTML Preformatted"/>
    <w:basedOn w:val="Normal"/>
    <w:link w:val="HTMLPreformattedChar"/>
    <w:semiHidden/>
    <w:unhideWhenUsed/>
    <w:rsid w:val="00351DB2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351DB2"/>
    <w:rPr>
      <w:rFonts w:ascii="Consolas" w:hAnsi="Consolas"/>
      <w:lang w:val="fr-F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49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7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32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31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57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olff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58C5C15800481E9269A2EDD3FC8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A9C8D-8319-4C95-9E0B-E7D45F79B531}"/>
      </w:docPartPr>
      <w:docPartBody>
        <w:p w:rsidR="00EB2204" w:rsidRDefault="00EB2204" w:rsidP="00EB2204">
          <w:pPr>
            <w:pStyle w:val="1D58C5C15800481E9269A2EDD3FC80FA"/>
          </w:pPr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20905"/>
    <w:rsid w:val="0005017D"/>
    <w:rsid w:val="00060598"/>
    <w:rsid w:val="00083D05"/>
    <w:rsid w:val="000B1362"/>
    <w:rsid w:val="000C583D"/>
    <w:rsid w:val="000F60B3"/>
    <w:rsid w:val="001153F3"/>
    <w:rsid w:val="00134169"/>
    <w:rsid w:val="0016035F"/>
    <w:rsid w:val="00176ACF"/>
    <w:rsid w:val="001B34D1"/>
    <w:rsid w:val="001B5F6C"/>
    <w:rsid w:val="001F3CF8"/>
    <w:rsid w:val="00205111"/>
    <w:rsid w:val="00231EF9"/>
    <w:rsid w:val="002A40A3"/>
    <w:rsid w:val="002F657C"/>
    <w:rsid w:val="002F6B1C"/>
    <w:rsid w:val="00356B90"/>
    <w:rsid w:val="003C2E05"/>
    <w:rsid w:val="003D66AA"/>
    <w:rsid w:val="003E4FBE"/>
    <w:rsid w:val="003F0E53"/>
    <w:rsid w:val="004442BD"/>
    <w:rsid w:val="004542BA"/>
    <w:rsid w:val="00487F75"/>
    <w:rsid w:val="004A027C"/>
    <w:rsid w:val="004C51C0"/>
    <w:rsid w:val="004D4A1F"/>
    <w:rsid w:val="00547384"/>
    <w:rsid w:val="005A28BC"/>
    <w:rsid w:val="005B3F77"/>
    <w:rsid w:val="00630CAA"/>
    <w:rsid w:val="006839CF"/>
    <w:rsid w:val="00691F4D"/>
    <w:rsid w:val="006B66B9"/>
    <w:rsid w:val="00735AC7"/>
    <w:rsid w:val="00790E90"/>
    <w:rsid w:val="007931CD"/>
    <w:rsid w:val="007B7882"/>
    <w:rsid w:val="007D1538"/>
    <w:rsid w:val="00862197"/>
    <w:rsid w:val="008A5825"/>
    <w:rsid w:val="008A6141"/>
    <w:rsid w:val="008A7D45"/>
    <w:rsid w:val="008B56D7"/>
    <w:rsid w:val="008B5F9C"/>
    <w:rsid w:val="00910085"/>
    <w:rsid w:val="0092153E"/>
    <w:rsid w:val="00921F81"/>
    <w:rsid w:val="00926E00"/>
    <w:rsid w:val="0092739C"/>
    <w:rsid w:val="009527A6"/>
    <w:rsid w:val="00961233"/>
    <w:rsid w:val="00976D60"/>
    <w:rsid w:val="009936FA"/>
    <w:rsid w:val="009A790D"/>
    <w:rsid w:val="009D04E5"/>
    <w:rsid w:val="009D7455"/>
    <w:rsid w:val="009F3DA2"/>
    <w:rsid w:val="00A10A48"/>
    <w:rsid w:val="00A1560D"/>
    <w:rsid w:val="00A56B2D"/>
    <w:rsid w:val="00A85277"/>
    <w:rsid w:val="00AB0494"/>
    <w:rsid w:val="00AC3BF2"/>
    <w:rsid w:val="00AC6DBB"/>
    <w:rsid w:val="00AE42A5"/>
    <w:rsid w:val="00B36712"/>
    <w:rsid w:val="00B47933"/>
    <w:rsid w:val="00B73172"/>
    <w:rsid w:val="00B92837"/>
    <w:rsid w:val="00BA3AD0"/>
    <w:rsid w:val="00BB2133"/>
    <w:rsid w:val="00BC36D1"/>
    <w:rsid w:val="00BE6B8E"/>
    <w:rsid w:val="00C00F4A"/>
    <w:rsid w:val="00C11BA1"/>
    <w:rsid w:val="00C8143B"/>
    <w:rsid w:val="00C87F9B"/>
    <w:rsid w:val="00C918BE"/>
    <w:rsid w:val="00CC170F"/>
    <w:rsid w:val="00CD53E9"/>
    <w:rsid w:val="00D016A3"/>
    <w:rsid w:val="00D0736D"/>
    <w:rsid w:val="00D1217B"/>
    <w:rsid w:val="00D56EFE"/>
    <w:rsid w:val="00D859CE"/>
    <w:rsid w:val="00DE6912"/>
    <w:rsid w:val="00E004CA"/>
    <w:rsid w:val="00E21663"/>
    <w:rsid w:val="00E2667A"/>
    <w:rsid w:val="00E34705"/>
    <w:rsid w:val="00E76837"/>
    <w:rsid w:val="00EB2204"/>
    <w:rsid w:val="00F14F2F"/>
    <w:rsid w:val="00F20B0F"/>
    <w:rsid w:val="00F20EBF"/>
    <w:rsid w:val="00F83FB5"/>
    <w:rsid w:val="00FF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2204"/>
    <w:rPr>
      <w:color w:val="808080"/>
    </w:rPr>
  </w:style>
  <w:style w:type="paragraph" w:customStyle="1" w:styleId="1D58C5C15800481E9269A2EDD3FC80FA">
    <w:name w:val="1D58C5C15800481E9269A2EDD3FC80FA"/>
    <w:rsid w:val="00EB2204"/>
    <w:pPr>
      <w:spacing w:after="160" w:line="278" w:lineRule="auto"/>
    </w:pPr>
    <w:rPr>
      <w:kern w:val="2"/>
      <w:sz w:val="24"/>
      <w:szCs w:val="24"/>
      <w:lang w:val="en-MU" w:eastAsia="en-MU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62FCDBB13974890154ECBF650B215" ma:contentTypeVersion="17" ma:contentTypeDescription="Create a new document." ma:contentTypeScope="" ma:versionID="928ae72731ce90bd45a619b982c6ae76">
  <xsd:schema xmlns:xsd="http://www.w3.org/2001/XMLSchema" xmlns:xs="http://www.w3.org/2001/XMLSchema" xmlns:p="http://schemas.microsoft.com/office/2006/metadata/properties" xmlns:ns2="65653120-ace1-4938-88eb-1afddbf1aebf" xmlns:ns3="7767c143-9394-4285-b5a2-8c66187397e1" targetNamespace="http://schemas.microsoft.com/office/2006/metadata/properties" ma:root="true" ma:fieldsID="51122da6bfe4c0eee3dc21f1b89561d0" ns2:_="" ns3:_="">
    <xsd:import namespace="65653120-ace1-4938-88eb-1afddbf1aebf"/>
    <xsd:import namespace="7767c143-9394-4285-b5a2-8c6618739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odule" minOccurs="0"/>
                <xsd:element ref="ns2:Formalis_x00e9_danslessupports_x003f_" minOccurs="0"/>
                <xsd:element ref="ns2:Rmq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53120-ace1-4938-88eb-1afddbf1a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0af37c4-dc7d-46d3-8605-6e7be663d7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odule" ma:index="22" nillable="true" ma:displayName="Module" ma:format="Dropdown" ma:internalName="Modul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ompta four - compta four"/>
                        <xsd:enumeration value="Compta four - paiement four"/>
                        <xsd:enumeration value="Compta four - log"/>
                        <xsd:enumeration value="Compta client"/>
                        <xsd:enumeration value="Banque"/>
                        <xsd:enumeration value="Réception et factu FG"/>
                        <xsd:enumeration value="Création et révision de factures"/>
                        <xsd:enumeration value="CdG"/>
                        <xsd:enumeration value="Reporting BI"/>
                        <xsd:enumeration value="Clôture four"/>
                        <xsd:enumeration value="Clôture cli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Formalis_x00e9_danslessupports_x003f_" ma:index="23" nillable="true" ma:displayName="Formalisé dans les supports ?" ma:default="Non" ma:format="Dropdown" ma:internalName="Formalis_x00e9_danslessupports_x003f_">
      <xsd:simpleType>
        <xsd:restriction base="dms:Choice">
          <xsd:enumeration value="Oui"/>
          <xsd:enumeration value="Non"/>
          <xsd:enumeration value="Partiellement"/>
          <xsd:enumeration value="Doublon"/>
        </xsd:restriction>
      </xsd:simpleType>
    </xsd:element>
    <xsd:element name="Rmq" ma:index="24" nillable="true" ma:displayName="Rmq" ma:format="Dropdown" ma:internalName="Rmq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7c143-9394-4285-b5a2-8c66187397e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6ac1d51-f76e-4aa1-92b6-b173c8aec8ad}" ma:internalName="TaxCatchAll" ma:showField="CatchAllData" ma:web="7767c143-9394-4285-b5a2-8c6618739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767c143-9394-4285-b5a2-8c66187397e1">
      <UserInfo>
        <DisplayName>Sylvie Champliau</DisplayName>
        <AccountId>35053</AccountId>
        <AccountType/>
      </UserInfo>
      <UserInfo>
        <DisplayName>Olivier Wolff</DisplayName>
        <AccountId>15307</AccountId>
        <AccountType/>
      </UserInfo>
      <UserInfo>
        <DisplayName>Frederic Delrue</DisplayName>
        <AccountId>35199</AccountId>
        <AccountType/>
      </UserInfo>
    </SharedWithUsers>
    <lcf76f155ced4ddcb4097134ff3c332f xmlns="65653120-ace1-4938-88eb-1afddbf1aebf">
      <Terms xmlns="http://schemas.microsoft.com/office/infopath/2007/PartnerControls"/>
    </lcf76f155ced4ddcb4097134ff3c332f>
    <TaxCatchAll xmlns="7767c143-9394-4285-b5a2-8c66187397e1" xsi:nil="true"/>
    <Rmq xmlns="65653120-ace1-4938-88eb-1afddbf1aebf" xsi:nil="true"/>
    <Formalis_x00e9_danslessupports_x003f_ xmlns="65653120-ace1-4938-88eb-1afddbf1aebf">Non</Formalis_x00e9_danslessupports_x003f_>
    <Module xmlns="65653120-ace1-4938-88eb-1afddbf1aebf" xsi:nil="true"/>
  </documentManagement>
</p:properties>
</file>

<file path=customXml/itemProps1.xml><?xml version="1.0" encoding="utf-8"?>
<ds:datastoreItem xmlns:ds="http://schemas.openxmlformats.org/officeDocument/2006/customXml" ds:itemID="{92704536-DCE6-47A9-9F60-4472AC6B4F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7E574D-8266-4350-83E3-75E59E6F76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3848CC-F761-45E8-A2E3-68F919B69A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653120-ace1-4938-88eb-1afddbf1aebf"/>
    <ds:schemaRef ds:uri="7767c143-9394-4285-b5a2-8c66187397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72092E-529B-4B05-9A8A-BB5EB9970541}">
  <ds:schemaRefs>
    <ds:schemaRef ds:uri="http://schemas.microsoft.com/office/2006/metadata/properties"/>
    <ds:schemaRef ds:uri="http://schemas.microsoft.com/office/infopath/2007/PartnerControls"/>
    <ds:schemaRef ds:uri="7767c143-9394-4285-b5a2-8c66187397e1"/>
    <ds:schemaRef ds:uri="65653120-ace1-4938-88eb-1afddbf1ae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2496</TotalTime>
  <Pages>17</Pages>
  <Words>1438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5058-</vt:lpstr>
    </vt:vector>
  </TitlesOfParts>
  <Company>Infor</Company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5058-</dc:title>
  <dc:subject/>
  <dc:creator>Infor PMO</dc:creator>
  <cp:keywords>IPM</cp:keywords>
  <dc:description>Copyright © Infor 2013</dc:description>
  <cp:lastModifiedBy>Harshil Tonoo</cp:lastModifiedBy>
  <cp:revision>191</cp:revision>
  <cp:lastPrinted>2013-08-15T05:04:00Z</cp:lastPrinted>
  <dcterms:created xsi:type="dcterms:W3CDTF">2024-07-22T13:41:00Z</dcterms:created>
  <dcterms:modified xsi:type="dcterms:W3CDTF">2025-02-03T06:59:00Z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0x01010042E62FCDBB13974890154ECBF650B215</vt:lpwstr>
  </property>
  <property fmtid="{D5CDD505-2E9C-101B-9397-08002B2CF9AE}" pid="3" name="MediaServiceImageTags">
    <vt:lpwstr/>
  </property>
</Properties>
</file>