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D665" w14:textId="497D55BC" w:rsidR="00F12D06" w:rsidRPr="00001F73" w:rsidRDefault="00F12D06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/>
          <w:color w:val="FF0000"/>
          <w:rtl/>
        </w:rPr>
        <w:t>איך לעצור תהליכון</w:t>
      </w:r>
      <w:r w:rsidR="00001F73">
        <w:rPr>
          <w:rFonts w:asciiTheme="minorBidi" w:hAnsiTheme="minorBidi" w:hint="cs"/>
          <w:color w:val="FF0000"/>
          <w:rtl/>
        </w:rPr>
        <w:t>: ביציאה מהחלון ובהחלפת שאילתה</w:t>
      </w:r>
    </w:p>
    <w:p w14:paraId="0D4AF4BB" w14:textId="6BA72754" w:rsidR="00CA107A" w:rsidRPr="00001F73" w:rsidRDefault="00CA107A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001F73">
        <w:rPr>
          <w:rFonts w:asciiTheme="minorBidi" w:hAnsiTheme="minorBidi" w:hint="cs"/>
          <w:color w:val="FF0000"/>
          <w:rtl/>
        </w:rPr>
        <w:t>להשתמש בקבצים</w:t>
      </w:r>
    </w:p>
    <w:p w14:paraId="069CA852" w14:textId="7157F41C" w:rsidR="001836A1" w:rsidRPr="0047061F" w:rsidRDefault="001836A1" w:rsidP="00BE6A21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47061F">
        <w:rPr>
          <w:rFonts w:asciiTheme="minorBidi" w:hAnsiTheme="minorBidi" w:hint="cs"/>
          <w:color w:val="FF0000"/>
          <w:rtl/>
        </w:rPr>
        <w:t xml:space="preserve">לתפוס </w:t>
      </w:r>
      <w:r w:rsidRPr="0047061F">
        <w:rPr>
          <w:rFonts w:ascii="Consolas" w:hAnsi="Consolas" w:cs="Consolas"/>
          <w:color w:val="FF0000"/>
          <w:sz w:val="19"/>
          <w:szCs w:val="19"/>
        </w:rPr>
        <w:t>XMLFileLoadCreateException</w:t>
      </w:r>
      <w:r w:rsidRPr="0047061F">
        <w:rPr>
          <w:rFonts w:asciiTheme="minorBidi" w:hAnsiTheme="minorBidi" w:hint="cs"/>
          <w:color w:val="FF0000"/>
          <w:rtl/>
        </w:rPr>
        <w:t>?</w:t>
      </w:r>
    </w:p>
    <w:p w14:paraId="56F79989" w14:textId="03547EFA" w:rsidR="00E95981" w:rsidRPr="00DC0B3B" w:rsidRDefault="00540FAD" w:rsidP="00DC0B3B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FF0000"/>
          <w:sz w:val="22"/>
          <w:szCs w:val="22"/>
        </w:rPr>
      </w:pPr>
      <w:r w:rsidRPr="00001F73">
        <w:rPr>
          <w:rFonts w:asciiTheme="minorBidi" w:hAnsiTheme="minorBidi" w:cstheme="minorBidi"/>
          <w:color w:val="FF0000"/>
          <w:sz w:val="22"/>
          <w:szCs w:val="22"/>
          <w:rtl/>
        </w:rPr>
        <w:t>כל הגדרת פעולה (ז"א לא כולל מימושים של פעולות ממשק) תכלול תיעוד ע"י ///</w:t>
      </w:r>
    </w:p>
    <w:p w14:paraId="799F6C5B" w14:textId="076C663A" w:rsidR="00DC0B3B" w:rsidRPr="00DC0B3B" w:rsidRDefault="00DC0B3B" w:rsidP="00DC0B3B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FF0000"/>
        </w:rPr>
      </w:pPr>
      <w:r w:rsidRPr="00DC0B3B">
        <w:rPr>
          <w:rFonts w:asciiTheme="minorBidi" w:hAnsiTheme="minorBidi"/>
          <w:color w:val="FF0000"/>
          <w:rtl/>
        </w:rPr>
        <w:t xml:space="preserve">בשאילתות </w:t>
      </w:r>
      <w:r w:rsidRPr="00DC0B3B">
        <w:rPr>
          <w:rFonts w:asciiTheme="minorBidi" w:hAnsiTheme="minorBidi"/>
          <w:color w:val="FF0000"/>
        </w:rPr>
        <w:t>LINQ</w:t>
      </w:r>
      <w:r w:rsidRPr="00DC0B3B">
        <w:rPr>
          <w:rFonts w:asciiTheme="minorBidi" w:hAnsiTheme="minorBidi"/>
          <w:color w:val="FF0000"/>
          <w:rtl/>
        </w:rPr>
        <w:t xml:space="preserve"> חובה להשתמש לפחות פעם אחת ב-</w:t>
      </w:r>
      <w:r w:rsidRPr="00DC0B3B">
        <w:rPr>
          <w:rFonts w:asciiTheme="minorBidi" w:hAnsiTheme="minorBidi"/>
          <w:color w:val="FF0000"/>
        </w:rPr>
        <w:t>let</w:t>
      </w:r>
      <w:r w:rsidRPr="00DC0B3B">
        <w:rPr>
          <w:rFonts w:asciiTheme="minorBidi" w:hAnsiTheme="minorBidi"/>
          <w:color w:val="FF0000"/>
          <w:rtl/>
        </w:rPr>
        <w:t>, ב-</w:t>
      </w:r>
      <w:r w:rsidRPr="00DC0B3B">
        <w:rPr>
          <w:rFonts w:asciiTheme="minorBidi" w:hAnsiTheme="minorBidi"/>
          <w:color w:val="FF0000"/>
        </w:rPr>
        <w:t>select new</w:t>
      </w:r>
    </w:p>
    <w:p w14:paraId="0953E993" w14:textId="77777777" w:rsidR="008E1E39" w:rsidRPr="00DC0B3B" w:rsidRDefault="008E1E39" w:rsidP="008E1E39">
      <w:pPr>
        <w:pStyle w:val="a3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F12D06">
        <w:rPr>
          <w:rFonts w:asciiTheme="minorBidi" w:hAnsiTheme="minorBidi"/>
          <w:rtl/>
        </w:rPr>
        <w:t>להיכנס שוב לשאילתת נוסע, או אחרי יצירת קו ונסיעה</w:t>
      </w:r>
    </w:p>
    <w:p w14:paraId="6BD86CFC" w14:textId="77777777" w:rsidR="00F12D06" w:rsidRPr="00F12D06" w:rsidRDefault="00F12D06" w:rsidP="00F12D06">
      <w:pPr>
        <w:rPr>
          <w:rFonts w:asciiTheme="minorBidi" w:hAnsiTheme="minorBidi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374BB" w14:textId="77777777" w:rsidR="000D2E4D" w:rsidRDefault="000D2E4D" w:rsidP="006872D3">
      <w:pPr>
        <w:spacing w:after="0" w:line="240" w:lineRule="auto"/>
      </w:pPr>
      <w:r>
        <w:separator/>
      </w:r>
    </w:p>
  </w:endnote>
  <w:endnote w:type="continuationSeparator" w:id="0">
    <w:p w14:paraId="3A3AC56B" w14:textId="77777777" w:rsidR="000D2E4D" w:rsidRDefault="000D2E4D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5D37C" w14:textId="77777777" w:rsidR="000D2E4D" w:rsidRDefault="000D2E4D" w:rsidP="006872D3">
      <w:pPr>
        <w:spacing w:after="0" w:line="240" w:lineRule="auto"/>
      </w:pPr>
      <w:r>
        <w:separator/>
      </w:r>
    </w:p>
  </w:footnote>
  <w:footnote w:type="continuationSeparator" w:id="0">
    <w:p w14:paraId="095DC824" w14:textId="77777777" w:rsidR="000D2E4D" w:rsidRDefault="000D2E4D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678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D2E4D"/>
    <w:rsid w:val="00106293"/>
    <w:rsid w:val="00107166"/>
    <w:rsid w:val="00131889"/>
    <w:rsid w:val="001560D3"/>
    <w:rsid w:val="00163E55"/>
    <w:rsid w:val="00170CE7"/>
    <w:rsid w:val="0017299B"/>
    <w:rsid w:val="001836A1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E29BA"/>
    <w:rsid w:val="002F262D"/>
    <w:rsid w:val="002F680D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0B3B"/>
    <w:rsid w:val="00DC72A0"/>
    <w:rsid w:val="00DD0574"/>
    <w:rsid w:val="00DE59B5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F10845"/>
    <w:rsid w:val="00F12D06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20</Pages>
  <Words>4984</Words>
  <Characters>24920</Characters>
  <Application>Microsoft Office Word</Application>
  <DocSecurity>0</DocSecurity>
  <Lines>207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143</cp:revision>
  <dcterms:created xsi:type="dcterms:W3CDTF">2020-12-17T13:08:00Z</dcterms:created>
  <dcterms:modified xsi:type="dcterms:W3CDTF">2021-01-17T13:43:00Z</dcterms:modified>
</cp:coreProperties>
</file>