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93D79" w14:textId="2BE4B46B" w:rsidR="00DC72A0" w:rsidRDefault="00DC72A0" w:rsidP="00DC72A0">
      <w:pPr>
        <w:pStyle w:val="a3"/>
        <w:numPr>
          <w:ilvl w:val="0"/>
          <w:numId w:val="1"/>
        </w:numPr>
        <w:spacing w:after="0" w:line="240" w:lineRule="auto"/>
      </w:pPr>
      <w:r w:rsidRPr="00DC72A0">
        <w:rPr>
          <w:rFonts w:cs="Arial"/>
          <w:rtl/>
        </w:rPr>
        <w:t xml:space="preserve">תחנות לפי ה </w:t>
      </w:r>
      <w:r w:rsidRPr="00DC72A0">
        <w:t>path</w:t>
      </w:r>
      <w:r w:rsidRPr="00DC72A0">
        <w:rPr>
          <w:rFonts w:cs="Arial"/>
          <w:rtl/>
        </w:rPr>
        <w:t xml:space="preserve"> ולא לפי מסלול הקו!</w:t>
      </w:r>
    </w:p>
    <w:p w14:paraId="7FEA3B05" w14:textId="7A09AAB6" w:rsidR="006C767B" w:rsidRPr="00DC72A0" w:rsidRDefault="006C767B" w:rsidP="00DC72A0">
      <w:pPr>
        <w:pStyle w:val="a3"/>
        <w:numPr>
          <w:ilvl w:val="0"/>
          <w:numId w:val="1"/>
        </w:numPr>
        <w:spacing w:after="0" w:line="240" w:lineRule="auto"/>
      </w:pPr>
      <w:r>
        <w:rPr>
          <w:rFonts w:hint="cs"/>
          <w:rtl/>
        </w:rPr>
        <w:t xml:space="preserve">להוריד </w:t>
      </w:r>
      <w:r>
        <w:rPr>
          <w:rFonts w:hint="cs"/>
        </w:rPr>
        <w:t>USER</w:t>
      </w:r>
      <w:r>
        <w:rPr>
          <w:rFonts w:hint="cs"/>
          <w:rtl/>
        </w:rPr>
        <w:t xml:space="preserve"> מ-</w:t>
      </w:r>
      <w:r>
        <w:rPr>
          <w:rFonts w:hint="cs"/>
        </w:rPr>
        <w:t>BO</w:t>
      </w:r>
      <w:r>
        <w:rPr>
          <w:rFonts w:hint="cs"/>
          <w:rtl/>
        </w:rPr>
        <w:t>?</w:t>
      </w:r>
    </w:p>
    <w:p w14:paraId="6EAB1C64" w14:textId="4DDB9A75" w:rsidR="004F2EB9" w:rsidRDefault="004F2EB9" w:rsidP="004F2EB9">
      <w:pPr>
        <w:pStyle w:val="a3"/>
        <w:numPr>
          <w:ilvl w:val="0"/>
          <w:numId w:val="1"/>
        </w:numPr>
        <w:spacing w:after="0" w:line="240" w:lineRule="auto"/>
        <w:rPr>
          <w:rFonts w:ascii="Arial" w:eastAsia="Times New Roman" w:hAnsi="Arial" w:cs="Arial"/>
        </w:rPr>
      </w:pPr>
      <w:r>
        <w:rPr>
          <w:rFonts w:ascii="Arial" w:eastAsia="Times New Roman" w:hAnsi="Arial" w:cs="Arial" w:hint="cs"/>
          <w:rtl/>
        </w:rPr>
        <w:t xml:space="preserve">לקבל </w:t>
      </w:r>
      <w:r>
        <w:rPr>
          <w:rFonts w:ascii="Arial" w:eastAsia="Times New Roman" w:hAnsi="Arial" w:cs="Arial"/>
        </w:rPr>
        <w:t>get</w:t>
      </w:r>
      <w:r>
        <w:rPr>
          <w:rFonts w:ascii="Arial" w:eastAsia="Times New Roman" w:hAnsi="Arial" w:cs="Arial" w:hint="cs"/>
          <w:rtl/>
        </w:rPr>
        <w:t xml:space="preserve"> כ-</w:t>
      </w:r>
      <w:r>
        <w:rPr>
          <w:rFonts w:ascii="Arial" w:eastAsia="Times New Roman" w:hAnsi="Arial" w:cs="Arial"/>
        </w:rPr>
        <w:t>tolist</w:t>
      </w:r>
      <w:r>
        <w:rPr>
          <w:rFonts w:ascii="Arial" w:eastAsia="Times New Roman" w:hAnsi="Arial" w:cs="Arial" w:hint="cs"/>
          <w:rtl/>
        </w:rPr>
        <w:t>?</w:t>
      </w:r>
    </w:p>
    <w:p w14:paraId="1DF6F046" w14:textId="63E108FE"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rPr>
        <w:t>i</w:t>
      </w:r>
      <w:r w:rsidR="004F2EB9">
        <w:rPr>
          <w:rFonts w:ascii="Arial" w:eastAsia="Times New Roman" w:hAnsi="Arial" w:cs="Arial"/>
        </w:rPr>
        <w:t>nner exception</w:t>
      </w:r>
    </w:p>
    <w:p w14:paraId="2FA99C2E" w14:textId="212EB1E3"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hint="cs"/>
          <w:rtl/>
        </w:rPr>
        <w:t>שימוש בתחנות עוקבות ב-</w:t>
      </w:r>
      <w:r>
        <w:rPr>
          <w:rFonts w:ascii="Arial" w:eastAsia="Times New Roman" w:hAnsi="Arial" w:cs="Arial" w:hint="cs"/>
        </w:rPr>
        <w:t>PL</w:t>
      </w:r>
    </w:p>
    <w:p w14:paraId="1E176D92" w14:textId="51AA0F18" w:rsidR="003C1662" w:rsidRDefault="003C1662" w:rsidP="00E75CCE">
      <w:pPr>
        <w:pStyle w:val="a3"/>
        <w:numPr>
          <w:ilvl w:val="0"/>
          <w:numId w:val="1"/>
        </w:numPr>
        <w:spacing w:after="0" w:line="240" w:lineRule="auto"/>
        <w:rPr>
          <w:rFonts w:ascii="Arial" w:eastAsia="Times New Roman" w:hAnsi="Arial" w:cs="Arial"/>
        </w:rPr>
      </w:pPr>
      <w:r w:rsidRPr="00E75CCE">
        <w:rPr>
          <w:rFonts w:ascii="Arial" w:eastAsia="Times New Roman" w:hAnsi="Arial" w:cs="Arial" w:hint="cs"/>
          <w:rtl/>
        </w:rPr>
        <w:t xml:space="preserve">לא לפתוח חלון </w:t>
      </w:r>
      <w:r w:rsidR="00E75CCE">
        <w:rPr>
          <w:rFonts w:ascii="Arial" w:eastAsia="Times New Roman" w:hAnsi="Arial" w:cs="Arial" w:hint="cs"/>
          <w:rtl/>
        </w:rPr>
        <w:t>א</w:t>
      </w:r>
      <w:r w:rsidRPr="00E75CCE">
        <w:rPr>
          <w:rFonts w:ascii="Arial" w:eastAsia="Times New Roman" w:hAnsi="Arial" w:cs="Arial" w:hint="cs"/>
          <w:rtl/>
        </w:rPr>
        <w:t xml:space="preserve">ם רשימה ריקה </w:t>
      </w:r>
      <w:r w:rsidRPr="00E75CCE">
        <w:rPr>
          <w:rFonts w:ascii="Arial" w:eastAsia="Times New Roman" w:hAnsi="Arial" w:cs="Arial"/>
          <w:rtl/>
        </w:rPr>
        <w:t>–</w:t>
      </w:r>
      <w:r w:rsidRPr="00E75CCE">
        <w:rPr>
          <w:rFonts w:ascii="Arial" w:eastAsia="Times New Roman" w:hAnsi="Arial" w:cs="Arial" w:hint="cs"/>
          <w:rtl/>
        </w:rPr>
        <w:t xml:space="preserve"> רק לאפשר להוסיף</w:t>
      </w:r>
      <w:r w:rsidR="00926277" w:rsidRPr="00E75CCE">
        <w:rPr>
          <w:rFonts w:ascii="Arial" w:eastAsia="Times New Roman" w:hAnsi="Arial" w:cs="Arial" w:hint="cs"/>
          <w:rtl/>
        </w:rPr>
        <w:t xml:space="preserve">. קווים או להוסיף קו </w:t>
      </w:r>
      <w:r w:rsidR="00926277" w:rsidRPr="00E75CCE">
        <w:rPr>
          <w:rFonts w:ascii="Arial" w:eastAsia="Times New Roman" w:hAnsi="Arial" w:cs="Arial"/>
          <w:rtl/>
        </w:rPr>
        <w:t>–</w:t>
      </w:r>
      <w:r w:rsidR="00926277" w:rsidRPr="00E75CCE">
        <w:rPr>
          <w:rFonts w:ascii="Arial" w:eastAsia="Times New Roman" w:hAnsi="Arial" w:cs="Arial" w:hint="cs"/>
          <w:rtl/>
        </w:rPr>
        <w:t xml:space="preserve"> רק אם יש תחנות!</w:t>
      </w:r>
    </w:p>
    <w:p w14:paraId="0411F1B3" w14:textId="1CEF96B7"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hint="cs"/>
          <w:rtl/>
        </w:rPr>
        <w:t xml:space="preserve">מספר רץ </w:t>
      </w:r>
      <w:r>
        <w:rPr>
          <w:rFonts w:ascii="Arial" w:eastAsia="Times New Roman" w:hAnsi="Arial" w:cs="Arial"/>
          <w:rtl/>
        </w:rPr>
        <w:t>–</w:t>
      </w:r>
      <w:r>
        <w:rPr>
          <w:rFonts w:ascii="Arial" w:eastAsia="Times New Roman" w:hAnsi="Arial" w:cs="Arial" w:hint="cs"/>
          <w:rtl/>
        </w:rPr>
        <w:t xml:space="preserve"> מחלקה או </w:t>
      </w:r>
      <w:r>
        <w:rPr>
          <w:rFonts w:ascii="Arial" w:eastAsia="Times New Roman" w:hAnsi="Arial" w:cs="Arial" w:hint="cs"/>
        </w:rPr>
        <w:t>XML</w:t>
      </w:r>
      <w:r>
        <w:rPr>
          <w:rFonts w:ascii="Arial" w:eastAsia="Times New Roman" w:hAnsi="Arial" w:cs="Arial" w:hint="cs"/>
          <w:rtl/>
        </w:rPr>
        <w:t>?</w:t>
      </w:r>
    </w:p>
    <w:p w14:paraId="2E75BDE1" w14:textId="78836FA5"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hint="cs"/>
          <w:rtl/>
        </w:rPr>
        <w:t xml:space="preserve">בכל </w:t>
      </w:r>
      <w:r>
        <w:rPr>
          <w:rFonts w:ascii="Arial" w:eastAsia="Times New Roman" w:hAnsi="Arial" w:cs="Arial"/>
        </w:rPr>
        <w:t>get</w:t>
      </w:r>
      <w:r>
        <w:rPr>
          <w:rFonts w:ascii="Arial" w:eastAsia="Times New Roman" w:hAnsi="Arial" w:cs="Arial" w:hint="cs"/>
          <w:rtl/>
        </w:rPr>
        <w:t xml:space="preserve"> ב-</w:t>
      </w:r>
      <w:r>
        <w:rPr>
          <w:rFonts w:ascii="Arial" w:eastAsia="Times New Roman" w:hAnsi="Arial" w:cs="Arial" w:hint="cs"/>
        </w:rPr>
        <w:t>PL</w:t>
      </w:r>
      <w:r>
        <w:rPr>
          <w:rFonts w:ascii="Arial" w:eastAsia="Times New Roman" w:hAnsi="Arial" w:cs="Arial" w:hint="cs"/>
          <w:rtl/>
        </w:rPr>
        <w:t xml:space="preserve"> </w:t>
      </w:r>
      <w:r>
        <w:rPr>
          <w:rFonts w:ascii="Arial" w:eastAsia="Times New Roman" w:hAnsi="Arial" w:cs="Arial"/>
          <w:rtl/>
        </w:rPr>
        <w:t>–</w:t>
      </w:r>
      <w:r>
        <w:rPr>
          <w:rFonts w:ascii="Arial" w:eastAsia="Times New Roman" w:hAnsi="Arial" w:cs="Arial" w:hint="cs"/>
          <w:rtl/>
        </w:rPr>
        <w:t xml:space="preserve"> לטפל במקרה שריק</w:t>
      </w:r>
    </w:p>
    <w:p w14:paraId="13FDD73F" w14:textId="258EDDF4" w:rsidR="00C951D5" w:rsidRDefault="00C951D5" w:rsidP="00E75CCE">
      <w:pPr>
        <w:pStyle w:val="a3"/>
        <w:numPr>
          <w:ilvl w:val="0"/>
          <w:numId w:val="1"/>
        </w:numPr>
        <w:rPr>
          <w:rFonts w:asciiTheme="minorBidi" w:hAnsiTheme="minorBidi"/>
        </w:rPr>
      </w:pPr>
      <w:r>
        <w:rPr>
          <w:rFonts w:asciiTheme="minorBidi" w:hAnsiTheme="minorBidi"/>
        </w:rPr>
        <w:t>Get</w:t>
      </w:r>
      <w:r>
        <w:rPr>
          <w:rFonts w:asciiTheme="minorBidi" w:hAnsiTheme="minorBidi" w:hint="cs"/>
          <w:rtl/>
        </w:rPr>
        <w:t xml:space="preserve"> עם תנאי </w:t>
      </w:r>
      <w:r>
        <w:rPr>
          <w:rFonts w:asciiTheme="minorBidi" w:hAnsiTheme="minorBidi"/>
          <w:rtl/>
        </w:rPr>
        <w:t>–</w:t>
      </w:r>
      <w:r>
        <w:rPr>
          <w:rFonts w:asciiTheme="minorBidi" w:hAnsiTheme="minorBidi" w:hint="cs"/>
          <w:rtl/>
        </w:rPr>
        <w:t xml:space="preserve"> יש </w:t>
      </w:r>
      <w:r w:rsidR="009B6507">
        <w:rPr>
          <w:rFonts w:asciiTheme="minorBidi" w:hAnsiTheme="minorBidi" w:hint="cs"/>
          <w:rtl/>
        </w:rPr>
        <w:t>דרך</w:t>
      </w:r>
      <w:r>
        <w:rPr>
          <w:rFonts w:asciiTheme="minorBidi" w:hAnsiTheme="minorBidi" w:hint="cs"/>
          <w:rtl/>
        </w:rPr>
        <w:t xml:space="preserve"> לקרוא ל-</w:t>
      </w:r>
      <w:r>
        <w:rPr>
          <w:rFonts w:asciiTheme="minorBidi" w:hAnsiTheme="minorBidi" w:hint="cs"/>
        </w:rPr>
        <w:t>DL</w:t>
      </w:r>
      <w:r>
        <w:rPr>
          <w:rFonts w:asciiTheme="minorBidi" w:hAnsiTheme="minorBidi" w:hint="cs"/>
          <w:rtl/>
        </w:rPr>
        <w:t>?</w:t>
      </w:r>
    </w:p>
    <w:p w14:paraId="5696D7E2" w14:textId="0FC704A2" w:rsidR="004346A1" w:rsidRDefault="00600E23" w:rsidP="004346A1">
      <w:pPr>
        <w:pStyle w:val="a3"/>
        <w:numPr>
          <w:ilvl w:val="0"/>
          <w:numId w:val="1"/>
        </w:numPr>
        <w:rPr>
          <w:rFonts w:asciiTheme="minorBidi" w:hAnsiTheme="minorBidi"/>
        </w:rPr>
      </w:pPr>
      <w:r>
        <w:rPr>
          <w:rFonts w:asciiTheme="minorBidi" w:hAnsiTheme="minorBidi" w:hint="cs"/>
        </w:rPr>
        <w:t>PO</w:t>
      </w:r>
      <w:r>
        <w:rPr>
          <w:rFonts w:asciiTheme="minorBidi" w:hAnsiTheme="minorBidi" w:hint="cs"/>
          <w:rtl/>
        </w:rPr>
        <w:t xml:space="preserve">? </w:t>
      </w:r>
      <w:r w:rsidR="00A84BAF">
        <w:rPr>
          <w:rFonts w:asciiTheme="minorBidi" w:hAnsiTheme="minorBidi" w:hint="cs"/>
          <w:rtl/>
        </w:rPr>
        <w:t>שיבוט ב-</w:t>
      </w:r>
      <w:r w:rsidR="00A84BAF">
        <w:rPr>
          <w:rFonts w:asciiTheme="minorBidi" w:hAnsiTheme="minorBidi" w:hint="cs"/>
        </w:rPr>
        <w:t>BL</w:t>
      </w:r>
      <w:r w:rsidR="00A84BAF">
        <w:rPr>
          <w:rFonts w:asciiTheme="minorBidi" w:hAnsiTheme="minorBidi" w:hint="cs"/>
          <w:rtl/>
        </w:rPr>
        <w:t>?</w:t>
      </w:r>
    </w:p>
    <w:p w14:paraId="0A539FCB" w14:textId="578B56C0" w:rsidR="00664798" w:rsidRDefault="004346A1" w:rsidP="00E71111">
      <w:pPr>
        <w:pStyle w:val="a3"/>
        <w:numPr>
          <w:ilvl w:val="0"/>
          <w:numId w:val="1"/>
        </w:numPr>
        <w:rPr>
          <w:rFonts w:asciiTheme="minorBidi" w:hAnsiTheme="minorBidi"/>
        </w:rPr>
      </w:pPr>
      <w:r w:rsidRPr="004346A1">
        <w:rPr>
          <w:rFonts w:asciiTheme="minorBidi" w:hAnsiTheme="minorBidi"/>
        </w:rPr>
        <w:t>Singelton</w:t>
      </w:r>
      <w:r w:rsidRPr="004346A1">
        <w:rPr>
          <w:rFonts w:asciiTheme="minorBidi" w:hAnsiTheme="minorBidi" w:hint="cs"/>
          <w:rtl/>
        </w:rPr>
        <w:t xml:space="preserve"> ב-</w:t>
      </w:r>
      <w:r w:rsidRPr="004346A1">
        <w:rPr>
          <w:rFonts w:asciiTheme="minorBidi" w:hAnsiTheme="minorBidi" w:hint="cs"/>
        </w:rPr>
        <w:t>BL</w:t>
      </w:r>
      <w:r w:rsidRPr="004346A1">
        <w:rPr>
          <w:rFonts w:asciiTheme="minorBidi" w:hAnsiTheme="minorBidi" w:hint="cs"/>
          <w:rtl/>
        </w:rPr>
        <w:t>?</w:t>
      </w:r>
    </w:p>
    <w:p w14:paraId="1D242D70" w14:textId="22E8E9C6" w:rsidR="00743A56" w:rsidRPr="00743A56" w:rsidRDefault="001C75B6" w:rsidP="00743A56">
      <w:pPr>
        <w:pStyle w:val="a3"/>
        <w:numPr>
          <w:ilvl w:val="0"/>
          <w:numId w:val="1"/>
        </w:numPr>
        <w:rPr>
          <w:rtl/>
        </w:rPr>
      </w:pPr>
      <w:r w:rsidRPr="001C75B6">
        <w:rPr>
          <w:rFonts w:cs="Arial"/>
          <w:rtl/>
        </w:rPr>
        <w:t>תחנות עוקבות</w:t>
      </w:r>
      <w:r>
        <w:rPr>
          <w:rFonts w:cs="Arial" w:hint="cs"/>
          <w:rtl/>
        </w:rPr>
        <w:t>:</w:t>
      </w:r>
      <w:r w:rsidRPr="001C75B6">
        <w:rPr>
          <w:rFonts w:cs="Arial"/>
          <w:rtl/>
        </w:rPr>
        <w:t xml:space="preserve"> חישובים יכולים להיות רק עבור הנתונים הראשוניים (שמכניסים ל</w:t>
      </w:r>
      <w:r>
        <w:t>dal</w:t>
      </w:r>
      <w:r w:rsidRPr="001C75B6">
        <w:rPr>
          <w:rFonts w:cs="Arial"/>
          <w:rtl/>
        </w:rPr>
        <w:t>), בשאר המקומות צריך לעשות קלט. לכן לא ניתן לוותר על היישות הזו.</w:t>
      </w:r>
    </w:p>
    <w:p w14:paraId="79A9A27D" w14:textId="77777777" w:rsidR="00743A56" w:rsidRDefault="00743A56" w:rsidP="00743A56">
      <w:pPr>
        <w:jc w:val="both"/>
        <w:rPr>
          <w:rFonts w:cs="Arial"/>
          <w:i/>
          <w:iCs/>
          <w:rtl/>
        </w:rPr>
      </w:pP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58C0D9EE" w14:textId="14CD257F" w:rsidR="001B181D" w:rsidRPr="00C9787D" w:rsidRDefault="001B181D" w:rsidP="00743A56">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נסיעת משתמש</w:t>
      </w:r>
      <w:r w:rsidR="005E4DA3" w:rsidRPr="00C9787D">
        <w:rPr>
          <w:rFonts w:asciiTheme="minorBidi" w:hAnsiTheme="minorBidi" w:cstheme="minorBidi"/>
          <w:i/>
          <w:iCs/>
          <w:sz w:val="22"/>
          <w:szCs w:val="22"/>
          <w:rtl/>
        </w:rPr>
        <w:t>: מישהו נמצא בתחנה מסוימת הוא יודע שם אילו אוטובוסים עוברים, מחפש ביניהם רק את האוטובוסים שיש לו את התחנת ירידה איפה שהוא רוצה ויבדוק מה הכי מהר. זו שאילתא שמבוצעת ב</w:t>
      </w:r>
      <w:r w:rsidR="003675EE">
        <w:rPr>
          <w:rFonts w:asciiTheme="minorBidi" w:hAnsiTheme="minorBidi" w:cstheme="minorBidi" w:hint="cs"/>
          <w:i/>
          <w:iCs/>
          <w:sz w:val="22"/>
          <w:szCs w:val="22"/>
          <w:rtl/>
        </w:rPr>
        <w:t>-</w:t>
      </w:r>
      <w:r w:rsidR="005E4DA3" w:rsidRPr="00C9787D">
        <w:rPr>
          <w:rFonts w:asciiTheme="minorBidi" w:hAnsiTheme="minorBidi" w:cstheme="minorBidi"/>
          <w:i/>
          <w:iCs/>
          <w:sz w:val="22"/>
          <w:szCs w:val="22"/>
        </w:rPr>
        <w:t>BL</w:t>
      </w:r>
      <w:r w:rsidR="005E4DA3" w:rsidRPr="00C9787D">
        <w:rPr>
          <w:rFonts w:asciiTheme="minorBidi" w:hAnsiTheme="minorBidi" w:cstheme="minorBidi"/>
          <w:i/>
          <w:iCs/>
          <w:sz w:val="22"/>
          <w:szCs w:val="22"/>
          <w:rtl/>
        </w:rPr>
        <w:t xml:space="preserve"> על סמך כל הנתונים. </w:t>
      </w:r>
      <w:r w:rsidR="005E4DA3" w:rsidRPr="00C9787D">
        <w:rPr>
          <w:rFonts w:asciiTheme="minorBidi" w:hAnsiTheme="minorBidi" w:cstheme="minorBidi"/>
          <w:i/>
          <w:iCs/>
          <w:sz w:val="22"/>
          <w:szCs w:val="22"/>
          <w:shd w:val="clear" w:color="auto" w:fill="FFFFFF"/>
          <w:rtl/>
        </w:rPr>
        <w:t>לא אמור להיות ב</w:t>
      </w:r>
      <w:r w:rsidR="003675EE">
        <w:rPr>
          <w:rFonts w:asciiTheme="minorBidi" w:hAnsiTheme="minorBidi" w:cstheme="minorBidi" w:hint="cs"/>
          <w:i/>
          <w:iCs/>
          <w:sz w:val="22"/>
          <w:szCs w:val="22"/>
          <w:shd w:val="clear" w:color="auto" w:fill="FFFFFF"/>
          <w:rtl/>
        </w:rPr>
        <w:t>-</w:t>
      </w:r>
      <w:r w:rsidR="005E4DA3" w:rsidRPr="00C9787D">
        <w:rPr>
          <w:rFonts w:asciiTheme="minorBidi" w:hAnsiTheme="minorBidi" w:cstheme="minorBidi"/>
          <w:i/>
          <w:iCs/>
          <w:sz w:val="22"/>
          <w:szCs w:val="22"/>
          <w:shd w:val="clear" w:color="auto" w:fill="FFFFFF"/>
        </w:rPr>
        <w:t>DO</w:t>
      </w:r>
      <w:r w:rsidR="00C9787D">
        <w:rPr>
          <w:rFonts w:asciiTheme="minorBidi" w:hAnsiTheme="minorBidi" w:cstheme="minorBidi" w:hint="cs"/>
          <w:i/>
          <w:iCs/>
          <w:sz w:val="22"/>
          <w:szCs w:val="22"/>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5AFA906" w14:textId="4E07C74C" w:rsidR="00C9787D" w:rsidRPr="00C9787D" w:rsidRDefault="00C9787D" w:rsidP="003675EE">
      <w:pPr>
        <w:pStyle w:val="NormalWeb"/>
        <w:bidi/>
        <w:rPr>
          <w:rFonts w:asciiTheme="minorBidi" w:hAnsiTheme="minorBidi" w:cstheme="minorBidi"/>
          <w:i/>
          <w:iCs/>
          <w:sz w:val="22"/>
          <w:szCs w:val="22"/>
          <w:rtl/>
        </w:rPr>
      </w:pPr>
      <w:r w:rsidRPr="00C9787D">
        <w:rPr>
          <w:rFonts w:asciiTheme="minorBidi" w:hAnsiTheme="minorBidi" w:cstheme="minorBidi" w:hint="cs"/>
          <w:i/>
          <w:iCs/>
          <w:sz w:val="22"/>
          <w:szCs w:val="22"/>
          <w:rtl/>
        </w:rPr>
        <w:t>א</w:t>
      </w:r>
      <w:r w:rsidRPr="00C9787D">
        <w:rPr>
          <w:rFonts w:asciiTheme="minorBidi" w:hAnsiTheme="minorBidi" w:cstheme="minorBidi"/>
          <w:i/>
          <w:iCs/>
          <w:sz w:val="22"/>
          <w:szCs w:val="22"/>
          <w:rtl/>
        </w:rPr>
        <w:t>וטובוס בנסיעה: הישות </w:t>
      </w:r>
      <w:r w:rsidRPr="00C9787D">
        <w:rPr>
          <w:rFonts w:asciiTheme="minorBidi" w:hAnsiTheme="minorBidi" w:cstheme="minorBidi"/>
          <w:i/>
          <w:iCs/>
          <w:sz w:val="22"/>
          <w:szCs w:val="22"/>
        </w:rPr>
        <w:t>BusOnTrip</w:t>
      </w:r>
      <w:r w:rsidRPr="00C9787D">
        <w:rPr>
          <w:rFonts w:asciiTheme="minorBidi" w:hAnsiTheme="minorBidi" w:cstheme="minorBidi"/>
          <w:i/>
          <w:iCs/>
          <w:sz w:val="22"/>
          <w:szCs w:val="22"/>
          <w:rtl/>
        </w:rPr>
        <w:t> עוברת ל</w:t>
      </w:r>
      <w:r w:rsidR="003675EE">
        <w:rPr>
          <w:rFonts w:asciiTheme="minorBidi" w:hAnsiTheme="minorBidi" w:cstheme="minorBidi" w:hint="cs"/>
          <w:i/>
          <w:iCs/>
          <w:sz w:val="22"/>
          <w:szCs w:val="22"/>
          <w:rtl/>
        </w:rPr>
        <w:t>-</w:t>
      </w:r>
      <w:r w:rsidRPr="00C9787D">
        <w:rPr>
          <w:rFonts w:asciiTheme="minorBidi" w:hAnsiTheme="minorBidi" w:cstheme="minorBidi"/>
          <w:i/>
          <w:iCs/>
          <w:sz w:val="22"/>
          <w:szCs w:val="22"/>
        </w:rPr>
        <w:t>BO</w:t>
      </w:r>
      <w:r w:rsidRPr="00C9787D">
        <w:rPr>
          <w:rFonts w:asciiTheme="minorBidi" w:hAnsiTheme="minorBidi" w:cstheme="minorBidi"/>
          <w:i/>
          <w:iCs/>
          <w:sz w:val="22"/>
          <w:szCs w:val="22"/>
          <w:rtl/>
        </w:rPr>
        <w:t>  ויורד ממנה השדה שמזהה אוטובוס.</w:t>
      </w:r>
    </w:p>
    <w:p w14:paraId="19109024" w14:textId="77777777" w:rsidR="00340073" w:rsidRPr="00340073" w:rsidRDefault="00340073" w:rsidP="00340073">
      <w:pPr>
        <w:spacing w:after="0" w:line="240" w:lineRule="auto"/>
        <w:rPr>
          <w:rFonts w:ascii="Arial" w:eastAsia="Times New Roman" w:hAnsi="Arial" w:cs="Arial"/>
          <w:i/>
          <w:iCs/>
        </w:rPr>
      </w:pPr>
      <w:r w:rsidRPr="00340073">
        <w:rPr>
          <w:rFonts w:ascii="Arial" w:eastAsia="Times New Roman" w:hAnsi="Arial" w:cs="Arial" w:hint="cs"/>
          <w:i/>
          <w:iCs/>
          <w:rtl/>
        </w:rPr>
        <w:t xml:space="preserve">שינוי בקובץ </w:t>
      </w:r>
      <w:r w:rsidRPr="00340073">
        <w:rPr>
          <w:rFonts w:ascii="Arial" w:eastAsia="Times New Roman" w:hAnsi="Arial" w:cs="Arial"/>
          <w:i/>
          <w:iCs/>
        </w:rPr>
        <w:t>config</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D82E8E1"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אוטובוס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65FE8279" w14:textId="14E05438" w:rsidR="005C5694" w:rsidRPr="00C9787D" w:rsidRDefault="005C5694" w:rsidP="00C9787D">
      <w:pPr>
        <w:pStyle w:val="a3"/>
        <w:numPr>
          <w:ilvl w:val="0"/>
          <w:numId w:val="3"/>
        </w:numPr>
        <w:rPr>
          <w:rFonts w:asciiTheme="minorBidi" w:hAnsiTheme="minorBidi"/>
          <w:rtl/>
        </w:rPr>
      </w:pPr>
      <w:r w:rsidRPr="00C9787D">
        <w:rPr>
          <w:rFonts w:asciiTheme="minorBidi" w:hAnsiTheme="minorBidi"/>
          <w:rtl/>
        </w:rPr>
        <w:t>למחוק קבצים מיותרים</w:t>
      </w:r>
    </w:p>
    <w:p w14:paraId="7D0B9645" w14:textId="16B0485D" w:rsidR="006A5401" w:rsidRDefault="006A5401" w:rsidP="005C5694">
      <w:pPr>
        <w:rPr>
          <w:rFonts w:asciiTheme="minorBidi" w:hAnsiTheme="minorBidi"/>
          <w:rtl/>
        </w:rPr>
      </w:pPr>
      <w:r>
        <w:rPr>
          <w:rFonts w:asciiTheme="minorBidi" w:hAnsiTheme="minorBidi"/>
          <w:rtl/>
        </w:rPr>
        <w:br w:type="page"/>
      </w:r>
    </w:p>
    <w:p w14:paraId="03D4D30F" w14:textId="77777777" w:rsidR="00F87024" w:rsidRPr="00734F01" w:rsidRDefault="00F87024" w:rsidP="005C5694">
      <w:pPr>
        <w:rPr>
          <w:rFonts w:asciiTheme="minorBidi" w:hAnsiTheme="minorBidi"/>
          <w:rtl/>
        </w:rPr>
      </w:pPr>
    </w:p>
    <w:p w14:paraId="114F52DA" w14:textId="2B2A27B3" w:rsidR="00F87024" w:rsidRDefault="00F87024" w:rsidP="005C5694">
      <w:pPr>
        <w:rPr>
          <w:rtl/>
        </w:rPr>
      </w:pPr>
    </w:p>
    <w:p w14:paraId="6AEF300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(lineStation.PathIndex == lineStations.Count())</w:t>
      </w:r>
    </w:p>
    <w:p w14:paraId="7511F665"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68517"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59CC9BB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line.LastStation = lineStations.ElementAt(lineStations.Count() - 1).ID;</w:t>
      </w:r>
    </w:p>
    <w:p w14:paraId="197DDB6D"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79D5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(lineStation.PathIndex == 1)</w:t>
      </w:r>
    </w:p>
    <w:p w14:paraId="183B1986"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EEF2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2538FA2B"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line.FirstStation = lineStations.First().ID;</w:t>
      </w:r>
    </w:p>
    <w:p w14:paraId="0B41C1D7" w14:textId="711D0AAA" w:rsidR="00F87024" w:rsidRDefault="00F87024" w:rsidP="00F87024">
      <w:pPr>
        <w:rPr>
          <w:rtl/>
        </w:rPr>
      </w:pPr>
      <w:r>
        <w:rPr>
          <w:rFonts w:ascii="Consolas" w:hAnsi="Consolas" w:cs="Consolas"/>
          <w:color w:val="000000"/>
          <w:sz w:val="19"/>
          <w:szCs w:val="19"/>
        </w:rPr>
        <w:t xml:space="preserve">                }</w:t>
      </w:r>
    </w:p>
    <w:p w14:paraId="022F08B5" w14:textId="616DBF6D" w:rsidR="002E29BA" w:rsidRDefault="002E29BA" w:rsidP="00F87024">
      <w:pPr>
        <w:rPr>
          <w:rtl/>
        </w:rPr>
      </w:pPr>
    </w:p>
    <w:p w14:paraId="5AB9454E"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10A4B7F3"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="LineStations"&gt;</w:t>
      </w:r>
    </w:p>
    <w:p w14:paraId="1A31AD5C"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7ED4723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372EB95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16892722"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26AF05BD"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237BFAF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=ID}"/&gt;</w:t>
      </w:r>
    </w:p>
    <w:p w14:paraId="66572D91"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="Name"</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0000FF"/>
          <w:sz w:val="19"/>
          <w:szCs w:val="19"/>
        </w:rPr>
        <w:t>}"/&gt;</w:t>
      </w:r>
    </w:p>
    <w:p w14:paraId="397C061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602883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0A3029A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4A5590DD" w14:textId="77777777" w:rsidR="002E29BA" w:rsidRDefault="002E29BA" w:rsidP="00F87024"/>
    <w:sectPr w:rsidR="002E29BA" w:rsidSect="004E0F4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51BB7"/>
    <w:multiLevelType w:val="hybridMultilevel"/>
    <w:tmpl w:val="FCBA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46BD9"/>
    <w:rsid w:val="00070218"/>
    <w:rsid w:val="001560D3"/>
    <w:rsid w:val="00192E4E"/>
    <w:rsid w:val="001B181D"/>
    <w:rsid w:val="001C6D6B"/>
    <w:rsid w:val="001C75B6"/>
    <w:rsid w:val="00206DDF"/>
    <w:rsid w:val="00226668"/>
    <w:rsid w:val="0027482B"/>
    <w:rsid w:val="00280047"/>
    <w:rsid w:val="002D0AE4"/>
    <w:rsid w:val="002E29BA"/>
    <w:rsid w:val="00340073"/>
    <w:rsid w:val="003675EE"/>
    <w:rsid w:val="003C1662"/>
    <w:rsid w:val="00404215"/>
    <w:rsid w:val="004346A1"/>
    <w:rsid w:val="004452E8"/>
    <w:rsid w:val="00450201"/>
    <w:rsid w:val="004820AF"/>
    <w:rsid w:val="004C5118"/>
    <w:rsid w:val="004E0F47"/>
    <w:rsid w:val="004F2EB9"/>
    <w:rsid w:val="0051070D"/>
    <w:rsid w:val="005242C0"/>
    <w:rsid w:val="00530039"/>
    <w:rsid w:val="0057441B"/>
    <w:rsid w:val="005A620C"/>
    <w:rsid w:val="005A7A0B"/>
    <w:rsid w:val="005C5694"/>
    <w:rsid w:val="005E4DA3"/>
    <w:rsid w:val="00600E23"/>
    <w:rsid w:val="0062095C"/>
    <w:rsid w:val="00642FCE"/>
    <w:rsid w:val="00653594"/>
    <w:rsid w:val="00664798"/>
    <w:rsid w:val="00685B35"/>
    <w:rsid w:val="006A5401"/>
    <w:rsid w:val="006C767B"/>
    <w:rsid w:val="00734F01"/>
    <w:rsid w:val="00743A56"/>
    <w:rsid w:val="0077003C"/>
    <w:rsid w:val="00796E18"/>
    <w:rsid w:val="007A261C"/>
    <w:rsid w:val="008F7BE9"/>
    <w:rsid w:val="00926277"/>
    <w:rsid w:val="00942E20"/>
    <w:rsid w:val="00982EA6"/>
    <w:rsid w:val="009B6507"/>
    <w:rsid w:val="009F00C5"/>
    <w:rsid w:val="00A06A3A"/>
    <w:rsid w:val="00A30017"/>
    <w:rsid w:val="00A82873"/>
    <w:rsid w:val="00A84BAF"/>
    <w:rsid w:val="00AC114E"/>
    <w:rsid w:val="00AC7B50"/>
    <w:rsid w:val="00B0416A"/>
    <w:rsid w:val="00BC2764"/>
    <w:rsid w:val="00C232DE"/>
    <w:rsid w:val="00C951D5"/>
    <w:rsid w:val="00C96F0C"/>
    <w:rsid w:val="00C9787D"/>
    <w:rsid w:val="00CA6B56"/>
    <w:rsid w:val="00CF26DB"/>
    <w:rsid w:val="00D2614A"/>
    <w:rsid w:val="00D56E72"/>
    <w:rsid w:val="00D86803"/>
    <w:rsid w:val="00DC72A0"/>
    <w:rsid w:val="00DD0574"/>
    <w:rsid w:val="00E26FF6"/>
    <w:rsid w:val="00E57247"/>
    <w:rsid w:val="00E71111"/>
    <w:rsid w:val="00E75AC2"/>
    <w:rsid w:val="00E75CCE"/>
    <w:rsid w:val="00E847D8"/>
    <w:rsid w:val="00ED770B"/>
    <w:rsid w:val="00F10845"/>
    <w:rsid w:val="00F31FAF"/>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2</Pages>
  <Words>422</Words>
  <Characters>2114</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68</cp:revision>
  <dcterms:created xsi:type="dcterms:W3CDTF">2020-12-17T13:08:00Z</dcterms:created>
  <dcterms:modified xsi:type="dcterms:W3CDTF">2020-12-31T07:17:00Z</dcterms:modified>
</cp:coreProperties>
</file>