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D665" w14:textId="77777777" w:rsidR="00F12D06" w:rsidRPr="00F12D06" w:rsidRDefault="00F12D06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איך לעצור תהליכון</w:t>
      </w:r>
    </w:p>
    <w:p w14:paraId="7D48E738" w14:textId="177C77E2" w:rsidR="00C71B6E" w:rsidRPr="00F12D06" w:rsidRDefault="00C71B6E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להיכנס שוב לשאילתת נוסע</w:t>
      </w:r>
      <w:r w:rsidR="000B663B" w:rsidRPr="00F12D06">
        <w:rPr>
          <w:rFonts w:asciiTheme="minorBidi" w:hAnsiTheme="minorBidi"/>
          <w:rtl/>
        </w:rPr>
        <w:t>, או אחרי יצירת קו ונסיעה</w:t>
      </w:r>
    </w:p>
    <w:p w14:paraId="45B9A0C1" w14:textId="77777777" w:rsidR="00F12D06" w:rsidRPr="00F12D06" w:rsidRDefault="00F12D06" w:rsidP="00F12D06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 xml:space="preserve">תהליכון ב </w:t>
      </w:r>
      <w:r w:rsidRPr="00F12D06">
        <w:rPr>
          <w:rFonts w:asciiTheme="minorBidi" w:hAnsiTheme="minorBidi"/>
        </w:rPr>
        <w:t>BL</w:t>
      </w:r>
      <w:r w:rsidRPr="00F12D06">
        <w:rPr>
          <w:rFonts w:asciiTheme="minorBidi" w:hAnsiTheme="minorBidi"/>
          <w:rtl/>
        </w:rPr>
        <w:t>?</w:t>
      </w:r>
    </w:p>
    <w:p w14:paraId="383ABAC1" w14:textId="4A94817B" w:rsidR="00411FC4" w:rsidRPr="00F12D06" w:rsidRDefault="00411FC4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רקע כפתורי התחלה</w:t>
      </w:r>
    </w:p>
    <w:p w14:paraId="03B75D09" w14:textId="77777777" w:rsidR="00540FAD" w:rsidRPr="00F12D06" w:rsidRDefault="00540FAD" w:rsidP="00540FAD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F12D06">
        <w:rPr>
          <w:rFonts w:asciiTheme="minorBidi" w:hAnsiTheme="minorBidi" w:cstheme="minorBidi"/>
          <w:color w:val="000000"/>
          <w:sz w:val="22"/>
          <w:szCs w:val="22"/>
          <w:rtl/>
        </w:rPr>
        <w:t>כל טיפוס יכלול תיעוד ע"י ///</w:t>
      </w:r>
    </w:p>
    <w:p w14:paraId="0140183A" w14:textId="77777777" w:rsidR="00540FAD" w:rsidRPr="00F12D06" w:rsidRDefault="00540FAD" w:rsidP="00540FAD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000000"/>
          <w:sz w:val="22"/>
          <w:szCs w:val="22"/>
        </w:rPr>
      </w:pPr>
      <w:r w:rsidRPr="00F12D06">
        <w:rPr>
          <w:rFonts w:asciiTheme="minorBidi" w:hAnsiTheme="minorBidi" w:cstheme="minorBidi"/>
          <w:color w:val="00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575A4A21" w14:textId="5DDDBC69" w:rsidR="00540FAD" w:rsidRPr="00F12D06" w:rsidRDefault="00540FAD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color w:val="000000"/>
          <w:rtl/>
        </w:rPr>
        <w:t>תסדירים ב-</w:t>
      </w:r>
      <w:r w:rsidRPr="00F12D06">
        <w:rPr>
          <w:rFonts w:asciiTheme="minorBidi" w:hAnsiTheme="minorBidi"/>
          <w:color w:val="000000"/>
        </w:rPr>
        <w:t>PL</w:t>
      </w:r>
    </w:p>
    <w:p w14:paraId="62931436" w14:textId="32C986EE" w:rsidR="00540FAD" w:rsidRPr="00F12D06" w:rsidRDefault="00540FAD" w:rsidP="00540FAD">
      <w:pPr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>ב-</w:t>
      </w:r>
      <w:r w:rsidRPr="00F12D06">
        <w:rPr>
          <w:rFonts w:asciiTheme="minorBidi" w:hAnsiTheme="minorBidi"/>
        </w:rPr>
        <w:t>BLIMP</w:t>
      </w:r>
      <w:r w:rsidRPr="00F12D06">
        <w:rPr>
          <w:rFonts w:asciiTheme="minorBidi" w:hAnsiTheme="minorBidi"/>
          <w:rtl/>
        </w:rPr>
        <w:t>:</w:t>
      </w:r>
    </w:p>
    <w:p w14:paraId="50FBB1EB" w14:textId="77777777" w:rsidR="00540FAD" w:rsidRPr="00F12D06" w:rsidRDefault="00540FAD" w:rsidP="00540FAD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 xml:space="preserve">בגרסה הסופית אין להשתמש בלולאת </w:t>
      </w:r>
      <w:r w:rsidRPr="00F12D06">
        <w:rPr>
          <w:rFonts w:asciiTheme="minorBidi" w:hAnsiTheme="minorBidi"/>
        </w:rPr>
        <w:t>foreach</w:t>
      </w:r>
      <w:r w:rsidRPr="00F12D06">
        <w:rPr>
          <w:rFonts w:asciiTheme="minorBidi" w:hAnsiTheme="minorBidi"/>
          <w:rtl/>
        </w:rPr>
        <w:t xml:space="preserve"> במקום שניתן להשתמש ב-</w:t>
      </w:r>
      <w:r w:rsidRPr="00F12D06">
        <w:rPr>
          <w:rFonts w:asciiTheme="minorBidi" w:hAnsiTheme="minorBidi"/>
        </w:rPr>
        <w:t>LINQ</w:t>
      </w:r>
    </w:p>
    <w:p w14:paraId="27EE7C33" w14:textId="77777777" w:rsidR="00540FAD" w:rsidRPr="00F12D06" w:rsidRDefault="00540FAD" w:rsidP="00540FAD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 xml:space="preserve">חובה לכלול לפחות 4 שאילתות </w:t>
      </w:r>
      <w:r w:rsidRPr="00F12D06">
        <w:rPr>
          <w:rFonts w:asciiTheme="minorBidi" w:hAnsiTheme="minorBidi"/>
        </w:rPr>
        <w:t>LINQtoObject</w:t>
      </w:r>
    </w:p>
    <w:p w14:paraId="031F6A3A" w14:textId="77777777" w:rsidR="00540FAD" w:rsidRPr="00F12D06" w:rsidRDefault="00540FAD" w:rsidP="00540FAD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>חובה לכלול לפחות 4 ביטויי למבדה</w:t>
      </w:r>
    </w:p>
    <w:p w14:paraId="101525C9" w14:textId="29CC2CD9" w:rsidR="00540FAD" w:rsidRDefault="00540FAD" w:rsidP="00540FAD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 xml:space="preserve">בשאילתות </w:t>
      </w:r>
      <w:r w:rsidRPr="00F12D06">
        <w:rPr>
          <w:rFonts w:asciiTheme="minorBidi" w:hAnsiTheme="minorBidi"/>
        </w:rPr>
        <w:t>LINQ</w:t>
      </w:r>
      <w:r w:rsidRPr="00F12D06">
        <w:rPr>
          <w:rFonts w:asciiTheme="minorBidi" w:hAnsiTheme="minorBidi"/>
          <w:rtl/>
        </w:rPr>
        <w:t xml:space="preserve"> חובה להשתמש לפחות פעם אחת ב-</w:t>
      </w:r>
      <w:r w:rsidRPr="00F12D06">
        <w:rPr>
          <w:rFonts w:asciiTheme="minorBidi" w:hAnsiTheme="minorBidi"/>
        </w:rPr>
        <w:t>let</w:t>
      </w:r>
      <w:r w:rsidRPr="00F12D06">
        <w:rPr>
          <w:rFonts w:asciiTheme="minorBidi" w:hAnsiTheme="minorBidi"/>
          <w:rtl/>
        </w:rPr>
        <w:t>, ב-</w:t>
      </w:r>
      <w:r w:rsidRPr="00F12D06">
        <w:rPr>
          <w:rFonts w:asciiTheme="minorBidi" w:hAnsiTheme="minorBidi"/>
        </w:rPr>
        <w:t>select new</w:t>
      </w:r>
      <w:r w:rsidRPr="00F12D06">
        <w:rPr>
          <w:rFonts w:asciiTheme="minorBidi" w:hAnsiTheme="minorBidi"/>
          <w:rtl/>
        </w:rPr>
        <w:t>, בקיבוץ (</w:t>
      </w:r>
      <w:r w:rsidRPr="00F12D06">
        <w:rPr>
          <w:rFonts w:asciiTheme="minorBidi" w:hAnsiTheme="minorBidi"/>
        </w:rPr>
        <w:t>grouping</w:t>
      </w:r>
      <w:r w:rsidRPr="00F12D06">
        <w:rPr>
          <w:rFonts w:asciiTheme="minorBidi" w:hAnsiTheme="minorBidi"/>
          <w:rtl/>
        </w:rPr>
        <w:t>), במיון</w:t>
      </w:r>
    </w:p>
    <w:p w14:paraId="18E157FA" w14:textId="77777777" w:rsidR="00F12D06" w:rsidRPr="00F12D06" w:rsidRDefault="00F12D06" w:rsidP="00F12D06">
      <w:pPr>
        <w:spacing w:after="0" w:line="240" w:lineRule="auto"/>
        <w:rPr>
          <w:rFonts w:asciiTheme="minorBidi" w:hAnsiTheme="minorBidi"/>
        </w:rPr>
      </w:pPr>
    </w:p>
    <w:p w14:paraId="2814AFAA" w14:textId="75F60810" w:rsidR="00540FAD" w:rsidRPr="00F12D06" w:rsidRDefault="00540FAD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</w:rPr>
        <w:t>DAL</w:t>
      </w:r>
      <w:r w:rsidRPr="00F12D06">
        <w:rPr>
          <w:rFonts w:asciiTheme="minorBidi" w:hAnsiTheme="minorBidi"/>
          <w:rtl/>
        </w:rPr>
        <w:t xml:space="preserve">: יתכן שחלק מהישויות לא זקוקות לחלק מפעולות </w:t>
      </w:r>
      <w:r w:rsidRPr="00F12D06">
        <w:rPr>
          <w:rFonts w:asciiTheme="minorBidi" w:hAnsiTheme="minorBidi"/>
        </w:rPr>
        <w:t>CRUD</w:t>
      </w:r>
      <w:r w:rsidRPr="00F12D06">
        <w:rPr>
          <w:rFonts w:asciiTheme="minorBidi" w:hAnsiTheme="minorBidi"/>
          <w:rtl/>
        </w:rPr>
        <w:t xml:space="preserve"> לפי לוגיקת המערכת שהסטודנטים בונים - אין צורך לכתוב פונקציות שלא צריך אותן</w:t>
      </w:r>
    </w:p>
    <w:p w14:paraId="70852B66" w14:textId="77777777" w:rsidR="00540FAD" w:rsidRPr="00F12D06" w:rsidRDefault="00540FAD" w:rsidP="00540FA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inorBidi" w:eastAsia="Times New Roman" w:hAnsiTheme="minorBidi"/>
          <w:color w:val="000000"/>
        </w:rPr>
      </w:pPr>
      <w:r w:rsidRPr="00F12D06">
        <w:rPr>
          <w:rFonts w:asciiTheme="minorBidi" w:eastAsia="Times New Roman" w:hAnsiTheme="minorBidi"/>
          <w:color w:val="000000"/>
          <w:rtl/>
        </w:rPr>
        <w:t xml:space="preserve">במימושים של הממשק </w:t>
      </w:r>
      <w:r w:rsidRPr="00F12D06">
        <w:rPr>
          <w:rFonts w:asciiTheme="minorBidi" w:eastAsia="Times New Roman" w:hAnsiTheme="minorBidi"/>
          <w:color w:val="000000"/>
        </w:rPr>
        <w:t>IDal</w:t>
      </w:r>
      <w:r w:rsidRPr="00F12D06">
        <w:rPr>
          <w:rFonts w:asciiTheme="minorBidi" w:eastAsia="Times New Roman" w:hAnsiTheme="minorBidi"/>
          <w:color w:val="000000"/>
          <w:rtl/>
        </w:rPr>
        <w:t xml:space="preserve"> אסור לבצע כל חישוב או בדיקה לוגית למעט בדיקת שלמות הנתונים (למשל בדיקת הימצאות אובייקט שנדרש למוחקו או לעדכנו, או אי הימצאות אובייקט שנדרש להוסיפו)</w:t>
      </w:r>
    </w:p>
    <w:p w14:paraId="62B4EB46" w14:textId="77777777" w:rsidR="00540FAD" w:rsidRPr="00F12D06" w:rsidRDefault="00540FAD" w:rsidP="00540FAD">
      <w:pPr>
        <w:pStyle w:val="a3"/>
        <w:numPr>
          <w:ilvl w:val="0"/>
          <w:numId w:val="1"/>
        </w:numPr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 xml:space="preserve">מספרים רצים ומידע נוסף על קונפיגורציה ינוהלו בעזרת קובץ </w:t>
      </w:r>
      <w:r w:rsidRPr="00F12D06">
        <w:rPr>
          <w:rFonts w:asciiTheme="minorBidi" w:hAnsiTheme="minorBidi"/>
        </w:rPr>
        <w:t>XML</w:t>
      </w:r>
      <w:r w:rsidRPr="00F12D06">
        <w:rPr>
          <w:rFonts w:asciiTheme="minorBidi" w:hAnsiTheme="minorBidi"/>
          <w:rtl/>
        </w:rPr>
        <w:t xml:space="preserve"> של קונפיגורציה המתעדכן אוטומטית בכל עדכון (יצירה של מספר רץ חדש)</w:t>
      </w:r>
    </w:p>
    <w:p w14:paraId="4F133F31" w14:textId="49393EB2" w:rsidR="00540FAD" w:rsidRPr="00F12D06" w:rsidRDefault="00540FAD" w:rsidP="00540FAD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 xml:space="preserve">מידע על </w:t>
      </w:r>
      <w:r w:rsidRPr="00F12D06">
        <w:rPr>
          <w:rFonts w:asciiTheme="minorBidi" w:hAnsiTheme="minorBidi"/>
          <w:b/>
          <w:bCs/>
          <w:rtl/>
        </w:rPr>
        <w:t>תחנת אוטובוס</w:t>
      </w:r>
      <w:r w:rsidR="00F12D06" w:rsidRPr="00F12D06">
        <w:rPr>
          <w:rFonts w:asciiTheme="minorBidi" w:hAnsiTheme="minorBidi"/>
        </w:rPr>
        <w:t xml:space="preserve"> </w:t>
      </w:r>
      <w:r w:rsidR="00F12D06" w:rsidRPr="00F12D06">
        <w:rPr>
          <w:rFonts w:asciiTheme="minorBidi" w:hAnsiTheme="minorBidi"/>
          <w:rtl/>
        </w:rPr>
        <w:t>כולל</w:t>
      </w:r>
      <w:r w:rsidRPr="00F12D06">
        <w:rPr>
          <w:rFonts w:asciiTheme="minorBidi" w:hAnsiTheme="minorBidi"/>
          <w:rtl/>
        </w:rPr>
        <w:t xml:space="preserve"> תחנת סיום</w:t>
      </w:r>
    </w:p>
    <w:p w14:paraId="589F230C" w14:textId="6E37C048" w:rsidR="004F2EB9" w:rsidRPr="00F12D06" w:rsidRDefault="00E815E6" w:rsidP="00F12D06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F12D06">
        <w:rPr>
          <w:rFonts w:asciiTheme="minorBidi" w:hAnsiTheme="minorBidi"/>
          <w:rtl/>
        </w:rPr>
        <w:t>אם ברצונכם לכפות עצירת הסימולטור גם באמצע שניית השינה של פועל הרקע - עליכם להפסיק את השינה ע"י הפעלת פעול ()</w:t>
      </w:r>
      <w:r w:rsidRPr="00F12D06">
        <w:rPr>
          <w:rFonts w:asciiTheme="minorBidi" w:hAnsiTheme="minorBidi"/>
        </w:rPr>
        <w:t>Interrupt</w:t>
      </w:r>
      <w:r w:rsidRPr="00F12D06">
        <w:rPr>
          <w:rFonts w:asciiTheme="minorBidi" w:hAnsiTheme="minorBidi"/>
          <w:rtl/>
        </w:rPr>
        <w:t xml:space="preserve"> של תהליכון פועל הרקע. על מנת לעשות זאת - עליכם בתחילת פועל הרקע (לפני הלולאה) יהיה לשמור בצד את ההפניה לאובייקט התהליכון.</w:t>
      </w:r>
    </w:p>
    <w:p w14:paraId="6BD86CFC" w14:textId="77777777" w:rsidR="00F12D06" w:rsidRPr="00F12D06" w:rsidRDefault="00F12D06" w:rsidP="00F12D06">
      <w:pPr>
        <w:rPr>
          <w:rFonts w:asciiTheme="minorBidi" w:hAnsiTheme="minorBidi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FE8CC" w14:textId="77777777" w:rsidR="00CB5065" w:rsidRDefault="00CB5065" w:rsidP="006872D3">
      <w:pPr>
        <w:spacing w:after="0" w:line="240" w:lineRule="auto"/>
      </w:pPr>
      <w:r>
        <w:separator/>
      </w:r>
    </w:p>
  </w:endnote>
  <w:endnote w:type="continuationSeparator" w:id="0">
    <w:p w14:paraId="32EA5BAB" w14:textId="77777777" w:rsidR="00CB5065" w:rsidRDefault="00CB5065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7A8D7" w14:textId="77777777" w:rsidR="00CB5065" w:rsidRDefault="00CB5065" w:rsidP="006872D3">
      <w:pPr>
        <w:spacing w:after="0" w:line="240" w:lineRule="auto"/>
      </w:pPr>
      <w:r>
        <w:separator/>
      </w:r>
    </w:p>
  </w:footnote>
  <w:footnote w:type="continuationSeparator" w:id="0">
    <w:p w14:paraId="0E45964D" w14:textId="77777777" w:rsidR="00CB5065" w:rsidRDefault="00CB5065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771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11034"/>
    <w:rsid w:val="00030403"/>
    <w:rsid w:val="00046BD9"/>
    <w:rsid w:val="000474E8"/>
    <w:rsid w:val="00070218"/>
    <w:rsid w:val="000B663B"/>
    <w:rsid w:val="00106293"/>
    <w:rsid w:val="00107166"/>
    <w:rsid w:val="00131889"/>
    <w:rsid w:val="001560D3"/>
    <w:rsid w:val="00163E55"/>
    <w:rsid w:val="00170CE7"/>
    <w:rsid w:val="0017299B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452E8"/>
    <w:rsid w:val="00450201"/>
    <w:rsid w:val="004653ED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F1D21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24D99"/>
    <w:rsid w:val="00B30797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3E2E"/>
    <w:rsid w:val="00CA6B56"/>
    <w:rsid w:val="00CA7B8E"/>
    <w:rsid w:val="00CB5065"/>
    <w:rsid w:val="00CC2AE0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B1907"/>
    <w:rsid w:val="00ED770B"/>
    <w:rsid w:val="00F10845"/>
    <w:rsid w:val="00F12D06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20</Pages>
  <Words>5136</Words>
  <Characters>25681</Characters>
  <Application>Microsoft Office Word</Application>
  <DocSecurity>0</DocSecurity>
  <Lines>214</Lines>
  <Paragraphs>61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139</cp:revision>
  <dcterms:created xsi:type="dcterms:W3CDTF">2020-12-17T13:08:00Z</dcterms:created>
  <dcterms:modified xsi:type="dcterms:W3CDTF">2021-01-17T09:11:00Z</dcterms:modified>
</cp:coreProperties>
</file>