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Neue" w:hAnsi="Helvetica Neue" w:cs="Helvetica Neue"/>
          <w:sz w:val="26"/>
          <w:sz-cs w:val="26"/>
          <w:b/>
          <w:color w:val="FD8B09"/>
        </w:rPr>
        <w:t xml:space="preserve">Sex</w:t>
      </w:r>
      <w:r>
        <w:rPr>
          <w:rFonts w:ascii="Helvetica Neue" w:hAnsi="Helvetica Neue" w:cs="Helvetica Neue"/>
          <w:sz w:val="26"/>
          <w:sz-cs w:val="26"/>
          <w:b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Female    235893</w:t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Male      209239</w:t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Name: count, dtype: int64</w:t>
      </w:r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Valores: </w:t>
        <w:br/>
        <w:t xml:space="preserve">Female, Male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¿Qué tipo de variable es?</w:t>
        <w:br/>
        <w:t xml:space="preserve">Es una variable categórica nominal:</w:t>
        <w:br/>
        <w:t xml:space="preserve">Categórica &gt; no es un número</w:t>
        <w:br/>
        <w:t xml:space="preserve">Nominal &gt; no hay orden (Female no es “más” ni “menos” que Male)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Limpieza:</w:t>
        <w:br/>
        <w:t xml:space="preserve">No hace falta limpiar nada: no hay valores raros, no hay errores de escritura, solo dos categorías claras.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Transformación:</w:t>
        <w:br/>
        <w:t xml:space="preserve">Convertir a tipo “category” en pandas. (Le pregunté a Chat: “¿Qué es category?”: Es una forma eficiente de decirle a Python: “Esta columna solo puede tener ciertos valores fijos”. No cambia los datos, solo optimiza memoria y análisis).</w:t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color w:val="FD8B09"/>
        </w:rPr>
        <w:t xml:space="preserve">State</w:t>
      </w:r>
      <w:r>
        <w:rPr>
          <w:rFonts w:ascii="Helvetica Neue" w:hAnsi="Helvetica Neue" w:cs="Helvetica Neue"/>
          <w:sz w:val="26"/>
          <w:sz-cs w:val="26"/>
          <w:b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Valores: </w:t>
        <w:br/>
        <w:t xml:space="preserve">Nombres de estados y territorios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¿Qué tipo de variable es?</w:t>
        <w:br/>
        <w:t xml:space="preserve">Categórica nominal con muchos niveles = muchas categorías.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Limpieza:</w:t>
        <w:br/>
        <w:t xml:space="preserve">No hace falta limpiar nada: no hay valores duplicados, no hay errores de escritura.</w:t>
      </w:r>
    </w:p>
    <w:p>
      <w:pPr/>
      <w:r>
        <w:rPr>
          <w:rFonts w:ascii="Menlo" w:hAnsi="Menlo" w:cs="Menlo"/>
          <w:sz w:val="18"/>
          <w:sz-cs w:val="18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  <w:tab/>
        <w:t xml:space="preserve">⁃</w:t>
        <w:tab/>
        <w:t xml:space="preserve">Transformación:</w:t>
        <w:br/>
        <w:t xml:space="preserve">Convertir a tipo “category”.</w:t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color w:val="FD8B09"/>
        </w:rPr>
        <w:t xml:space="preserve">GeneralHealth</w:t>
      </w:r>
      <w:r>
        <w:rPr>
          <w:rFonts w:ascii="Helvetica Neue" w:hAnsi="Helvetica Neue" w:cs="Helvetica Neue"/>
          <w:sz w:val="26"/>
          <w:sz-cs w:val="26"/>
          <w:b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Very good    148444</w:t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Good         143598</w:t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Excellent     71878</w:t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Fair          60273</w:t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Poor          19741</w:t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Name: count, dtype: int64</w:t>
      </w:r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Valores: </w:t>
        <w:br/>
        <w:t xml:space="preserve">Excellent, Very good, Good, Fair, Poor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¿Qué tipo de variable es?</w:t>
        <w:br/>
        <w:t xml:space="preserve">Categórica ordinal.</w:t>
        <w:br/>
        <w:t xml:space="preserve">Ordinal &gt; Sí tiene orden lógico: Poor &lt; Fair &lt; Good &lt; Very good &lt; Excellent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Limpieza:</w:t>
        <w:br/>
        <w:t xml:space="preserve">No hace falta limpiar nada: todas las categorías son válidas, no hay inconsistencias.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Transformación:</w:t>
        <w:br/>
        <w:t xml:space="preserve">Convertir a números:</w:t>
        <w:br/>
        <w:t xml:space="preserve">Poor = 1</w:t>
        <w:br/>
        <w:t xml:space="preserve">Fair = 2</w:t>
        <w:br/>
        <w:t xml:space="preserve">Good = 3</w:t>
        <w:br/>
        <w:t xml:space="preserve">Very good = 4</w:t>
        <w:br/>
        <w:t xml:space="preserve">Excellent = 5</w:t>
        <w:br/>
        <w:t xml:space="preserve"/>
        <w:br/>
        <w:t xml:space="preserve">¿Para qué? Para promedios, correlaciones, etc.</w:t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color w:val="FD8B09"/>
        </w:rPr>
        <w:t xml:space="preserve">PhysicalHealthDays / MentalHealthDays</w:t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Valores: </w:t>
        <w:br/>
        <w:t xml:space="preserve">Cantidad de días (0-30).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¿Qué tipo de variable es?</w:t>
        <w:br/>
        <w:t xml:space="preserve">Numérica discreta (días enteros).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Limpieza:</w:t>
        <w:br/>
        <w:t xml:space="preserve">No hace falta limpiar nada: todo está dentro del rango lógico (no hay &gt;30 / hay 30 pero significa “todos los días”, no es un error).</w:t>
        <w:br/>
        <w:t xml:space="preserve"/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  <w:tab/>
        <w:t xml:space="preserve">⁃</w:t>
        <w:tab/>
        <w:t xml:space="preserve">Transformación:</w:t>
        <w:br/>
        <w:t xml:space="preserve">No hace falta transformar nada.</w:t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color w:val="FD8B09"/>
        </w:rPr>
        <w:t xml:space="preserve">LastCheckupTime</w:t>
      </w:r>
      <w:r>
        <w:rPr>
          <w:rFonts w:ascii="Helvetica Neue" w:hAnsi="Helvetica Neue" w:cs="Helvetica Neue"/>
          <w:sz w:val="26"/>
          <w:sz-cs w:val="26"/>
          <w:b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Within past year (anytime less than 12 months ago)         350944</w:t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Within past 2 years (1 year but less than 2 years ago)      41919</w:t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Within past 5 years (2 years but less than 5 years ago)     24882</w:t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5 or more years ago                                         19079</w:t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Name: count, dtype: int64</w:t>
      </w:r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Valores: </w:t>
        <w:br/>
        <w:t xml:space="preserve">Tiempo desde último chequeo médico.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¿Qué tipo de variable es?</w:t>
        <w:br/>
        <w:t xml:space="preserve">Categórica ordinal (hay orden temporal).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Limpieza:</w:t>
        <w:br/>
        <w:t xml:space="preserve">No hace falta limpiar nada.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Transformación:</w:t>
        <w:br/>
        <w:t xml:space="preserve">Convertir a números:</w:t>
        <w:br/>
        <w:t xml:space="preserve">Within past year = 1</w:t>
        <w:br/>
        <w:t xml:space="preserve">Within past 2 years = 2</w:t>
        <w:br/>
        <w:t xml:space="preserve">Within past 5 years = 3</w:t>
        <w:br/>
        <w:t xml:space="preserve">5 or more years ago = 4</w:t>
        <w:br/>
        <w:t xml:space="preserve"/>
        <w:br/>
        <w:t xml:space="preserve">¿Para qué? Analizar prevención, correlación con enfermedades, etc.</w:t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color w:val="FD8B09"/>
        </w:rPr>
        <w:t xml:space="preserve">PhysicalActivities / HadHeartAttack / HadAngina / HadStroke / HadSkinCancer / HadAsthma / HadCOPD / HadDepressiveDisorder / HadKidneyDisease / HadArthritis / DeafOrHardOfHearing / BlindOrVisionDifficulty / DifficultyConcentrating / DifficultyWalking / DifficultyDressingBathing / DifficultyErrands / ChestScan / AlcoholDrinkers / HIVTesting / FluVaxLast12 / PneumoVaxEver / HighRiskLastYear</w:t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Valores: </w:t>
        <w:br/>
        <w:t xml:space="preserve">Yes </w:t>
        <w:br/>
        <w:t xml:space="preserve">No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¿Qué tipo de variable es?</w:t>
        <w:br/>
        <w:t xml:space="preserve">Categórica binaria.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Limpieza:</w:t>
        <w:br/>
        <w:t xml:space="preserve">No hace falta limpiar nada.</w:t>
        <w:br/>
        <w:t xml:space="preserve"/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  <w:tab/>
        <w:t xml:space="preserve">⁃</w:t>
        <w:tab/>
        <w:t xml:space="preserve">Transformación:</w:t>
        <w:br/>
        <w:t xml:space="preserve">Convertir a números:</w:t>
        <w:br/>
        <w:t xml:space="preserve">Yes = 1</w:t>
        <w:br/>
        <w:t xml:space="preserve">No = 0</w:t>
        <w:br/>
        <w:t xml:space="preserve"/>
        <w:br/>
        <w:t xml:space="preserve">¿Para qué? Para optimizar (Python entiende mejor números que texto).</w:t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color w:val="FD8B09"/>
        </w:rPr>
        <w:t xml:space="preserve">SleepHours</w:t>
      </w:r>
      <w:r>
        <w:rPr>
          <w:rFonts w:ascii="Helvetica Neue" w:hAnsi="Helvetica Neue" w:cs="Helvetica Neue"/>
          <w:sz w:val="26"/>
          <w:sz-cs w:val="26"/>
          <w:b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Valores: </w:t>
        <w:br/>
        <w:t xml:space="preserve">Cantidad de horas (1-24).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¿Qué tipo de variable es?</w:t>
        <w:br/>
        <w:t xml:space="preserve">Numérica continua. (Le pregunté a Chat: “¿Qué es continua?”: Una variable numérica puede ser discreta o continua. Discreta: solo puede tomar valores concretos,, normalmente son enteros, no hay valores intermedios: </w:t>
        <w:tab/>
        <w:t xml:space="preserve">número de hijos o coches &gt; 0, 1, 2, 3: no puedes tener 2.5 hijos ni coches. Continua: puede tomar cualquier valor dentro de un rango, incluye decimales: los valores intermedios sí tienen sentido: altura, peso, tiempo, etc.).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Limpieza:</w:t>
        <w:br/>
        <w:t xml:space="preserve">No hace falta limpiar nada (hay valores tipo 1 o 20-24: son raros pero posibles, no son errores automáticamente. Podrían representar casos reales, personas con problemas de salud. Si nos los cargamos, podemos sesgar el análisis).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Transformación:</w:t>
        <w:br/>
        <w:t xml:space="preserve">No hace falta transformar nada.</w:t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color w:val="FD8B09"/>
        </w:rPr>
        <w:t xml:space="preserve">RemovedTeeth</w:t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None of them              233455</w:t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1 to 5                    129294</w:t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6 or more, but not all     45570</w:t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All                        25453</w:t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Name: count, dtype: int64</w:t>
      </w:r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Valores: </w:t>
        <w:br/>
        <w:t xml:space="preserve">Desde ninguno hasta todos.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¿Qué tipo de variable es?</w:t>
        <w:br/>
        <w:t xml:space="preserve">Categórica ordinal (más dientes perdidos = peor salud dental).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Limpieza:</w:t>
        <w:br/>
        <w:t xml:space="preserve">No hace falta limpiar nada.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Transformación:</w:t>
        <w:br/>
        <w:t xml:space="preserve">Convertir a números:</w:t>
        <w:br/>
        <w:t xml:space="preserve">None = 0</w:t>
        <w:br/>
        <w:t xml:space="preserve">1 to 5 = 1</w:t>
        <w:br/>
        <w:t xml:space="preserve">6 or more = 2</w:t>
        <w:br/>
        <w:t xml:space="preserve">All = 3</w:t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color w:val="FD8B09"/>
        </w:rPr>
        <w:t xml:space="preserve">HadDiabetes</w:t>
      </w:r>
      <w:r>
        <w:rPr>
          <w:rFonts w:ascii="Helvetica Neue" w:hAnsi="Helvetica Neue" w:cs="Helvetica Neue"/>
          <w:sz w:val="26"/>
          <w:sz-cs w:val="26"/>
          <w:b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No                                         368722</w:t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Yes                                         61158</w:t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No, pre-diabetes or borderline diabetes     10329</w:t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Yes, but only during pregnancy (female)      3836</w:t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Name: count, dtype: int64</w:t>
      </w:r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Valores: </w:t>
        <w:br/>
        <w:t xml:space="preserve">4 categorías.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¿Qué tipo de variable es?</w:t>
        <w:br/>
        <w:t xml:space="preserve">Categórica nominal (no hay un orden claro).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Limpieza:</w:t>
        <w:br/>
        <w:t xml:space="preserve">No hace falta limpiar nada (la diabetes gestacional y la prediabetes es información valiosa).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Transformación:</w:t>
        <w:br/>
        <w:t xml:space="preserve">No hace falta transformar nada.</w:t>
        <w:br/>
        <w:t xml:space="preserve">Opcional: crear una versión binaria ADICIONAL: “Tiene diabetes o no”.</w:t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color w:val="FD8B09"/>
        </w:rPr>
        <w:t xml:space="preserve">SmokerStatus / ECigaretteUsage</w:t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Never smoked                             245955</w:t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Former smoker                            113774</w:t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Current smoker - now smokes every day     36003</w:t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Current smoker - now smokes some days     13938</w:t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Name: count, dtype: int64</w:t>
      </w:r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Valores: </w:t>
        <w:br/>
        <w:t xml:space="preserve">Nunca</w:t>
        <w:br/>
        <w:t xml:space="preserve">Ex</w:t>
        <w:br/>
        <w:t xml:space="preserve">Actual diario</w:t>
        <w:br/>
        <w:t xml:space="preserve">Actual ocasional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¿Qué tipo de variable es?</w:t>
        <w:br/>
        <w:t xml:space="preserve">Categórica ordinal (por intensidad).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Limpieza:</w:t>
        <w:br/>
        <w:t xml:space="preserve">No hace falta limpiar nada.</w:t>
        <w:br/>
        <w:t xml:space="preserve"/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  <w:tab/>
        <w:t xml:space="preserve">⁃</w:t>
        <w:tab/>
        <w:t xml:space="preserve">Transformación:</w:t>
        <w:br/>
        <w:t xml:space="preserve">Convertir a números:</w:t>
        <w:br/>
        <w:t xml:space="preserve">Never = 0</w:t>
        <w:br/>
        <w:t xml:space="preserve">Former = 1</w:t>
        <w:br/>
        <w:t xml:space="preserve">Some days = 2</w:t>
        <w:br/>
        <w:t xml:space="preserve">Every day = 3</w:t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color w:val="FD8B09"/>
        </w:rPr>
        <w:t xml:space="preserve">RaceEthnicityCategory</w:t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White only, Non-Hispanic         320421</w:t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Hispanic                          42917</w:t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Black only, Non-Hispanic          35446</w:t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Other race only, Non-Hispanic     22713</w:t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Multiracial, Non-Hispanic          9578</w:t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Name: count, dtype: int64</w:t>
      </w:r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Valores: </w:t>
        <w:br/>
        <w:t xml:space="preserve">5 categorías.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¿Qué tipo de variable es?</w:t>
        <w:br/>
        <w:t xml:space="preserve">Categórica nominal.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Limpieza:</w:t>
        <w:br/>
        <w:t xml:space="preserve">No hace falta limpiar nada.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Transformación:</w:t>
        <w:br/>
        <w:t xml:space="preserve">No hace falta transformar nada.</w:t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color w:val="FD8B09"/>
        </w:rPr>
        <w:t xml:space="preserve">AgeCategory</w:t>
      </w:r>
      <w:r>
        <w:rPr>
          <w:rFonts w:ascii="Helvetica Neue" w:hAnsi="Helvetica Neue" w:cs="Helvetica Neue"/>
          <w:sz w:val="26"/>
          <w:sz-cs w:val="26"/>
          <w:b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Valores: </w:t>
        <w:br/>
        <w:t xml:space="preserve">Rangos de edad.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¿Qué tipo de variable es?</w:t>
        <w:br/>
        <w:t xml:space="preserve">Categórica ordinal.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Limpieza:</w:t>
        <w:br/>
        <w:t xml:space="preserve">No hace falta limpiar nada.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Transformación:</w:t>
        <w:br/>
        <w:t xml:space="preserve">Convertir a números:</w:t>
        <w:br/>
        <w:t xml:space="preserve">Age 18 to 24: 1</w:t>
        <w:br/>
        <w:t xml:space="preserve">Age 25 to 29: 2</w:t>
        <w:br/>
        <w:t xml:space="preserve">Age 30 to 34: 3</w:t>
        <w:br/>
        <w:t xml:space="preserve">Age 35 to 39: 4</w:t>
        <w:br/>
        <w:t xml:space="preserve">Age 40 to 44: 5</w:t>
        <w:br/>
        <w:t xml:space="preserve">Age 45 to 49: 6</w:t>
        <w:br/>
        <w:t xml:space="preserve">Age 50 to 54: 7</w:t>
        <w:br/>
        <w:t xml:space="preserve">Age 55 to 59: 8</w:t>
        <w:br/>
        <w:t xml:space="preserve">Age 60 to 64: 9</w:t>
        <w:br/>
        <w:t xml:space="preserve">Age 65 to 69: 10</w:t>
        <w:br/>
        <w:t xml:space="preserve">Age 70 to 74: 11</w:t>
        <w:br/>
        <w:t xml:space="preserve">Age 75 to 79: 12</w:t>
        <w:br/>
        <w:t xml:space="preserve">Age 80 or older: 13</w:t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color w:val="FD8B09"/>
        </w:rPr>
        <w:t xml:space="preserve">HeightInMeters</w:t>
      </w:r>
      <w:r>
        <w:rPr>
          <w:rFonts w:ascii="Helvetica Neue" w:hAnsi="Helvetica Neue" w:cs="Helvetica Neue"/>
          <w:sz w:val="26"/>
          <w:sz-cs w:val="26"/>
          <w:b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Valores: </w:t>
        <w:br/>
        <w:t xml:space="preserve">Altura en metros.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¿Qué tipo de variable es?</w:t>
        <w:br/>
        <w:t xml:space="preserve">Numérica continua.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Limpieza:</w:t>
        <w:br/>
        <w:t xml:space="preserve">Un adulto típico mide entre 1.3 m y 2.2 m. Hay valores fuera de ese rango. Podemos eliminarlos o marcarlos como missing.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Transformación:</w:t>
        <w:br/>
        <w:t xml:space="preserve">No hace falta transformar nada.</w:t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color w:val="FD8B09"/>
        </w:rPr>
        <w:t xml:space="preserve">WeightInKilograms</w:t>
      </w:r>
      <w:r>
        <w:rPr>
          <w:rFonts w:ascii="Helvetica Neue" w:hAnsi="Helvetica Neue" w:cs="Helvetica Neue"/>
          <w:sz w:val="26"/>
          <w:sz-cs w:val="26"/>
          <w:b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Valores: </w:t>
        <w:br/>
        <w:t xml:space="preserve">Peso en kilos.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¿Qué tipo de variable es?</w:t>
        <w:br/>
        <w:t xml:space="preserve">Numérica continua.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Limpieza:</w:t>
        <w:br/>
        <w:t xml:space="preserve">Un adulto típico pesa entre 30 kg y 250 kg. Hay valores fuera de ese rango: son raros pero posibles, no son errores automáticamente. Podrían representar casos reales, personas raras. Pero honestamente, haría lo mismo que para la altura, eliminarlos o marcarlos como missing.</w:t>
        <w:br/>
        <w:t xml:space="preserve"/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  <w:tab/>
        <w:t xml:space="preserve">⁃</w:t>
        <w:tab/>
        <w:t xml:space="preserve">Transformación:</w:t>
        <w:br/>
        <w:t xml:space="preserve">No hace falta transformar nada.</w:t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color w:val="FD8B09"/>
        </w:rPr>
        <w:t xml:space="preserve">BMI</w:t>
      </w:r>
      <w:r>
        <w:rPr>
          <w:rFonts w:ascii="Helvetica Neue" w:hAnsi="Helvetica Neue" w:cs="Helvetica Neue"/>
          <w:sz w:val="26"/>
          <w:sz-cs w:val="26"/>
          <w:b/>
        </w:rPr>
        <w:t xml:space="preserve"> </w:t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Valores: </w:t>
        <w:br/>
        <w:t xml:space="preserve">BMI.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¿Qué tipo de variable es?</w:t>
        <w:br/>
        <w:t xml:space="preserve">Numérica continua.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Limpieza:</w:t>
        <w:br/>
        <w:t xml:space="preserve">No hace falta limpiar nada. 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Transformación:</w:t>
        <w:br/>
        <w:t xml:space="preserve">Opción 1: no transformar nada, mantener como numérico (mejor para promedios, correlaciones, etc.).</w:t>
        <w:br/>
        <w:t xml:space="preserve">Opción 2: crear una columna nueva “Categorías de BMI” (o como sea):</w:t>
        <w:br/>
        <w:t xml:space="preserve">Underweight = &lt; 18.5</w:t>
        <w:br/>
        <w:t xml:space="preserve">Normal = 18.5 - 24.9</w:t>
        <w:br/>
        <w:t xml:space="preserve">Overweight = 25 - 29.9</w:t>
        <w:br/>
        <w:t xml:space="preserve">Obese = &gt; 30</w:t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color w:val="FD8B09"/>
        </w:rPr>
        <w:t xml:space="preserve">TetanusLast10Tdap</w:t>
      </w:r>
      <w:r>
        <w:rPr>
          <w:rFonts w:ascii="Helvetica Neue" w:hAnsi="Helvetica Neue" w:cs="Helvetica Neue"/>
          <w:sz w:val="26"/>
          <w:sz-cs w:val="26"/>
          <w:b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No, did not receive any tetanus shot in the past 10 years    121493</w:t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Yes, received tetanus shot but not sure what type            113725</w:t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Yes, received Tdap                                            99943</w:t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Yes, received tetanus shot, but not Tdap                      27455</w:t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Name: count, dtype: int64</w:t>
      </w:r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Valores: </w:t>
        <w:br/>
        <w:t xml:space="preserve">4 categorías (“niveles”).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¿Qué tipo de variable es?</w:t>
        <w:br/>
        <w:t xml:space="preserve">Categórica nominal.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Limpieza:</w:t>
        <w:br/>
        <w:t xml:space="preserve">No hace falta limpiar nada.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Transformación:</w:t>
        <w:br/>
        <w:t xml:space="preserve">No hace falta transformar nada.</w:t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color w:val="FD8B09"/>
        </w:rPr>
        <w:t xml:space="preserve">CovidPos</w:t>
      </w:r>
      <w:r>
        <w:rPr>
          <w:rFonts w:ascii="Helvetica Neue" w:hAnsi="Helvetica Neue" w:cs="Helvetica Neue"/>
          <w:sz w:val="26"/>
          <w:sz-cs w:val="26"/>
          <w:b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No                                                               270055</w:t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Yes                                                              110877</w:t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Tested positive using home test without a health professional     13436</w:t>
      </w:r>
    </w:p>
    <w:p>
      <w:pPr/>
      <w:r>
        <w:rPr>
          <w:rFonts w:ascii="Helvetica Neue" w:hAnsi="Helvetica Neue" w:cs="Helvetica Neue"/>
          <w:sz w:val="26"/>
          <w:sz-cs w:val="26"/>
          <w:i/>
        </w:rPr>
        <w:t xml:space="preserve">Name: count, dtype: int64</w:t>
      </w:r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Valores: </w:t>
        <w:br/>
        <w:t xml:space="preserve">Binaria pero con un caso especial: “home test”.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¿Qué tipo de variable es?</w:t>
        <w:br/>
        <w:t xml:space="preserve">Categórica nominal.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Limpieza:</w:t>
        <w:br/>
        <w:t xml:space="preserve">Unir todos los positivos.</w:t>
        <w:br/>
        <w:t xml:space="preserve"/>
      </w:r>
    </w:p>
    <w:p>
      <w:pPr/>
      <w:r>
        <w:rPr>
          <w:rFonts w:ascii="Helvetica Neue" w:hAnsi="Helvetica Neue" w:cs="Helvetica Neue"/>
          <w:sz w:val="24"/>
          <w:sz-cs w:val="24"/>
        </w:rPr>
        <w:t xml:space="preserve"/>
        <w:tab/>
        <w:t xml:space="preserve">⁃</w:t>
        <w:tab/>
        <w:t xml:space="preserve"/>
      </w:r>
      <w:r>
        <w:rPr>
          <w:rFonts w:ascii="Helvetica Neue" w:hAnsi="Helvetica Neue" w:cs="Helvetica Neue"/>
          <w:sz w:val="26"/>
          <w:sz-cs w:val="26"/>
        </w:rPr>
        <w:t xml:space="preserve">Transformación:</w:t>
        <w:br/>
        <w:t xml:space="preserve">No hace falta transformar nada.</w:t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color w:val="FC75FF"/>
        </w:rPr>
        <w:t xml:space="preserve">¿Qué hacemos con los NaN?</w:t>
      </w:r>
      <w:r>
        <w:rPr>
          <w:rFonts w:ascii="Helvetica Neue" w:hAnsi="Helvetica Neue" w:cs="Helvetica Neue"/>
          <w:sz w:val="26"/>
          <w:sz-cs w:val="26"/>
          <w:color w:val="FC75FF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>1. Variables categóricas (texto o categorías): Sex, State, RaceEthnicityCategory, SmokerStatus, etc.</w:t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>&gt; Reemplazar los NaN con la categoría más común (“moda”).</w:t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>¿Para qué? Para mantener la tendencia general sin inventar datos arbitrarios que puedan “distorsionar” el análisis.</w:t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>2. Variables binarias (Sí/No o 1/0): PhysicalActivities, HadHeartAttack, HadAsthma, etc.</w:t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>&gt; Reemplazar NaN con No o 0.</w:t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>¿Para qué? Para mantener la coherencia. Es más razonable asumir que la ausencia de un reporte significa “No”. </w:t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>3. Variables numéricas (números enteros o decimales): SleepHours, WeightInKilograms, BMI, PhysicalHealthDays, etc.</w:t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>&gt; Reemplazar NaN con la mediana de la columna.</w:t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</w:rPr>
        <w:t xml:space="preserve">¿Por qué la mediana y no la media? Porque la mediana no se ve afectada por valores extremos. Es una forma “amable” de estimar un valor “típico” para esa variable.</w:t>
      </w:r>
    </w:p>
    <w:sectPr>
      <w:pgSz w:w="11900" w:h="16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