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597CB" w14:textId="77777777" w:rsidR="0042600B" w:rsidRPr="006B5B5D" w:rsidRDefault="0033549E" w:rsidP="00181644">
      <w:pPr>
        <w:pStyle w:val="berschrift1"/>
        <w:shd w:val="clear" w:color="auto" w:fill="2E74B5" w:themeFill="accent1" w:themeFillShade="BF"/>
        <w:ind w:left="-284" w:right="-284"/>
        <w:jc w:val="center"/>
        <w:rPr>
          <w:b/>
          <w:color w:val="FFFFFF" w:themeColor="background1"/>
          <w:sz w:val="36"/>
          <w:lang w:val="en-GB"/>
        </w:rPr>
      </w:pPr>
      <w:r>
        <w:rPr>
          <w:b/>
          <w:color w:val="FFFFFF" w:themeColor="background1"/>
          <w:sz w:val="36"/>
          <w:lang w:val="en-GB"/>
        </w:rPr>
        <w:t>Research &amp; Development</w:t>
      </w:r>
    </w:p>
    <w:p w14:paraId="6D1D017D" w14:textId="77777777" w:rsidR="0042600B" w:rsidRPr="002756E5" w:rsidRDefault="002756E5" w:rsidP="00103DCC">
      <w:pPr>
        <w:pStyle w:val="berschrift1"/>
        <w:rPr>
          <w:b/>
          <w:sz w:val="36"/>
          <w:szCs w:val="36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184536A6" wp14:editId="324E426A">
            <wp:simplePos x="0" y="0"/>
            <wp:positionH relativeFrom="margin">
              <wp:align>right</wp:align>
            </wp:positionH>
            <wp:positionV relativeFrom="paragraph">
              <wp:posOffset>161696</wp:posOffset>
            </wp:positionV>
            <wp:extent cx="2077085" cy="2328545"/>
            <wp:effectExtent l="0" t="0" r="0" b="0"/>
            <wp:wrapTight wrapText="bothSides">
              <wp:wrapPolygon edited="0">
                <wp:start x="0" y="0"/>
                <wp:lineTo x="0" y="21382"/>
                <wp:lineTo x="21395" y="21382"/>
                <wp:lineTo x="2139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B5D">
        <w:rPr>
          <w:b/>
          <w:sz w:val="36"/>
          <w:szCs w:val="36"/>
          <w:lang w:val="en-GB"/>
        </w:rPr>
        <w:t>Tasks of construction</w:t>
      </w:r>
      <w:r w:rsidR="00CF66A2" w:rsidRPr="002756E5">
        <w:rPr>
          <w:b/>
          <w:noProof/>
          <w:sz w:val="36"/>
          <w:szCs w:val="36"/>
          <w:lang w:val="en-US"/>
        </w:rPr>
        <w:t xml:space="preserve"> </w:t>
      </w:r>
    </w:p>
    <w:p w14:paraId="0CCF01D6" w14:textId="77777777" w:rsidR="00103DCC" w:rsidRPr="00A334FB" w:rsidRDefault="00A334FB" w:rsidP="002756E5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A334FB">
        <w:rPr>
          <w:sz w:val="24"/>
          <w:szCs w:val="24"/>
          <w:lang w:val="en-GB"/>
        </w:rPr>
        <w:t>Creating and maintaining of construction drawings with SolidWorks and CatiaV5</w:t>
      </w:r>
    </w:p>
    <w:p w14:paraId="7C863818" w14:textId="77777777" w:rsidR="006579CE" w:rsidRPr="00A334FB" w:rsidRDefault="00A334FB" w:rsidP="00BB0724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A334FB">
        <w:rPr>
          <w:sz w:val="24"/>
          <w:szCs w:val="24"/>
          <w:lang w:val="en-GB"/>
        </w:rPr>
        <w:t xml:space="preserve">Construction of surgical instruments and appliance </w:t>
      </w:r>
      <w:r w:rsidR="00EA4E2E">
        <w:rPr>
          <w:sz w:val="24"/>
          <w:szCs w:val="24"/>
          <w:lang w:val="en-GB"/>
        </w:rPr>
        <w:t>for</w:t>
      </w:r>
      <w:r>
        <w:rPr>
          <w:sz w:val="24"/>
          <w:szCs w:val="24"/>
          <w:lang w:val="en-GB"/>
        </w:rPr>
        <w:t xml:space="preserve"> production</w:t>
      </w:r>
    </w:p>
    <w:p w14:paraId="4422EA41" w14:textId="77777777" w:rsidR="00C92383" w:rsidRPr="006B5B5D" w:rsidRDefault="00A334FB" w:rsidP="00C92383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6B5B5D">
        <w:rPr>
          <w:sz w:val="24"/>
          <w:szCs w:val="24"/>
          <w:lang w:val="en-GB"/>
        </w:rPr>
        <w:t xml:space="preserve">Project </w:t>
      </w:r>
      <w:r w:rsidR="006B5B5D" w:rsidRPr="006B5B5D">
        <w:rPr>
          <w:sz w:val="24"/>
          <w:szCs w:val="24"/>
          <w:lang w:val="en-GB"/>
        </w:rPr>
        <w:t>coordination</w:t>
      </w:r>
      <w:r w:rsidR="002756E5">
        <w:rPr>
          <w:sz w:val="24"/>
          <w:szCs w:val="24"/>
          <w:lang w:val="en-GB"/>
        </w:rPr>
        <w:t xml:space="preserve"> of</w:t>
      </w:r>
      <w:r w:rsidRPr="006B5B5D">
        <w:rPr>
          <w:sz w:val="24"/>
          <w:szCs w:val="24"/>
          <w:lang w:val="en-GB"/>
        </w:rPr>
        <w:t xml:space="preserve"> </w:t>
      </w:r>
      <w:r w:rsidR="006B5B5D" w:rsidRPr="006B5B5D">
        <w:rPr>
          <w:sz w:val="24"/>
          <w:szCs w:val="24"/>
          <w:lang w:val="en-GB"/>
        </w:rPr>
        <w:t>production drawing</w:t>
      </w:r>
      <w:r w:rsidR="002756E5">
        <w:rPr>
          <w:sz w:val="24"/>
          <w:szCs w:val="24"/>
          <w:lang w:val="en-GB"/>
        </w:rPr>
        <w:t>s</w:t>
      </w:r>
    </w:p>
    <w:p w14:paraId="0A818B12" w14:textId="77777777" w:rsidR="00103DCC" w:rsidRPr="006B5B5D" w:rsidRDefault="006B5B5D" w:rsidP="00103DCC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6B5B5D">
        <w:rPr>
          <w:sz w:val="24"/>
          <w:szCs w:val="24"/>
          <w:lang w:val="en-GB"/>
        </w:rPr>
        <w:t>Prot</w:t>
      </w:r>
      <w:r>
        <w:rPr>
          <w:sz w:val="24"/>
          <w:szCs w:val="24"/>
          <w:lang w:val="en-GB"/>
        </w:rPr>
        <w:t>otype construction wi</w:t>
      </w:r>
      <w:bookmarkStart w:id="0" w:name="_GoBack"/>
      <w:bookmarkEnd w:id="0"/>
      <w:r>
        <w:rPr>
          <w:sz w:val="24"/>
          <w:szCs w:val="24"/>
          <w:lang w:val="en-GB"/>
        </w:rPr>
        <w:t>th the 3D p</w:t>
      </w:r>
      <w:r w:rsidRPr="006B5B5D">
        <w:rPr>
          <w:sz w:val="24"/>
          <w:szCs w:val="24"/>
          <w:lang w:val="en-GB"/>
        </w:rPr>
        <w:t>rinter</w:t>
      </w:r>
    </w:p>
    <w:p w14:paraId="26C0E1A5" w14:textId="77777777" w:rsidR="00103DCC" w:rsidRPr="006B5B5D" w:rsidRDefault="006B5B5D" w:rsidP="00103DCC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6B5B5D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c</w:t>
      </w:r>
      <w:r w:rsidRPr="006B5B5D">
        <w:rPr>
          <w:sz w:val="24"/>
          <w:szCs w:val="24"/>
          <w:lang w:val="en-GB"/>
        </w:rPr>
        <w:t xml:space="preserve">tive </w:t>
      </w:r>
      <w:r>
        <w:rPr>
          <w:sz w:val="24"/>
          <w:szCs w:val="24"/>
          <w:lang w:val="en-GB"/>
        </w:rPr>
        <w:t>involvement in</w:t>
      </w:r>
      <w:r w:rsidRPr="006B5B5D">
        <w:rPr>
          <w:sz w:val="24"/>
          <w:szCs w:val="24"/>
          <w:lang w:val="en-GB"/>
        </w:rPr>
        <w:t xml:space="preserve"> already existing projects </w:t>
      </w:r>
    </w:p>
    <w:p w14:paraId="509D41F2" w14:textId="77777777" w:rsidR="00CF66A2" w:rsidRPr="004C47FF" w:rsidRDefault="006B5B5D" w:rsidP="00C923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Pr="006B5B5D">
        <w:rPr>
          <w:sz w:val="24"/>
          <w:szCs w:val="24"/>
          <w:lang w:val="en-GB"/>
        </w:rPr>
        <w:t>documentation</w:t>
      </w:r>
      <w:r>
        <w:rPr>
          <w:sz w:val="24"/>
          <w:szCs w:val="24"/>
        </w:rPr>
        <w:t xml:space="preserve">   </w:t>
      </w:r>
    </w:p>
    <w:p w14:paraId="3BF7B3EF" w14:textId="77777777" w:rsidR="00CF66A2" w:rsidRPr="006B5B5D" w:rsidRDefault="006B5B5D" w:rsidP="00CF66A2">
      <w:pPr>
        <w:pStyle w:val="berschrift1"/>
        <w:rPr>
          <w:b/>
          <w:sz w:val="36"/>
          <w:szCs w:val="36"/>
          <w:lang w:val="en-GB"/>
        </w:rPr>
      </w:pPr>
      <w:r w:rsidRPr="006B5B5D">
        <w:rPr>
          <w:b/>
          <w:sz w:val="36"/>
          <w:szCs w:val="36"/>
          <w:lang w:val="en-GB"/>
        </w:rPr>
        <w:t>Tasks of risk management</w:t>
      </w:r>
    </w:p>
    <w:p w14:paraId="28BEBB8E" w14:textId="77777777" w:rsidR="00D77037" w:rsidRPr="006B5B5D" w:rsidRDefault="002756E5" w:rsidP="00D77037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6B5B5D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7F56BA9D" wp14:editId="3D421EA2">
            <wp:simplePos x="0" y="0"/>
            <wp:positionH relativeFrom="margin">
              <wp:posOffset>3454654</wp:posOffset>
            </wp:positionH>
            <wp:positionV relativeFrom="paragraph">
              <wp:posOffset>4648</wp:posOffset>
            </wp:positionV>
            <wp:extent cx="2400935" cy="2099310"/>
            <wp:effectExtent l="0" t="0" r="0" b="0"/>
            <wp:wrapTight wrapText="bothSides">
              <wp:wrapPolygon edited="0">
                <wp:start x="0" y="0"/>
                <wp:lineTo x="0" y="21365"/>
                <wp:lineTo x="21423" y="21365"/>
                <wp:lineTo x="21423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E2E">
        <w:rPr>
          <w:noProof/>
          <w:lang w:eastAsia="de-DE"/>
        </w:rPr>
        <w:t>Valedating and finishing measures</w:t>
      </w:r>
    </w:p>
    <w:p w14:paraId="382E075C" w14:textId="77777777" w:rsidR="00D77037" w:rsidRPr="006B5B5D" w:rsidRDefault="00C23B49" w:rsidP="00D77037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</w:t>
      </w:r>
      <w:r w:rsidR="00EA4E2E">
        <w:rPr>
          <w:sz w:val="24"/>
          <w:szCs w:val="24"/>
          <w:lang w:val="en-GB"/>
        </w:rPr>
        <w:t>articipation</w:t>
      </w:r>
      <w:r w:rsidR="000C7501">
        <w:rPr>
          <w:sz w:val="24"/>
          <w:szCs w:val="24"/>
          <w:lang w:val="en-GB"/>
        </w:rPr>
        <w:t xml:space="preserve"> in meetings</w:t>
      </w:r>
    </w:p>
    <w:p w14:paraId="58DD26EB" w14:textId="77777777" w:rsidR="00D77037" w:rsidRPr="006B5B5D" w:rsidRDefault="002756E5" w:rsidP="00D77037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E0199" wp14:editId="44B00EC4">
                <wp:simplePos x="0" y="0"/>
                <wp:positionH relativeFrom="column">
                  <wp:posOffset>4410634</wp:posOffset>
                </wp:positionH>
                <wp:positionV relativeFrom="paragraph">
                  <wp:posOffset>46837</wp:posOffset>
                </wp:positionV>
                <wp:extent cx="805815" cy="45339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62E1ED" w14:textId="77777777" w:rsidR="000508E3" w:rsidRPr="000437A4" w:rsidRDefault="000508E3" w:rsidP="005206FD">
                            <w:pPr>
                              <w:pStyle w:val="Listenabsatz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37A4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9E0199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47.3pt;margin-top:3.7pt;width:63.45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" filled="f" stroked="f">
                <v:textbox style="mso-fit-shape-to-text:t">
                  <w:txbxContent>
                    <w:p w14:paraId="0E62E1ED" w14:textId="77777777" w:rsidR="000508E3" w:rsidRPr="000437A4" w:rsidRDefault="000508E3" w:rsidP="005206FD">
                      <w:pPr>
                        <w:pStyle w:val="Listenabsatz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37A4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4E2E">
        <w:rPr>
          <w:sz w:val="24"/>
          <w:szCs w:val="24"/>
          <w:lang w:val="en-GB"/>
        </w:rPr>
        <w:t>Updating</w:t>
      </w:r>
      <w:r w:rsidR="000C7501">
        <w:rPr>
          <w:sz w:val="24"/>
          <w:szCs w:val="24"/>
          <w:lang w:val="en-GB"/>
        </w:rPr>
        <w:t xml:space="preserve"> the meeting protocol </w:t>
      </w:r>
    </w:p>
    <w:p w14:paraId="372ADEB0" w14:textId="77777777" w:rsidR="00D77037" w:rsidRPr="006B5B5D" w:rsidRDefault="000C7501" w:rsidP="00D77037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Working with</w:t>
      </w:r>
      <w:r w:rsidR="00D77037" w:rsidRPr="006B5B5D">
        <w:rPr>
          <w:sz w:val="24"/>
          <w:szCs w:val="24"/>
          <w:lang w:val="en-GB"/>
        </w:rPr>
        <w:t xml:space="preserve"> </w:t>
      </w:r>
      <w:proofErr w:type="spellStart"/>
      <w:r w:rsidR="00D77037" w:rsidRPr="006B5B5D">
        <w:rPr>
          <w:sz w:val="24"/>
          <w:szCs w:val="24"/>
          <w:lang w:val="en-GB" w:eastAsia="de-DE"/>
        </w:rPr>
        <w:t>Qware</w:t>
      </w:r>
      <w:proofErr w:type="spellEnd"/>
      <w:r w:rsidR="00D77037" w:rsidRPr="006B5B5D">
        <w:rPr>
          <w:sz w:val="24"/>
          <w:szCs w:val="24"/>
          <w:lang w:val="en-GB" w:eastAsia="de-DE"/>
        </w:rPr>
        <w:t>® Risk</w:t>
      </w:r>
      <w:r>
        <w:rPr>
          <w:sz w:val="24"/>
          <w:szCs w:val="24"/>
          <w:lang w:val="en-GB" w:eastAsia="de-DE"/>
        </w:rPr>
        <w:t xml:space="preserve"> </w:t>
      </w:r>
      <w:r w:rsidR="00D77037" w:rsidRPr="006B5B5D">
        <w:rPr>
          <w:sz w:val="24"/>
          <w:szCs w:val="24"/>
          <w:lang w:val="en-GB" w:eastAsia="de-DE"/>
        </w:rPr>
        <w:t>manager</w:t>
      </w:r>
    </w:p>
    <w:p w14:paraId="02ADCD33" w14:textId="77777777" w:rsidR="00D77037" w:rsidRPr="006B5B5D" w:rsidRDefault="000C7501" w:rsidP="00D77037">
      <w:pPr>
        <w:pStyle w:val="berschrift1"/>
        <w:rPr>
          <w:b/>
          <w:lang w:val="en-GB"/>
        </w:rPr>
      </w:pPr>
      <w:r>
        <w:rPr>
          <w:b/>
          <w:sz w:val="36"/>
          <w:lang w:val="en-GB"/>
        </w:rPr>
        <w:t>Results</w:t>
      </w:r>
    </w:p>
    <w:p w14:paraId="60A5C709" w14:textId="77777777" w:rsidR="006579CE" w:rsidRPr="006B5B5D" w:rsidRDefault="000C7501" w:rsidP="006579C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 of</w:t>
      </w:r>
      <w:r w:rsidR="0033549E">
        <w:rPr>
          <w:sz w:val="24"/>
          <w:szCs w:val="24"/>
          <w:lang w:val="en-GB"/>
        </w:rPr>
        <w:t xml:space="preserve"> 14 development project</w:t>
      </w:r>
      <w:r w:rsidR="0062456A">
        <w:rPr>
          <w:sz w:val="24"/>
          <w:szCs w:val="24"/>
          <w:lang w:val="en-GB"/>
        </w:rPr>
        <w:t>s</w:t>
      </w:r>
      <w:r w:rsidR="0033549E">
        <w:rPr>
          <w:sz w:val="24"/>
          <w:szCs w:val="24"/>
          <w:lang w:val="en-GB"/>
        </w:rPr>
        <w:t xml:space="preserve"> could</w:t>
      </w:r>
      <w:r w:rsidR="00EA4E2E">
        <w:rPr>
          <w:sz w:val="24"/>
          <w:szCs w:val="24"/>
          <w:lang w:val="en-GB"/>
        </w:rPr>
        <w:t xml:space="preserve"> be</w:t>
      </w:r>
      <w:r>
        <w:rPr>
          <w:sz w:val="24"/>
          <w:szCs w:val="24"/>
          <w:lang w:val="en-GB"/>
        </w:rPr>
        <w:t xml:space="preserve"> concluded </w:t>
      </w:r>
    </w:p>
    <w:p w14:paraId="52D1963D" w14:textId="77777777" w:rsidR="006579CE" w:rsidRPr="006B5B5D" w:rsidRDefault="00C23B49" w:rsidP="006579C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0C7501">
        <w:rPr>
          <w:sz w:val="24"/>
          <w:szCs w:val="24"/>
          <w:lang w:val="en-GB"/>
        </w:rPr>
        <w:t xml:space="preserve">reated </w:t>
      </w:r>
      <w:r w:rsidR="00EA4E2E">
        <w:rPr>
          <w:sz w:val="24"/>
          <w:szCs w:val="24"/>
          <w:lang w:val="en-GB"/>
        </w:rPr>
        <w:t>about</w:t>
      </w:r>
      <w:r w:rsidR="000C7501">
        <w:rPr>
          <w:sz w:val="24"/>
          <w:szCs w:val="24"/>
          <w:lang w:val="en-GB"/>
        </w:rPr>
        <w:t xml:space="preserve"> 200 construction drawings</w:t>
      </w:r>
    </w:p>
    <w:p w14:paraId="4D7D7734" w14:textId="77777777" w:rsidR="006579CE" w:rsidRPr="006B5B5D" w:rsidRDefault="000C7501" w:rsidP="006579C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109 measures were validated </w:t>
      </w:r>
    </w:p>
    <w:p w14:paraId="6152E5F2" w14:textId="77777777" w:rsidR="006579CE" w:rsidRPr="006B5B5D" w:rsidRDefault="000C7501" w:rsidP="006579CE">
      <w:pPr>
        <w:pStyle w:val="Listenabsatz"/>
        <w:numPr>
          <w:ilvl w:val="0"/>
          <w:numId w:val="4"/>
        </w:numPr>
        <w:rPr>
          <w:sz w:val="28"/>
          <w:lang w:val="en-GB"/>
        </w:rPr>
      </w:pPr>
      <w:r>
        <w:rPr>
          <w:sz w:val="24"/>
          <w:szCs w:val="24"/>
          <w:lang w:val="en-GB"/>
        </w:rPr>
        <w:t>The master risk analy</w:t>
      </w:r>
      <w:r w:rsidR="00EA4E2E">
        <w:rPr>
          <w:sz w:val="24"/>
          <w:szCs w:val="24"/>
          <w:lang w:val="en-GB"/>
        </w:rPr>
        <w:t>ses</w:t>
      </w:r>
      <w:r>
        <w:rPr>
          <w:sz w:val="24"/>
          <w:szCs w:val="24"/>
          <w:lang w:val="en-GB"/>
        </w:rPr>
        <w:t xml:space="preserve"> were concluded </w:t>
      </w:r>
    </w:p>
    <w:p w14:paraId="444C6FDF" w14:textId="77777777" w:rsidR="006579CE" w:rsidRPr="006B5B5D" w:rsidRDefault="000A4726" w:rsidP="006579CE">
      <w:pPr>
        <w:pStyle w:val="berschrift1"/>
        <w:rPr>
          <w:b/>
          <w:sz w:val="36"/>
          <w:szCs w:val="36"/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6FC20039" wp14:editId="008F740F">
            <wp:simplePos x="0" y="0"/>
            <wp:positionH relativeFrom="column">
              <wp:posOffset>2580005</wp:posOffset>
            </wp:positionH>
            <wp:positionV relativeFrom="paragraph">
              <wp:posOffset>6986</wp:posOffset>
            </wp:positionV>
            <wp:extent cx="3429635" cy="2053590"/>
            <wp:effectExtent l="0" t="0" r="24765" b="381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501">
        <w:rPr>
          <w:b/>
          <w:sz w:val="36"/>
          <w:szCs w:val="36"/>
          <w:lang w:val="en-GB"/>
        </w:rPr>
        <w:t>Personal conclusion</w:t>
      </w:r>
    </w:p>
    <w:p w14:paraId="436C9AA0" w14:textId="77777777" w:rsidR="000A4726" w:rsidRPr="000A4726" w:rsidRDefault="000C7501" w:rsidP="000A4726">
      <w:pPr>
        <w:pStyle w:val="KeinLeerraum"/>
        <w:rPr>
          <w:sz w:val="24"/>
          <w:szCs w:val="24"/>
          <w:lang w:val="en-GB"/>
        </w:rPr>
      </w:pPr>
      <w:r w:rsidRPr="000A4726">
        <w:rPr>
          <w:sz w:val="24"/>
          <w:szCs w:val="24"/>
          <w:lang w:val="en-GB"/>
        </w:rPr>
        <w:t xml:space="preserve">The internship at the </w:t>
      </w:r>
      <w:r w:rsidR="006A5209" w:rsidRPr="000A4726">
        <w:rPr>
          <w:sz w:val="24"/>
          <w:szCs w:val="24"/>
          <w:lang w:val="en-GB"/>
        </w:rPr>
        <w:t xml:space="preserve">company LAWTON </w:t>
      </w:r>
    </w:p>
    <w:p w14:paraId="3874B315" w14:textId="77777777" w:rsidR="000A4726" w:rsidRPr="000A4726" w:rsidRDefault="006A5209" w:rsidP="000A4726">
      <w:pPr>
        <w:pStyle w:val="KeinLeerraum"/>
        <w:rPr>
          <w:sz w:val="24"/>
          <w:szCs w:val="24"/>
          <w:lang w:val="en-GB"/>
        </w:rPr>
      </w:pPr>
      <w:r w:rsidRPr="000A4726">
        <w:rPr>
          <w:sz w:val="24"/>
          <w:szCs w:val="24"/>
          <w:lang w:val="en-GB"/>
        </w:rPr>
        <w:t xml:space="preserve">was great. I </w:t>
      </w:r>
      <w:r w:rsidR="00EA4E2E" w:rsidRPr="000A4726">
        <w:rPr>
          <w:sz w:val="24"/>
          <w:szCs w:val="24"/>
          <w:lang w:val="en-GB"/>
        </w:rPr>
        <w:t xml:space="preserve">have </w:t>
      </w:r>
      <w:r w:rsidR="005206FD" w:rsidRPr="000A4726">
        <w:rPr>
          <w:sz w:val="24"/>
          <w:szCs w:val="24"/>
          <w:lang w:val="en-GB"/>
        </w:rPr>
        <w:t>gained</w:t>
      </w:r>
      <w:r w:rsidRPr="000A4726">
        <w:rPr>
          <w:sz w:val="24"/>
          <w:szCs w:val="24"/>
          <w:lang w:val="en-GB"/>
        </w:rPr>
        <w:t xml:space="preserve"> </w:t>
      </w:r>
      <w:r w:rsidR="00EA4E2E" w:rsidRPr="000A4726">
        <w:rPr>
          <w:sz w:val="24"/>
          <w:szCs w:val="24"/>
          <w:lang w:val="en-GB"/>
        </w:rPr>
        <w:t>a lot of</w:t>
      </w:r>
      <w:r w:rsidRPr="000A4726">
        <w:rPr>
          <w:sz w:val="24"/>
          <w:szCs w:val="24"/>
          <w:lang w:val="en-GB"/>
        </w:rPr>
        <w:t xml:space="preserve"> practical</w:t>
      </w:r>
    </w:p>
    <w:p w14:paraId="700706FD" w14:textId="77777777" w:rsidR="000A4726" w:rsidRPr="000A4726" w:rsidRDefault="006A5209" w:rsidP="000A4726">
      <w:pPr>
        <w:pStyle w:val="KeinLeerraum"/>
        <w:rPr>
          <w:sz w:val="24"/>
          <w:szCs w:val="24"/>
          <w:lang w:val="en-GB"/>
        </w:rPr>
      </w:pPr>
      <w:r w:rsidRPr="000A4726">
        <w:rPr>
          <w:sz w:val="24"/>
          <w:szCs w:val="24"/>
          <w:lang w:val="en-GB"/>
        </w:rPr>
        <w:t xml:space="preserve">experience which will help me during the </w:t>
      </w:r>
    </w:p>
    <w:p w14:paraId="58A41A5C" w14:textId="77777777" w:rsidR="000A4726" w:rsidRPr="000A4726" w:rsidRDefault="006A5209" w:rsidP="000A4726">
      <w:pPr>
        <w:pStyle w:val="KeinLeerraum"/>
        <w:rPr>
          <w:sz w:val="24"/>
          <w:szCs w:val="24"/>
          <w:lang w:val="en-GB"/>
        </w:rPr>
      </w:pPr>
      <w:r w:rsidRPr="000A4726">
        <w:rPr>
          <w:sz w:val="24"/>
          <w:szCs w:val="24"/>
          <w:lang w:val="en-GB"/>
        </w:rPr>
        <w:t xml:space="preserve">studies and later in the job. Most </w:t>
      </w:r>
    </w:p>
    <w:p w14:paraId="2A941E67" w14:textId="77777777" w:rsidR="000A4726" w:rsidRPr="000A4726" w:rsidRDefault="006A5209" w:rsidP="000A4726">
      <w:pPr>
        <w:pStyle w:val="KeinLeerraum"/>
        <w:rPr>
          <w:sz w:val="24"/>
          <w:szCs w:val="24"/>
          <w:lang w:val="en-GB"/>
        </w:rPr>
      </w:pPr>
      <w:r w:rsidRPr="000A4726">
        <w:rPr>
          <w:sz w:val="24"/>
          <w:szCs w:val="24"/>
          <w:lang w:val="en-GB"/>
        </w:rPr>
        <w:t xml:space="preserve">interesting for me was the construction </w:t>
      </w:r>
    </w:p>
    <w:p w14:paraId="0F5F2D3D" w14:textId="77777777" w:rsidR="000A4726" w:rsidRPr="000A4726" w:rsidRDefault="006A5209" w:rsidP="000A4726">
      <w:pPr>
        <w:pStyle w:val="KeinLeerraum"/>
        <w:rPr>
          <w:sz w:val="24"/>
          <w:szCs w:val="24"/>
          <w:lang w:val="en-GB"/>
        </w:rPr>
      </w:pPr>
      <w:r w:rsidRPr="000A4726">
        <w:rPr>
          <w:sz w:val="24"/>
          <w:szCs w:val="24"/>
          <w:lang w:val="en-GB"/>
        </w:rPr>
        <w:t>of 3D models and work</w:t>
      </w:r>
      <w:r w:rsidR="00EA4E2E" w:rsidRPr="000A4726">
        <w:rPr>
          <w:sz w:val="24"/>
          <w:szCs w:val="24"/>
          <w:lang w:val="en-GB"/>
        </w:rPr>
        <w:t>ing</w:t>
      </w:r>
      <w:r w:rsidRPr="000A4726">
        <w:rPr>
          <w:sz w:val="24"/>
          <w:szCs w:val="24"/>
          <w:lang w:val="en-GB"/>
        </w:rPr>
        <w:t xml:space="preserve"> with the 3D </w:t>
      </w:r>
    </w:p>
    <w:p w14:paraId="51572C24" w14:textId="77777777" w:rsidR="00103DCC" w:rsidRPr="000A4726" w:rsidRDefault="006A5209" w:rsidP="000A4726">
      <w:pPr>
        <w:pStyle w:val="KeinLeerraum"/>
        <w:rPr>
          <w:sz w:val="24"/>
          <w:szCs w:val="24"/>
          <w:lang w:val="en-GB"/>
        </w:rPr>
      </w:pPr>
      <w:r w:rsidRPr="000A4726">
        <w:rPr>
          <w:sz w:val="24"/>
          <w:szCs w:val="24"/>
          <w:lang w:val="en-GB"/>
        </w:rPr>
        <w:t xml:space="preserve">printer. </w:t>
      </w:r>
    </w:p>
    <w:sectPr w:rsidR="00103DCC" w:rsidRPr="000A4726" w:rsidSect="0062456A">
      <w:headerReference w:type="default" r:id="rId10"/>
      <w:pgSz w:w="11906" w:h="16838"/>
      <w:pgMar w:top="1985" w:right="1417" w:bottom="1134" w:left="1417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6229F" w14:textId="77777777" w:rsidR="003E0444" w:rsidRDefault="003E0444" w:rsidP="00C163B3">
      <w:pPr>
        <w:spacing w:after="0" w:line="240" w:lineRule="auto"/>
      </w:pPr>
      <w:r>
        <w:separator/>
      </w:r>
    </w:p>
  </w:endnote>
  <w:endnote w:type="continuationSeparator" w:id="0">
    <w:p w14:paraId="6C65D22B" w14:textId="77777777" w:rsidR="003E0444" w:rsidRDefault="003E0444" w:rsidP="00C1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0766E" w14:textId="77777777" w:rsidR="003E0444" w:rsidRDefault="003E0444" w:rsidP="00C163B3">
      <w:pPr>
        <w:spacing w:after="0" w:line="240" w:lineRule="auto"/>
      </w:pPr>
      <w:r>
        <w:separator/>
      </w:r>
    </w:p>
  </w:footnote>
  <w:footnote w:type="continuationSeparator" w:id="0">
    <w:p w14:paraId="1D9EEADE" w14:textId="77777777" w:rsidR="003E0444" w:rsidRDefault="003E0444" w:rsidP="00C1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E7B10" w14:textId="77777777" w:rsidR="000508E3" w:rsidRPr="004C47FF" w:rsidRDefault="000508E3" w:rsidP="00AC45C9">
    <w:pPr>
      <w:pStyle w:val="Titel"/>
      <w:jc w:val="center"/>
      <w:rPr>
        <w:b/>
        <w:color w:val="2E74B5" w:themeColor="accent1" w:themeShade="BF"/>
        <w:sz w:val="52"/>
        <w:lang w:val="en-GB"/>
      </w:rPr>
    </w:pPr>
    <w:r w:rsidRPr="00714383">
      <w:rPr>
        <w:noProof/>
        <w:sz w:val="24"/>
        <w:lang w:eastAsia="de-DE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79A9DE97" wp14:editId="04CD463D">
              <wp:simplePos x="0" y="0"/>
              <wp:positionH relativeFrom="margin">
                <wp:posOffset>1286538</wp:posOffset>
              </wp:positionH>
              <wp:positionV relativeFrom="paragraph">
                <wp:posOffset>4555</wp:posOffset>
              </wp:positionV>
              <wp:extent cx="3625215" cy="570230"/>
              <wp:effectExtent l="0" t="0" r="0" b="127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570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523D16" w14:textId="77777777" w:rsidR="000508E3" w:rsidRPr="0062456A" w:rsidRDefault="000508E3">
                          <w:pPr>
                            <w:rPr>
                              <w:b/>
                              <w:color w:val="2E74B5" w:themeColor="accent1" w:themeShade="BF"/>
                              <w:sz w:val="44"/>
                              <w:lang w:val="en-GB"/>
                            </w:rPr>
                          </w:pPr>
                          <w:r w:rsidRPr="0062456A">
                            <w:rPr>
                              <w:b/>
                              <w:color w:val="2E74B5" w:themeColor="accent1" w:themeShade="BF"/>
                              <w:sz w:val="44"/>
                              <w:lang w:val="en-GB"/>
                            </w:rPr>
                            <w:t>Internship semester SS´18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01.3pt;margin-top:.35pt;width:285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" stroked="f">
              <v:textbox style="mso-fit-shape-to-text:t">
                <w:txbxContent>
                  <w:p w:rsidR="000508E3" w:rsidRPr="0062456A" w:rsidRDefault="000508E3">
                    <w:pPr>
                      <w:rPr>
                        <w:b/>
                        <w:color w:val="2E74B5" w:themeColor="accent1" w:themeShade="BF"/>
                        <w:sz w:val="44"/>
                        <w:lang w:val="en-GB"/>
                      </w:rPr>
                    </w:pPr>
                    <w:r w:rsidRPr="0062456A">
                      <w:rPr>
                        <w:b/>
                        <w:color w:val="2E74B5" w:themeColor="accent1" w:themeShade="BF"/>
                        <w:sz w:val="44"/>
                        <w:lang w:val="en-GB"/>
                      </w:rPr>
                      <w:t>Internship semester SS´18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2F40BBA" w14:textId="77777777" w:rsidR="000508E3" w:rsidRDefault="000508E3" w:rsidP="00287BA3">
    <w:pPr>
      <w:pStyle w:val="Kopfzeile"/>
      <w:tabs>
        <w:tab w:val="center" w:pos="3329"/>
        <w:tab w:val="left" w:pos="5772"/>
      </w:tabs>
      <w:rPr>
        <w:b/>
        <w:noProof/>
        <w:color w:val="2E74B5" w:themeColor="accent1" w:themeShade="BF"/>
        <w:lang w:eastAsia="de-DE"/>
      </w:rPr>
    </w:pPr>
  </w:p>
  <w:p w14:paraId="37729C3D" w14:textId="77777777" w:rsidR="000508E3" w:rsidRPr="004C47FF" w:rsidRDefault="000508E3" w:rsidP="00287BA3">
    <w:pPr>
      <w:pStyle w:val="Kopfzeile"/>
      <w:tabs>
        <w:tab w:val="center" w:pos="3329"/>
        <w:tab w:val="left" w:pos="5772"/>
      </w:tabs>
      <w:rPr>
        <w:sz w:val="24"/>
        <w:lang w:val="en-GB"/>
      </w:rPr>
    </w:pPr>
    <w:r w:rsidRPr="006B42C2">
      <w:rPr>
        <w:b/>
        <w:noProof/>
        <w:color w:val="2E74B5" w:themeColor="accent1" w:themeShade="BF"/>
        <w:lang w:eastAsia="de-DE"/>
      </w:rPr>
      <w:drawing>
        <wp:anchor distT="0" distB="0" distL="114300" distR="114300" simplePos="0" relativeHeight="251659264" behindDoc="0" locked="0" layoutInCell="1" allowOverlap="1" wp14:anchorId="520C3D8B" wp14:editId="3AA1DDDB">
          <wp:simplePos x="0" y="0"/>
          <wp:positionH relativeFrom="margin">
            <wp:align>left</wp:align>
          </wp:positionH>
          <wp:positionV relativeFrom="paragraph">
            <wp:posOffset>14605</wp:posOffset>
          </wp:positionV>
          <wp:extent cx="1681340" cy="548640"/>
          <wp:effectExtent l="0" t="0" r="0" b="3810"/>
          <wp:wrapNone/>
          <wp:docPr id="236" name="Bild 2" descr="Logo_HFU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HFU_4c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t="12742" b="6969"/>
                  <a:stretch/>
                </pic:blipFill>
                <pic:spPr bwMode="auto">
                  <a:xfrm>
                    <a:off x="0" y="0"/>
                    <a:ext cx="1681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6F7A">
      <w:rPr>
        <w:noProof/>
        <w:color w:val="2E74B5" w:themeColor="accent1" w:themeShade="BF"/>
        <w:sz w:val="52"/>
        <w:lang w:eastAsia="de-DE"/>
      </w:rPr>
      <w:drawing>
        <wp:anchor distT="0" distB="0" distL="114300" distR="114300" simplePos="0" relativeHeight="251660288" behindDoc="0" locked="0" layoutInCell="1" allowOverlap="1" wp14:anchorId="6EC8E4A9" wp14:editId="2BF919E3">
          <wp:simplePos x="0" y="0"/>
          <wp:positionH relativeFrom="margin">
            <wp:posOffset>4252650</wp:posOffset>
          </wp:positionH>
          <wp:positionV relativeFrom="topMargin">
            <wp:posOffset>954157</wp:posOffset>
          </wp:positionV>
          <wp:extent cx="1607185" cy="429260"/>
          <wp:effectExtent l="0" t="0" r="0" b="8890"/>
          <wp:wrapNone/>
          <wp:docPr id="237" name="Grafik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wton-medizintechnik.gif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742" b="14979"/>
                  <a:stretch/>
                </pic:blipFill>
                <pic:spPr bwMode="auto">
                  <a:xfrm>
                    <a:off x="0" y="0"/>
                    <a:ext cx="1607185" cy="429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E09671" w14:textId="77777777" w:rsidR="000508E3" w:rsidRPr="004C47FF" w:rsidRDefault="000508E3" w:rsidP="00287BA3">
    <w:pPr>
      <w:pStyle w:val="Kopfzeile"/>
      <w:tabs>
        <w:tab w:val="center" w:pos="3329"/>
        <w:tab w:val="left" w:pos="5772"/>
      </w:tabs>
      <w:rPr>
        <w:sz w:val="24"/>
        <w:lang w:val="en-GB"/>
      </w:rPr>
    </w:pPr>
  </w:p>
  <w:p w14:paraId="3CF8556D" w14:textId="77777777" w:rsidR="000508E3" w:rsidRDefault="000508E3" w:rsidP="00287BA3">
    <w:pPr>
      <w:pStyle w:val="Kopfzeile"/>
      <w:tabs>
        <w:tab w:val="center" w:pos="3329"/>
        <w:tab w:val="left" w:pos="5772"/>
      </w:tabs>
      <w:rPr>
        <w:sz w:val="24"/>
        <w:lang w:val="en-GB"/>
      </w:rPr>
    </w:pPr>
  </w:p>
  <w:p w14:paraId="1DF2116A" w14:textId="77777777" w:rsidR="000508E3" w:rsidRPr="0033549E" w:rsidRDefault="000508E3" w:rsidP="00287BA3">
    <w:pPr>
      <w:pStyle w:val="Kopfzeile"/>
      <w:tabs>
        <w:tab w:val="center" w:pos="3329"/>
        <w:tab w:val="left" w:pos="5772"/>
      </w:tabs>
      <w:rPr>
        <w:sz w:val="24"/>
        <w:lang w:val="en-GB"/>
      </w:rPr>
    </w:pPr>
    <w:r w:rsidRPr="004C47FF">
      <w:rPr>
        <w:sz w:val="24"/>
        <w:lang w:val="en-GB"/>
      </w:rPr>
      <w:t xml:space="preserve">Judith Bell </w:t>
    </w:r>
    <w:r w:rsidRPr="004C47FF">
      <w:rPr>
        <w:sz w:val="24"/>
        <w:lang w:val="en-GB"/>
      </w:rPr>
      <w:tab/>
    </w:r>
    <w:r w:rsidRPr="004C47FF">
      <w:rPr>
        <w:sz w:val="24"/>
        <w:lang w:val="en-GB"/>
      </w:rPr>
      <w:tab/>
    </w:r>
    <w:r w:rsidRPr="004C47FF">
      <w:rPr>
        <w:sz w:val="24"/>
        <w:lang w:val="en-GB"/>
      </w:rPr>
      <w:tab/>
    </w:r>
    <w:r w:rsidRPr="004C47FF">
      <w:rPr>
        <w:sz w:val="24"/>
        <w:lang w:val="en-GB"/>
      </w:rPr>
      <w:tab/>
      <w:t xml:space="preserve">LAWTON GmbH &amp; Co. </w:t>
    </w:r>
    <w:r w:rsidRPr="0033549E">
      <w:rPr>
        <w:sz w:val="24"/>
        <w:lang w:val="en-GB"/>
      </w:rPr>
      <w:t>KG</w:t>
    </w:r>
  </w:p>
  <w:p w14:paraId="6A92C8AD" w14:textId="77777777" w:rsidR="000508E3" w:rsidRPr="00D77037" w:rsidRDefault="00C23B49" w:rsidP="0062456A">
    <w:pPr>
      <w:pStyle w:val="Kopfzeile"/>
      <w:tabs>
        <w:tab w:val="center" w:pos="3329"/>
        <w:tab w:val="left" w:pos="4858"/>
        <w:tab w:val="left" w:pos="5772"/>
      </w:tabs>
      <w:rPr>
        <w:sz w:val="24"/>
      </w:rPr>
    </w:pPr>
    <w:proofErr w:type="spellStart"/>
    <w:r>
      <w:rPr>
        <w:sz w:val="24"/>
      </w:rPr>
      <w:t>Matriculation</w:t>
    </w:r>
    <w:proofErr w:type="spellEnd"/>
    <w:r>
      <w:rPr>
        <w:sz w:val="24"/>
      </w:rPr>
      <w:t xml:space="preserve"> </w:t>
    </w:r>
    <w:proofErr w:type="spellStart"/>
    <w:r>
      <w:rPr>
        <w:sz w:val="24"/>
      </w:rPr>
      <w:t>number</w:t>
    </w:r>
    <w:proofErr w:type="spellEnd"/>
    <w:r w:rsidR="000508E3" w:rsidRPr="00D77037">
      <w:rPr>
        <w:sz w:val="24"/>
      </w:rPr>
      <w:t>: 256003</w:t>
    </w:r>
    <w:r w:rsidR="000508E3" w:rsidRPr="00D77037">
      <w:rPr>
        <w:sz w:val="24"/>
      </w:rPr>
      <w:tab/>
    </w:r>
    <w:r w:rsidR="000508E3" w:rsidRPr="00D77037">
      <w:rPr>
        <w:sz w:val="24"/>
      </w:rPr>
      <w:tab/>
    </w:r>
    <w:r w:rsidR="000508E3" w:rsidRPr="00D77037">
      <w:rPr>
        <w:sz w:val="24"/>
      </w:rPr>
      <w:tab/>
    </w:r>
    <w:r w:rsidR="000508E3">
      <w:rPr>
        <w:sz w:val="24"/>
      </w:rPr>
      <w:tab/>
      <w:t xml:space="preserve">      </w:t>
    </w:r>
    <w:r w:rsidR="000508E3">
      <w:rPr>
        <w:sz w:val="24"/>
      </w:rPr>
      <w:tab/>
    </w:r>
    <w:r w:rsidR="000508E3" w:rsidRPr="00D77037">
      <w:rPr>
        <w:sz w:val="24"/>
      </w:rPr>
      <w:t>Württemberger Straße 23</w:t>
    </w:r>
  </w:p>
  <w:p w14:paraId="1C298564" w14:textId="77777777" w:rsidR="000508E3" w:rsidRPr="00D77037" w:rsidRDefault="000508E3" w:rsidP="00287BA3">
    <w:pPr>
      <w:pStyle w:val="Kopfzeile"/>
      <w:tabs>
        <w:tab w:val="center" w:pos="3329"/>
        <w:tab w:val="left" w:pos="5772"/>
      </w:tabs>
      <w:rPr>
        <w:sz w:val="24"/>
      </w:rPr>
    </w:pPr>
    <w:r w:rsidRPr="00D77037">
      <w:rPr>
        <w:sz w:val="24"/>
      </w:rPr>
      <w:t xml:space="preserve">Hochschulcampus Tuttlingen </w:t>
    </w:r>
    <w:r w:rsidRPr="00D77037"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>78567 Fridingen</w:t>
    </w:r>
  </w:p>
  <w:p w14:paraId="7FEF206C" w14:textId="77777777" w:rsidR="000508E3" w:rsidRDefault="00C23B49" w:rsidP="00BB0724">
    <w:pPr>
      <w:pStyle w:val="Kopfzeile"/>
      <w:tabs>
        <w:tab w:val="center" w:pos="3329"/>
        <w:tab w:val="left" w:pos="5772"/>
      </w:tabs>
      <w:rPr>
        <w:sz w:val="24"/>
      </w:rPr>
    </w:pPr>
    <w:r>
      <w:rPr>
        <w:sz w:val="24"/>
      </w:rPr>
      <w:t>Course</w:t>
    </w:r>
    <w:r w:rsidR="000508E3" w:rsidRPr="00D77037">
      <w:rPr>
        <w:sz w:val="24"/>
      </w:rPr>
      <w:t xml:space="preserve">: </w:t>
    </w:r>
    <w:r w:rsidR="000508E3">
      <w:rPr>
        <w:sz w:val="24"/>
      </w:rPr>
      <w:t>Industrial MedTec</w:t>
    </w:r>
  </w:p>
  <w:p w14:paraId="13BBB9EF" w14:textId="77777777" w:rsidR="000508E3" w:rsidRPr="00BB0724" w:rsidRDefault="000508E3" w:rsidP="00BB0724">
    <w:pPr>
      <w:pStyle w:val="Kopfzeile"/>
      <w:tabs>
        <w:tab w:val="center" w:pos="3329"/>
        <w:tab w:val="left" w:pos="5772"/>
      </w:tabs>
      <w:rPr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B4C5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2B0C33"/>
    <w:multiLevelType w:val="hybridMultilevel"/>
    <w:tmpl w:val="4886B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2DF5"/>
    <w:multiLevelType w:val="hybridMultilevel"/>
    <w:tmpl w:val="A92C9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34949"/>
    <w:multiLevelType w:val="hybridMultilevel"/>
    <w:tmpl w:val="75F81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F43FB"/>
    <w:multiLevelType w:val="hybridMultilevel"/>
    <w:tmpl w:val="80327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B3"/>
    <w:rsid w:val="000437A4"/>
    <w:rsid w:val="000508E3"/>
    <w:rsid w:val="000A4726"/>
    <w:rsid w:val="000C7501"/>
    <w:rsid w:val="00103DCC"/>
    <w:rsid w:val="00181644"/>
    <w:rsid w:val="002756E5"/>
    <w:rsid w:val="0027705E"/>
    <w:rsid w:val="00287BA3"/>
    <w:rsid w:val="0033549E"/>
    <w:rsid w:val="00381021"/>
    <w:rsid w:val="003E0444"/>
    <w:rsid w:val="0042600B"/>
    <w:rsid w:val="00446F7A"/>
    <w:rsid w:val="004C47FF"/>
    <w:rsid w:val="005206FD"/>
    <w:rsid w:val="005644DA"/>
    <w:rsid w:val="00584275"/>
    <w:rsid w:val="00606D24"/>
    <w:rsid w:val="0062456A"/>
    <w:rsid w:val="006579CE"/>
    <w:rsid w:val="006A5209"/>
    <w:rsid w:val="006B42C2"/>
    <w:rsid w:val="006B5B5D"/>
    <w:rsid w:val="00714383"/>
    <w:rsid w:val="008170EC"/>
    <w:rsid w:val="00A219E6"/>
    <w:rsid w:val="00A334FB"/>
    <w:rsid w:val="00A50705"/>
    <w:rsid w:val="00AC45C9"/>
    <w:rsid w:val="00BB0724"/>
    <w:rsid w:val="00BE2856"/>
    <w:rsid w:val="00C163B3"/>
    <w:rsid w:val="00C23B49"/>
    <w:rsid w:val="00C8478D"/>
    <w:rsid w:val="00C92383"/>
    <w:rsid w:val="00CF66A2"/>
    <w:rsid w:val="00D50E30"/>
    <w:rsid w:val="00D77037"/>
    <w:rsid w:val="00EA4E2E"/>
    <w:rsid w:val="00EC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05FBF"/>
  <w15:chartTrackingRefBased/>
  <w15:docId w15:val="{F3F4B715-B8CC-41C6-A6D9-779DB6A1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6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7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60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3B3"/>
  </w:style>
  <w:style w:type="paragraph" w:styleId="Fuzeile">
    <w:name w:val="footer"/>
    <w:basedOn w:val="Standard"/>
    <w:link w:val="FuzeileZchn"/>
    <w:uiPriority w:val="99"/>
    <w:unhideWhenUsed/>
    <w:rsid w:val="00C16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3B3"/>
  </w:style>
  <w:style w:type="paragraph" w:styleId="Titel">
    <w:name w:val="Title"/>
    <w:basedOn w:val="Standard"/>
    <w:next w:val="Standard"/>
    <w:link w:val="TitelZchn"/>
    <w:uiPriority w:val="10"/>
    <w:qFormat/>
    <w:rsid w:val="00287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7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87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2600B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6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60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60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600B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103DC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2C2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0A47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gi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/Volumes/USB%20DISK/Bericht/Bilder,%20Diagramme/Zeichnung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</a:t>
            </a:r>
            <a:r>
              <a:rPr lang="de-DE" baseline="0"/>
              <a:t>esults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[Zeichnungen.xlsx]Tabelle1!$B$20</c:f>
              <c:strCache>
                <c:ptCount val="1"/>
                <c:pt idx="0">
                  <c:v>drawings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[Zeichnungen.xlsx]Tabelle1!$A$21:$A$26</c:f>
              <c:strCache>
                <c:ptCount val="6"/>
                <c:pt idx="0">
                  <c:v>February</c:v>
                </c:pt>
                <c:pt idx="1">
                  <c:v>March</c:v>
                </c:pt>
                <c:pt idx="2">
                  <c:v>April</c:v>
                </c:pt>
                <c:pt idx="3">
                  <c:v>May</c:v>
                </c:pt>
                <c:pt idx="4">
                  <c:v>June</c:v>
                </c:pt>
                <c:pt idx="5">
                  <c:v>July</c:v>
                </c:pt>
              </c:strCache>
            </c:strRef>
          </c:cat>
          <c:val>
            <c:numRef>
              <c:f>[Zeichnungen.xlsx]Tabelle1!$B$21:$B$26</c:f>
              <c:numCache>
                <c:formatCode>General</c:formatCode>
                <c:ptCount val="6"/>
                <c:pt idx="0">
                  <c:v>344.0</c:v>
                </c:pt>
                <c:pt idx="1">
                  <c:v>155.0</c:v>
                </c:pt>
                <c:pt idx="2">
                  <c:v>154.0</c:v>
                </c:pt>
                <c:pt idx="3">
                  <c:v>151.0</c:v>
                </c:pt>
                <c:pt idx="4">
                  <c:v>139.0</c:v>
                </c:pt>
                <c:pt idx="5">
                  <c:v>139.0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540583296"/>
        <c:axId val="1506719440"/>
      </c:barChart>
      <c:lineChart>
        <c:grouping val="standard"/>
        <c:varyColors val="0"/>
        <c:ser>
          <c:idx val="1"/>
          <c:order val="1"/>
          <c:tx>
            <c:strRef>
              <c:f>[Zeichnungen.xlsx]Tabelle1!$C$20</c:f>
              <c:strCache>
                <c:ptCount val="1"/>
                <c:pt idx="0">
                  <c:v>risk analysis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[Zeichnungen.xlsx]Tabelle1!$A$21:$A$26</c:f>
              <c:strCache>
                <c:ptCount val="6"/>
                <c:pt idx="0">
                  <c:v>February</c:v>
                </c:pt>
                <c:pt idx="1">
                  <c:v>March</c:v>
                </c:pt>
                <c:pt idx="2">
                  <c:v>April</c:v>
                </c:pt>
                <c:pt idx="3">
                  <c:v>May</c:v>
                </c:pt>
                <c:pt idx="4">
                  <c:v>June</c:v>
                </c:pt>
                <c:pt idx="5">
                  <c:v>July</c:v>
                </c:pt>
              </c:strCache>
            </c:strRef>
          </c:cat>
          <c:val>
            <c:numRef>
              <c:f>[Zeichnungen.xlsx]Tabelle1!$C$21:$C$26</c:f>
              <c:numCache>
                <c:formatCode>General</c:formatCode>
                <c:ptCount val="6"/>
                <c:pt idx="0">
                  <c:v>109.0</c:v>
                </c:pt>
                <c:pt idx="1">
                  <c:v>73.0</c:v>
                </c:pt>
                <c:pt idx="2">
                  <c:v>66.0</c:v>
                </c:pt>
                <c:pt idx="3">
                  <c:v>31.0</c:v>
                </c:pt>
                <c:pt idx="4">
                  <c:v>0.0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40583296"/>
        <c:axId val="1506719440"/>
      </c:lineChart>
      <c:catAx>
        <c:axId val="154058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06719440"/>
        <c:crosses val="autoZero"/>
        <c:auto val="1"/>
        <c:lblAlgn val="ctr"/>
        <c:lblOffset val="100"/>
        <c:noMultiLvlLbl val="0"/>
      </c:catAx>
      <c:valAx>
        <c:axId val="150671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4058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Praktikant2</dc:creator>
  <cp:keywords/>
  <dc:description/>
  <cp:lastModifiedBy>Judith Bell</cp:lastModifiedBy>
  <cp:revision>2</cp:revision>
  <cp:lastPrinted>2018-08-17T11:28:00Z</cp:lastPrinted>
  <dcterms:created xsi:type="dcterms:W3CDTF">2018-08-17T11:33:00Z</dcterms:created>
  <dcterms:modified xsi:type="dcterms:W3CDTF">2018-08-17T11:33:00Z</dcterms:modified>
</cp:coreProperties>
</file>