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3FCFB" w14:textId="2299349D" w:rsidR="00F176A8" w:rsidRPr="004D52EF" w:rsidRDefault="00A90A87">
      <w:pPr>
        <w:rPr>
          <w:sz w:val="48"/>
          <w:szCs w:val="48"/>
        </w:rPr>
      </w:pPr>
      <w:r>
        <w:rPr>
          <w:rFonts w:hint="eastAsia"/>
        </w:rPr>
        <w:t xml:space="preserve"> </w:t>
      </w:r>
      <w:r>
        <w:t xml:space="preserve">               </w:t>
      </w:r>
      <w:r w:rsidR="004D52EF">
        <w:t xml:space="preserve">   </w:t>
      </w:r>
      <w:r w:rsidRPr="004D52EF">
        <w:rPr>
          <w:sz w:val="48"/>
          <w:szCs w:val="48"/>
        </w:rPr>
        <w:t xml:space="preserve">PA-1 </w:t>
      </w:r>
      <w:r w:rsidRPr="004D52EF">
        <w:rPr>
          <w:rFonts w:hint="eastAsia"/>
          <w:sz w:val="48"/>
          <w:szCs w:val="48"/>
        </w:rPr>
        <w:t>实验报告</w:t>
      </w:r>
    </w:p>
    <w:p w14:paraId="481B51B6" w14:textId="22F38EB5" w:rsidR="004D52EF" w:rsidRDefault="004D52EF">
      <w:pPr>
        <w:rPr>
          <w:sz w:val="24"/>
          <w:szCs w:val="28"/>
        </w:rPr>
      </w:pPr>
      <w:r>
        <w:rPr>
          <w:rFonts w:hint="eastAsia"/>
        </w:rPr>
        <w:t xml:space="preserve"> </w:t>
      </w:r>
      <w:r>
        <w:t xml:space="preserve">                                                </w:t>
      </w:r>
      <w:r w:rsidRPr="004D52EF">
        <w:rPr>
          <w:sz w:val="24"/>
          <w:szCs w:val="28"/>
        </w:rPr>
        <w:t xml:space="preserve">  </w:t>
      </w:r>
      <w:r w:rsidRPr="004D52EF">
        <w:rPr>
          <w:rFonts w:hint="eastAsia"/>
          <w:sz w:val="24"/>
          <w:szCs w:val="28"/>
        </w:rPr>
        <w:t>陈奕诺1</w:t>
      </w:r>
      <w:r w:rsidRPr="004D52EF">
        <w:rPr>
          <w:sz w:val="24"/>
          <w:szCs w:val="28"/>
        </w:rPr>
        <w:t xml:space="preserve">91220013 </w:t>
      </w:r>
    </w:p>
    <w:p w14:paraId="74B68447" w14:textId="20F97312" w:rsidR="0088662A" w:rsidRDefault="0088662A">
      <w:pPr>
        <w:rPr>
          <w:sz w:val="24"/>
          <w:szCs w:val="28"/>
        </w:rPr>
      </w:pPr>
      <w:r>
        <w:rPr>
          <w:rFonts w:hint="eastAsia"/>
          <w:sz w:val="24"/>
          <w:szCs w:val="28"/>
        </w:rPr>
        <w:t xml:space="preserve"> </w:t>
      </w:r>
      <w:r>
        <w:rPr>
          <w:sz w:val="24"/>
          <w:szCs w:val="28"/>
        </w:rPr>
        <w:t xml:space="preserve">                                             </w:t>
      </w:r>
      <w:r w:rsidR="008D2C7C">
        <w:rPr>
          <w:sz w:val="24"/>
          <w:szCs w:val="28"/>
        </w:rPr>
        <w:t xml:space="preserve">      </w:t>
      </w:r>
      <w:r>
        <w:rPr>
          <w:sz w:val="24"/>
          <w:szCs w:val="28"/>
        </w:rPr>
        <w:t>2020.10.5</w:t>
      </w:r>
      <w:r w:rsidR="008D2C7C">
        <w:rPr>
          <w:sz w:val="24"/>
          <w:szCs w:val="28"/>
        </w:rPr>
        <w:t xml:space="preserve">  </w:t>
      </w:r>
    </w:p>
    <w:p w14:paraId="72350C28" w14:textId="3CE882EE" w:rsidR="0016092F" w:rsidRPr="002170BC" w:rsidRDefault="0016092F" w:rsidP="0016092F">
      <w:pPr>
        <w:jc w:val="left"/>
        <w:rPr>
          <w:sz w:val="22"/>
        </w:rPr>
      </w:pPr>
      <w:r w:rsidRPr="002170BC">
        <w:rPr>
          <w:rFonts w:hint="eastAsia"/>
          <w:sz w:val="22"/>
        </w:rPr>
        <w:t>一、实验目的</w:t>
      </w:r>
    </w:p>
    <w:p w14:paraId="3EF3BEC0" w14:textId="736B8FC4" w:rsidR="0016092F" w:rsidRDefault="0016092F" w:rsidP="0016092F">
      <w:pPr>
        <w:jc w:val="left"/>
        <w:rPr>
          <w:szCs w:val="21"/>
        </w:rPr>
      </w:pPr>
      <w:r>
        <w:rPr>
          <w:rFonts w:hint="eastAsia"/>
          <w:szCs w:val="21"/>
        </w:rPr>
        <w:t>1</w:t>
      </w:r>
      <w:r>
        <w:rPr>
          <w:szCs w:val="21"/>
        </w:rPr>
        <w:t>.</w:t>
      </w:r>
      <w:r>
        <w:rPr>
          <w:rFonts w:hint="eastAsia"/>
          <w:szCs w:val="21"/>
        </w:rPr>
        <w:t>学习计算机系统数据的表示和存取的原理</w:t>
      </w:r>
    </w:p>
    <w:p w14:paraId="66C8B2C6" w14:textId="68A170CD" w:rsidR="0016092F" w:rsidRDefault="0016092F" w:rsidP="0016092F">
      <w:pPr>
        <w:jc w:val="left"/>
        <w:rPr>
          <w:szCs w:val="21"/>
        </w:rPr>
      </w:pPr>
      <w:r>
        <w:rPr>
          <w:rFonts w:hint="eastAsia"/>
          <w:szCs w:val="21"/>
        </w:rPr>
        <w:t>2</w:t>
      </w:r>
      <w:r>
        <w:rPr>
          <w:szCs w:val="21"/>
        </w:rPr>
        <w:t>.</w:t>
      </w:r>
      <w:r>
        <w:rPr>
          <w:rFonts w:hint="eastAsia"/>
          <w:szCs w:val="21"/>
        </w:rPr>
        <w:t>学习整数加减乘除等基础运算在计算机中的表示方式和实现方式</w:t>
      </w:r>
    </w:p>
    <w:p w14:paraId="3BD8CDCA" w14:textId="4771570A" w:rsidR="0016092F" w:rsidRDefault="0016092F" w:rsidP="0016092F">
      <w:pPr>
        <w:jc w:val="left"/>
        <w:rPr>
          <w:szCs w:val="21"/>
        </w:rPr>
      </w:pPr>
      <w:r>
        <w:rPr>
          <w:rFonts w:hint="eastAsia"/>
          <w:szCs w:val="21"/>
        </w:rPr>
        <w:t>3</w:t>
      </w:r>
      <w:r>
        <w:rPr>
          <w:szCs w:val="21"/>
        </w:rPr>
        <w:t>.</w:t>
      </w:r>
      <w:r>
        <w:rPr>
          <w:rFonts w:hint="eastAsia"/>
          <w:szCs w:val="21"/>
        </w:rPr>
        <w:t>在整数运算的基础上学习浮点数加减乘除运算在计算机中的表示方式和实现方式</w:t>
      </w:r>
    </w:p>
    <w:p w14:paraId="6224F944" w14:textId="3F38A9C3" w:rsidR="0016092F" w:rsidRDefault="0016092F" w:rsidP="0016092F">
      <w:pPr>
        <w:jc w:val="left"/>
        <w:rPr>
          <w:szCs w:val="21"/>
        </w:rPr>
      </w:pPr>
      <w:r>
        <w:rPr>
          <w:rFonts w:hint="eastAsia"/>
          <w:szCs w:val="21"/>
        </w:rPr>
        <w:t>4</w:t>
      </w:r>
      <w:r>
        <w:rPr>
          <w:szCs w:val="21"/>
        </w:rPr>
        <w:t>.</w:t>
      </w:r>
      <w:r>
        <w:rPr>
          <w:rFonts w:hint="eastAsia"/>
          <w:szCs w:val="21"/>
        </w:rPr>
        <w:t>完成A</w:t>
      </w:r>
      <w:r>
        <w:rPr>
          <w:szCs w:val="21"/>
        </w:rPr>
        <w:t>LU</w:t>
      </w:r>
      <w:r>
        <w:rPr>
          <w:rFonts w:hint="eastAsia"/>
          <w:szCs w:val="21"/>
        </w:rPr>
        <w:t>和F</w:t>
      </w:r>
      <w:r>
        <w:rPr>
          <w:szCs w:val="21"/>
        </w:rPr>
        <w:t>PU</w:t>
      </w:r>
      <w:r>
        <w:rPr>
          <w:rFonts w:hint="eastAsia"/>
          <w:szCs w:val="21"/>
        </w:rPr>
        <w:t>的构建</w:t>
      </w:r>
    </w:p>
    <w:p w14:paraId="7BD57919" w14:textId="77777777" w:rsidR="0016092F" w:rsidRDefault="0016092F" w:rsidP="0016092F">
      <w:pPr>
        <w:jc w:val="left"/>
        <w:rPr>
          <w:szCs w:val="21"/>
        </w:rPr>
      </w:pPr>
    </w:p>
    <w:p w14:paraId="78204D2B" w14:textId="554C2BFA" w:rsidR="0016092F" w:rsidRPr="002170BC" w:rsidRDefault="0016092F" w:rsidP="0016092F">
      <w:pPr>
        <w:jc w:val="left"/>
        <w:rPr>
          <w:sz w:val="22"/>
        </w:rPr>
      </w:pPr>
      <w:r w:rsidRPr="002170BC">
        <w:rPr>
          <w:rFonts w:hint="eastAsia"/>
          <w:sz w:val="22"/>
        </w:rPr>
        <w:t>二、实验原理</w:t>
      </w:r>
    </w:p>
    <w:p w14:paraId="663FE95D" w14:textId="0237296E" w:rsidR="0016092F" w:rsidRDefault="0016092F" w:rsidP="0016092F">
      <w:pPr>
        <w:jc w:val="left"/>
        <w:rPr>
          <w:szCs w:val="21"/>
        </w:rPr>
      </w:pPr>
      <w:r>
        <w:rPr>
          <w:rFonts w:hint="eastAsia"/>
          <w:szCs w:val="21"/>
        </w:rPr>
        <w:t>1</w:t>
      </w:r>
      <w:r>
        <w:rPr>
          <w:szCs w:val="21"/>
        </w:rPr>
        <w:t>.</w:t>
      </w:r>
      <w:r>
        <w:rPr>
          <w:rFonts w:hint="eastAsia"/>
          <w:szCs w:val="21"/>
        </w:rPr>
        <w:t>计算机中整数的表示和运算（主要是eflag的判断，具体在i</w:t>
      </w:r>
      <w:r>
        <w:rPr>
          <w:szCs w:val="21"/>
        </w:rPr>
        <w:t>386</w:t>
      </w:r>
      <w:r>
        <w:rPr>
          <w:rFonts w:hint="eastAsia"/>
          <w:szCs w:val="21"/>
        </w:rPr>
        <w:t>手册中有明确规定）</w:t>
      </w:r>
    </w:p>
    <w:p w14:paraId="193D1424" w14:textId="16E79E37" w:rsidR="0016092F" w:rsidRDefault="0016092F" w:rsidP="0016092F">
      <w:pPr>
        <w:jc w:val="left"/>
        <w:rPr>
          <w:szCs w:val="21"/>
        </w:rPr>
      </w:pPr>
      <w:r>
        <w:rPr>
          <w:szCs w:val="21"/>
        </w:rPr>
        <w:t xml:space="preserve"> </w:t>
      </w:r>
      <w:r>
        <w:rPr>
          <w:rFonts w:hint="eastAsia"/>
          <w:szCs w:val="21"/>
        </w:rPr>
        <w:t>（重点在整数补码运算）</w:t>
      </w:r>
    </w:p>
    <w:p w14:paraId="12811965" w14:textId="2B396613" w:rsidR="0016092F" w:rsidRDefault="0016092F" w:rsidP="0016092F">
      <w:pPr>
        <w:jc w:val="left"/>
        <w:rPr>
          <w:szCs w:val="21"/>
        </w:rPr>
      </w:pPr>
      <w:r>
        <w:rPr>
          <w:rFonts w:hint="eastAsia"/>
          <w:szCs w:val="21"/>
        </w:rPr>
        <w:t>2</w:t>
      </w:r>
      <w:r>
        <w:rPr>
          <w:szCs w:val="21"/>
        </w:rPr>
        <w:t>.</w:t>
      </w:r>
      <w:r>
        <w:rPr>
          <w:rFonts w:hint="eastAsia"/>
          <w:szCs w:val="21"/>
        </w:rPr>
        <w:t>计算机中浮点数的运算，中间结果的获取，中间结果的规格化。（重点在结果的规格化）</w:t>
      </w:r>
    </w:p>
    <w:p w14:paraId="45223BEA" w14:textId="77777777" w:rsidR="0016092F" w:rsidRPr="0016092F" w:rsidRDefault="0016092F" w:rsidP="0016092F">
      <w:pPr>
        <w:jc w:val="left"/>
        <w:rPr>
          <w:szCs w:val="21"/>
        </w:rPr>
      </w:pPr>
    </w:p>
    <w:p w14:paraId="6A960D9F" w14:textId="7FB5F4B7" w:rsidR="004D52EF" w:rsidRPr="002170BC" w:rsidRDefault="0016092F" w:rsidP="0016092F">
      <w:pPr>
        <w:rPr>
          <w:sz w:val="22"/>
        </w:rPr>
      </w:pPr>
      <w:r w:rsidRPr="002170BC">
        <w:rPr>
          <w:rFonts w:hint="eastAsia"/>
          <w:sz w:val="22"/>
        </w:rPr>
        <w:t>三、实验环境</w:t>
      </w:r>
    </w:p>
    <w:p w14:paraId="1640E03A" w14:textId="615D59D5" w:rsidR="0016092F" w:rsidRDefault="0016092F" w:rsidP="0016092F">
      <w:r>
        <w:rPr>
          <w:rFonts w:hint="eastAsia"/>
          <w:szCs w:val="21"/>
        </w:rPr>
        <w:t>L</w:t>
      </w:r>
      <w:r>
        <w:rPr>
          <w:szCs w:val="21"/>
        </w:rPr>
        <w:t>inux</w:t>
      </w:r>
      <w:r>
        <w:rPr>
          <w:rFonts w:hint="eastAsia"/>
          <w:szCs w:val="21"/>
        </w:rPr>
        <w:t>平台</w:t>
      </w:r>
    </w:p>
    <w:p w14:paraId="0DF8AD7D" w14:textId="681EBA19" w:rsidR="004D52EF" w:rsidRDefault="004D52EF"/>
    <w:p w14:paraId="7DD63209" w14:textId="3B596254" w:rsidR="00C13622" w:rsidRPr="002170BC" w:rsidRDefault="00C13622">
      <w:pPr>
        <w:rPr>
          <w:sz w:val="22"/>
          <w:szCs w:val="24"/>
        </w:rPr>
      </w:pPr>
      <w:r w:rsidRPr="002170BC">
        <w:rPr>
          <w:rFonts w:hint="eastAsia"/>
          <w:sz w:val="22"/>
          <w:szCs w:val="24"/>
        </w:rPr>
        <w:t>四、实验内容</w:t>
      </w:r>
    </w:p>
    <w:p w14:paraId="6F1E03E9" w14:textId="0277348C" w:rsidR="00C13622" w:rsidRDefault="00C13622">
      <w:r>
        <w:rPr>
          <w:rFonts w:hint="eastAsia"/>
        </w:rPr>
        <w:t>P</w:t>
      </w:r>
      <w:r>
        <w:t xml:space="preserve">A1-1 </w:t>
      </w:r>
      <w:r>
        <w:rPr>
          <w:rFonts w:hint="eastAsia"/>
        </w:rPr>
        <w:t>按照要求完成数据结构的更正，了解数据的表示和存取，熟悉平台操作流程</w:t>
      </w:r>
      <w:r>
        <w:t xml:space="preserve"> </w:t>
      </w:r>
    </w:p>
    <w:p w14:paraId="60802005" w14:textId="1D851BAD" w:rsidR="00C13622" w:rsidRDefault="00C13622">
      <w:r>
        <w:rPr>
          <w:rFonts w:hint="eastAsia"/>
        </w:rPr>
        <w:t>P</w:t>
      </w:r>
      <w:r>
        <w:t xml:space="preserve">A1-2 </w:t>
      </w:r>
      <w:r>
        <w:rPr>
          <w:rFonts w:hint="eastAsia"/>
        </w:rPr>
        <w:t>按照要求完成整数加减乘除运算代码的补充，判断相应的eflags，了解</w:t>
      </w:r>
      <w:r w:rsidR="00997017">
        <w:rPr>
          <w:rFonts w:hint="eastAsia"/>
          <w:szCs w:val="21"/>
        </w:rPr>
        <w:t>整数加减乘除等基础运算在计算机中的表示方式和实现方式</w:t>
      </w:r>
    </w:p>
    <w:p w14:paraId="29F26C95" w14:textId="0FE942CE" w:rsidR="00C13622" w:rsidRDefault="00C13622">
      <w:pPr>
        <w:rPr>
          <w:szCs w:val="21"/>
        </w:rPr>
      </w:pPr>
      <w:r>
        <w:t>PA1-3</w:t>
      </w:r>
      <w:r w:rsidR="00997017">
        <w:t xml:space="preserve"> </w:t>
      </w:r>
      <w:r w:rsidR="00997017">
        <w:rPr>
          <w:rFonts w:hint="eastAsia"/>
        </w:rPr>
        <w:t>按照要求完成浮点数数加减乘除运算代码的补充，并完成相应的规格化要求，了解</w:t>
      </w:r>
      <w:r w:rsidR="00997017">
        <w:rPr>
          <w:rFonts w:hint="eastAsia"/>
          <w:szCs w:val="21"/>
        </w:rPr>
        <w:t>浮点数加减乘除等基础运算在计算机中的表示方式和实现方式。学习浮点数运算中的各种特殊情况处理。</w:t>
      </w:r>
    </w:p>
    <w:p w14:paraId="02B48426" w14:textId="77777777" w:rsidR="00C768FA" w:rsidRDefault="00C768FA">
      <w:pPr>
        <w:rPr>
          <w:szCs w:val="21"/>
        </w:rPr>
      </w:pPr>
    </w:p>
    <w:p w14:paraId="04E77D0F" w14:textId="37E26D07" w:rsidR="00C768FA" w:rsidRPr="002170BC" w:rsidRDefault="00C768FA">
      <w:pPr>
        <w:rPr>
          <w:sz w:val="22"/>
        </w:rPr>
      </w:pPr>
      <w:r w:rsidRPr="002170BC">
        <w:rPr>
          <w:rFonts w:hint="eastAsia"/>
          <w:sz w:val="22"/>
        </w:rPr>
        <w:t>五、实验结果</w:t>
      </w:r>
    </w:p>
    <w:p w14:paraId="57A3ADE8" w14:textId="5E17501A" w:rsidR="00997017" w:rsidRDefault="00997017">
      <w:r>
        <w:rPr>
          <w:rFonts w:hint="eastAsia"/>
        </w:rPr>
        <w:t>其中在计算浮点数的乘法过程中遇到了较大的困难，但最终通过查看b站上现有的教学视频，了解到了通过改变阶码来实现小数点的移动，使其始终在传入规格化函数之时，小数点始终处在第2</w:t>
      </w:r>
      <w:r>
        <w:t>6</w:t>
      </w:r>
      <w:r>
        <w:rPr>
          <w:rFonts w:hint="eastAsia"/>
        </w:rPr>
        <w:t>位的位置，最终在注释和课本的帮助下完成了此次P</w:t>
      </w:r>
      <w:r>
        <w:t>A</w:t>
      </w:r>
      <w:r>
        <w:rPr>
          <w:rFonts w:hint="eastAsia"/>
        </w:rPr>
        <w:t>的任务。</w:t>
      </w:r>
    </w:p>
    <w:p w14:paraId="493062FC" w14:textId="623E58D4" w:rsidR="00997017" w:rsidRDefault="00C768FA">
      <w:r>
        <w:rPr>
          <w:rFonts w:hint="eastAsia"/>
        </w:rPr>
        <w:t>实现了既定的实验目标。</w:t>
      </w:r>
    </w:p>
    <w:p w14:paraId="0CE2B19C" w14:textId="77777777" w:rsidR="00C768FA" w:rsidRDefault="00C768FA"/>
    <w:p w14:paraId="726231FF" w14:textId="632619B7" w:rsidR="00A90A87" w:rsidRDefault="002170BC">
      <w:pPr>
        <w:rPr>
          <w:sz w:val="22"/>
          <w:szCs w:val="24"/>
        </w:rPr>
      </w:pPr>
      <w:r>
        <w:rPr>
          <w:rFonts w:hint="eastAsia"/>
          <w:sz w:val="22"/>
          <w:szCs w:val="24"/>
        </w:rPr>
        <w:t>六</w:t>
      </w:r>
      <w:r w:rsidR="0016092F" w:rsidRPr="002170BC">
        <w:rPr>
          <w:rFonts w:hint="eastAsia"/>
          <w:sz w:val="22"/>
          <w:szCs w:val="24"/>
        </w:rPr>
        <w:t>、</w:t>
      </w:r>
      <w:r w:rsidR="00A90A87" w:rsidRPr="002170BC">
        <w:rPr>
          <w:rFonts w:hint="eastAsia"/>
          <w:sz w:val="22"/>
          <w:szCs w:val="24"/>
        </w:rPr>
        <w:t>思考题</w:t>
      </w:r>
    </w:p>
    <w:p w14:paraId="47B5649C" w14:textId="522623D2" w:rsidR="006A72C5" w:rsidRDefault="006A72C5">
      <w:pPr>
        <w:rPr>
          <w:sz w:val="22"/>
          <w:szCs w:val="24"/>
        </w:rPr>
      </w:pPr>
      <w:r>
        <w:rPr>
          <w:sz w:val="22"/>
          <w:szCs w:val="24"/>
        </w:rPr>
        <w:t>1.</w:t>
      </w:r>
      <w:r>
        <w:rPr>
          <w:rFonts w:hint="eastAsia"/>
          <w:sz w:val="22"/>
          <w:szCs w:val="24"/>
        </w:rPr>
        <w:t>C语言中的s</w:t>
      </w:r>
      <w:r>
        <w:rPr>
          <w:sz w:val="22"/>
          <w:szCs w:val="24"/>
        </w:rPr>
        <w:t>truct</w:t>
      </w:r>
      <w:r>
        <w:rPr>
          <w:rFonts w:hint="eastAsia"/>
          <w:sz w:val="22"/>
          <w:szCs w:val="24"/>
        </w:rPr>
        <w:t>和</w:t>
      </w:r>
      <w:r>
        <w:rPr>
          <w:sz w:val="22"/>
          <w:szCs w:val="24"/>
        </w:rPr>
        <w:t>union</w:t>
      </w:r>
      <w:r>
        <w:rPr>
          <w:rFonts w:hint="eastAsia"/>
          <w:sz w:val="22"/>
          <w:szCs w:val="24"/>
        </w:rPr>
        <w:t>关键字都是什么含义，寄存器结构体的参考实现为什么把部分</w:t>
      </w:r>
      <w:r>
        <w:rPr>
          <w:sz w:val="22"/>
          <w:szCs w:val="24"/>
        </w:rPr>
        <w:t>struct</w:t>
      </w:r>
      <w:r>
        <w:rPr>
          <w:rFonts w:hint="eastAsia"/>
          <w:sz w:val="22"/>
          <w:szCs w:val="24"/>
        </w:rPr>
        <w:t>改成了u</w:t>
      </w:r>
      <w:r>
        <w:rPr>
          <w:sz w:val="22"/>
          <w:szCs w:val="24"/>
        </w:rPr>
        <w:t>nion?</w:t>
      </w:r>
    </w:p>
    <w:p w14:paraId="48209EF0" w14:textId="7B0177F8" w:rsidR="006A72C5" w:rsidRDefault="006A72C5">
      <w:r>
        <w:t>struct和union都是一种特殊的数据结构类型，</w:t>
      </w:r>
      <w:r>
        <w:rPr>
          <w:rFonts w:hint="eastAsia"/>
        </w:rPr>
        <w:t>s</w:t>
      </w:r>
      <w:r>
        <w:t>truct</w:t>
      </w:r>
      <w:r>
        <w:rPr>
          <w:rFonts w:hint="eastAsia"/>
        </w:rPr>
        <w:t>是结构体，u</w:t>
      </w:r>
      <w:r>
        <w:t>nion</w:t>
      </w:r>
      <w:r>
        <w:rPr>
          <w:rFonts w:hint="eastAsia"/>
        </w:rPr>
        <w:t>是联合体，</w:t>
      </w:r>
      <w:r>
        <w:t>都能将一系列不同类型的数据整合在一起，区别是union类型存储时，不同的数据可能存储在同一位置，而struct则不会。</w:t>
      </w:r>
    </w:p>
    <w:p w14:paraId="0264708A" w14:textId="7D00FCF4" w:rsidR="00B773C4" w:rsidRPr="006A72C5" w:rsidRDefault="00B773C4">
      <w:pPr>
        <w:rPr>
          <w:rFonts w:hint="eastAsia"/>
          <w:sz w:val="22"/>
          <w:szCs w:val="24"/>
        </w:rPr>
      </w:pPr>
      <w:r>
        <w:rPr>
          <w:rFonts w:hint="eastAsia"/>
        </w:rPr>
        <w:t>寄存器结构体的参考实现中部分</w:t>
      </w:r>
      <w:r>
        <w:t>struct</w:t>
      </w:r>
      <w:r>
        <w:rPr>
          <w:rFonts w:hint="eastAsia"/>
        </w:rPr>
        <w:t>改为u</w:t>
      </w:r>
      <w:r>
        <w:t>nion</w:t>
      </w:r>
      <w:r>
        <w:rPr>
          <w:rFonts w:hint="eastAsia"/>
        </w:rPr>
        <w:t>是为了保证存储的数据的一致性，避免因为存储位置不同导致的两个不同类型的数据不符合对应关系的情况出现。</w:t>
      </w:r>
    </w:p>
    <w:p w14:paraId="206337C4" w14:textId="51F5161C" w:rsidR="00A90A87" w:rsidRDefault="006A72C5">
      <w:r>
        <w:rPr>
          <w:rFonts w:hint="eastAsia"/>
        </w:rPr>
        <w:t>2</w:t>
      </w:r>
      <w:r>
        <w:t>.</w:t>
      </w:r>
      <w:r w:rsidR="00A90A87" w:rsidRPr="00A90A87">
        <w:rPr>
          <w:rFonts w:hint="eastAsia"/>
        </w:rPr>
        <w:t>为浮点数加法和乘法各找两个例子：</w:t>
      </w:r>
    </w:p>
    <w:p w14:paraId="358D3514" w14:textId="6EC4DC12" w:rsidR="00A90A87" w:rsidRDefault="00A90A87">
      <w:r w:rsidRPr="00A90A87">
        <w:lastRenderedPageBreak/>
        <w:t>1）对应输入是规格化或非规格化数，而输出产生了阶码上溢结果为正（负）无穷的情况；2） 对应输入是规格化或非规格化数，而输出产生了阶码下溢结果为正 （负）零的情况。是否都能找到？若找不到，说出理由</w:t>
      </w:r>
    </w:p>
    <w:p w14:paraId="113B8AF7" w14:textId="04BCC466" w:rsidR="00A90A87" w:rsidRDefault="00A90A87">
      <w:r>
        <w:rPr>
          <w:rFonts w:hint="eastAsia"/>
        </w:rPr>
        <w:t>加法：</w:t>
      </w:r>
    </w:p>
    <w:p w14:paraId="21401C86" w14:textId="7A3F1337" w:rsidR="00A90A87" w:rsidRDefault="00A90A87">
      <w:r>
        <w:rPr>
          <w:rFonts w:hint="eastAsia"/>
        </w:rPr>
        <w:t>（1）输入两个这样的浮点数：符号0</w:t>
      </w:r>
      <w:r>
        <w:t xml:space="preserve"> </w:t>
      </w:r>
      <w:r>
        <w:rPr>
          <w:rFonts w:hint="eastAsia"/>
        </w:rPr>
        <w:t>阶码</w:t>
      </w:r>
      <w:r>
        <w:t xml:space="preserve">254 </w:t>
      </w:r>
      <w:r>
        <w:rPr>
          <w:rFonts w:hint="eastAsia"/>
        </w:rPr>
        <w:t xml:space="preserve">尾数任意 </w:t>
      </w:r>
    </w:p>
    <w:p w14:paraId="4EFE22CA" w14:textId="54BAE716" w:rsidR="00A90A87" w:rsidRDefault="00A90A87" w:rsidP="00A90A87">
      <w:pPr>
        <w:ind w:firstLineChars="200" w:firstLine="420"/>
      </w:pPr>
      <w:r>
        <w:rPr>
          <w:rFonts w:hint="eastAsia"/>
        </w:rPr>
        <w:t>如0</w:t>
      </w:r>
      <w:r>
        <w:t xml:space="preserve"> 11111110 11111111111111111111111</w:t>
      </w:r>
    </w:p>
    <w:p w14:paraId="6FCA9C36" w14:textId="2175BC88" w:rsidR="00A90A87" w:rsidRDefault="00A90A87">
      <w:r>
        <w:rPr>
          <w:rFonts w:hint="eastAsia"/>
        </w:rPr>
        <w:t>（2）</w:t>
      </w:r>
      <w:r w:rsidR="00A0469E">
        <w:rPr>
          <w:rFonts w:hint="eastAsia"/>
        </w:rPr>
        <w:t>没有这样的例子，由于计算浮点数的过程中，我们计算中间数时是通过小阶向大阶看起齐的方式来实现对阶操作的，也就是计算的得到的中间数，其阶码一定在范围内，而不会</w:t>
      </w:r>
      <w:r w:rsidR="000F40D2">
        <w:rPr>
          <w:rFonts w:hint="eastAsia"/>
        </w:rPr>
        <w:t>小于0</w:t>
      </w:r>
      <w:r w:rsidR="00A0469E">
        <w:rPr>
          <w:rFonts w:hint="eastAsia"/>
        </w:rPr>
        <w:t>。接下来如果在规格化阶段没有出现阶码下溢，就不会有相应的情况。</w:t>
      </w:r>
      <w:r w:rsidR="000F40D2">
        <w:rPr>
          <w:rFonts w:hint="eastAsia"/>
        </w:rPr>
        <w:t>但是我们可以看到我们在规格化操作中若出现左规的情况，其判断条件为</w:t>
      </w:r>
      <w:r w:rsidR="000F40D2" w:rsidRPr="000F40D2">
        <w:t>while (((sig_grs &gt;&gt; (23 + 3)) == 0) &amp;&amp; exp &gt; 0)</w:t>
      </w:r>
      <w:r w:rsidR="000F40D2" w:rsidRPr="000F40D2">
        <w:rPr>
          <w:rFonts w:hint="eastAsia"/>
        </w:rPr>
        <w:t>也就是e</w:t>
      </w:r>
      <w:r w:rsidR="000F40D2" w:rsidRPr="000F40D2">
        <w:t>xp</w:t>
      </w:r>
      <w:r w:rsidR="000F40D2" w:rsidRPr="000F40D2">
        <w:rPr>
          <w:rFonts w:hint="eastAsia"/>
        </w:rPr>
        <w:t>最小为0就会停止左规，而此时的数为非规格化数，尾数右移一位后得到非规格化数，阶码为0，并不会出现阶码下溢的情况，此时如果尾数为0则结果为0，但</w:t>
      </w:r>
      <w:r w:rsidR="000F40D2">
        <w:rPr>
          <w:rFonts w:hint="eastAsia"/>
        </w:rPr>
        <w:t>这是舍入的结果</w:t>
      </w:r>
      <w:r w:rsidR="000F40D2" w:rsidRPr="000F40D2">
        <w:rPr>
          <w:rFonts w:hint="eastAsia"/>
        </w:rPr>
        <w:t>与下溢的含义不同。</w:t>
      </w:r>
    </w:p>
    <w:p w14:paraId="6D86789A" w14:textId="3D86B285" w:rsidR="00A90A87" w:rsidRDefault="00A90A87">
      <w:r>
        <w:rPr>
          <w:rFonts w:hint="eastAsia"/>
        </w:rPr>
        <w:t>乘法</w:t>
      </w:r>
      <w:r>
        <w:t>:</w:t>
      </w:r>
    </w:p>
    <w:p w14:paraId="737B65F0" w14:textId="604BB3E1" w:rsidR="00A90A87" w:rsidRDefault="00A90A87">
      <w:r>
        <w:rPr>
          <w:rFonts w:hint="eastAsia"/>
        </w:rPr>
        <w:t>（</w:t>
      </w:r>
      <w:r>
        <w:t>1</w:t>
      </w:r>
      <w:r>
        <w:rPr>
          <w:rFonts w:hint="eastAsia"/>
        </w:rPr>
        <w:t>）输入两个这样的浮点数：符号0</w:t>
      </w:r>
      <w:r>
        <w:t xml:space="preserve"> </w:t>
      </w:r>
      <w:r>
        <w:rPr>
          <w:rFonts w:hint="eastAsia"/>
        </w:rPr>
        <w:t>阶码2</w:t>
      </w:r>
      <w:r>
        <w:t xml:space="preserve">54 </w:t>
      </w:r>
      <w:r>
        <w:rPr>
          <w:rFonts w:hint="eastAsia"/>
        </w:rPr>
        <w:t>尾数任意</w:t>
      </w:r>
    </w:p>
    <w:p w14:paraId="5340B87F" w14:textId="46619FD3" w:rsidR="00A90A87" w:rsidRDefault="00A90A87" w:rsidP="00A90A87">
      <w:pPr>
        <w:ind w:firstLineChars="200" w:firstLine="420"/>
      </w:pPr>
      <w:r>
        <w:t xml:space="preserve"> </w:t>
      </w:r>
      <w:r>
        <w:rPr>
          <w:rFonts w:hint="eastAsia"/>
        </w:rPr>
        <w:t>如 0</w:t>
      </w:r>
      <w:r>
        <w:t xml:space="preserve"> 11111110 11111111111111111111111</w:t>
      </w:r>
    </w:p>
    <w:p w14:paraId="754110E4" w14:textId="3F47EFA4" w:rsidR="00A90A87" w:rsidRDefault="00A90A87">
      <w:r>
        <w:rPr>
          <w:rFonts w:hint="eastAsia"/>
        </w:rPr>
        <w:t>（</w:t>
      </w:r>
      <w:r>
        <w:t>2</w:t>
      </w:r>
      <w:r>
        <w:rPr>
          <w:rFonts w:hint="eastAsia"/>
        </w:rPr>
        <w:t>）</w:t>
      </w:r>
      <w:r w:rsidR="00A0469E">
        <w:rPr>
          <w:rFonts w:hint="eastAsia"/>
        </w:rPr>
        <w:t>输入两个这样的浮点数：符号0</w:t>
      </w:r>
      <w:r w:rsidR="00A0469E">
        <w:t xml:space="preserve"> </w:t>
      </w:r>
      <w:r w:rsidR="00A0469E">
        <w:rPr>
          <w:rFonts w:hint="eastAsia"/>
        </w:rPr>
        <w:t xml:space="preserve">阶码 </w:t>
      </w:r>
      <w:r w:rsidR="00A0469E">
        <w:t xml:space="preserve">1 </w:t>
      </w:r>
      <w:r w:rsidR="00A0469E">
        <w:rPr>
          <w:rFonts w:hint="eastAsia"/>
        </w:rPr>
        <w:t>尾数任意</w:t>
      </w:r>
    </w:p>
    <w:p w14:paraId="39292A18" w14:textId="2B50922A" w:rsidR="00997017" w:rsidRDefault="00A0469E">
      <w:r>
        <w:rPr>
          <w:rFonts w:hint="eastAsia"/>
        </w:rPr>
        <w:t xml:space="preserve"> </w:t>
      </w:r>
      <w:r>
        <w:t xml:space="preserve">    </w:t>
      </w:r>
      <w:r>
        <w:rPr>
          <w:rFonts w:hint="eastAsia"/>
        </w:rPr>
        <w:t xml:space="preserve">如 </w:t>
      </w:r>
      <w:r>
        <w:t>0 00000001 11100000000000000000000</w:t>
      </w:r>
    </w:p>
    <w:sectPr w:rsidR="009970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E5"/>
    <w:rsid w:val="000F40D2"/>
    <w:rsid w:val="0016092F"/>
    <w:rsid w:val="002170BC"/>
    <w:rsid w:val="004D52EF"/>
    <w:rsid w:val="006A72C5"/>
    <w:rsid w:val="0088662A"/>
    <w:rsid w:val="008D2C7C"/>
    <w:rsid w:val="00997017"/>
    <w:rsid w:val="00A0469E"/>
    <w:rsid w:val="00A90A87"/>
    <w:rsid w:val="00B773C4"/>
    <w:rsid w:val="00C13622"/>
    <w:rsid w:val="00C768FA"/>
    <w:rsid w:val="00D253B6"/>
    <w:rsid w:val="00F176A8"/>
    <w:rsid w:val="00FC76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53F1"/>
  <w15:chartTrackingRefBased/>
  <w15:docId w15:val="{5B1D7670-A791-453F-9577-1C05C3D7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Judith</dc:creator>
  <cp:keywords/>
  <dc:description/>
  <cp:lastModifiedBy>陈 Judith</cp:lastModifiedBy>
  <cp:revision>13</cp:revision>
  <dcterms:created xsi:type="dcterms:W3CDTF">2020-10-05T06:08:00Z</dcterms:created>
  <dcterms:modified xsi:type="dcterms:W3CDTF">2020-10-08T08:48:00Z</dcterms:modified>
</cp:coreProperties>
</file>