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Programming II</w:t>
      </w:r>
    </w:p>
    <w:p>
      <w:pPr>
        <w:pStyle w:val="Normal"/>
        <w:rPr/>
      </w:pPr>
      <w:r>
        <w:rPr/>
        <w:t>Due: submit the report and source codes to canvas</w:t>
      </w:r>
    </w:p>
    <w:p>
      <w:pPr>
        <w:pStyle w:val="Normal"/>
        <w:rPr/>
      </w:pPr>
      <w:r>
        <w:rPr/>
        <w:t>100 points total</w:t>
      </w:r>
    </w:p>
    <w:p>
      <w:pPr>
        <w:pStyle w:val="Normal"/>
        <w:jc w:val="center"/>
        <w:rPr>
          <w:color w:val="C9211E"/>
        </w:rPr>
      </w:pPr>
      <w:r>
        <w:rPr>
          <w:color w:val="C9211E"/>
        </w:rPr>
        <w:t>All answers in red</w:t>
      </w:r>
    </w:p>
    <w:p>
      <w:pPr>
        <w:pStyle w:val="Normal"/>
        <w:jc w:val="center"/>
        <w:rPr>
          <w:color w:val="C9211E"/>
        </w:rPr>
      </w:pPr>
      <w:r>
        <w:rPr>
          <w:color w:val="C9211E"/>
        </w:rPr>
        <w:t>Results were collected with the following configuration</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1066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066165"/>
                    </a:xfrm>
                    <a:prstGeom prst="rect">
                      <a:avLst/>
                    </a:prstGeom>
                  </pic:spPr>
                </pic:pic>
              </a:graphicData>
            </a:graphic>
          </wp:anchor>
        </w:drawing>
      </w:r>
      <w:r>
        <w:rPr/>
        <w:t>O</w:t>
      </w:r>
      <w:r>
        <w:rPr/>
        <w:t>verview</w:t>
      </w:r>
    </w:p>
    <w:p>
      <w:pPr>
        <w:pStyle w:val="Normal"/>
        <w:rPr/>
      </w:pPr>
      <w:r>
        <w:rPr/>
        <w:t>You will practice CUDA programming in this assignment. Particularly, you will follow the basic CUDA programming and don’t use unified virtual memory. Through this assignment, you will develop an understanding of CUDA execution model, memory model, and techniques for performance optimization.</w:t>
      </w:r>
    </w:p>
    <w:p>
      <w:pPr>
        <w:pStyle w:val="Normal"/>
        <w:rPr/>
      </w:pPr>
      <w:r>
        <w:rPr/>
        <w:t xml:space="preserve">References: </w:t>
      </w:r>
    </w:p>
    <w:p>
      <w:pPr>
        <w:pStyle w:val="ListParagraph"/>
        <w:numPr>
          <w:ilvl w:val="0"/>
          <w:numId w:val="2"/>
        </w:numPr>
        <w:rPr/>
      </w:pPr>
      <w:r>
        <w:rPr/>
        <w:t xml:space="preserve">CUDA C programmer’s guide </w:t>
      </w:r>
      <w:hyperlink r:id="rId3">
        <w:r>
          <w:rPr>
            <w:rStyle w:val="InternetLink"/>
          </w:rPr>
          <w:t>https://docs.nvidia.com/cuda/pdf/CUDA_C_Programming_Guide.pdf</w:t>
        </w:r>
      </w:hyperlink>
    </w:p>
    <w:p>
      <w:pPr>
        <w:pStyle w:val="ListParagraph"/>
        <w:numPr>
          <w:ilvl w:val="0"/>
          <w:numId w:val="2"/>
        </w:numPr>
        <w:rPr/>
      </w:pPr>
      <w:r>
        <w:rPr/>
        <w:t xml:space="preserve">Optimization Principles and Application Performance Evaluation of a Multithreaded GPU Using CUDA by Ryoo et al. </w:t>
      </w:r>
      <w:hyperlink r:id="rId4">
        <w:r>
          <w:rPr>
            <w:rStyle w:val="InternetLink"/>
          </w:rPr>
          <w:t>https://dl.acm.org/citation.cfm?id=1345220</w:t>
        </w:r>
      </w:hyperlink>
    </w:p>
    <w:p>
      <w:pPr>
        <w:pStyle w:val="Normal"/>
        <w:rPr/>
      </w:pPr>
      <w:r>
        <w:rPr/>
        <w:t>Environment platform</w:t>
      </w:r>
    </w:p>
    <w:p>
      <w:pPr>
        <w:pStyle w:val="Normal"/>
        <w:ind w:left="360" w:right="0" w:hanging="0"/>
        <w:rPr/>
      </w:pPr>
      <w:r>
        <w:rPr/>
        <w:t xml:space="preserve">You will run the experiments on Palmetto GPU nodes. You should request the same node (or the nodes with the same GPU card, e.g., P100, V100, K40, or K80) for your experiments. For Palmetto resource request, visit CCIT website </w:t>
      </w:r>
      <w:hyperlink r:id="rId5">
        <w:r>
          <w:rPr>
            <w:rStyle w:val="InternetLink"/>
          </w:rPr>
          <w:t>https://citi.sites.clemson.edu/infrastructure/</w:t>
        </w:r>
      </w:hyperlink>
      <w:r>
        <w:rPr/>
        <w:t>.</w:t>
      </w:r>
    </w:p>
    <w:p>
      <w:pPr>
        <w:pStyle w:val="NormalWeb"/>
        <w:spacing w:before="280" w:after="280"/>
        <w:rPr>
          <w:rFonts w:ascii="Arial" w:hAnsi="Arial" w:cs="Arial"/>
          <w:b/>
          <w:b/>
          <w:color w:val="505050"/>
          <w:sz w:val="22"/>
          <w:szCs w:val="22"/>
        </w:rPr>
      </w:pPr>
      <w:r>
        <w:rPr>
          <w:rFonts w:cs="Arial" w:ascii="Arial" w:hAnsi="Arial"/>
          <w:b/>
          <w:color w:val="505050"/>
          <w:sz w:val="22"/>
          <w:szCs w:val="22"/>
        </w:rPr>
      </w:r>
      <w:r>
        <w:br w:type="page"/>
      </w:r>
    </w:p>
    <w:p>
      <w:pPr>
        <w:pStyle w:val="NormalWeb"/>
        <w:spacing w:before="280" w:after="280"/>
        <w:rPr>
          <w:rFonts w:ascii="Arial" w:hAnsi="Arial" w:cs="Arial"/>
          <w:b/>
          <w:b/>
          <w:color w:val="505050"/>
          <w:sz w:val="22"/>
          <w:szCs w:val="22"/>
        </w:rPr>
      </w:pPr>
      <w:r>
        <w:rPr>
          <w:rFonts w:cs="Arial" w:ascii="Arial" w:hAnsi="Arial"/>
          <w:b/>
          <w:color w:val="505050"/>
          <w:sz w:val="22"/>
          <w:szCs w:val="22"/>
        </w:rPr>
        <w:t>Part 1: Compute matrix multiplication with CUDA library (10pts)</w:t>
      </w:r>
    </w:p>
    <w:p>
      <w:pPr>
        <w:pStyle w:val="Normal"/>
        <w:spacing w:lineRule="auto" w:line="240" w:before="280" w:after="280"/>
        <w:ind w:left="360" w:right="0" w:hanging="0"/>
        <w:rPr>
          <w:rFonts w:ascii="Arial" w:hAnsi="Arial" w:eastAsia="Times New Roman" w:cs="Arial"/>
          <w:color w:val="505050"/>
        </w:rPr>
      </w:pPr>
      <w:r>
        <w:rPr>
          <w:rFonts w:eastAsia="Times New Roman" w:cs="Arial" w:ascii="Arial" w:hAnsi="Arial"/>
          <w:color w:val="505050"/>
        </w:rPr>
        <w:t xml:space="preserve">mmCUBLAS (available on canvas) uses GPU device to compute matrix multiplication matrix_result = A * B for single precision matrices. Instead of implementing from scratch, this program invokes the cublasSgemm() function. </w:t>
      </w:r>
    </w:p>
    <w:p>
      <w:pPr>
        <w:pStyle w:val="Normal"/>
        <w:spacing w:lineRule="auto" w:line="240" w:before="280" w:after="280"/>
        <w:ind w:left="360" w:right="0" w:hanging="0"/>
        <w:rPr>
          <w:rFonts w:ascii="Arial" w:hAnsi="Arial" w:eastAsia="Times New Roman" w:cs="Arial"/>
          <w:color w:val="505050"/>
        </w:rPr>
      </w:pPr>
      <w:r>
        <w:rPr>
          <w:rFonts w:eastAsia="Times New Roman" w:cs="Arial" w:ascii="Arial" w:hAnsi="Arial"/>
          <w:color w:val="505050"/>
        </w:rPr>
        <w:t>This code follows a good practice for performance measurement. For example, it verifies the computation result, performs a warmup operation before timing the execution, and times multiple iterations of matrix multiplication to make sure the execution time is long enough. Take note where the timing starts and stops.</w:t>
      </w:r>
    </w:p>
    <w:p>
      <w:pPr>
        <w:pStyle w:val="Normal"/>
        <w:spacing w:lineRule="auto" w:line="240" w:before="280" w:after="280"/>
        <w:ind w:left="360" w:right="0" w:hanging="0"/>
        <w:rPr>
          <w:rFonts w:ascii="Arial" w:hAnsi="Arial" w:eastAsia="Times New Roman" w:cs="Arial"/>
          <w:color w:val="505050"/>
        </w:rPr>
      </w:pPr>
      <w:r>
        <w:rPr>
          <w:rFonts w:eastAsia="Times New Roman" w:cs="Arial" w:ascii="Arial" w:hAnsi="Arial"/>
          <w:color w:val="505050"/>
        </w:rPr>
        <w:t>Compile the code, and collect execution time for a wide range of matrix sizes. Show how performance changes with matrix size and explain why this trend is reasonable.</w:t>
      </w:r>
    </w:p>
    <w:p>
      <w:pPr>
        <w:pStyle w:val="Normal"/>
        <w:spacing w:lineRule="auto" w:line="240" w:before="280" w:after="280"/>
        <w:ind w:left="0" w:right="0" w:hanging="0"/>
        <w:rPr>
          <w:color w:val="C9211E"/>
        </w:rPr>
      </w:pPr>
      <w:r>
        <w:rPr>
          <w:color w:val="C9211E"/>
        </w:rPr>
        <w:drawing>
          <wp:anchor behindDoc="0" distT="0" distB="0" distL="0" distR="0" simplePos="0" locked="0" layoutInCell="1" allowOverlap="1" relativeHeight="3">
            <wp:simplePos x="0" y="0"/>
            <wp:positionH relativeFrom="column">
              <wp:align>center</wp:align>
            </wp:positionH>
            <wp:positionV relativeFrom="paragraph">
              <wp:posOffset>154305</wp:posOffset>
            </wp:positionV>
            <wp:extent cx="5429250" cy="3602990"/>
            <wp:effectExtent l="0" t="0" r="0" b="0"/>
            <wp:wrapSquare wrapText="largest"/>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pPr>
        <w:pStyle w:val="Normal"/>
        <w:spacing w:lineRule="auto" w:line="240" w:before="280" w:after="280"/>
        <w:ind w:left="0" w:right="0" w:hanging="0"/>
        <w:rPr>
          <w:color w:val="C9211E"/>
        </w:rPr>
      </w:pPr>
      <w:r>
        <w:rPr>
          <w:color w:val="C9211E"/>
        </w:rPr>
      </w:r>
    </w:p>
    <w:p>
      <w:pPr>
        <w:pStyle w:val="Normal"/>
        <w:spacing w:lineRule="auto" w:line="240" w:before="280" w:after="280"/>
        <w:ind w:left="0" w:right="0" w:hanging="0"/>
        <w:rPr>
          <w:color w:val="C9211E"/>
        </w:rPr>
      </w:pPr>
      <w:r>
        <w:rPr>
          <w:color w:val="C9211E"/>
        </w:rPr>
      </w:r>
    </w:p>
    <w:p>
      <w:pPr>
        <w:pStyle w:val="Normal"/>
        <w:spacing w:lineRule="auto" w:line="240" w:before="280" w:after="280"/>
        <w:ind w:left="0" w:right="0" w:hanging="0"/>
        <w:rPr>
          <w:color w:val="C9211E"/>
        </w:rPr>
      </w:pPr>
      <w:r>
        <w:rPr>
          <w:color w:val="C9211E"/>
        </w:rPr>
      </w:r>
    </w:p>
    <w:p>
      <w:pPr>
        <w:pStyle w:val="Normal"/>
        <w:spacing w:lineRule="auto" w:line="240" w:before="280" w:after="280"/>
        <w:ind w:left="0" w:right="0" w:hanging="0"/>
        <w:rPr>
          <w:color w:val="C9211E"/>
        </w:rPr>
      </w:pPr>
      <w:r>
        <w:rPr>
          <w:color w:val="C9211E"/>
        </w:rPr>
        <w:tab/>
      </w:r>
    </w:p>
    <w:p>
      <w:pPr>
        <w:pStyle w:val="Normal"/>
        <w:spacing w:lineRule="auto" w:line="240" w:before="280" w:after="280"/>
        <w:ind w:left="0" w:right="0" w:hanging="0"/>
        <w:rPr>
          <w:color w:val="C9211E"/>
        </w:rPr>
      </w:pPr>
      <w:r>
        <w:rPr>
          <w:color w:val="C9211E"/>
        </w:rPr>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val="false"/>
          <w:b w:val="false"/>
          <w:bCs w:val="false"/>
          <w:color w:val="C9211E"/>
          <w:sz w:val="22"/>
          <w:szCs w:val="22"/>
        </w:rPr>
      </w:pPr>
      <w:r>
        <w:rPr>
          <w:rFonts w:cs="Arial" w:ascii="Arial" w:hAnsi="Arial"/>
          <w:b w:val="false"/>
          <w:bCs w:val="false"/>
          <w:color w:val="C9211E"/>
          <w:sz w:val="22"/>
          <w:szCs w:val="22"/>
        </w:rPr>
        <w:tab/>
        <w:t xml:space="preserve">Here we have the timed runs for ./mmCUBLAS. There is an exponential increase in time (ms) as sizemult increases. </w:t>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b/>
          <w:color w:val="505050"/>
          <w:sz w:val="22"/>
          <w:szCs w:val="22"/>
        </w:rPr>
      </w:pPr>
      <w:r/>
      <w:r>
        <w:rPr>
          <w:rFonts w:cs="Arial" w:ascii="Arial" w:hAnsi="Arial"/>
          <w:b/>
          <w:color w:val="505050"/>
          <w:sz w:val="22"/>
          <w:szCs w:val="22"/>
        </w:rPr>
        <w:drawing>
          <wp:anchor behindDoc="0" distT="0" distB="0" distL="0" distR="0" simplePos="0" locked="0" layoutInCell="1" allowOverlap="1" relativeHeight="4">
            <wp:simplePos x="0" y="0"/>
            <wp:positionH relativeFrom="column">
              <wp:align>center</wp:align>
            </wp:positionH>
            <wp:positionV relativeFrom="paragraph">
              <wp:posOffset>136525</wp:posOffset>
            </wp:positionV>
            <wp:extent cx="6383020" cy="3303905"/>
            <wp:effectExtent l="0" t="0" r="0" b="0"/>
            <wp:wrapSquare wrapText="largest"/>
            <wp:docPr id="3"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tab/>
      </w:r>
      <w:r>
        <w:rPr>
          <w:rFonts w:cs="Arial" w:ascii="Arial" w:hAnsi="Arial"/>
          <w:b w:val="false"/>
          <w:bCs w:val="false"/>
          <w:color w:val="C9211E"/>
          <w:sz w:val="22"/>
          <w:szCs w:val="22"/>
        </w:rPr>
        <w:t xml:space="preserve">Here is the Gflop/s performance of ./mmCUBLAS. This measures the floating point operations per second. It is evident that the GPU is underutilized until around sizemult 10-15. After this point Gflop/s has reached closer to its peak </w:t>
      </w:r>
      <w:r>
        <w:rPr>
          <w:rFonts w:cs="Arial" w:ascii="Arial" w:hAnsi="Arial"/>
          <w:b w:val="false"/>
          <w:bCs w:val="false"/>
          <w:color w:val="C9211E"/>
          <w:sz w:val="22"/>
          <w:szCs w:val="22"/>
        </w:rPr>
        <w:t>throughput</w:t>
      </w:r>
      <w:r>
        <w:rPr>
          <w:rFonts w:cs="Arial" w:ascii="Arial" w:hAnsi="Arial"/>
          <w:b w:val="false"/>
          <w:bCs w:val="false"/>
          <w:color w:val="C9211E"/>
          <w:sz w:val="22"/>
          <w:szCs w:val="22"/>
        </w:rPr>
        <w:t xml:space="preserve">. This correlates nicely with the time graph above it. As Gflop/s become more restricted the time per ms increases. </w:t>
      </w:r>
      <w:r>
        <w:rPr>
          <w:rFonts w:cs="Arial" w:ascii="Arial" w:hAnsi="Arial"/>
          <w:b w:val="false"/>
          <w:bCs w:val="false"/>
          <w:color w:val="C9211E"/>
          <w:sz w:val="22"/>
          <w:szCs w:val="22"/>
        </w:rPr>
        <w:t xml:space="preserve">It would appear that the ./mmCUBLAS implement has a theoretical gflop/s max around </w:t>
      </w:r>
      <w:r>
        <w:rPr>
          <w:rFonts w:cs="Arial" w:ascii="Arial" w:hAnsi="Arial"/>
          <w:b w:val="false"/>
          <w:bCs w:val="false"/>
          <w:color w:val="C9211E"/>
          <w:sz w:val="22"/>
          <w:szCs w:val="22"/>
        </w:rPr>
        <w:t>13000-</w:t>
      </w:r>
      <w:r>
        <w:rPr>
          <w:rFonts w:cs="Arial" w:ascii="Arial" w:hAnsi="Arial"/>
          <w:b w:val="false"/>
          <w:bCs w:val="false"/>
          <w:color w:val="C9211E"/>
          <w:sz w:val="22"/>
          <w:szCs w:val="22"/>
        </w:rPr>
        <w:t>14000 gflop/s.</w:t>
      </w:r>
      <w:r>
        <w:br w:type="page"/>
      </w:r>
    </w:p>
    <w:p>
      <w:pPr>
        <w:pStyle w:val="NormalWeb"/>
        <w:spacing w:before="280" w:after="280"/>
        <w:rPr>
          <w:rFonts w:ascii="Arial" w:hAnsi="Arial" w:cs="Arial"/>
          <w:b/>
          <w:b/>
          <w:color w:val="505050"/>
          <w:sz w:val="22"/>
          <w:szCs w:val="22"/>
        </w:rPr>
      </w:pPr>
      <w:r>
        <w:rPr>
          <w:rFonts w:cs="Arial" w:ascii="Arial" w:hAnsi="Arial"/>
          <w:b/>
          <w:color w:val="505050"/>
          <w:sz w:val="22"/>
          <w:szCs w:val="22"/>
        </w:rPr>
        <w:t>Part 2: Implement matrix multiplication with basic CUDA (20pts)</w:t>
      </w:r>
    </w:p>
    <w:p>
      <w:pPr>
        <w:pStyle w:val="Normal"/>
        <w:spacing w:lineRule="auto" w:line="240" w:before="280" w:after="280"/>
        <w:ind w:left="360" w:right="0" w:hanging="0"/>
        <w:rPr>
          <w:rFonts w:ascii="Arial" w:hAnsi="Arial" w:eastAsia="Times New Roman" w:cs="Arial"/>
          <w:color w:val="505050"/>
        </w:rPr>
      </w:pPr>
      <w:r>
        <w:rPr>
          <w:rFonts w:eastAsia="Times New Roman" w:cs="Arial" w:ascii="Arial" w:hAnsi="Arial"/>
          <w:color w:val="505050"/>
        </w:rPr>
        <w:t xml:space="preserve">Instead of calling the cublasSgemm() function, implement a kernel function for matrix multiplication with basic CUDA, and timing its performance. </w:t>
      </w:r>
    </w:p>
    <w:p>
      <w:pPr>
        <w:pStyle w:val="Normal"/>
        <w:spacing w:lineRule="auto" w:line="240" w:before="280" w:after="280"/>
        <w:ind w:left="360" w:right="0" w:hanging="0"/>
        <w:rPr>
          <w:rFonts w:ascii="Arial" w:hAnsi="Arial" w:eastAsia="Times New Roman" w:cs="Arial"/>
          <w:color w:val="505050"/>
        </w:rPr>
      </w:pPr>
      <w:r>
        <w:rPr>
          <w:rFonts w:eastAsia="Times New Roman" w:cs="Arial" w:ascii="Arial" w:hAnsi="Arial"/>
          <w:color w:val="505050"/>
        </w:rPr>
        <w:t xml:space="preserve">You should name your program mmNaive.cu. You can reuse the structure and code segments of mmCUBLAS.cpp, and replace cublasSgemm with your own implementation. Check to make sure the computation on the device is correct. </w:t>
      </w:r>
    </w:p>
    <w:p>
      <w:pPr>
        <w:pStyle w:val="Normal"/>
        <w:spacing w:lineRule="auto" w:line="240" w:before="280" w:after="280"/>
        <w:ind w:left="360" w:right="0" w:hanging="0"/>
        <w:rPr>
          <w:rFonts w:ascii="Arial" w:hAnsi="Arial" w:eastAsia="Times New Roman" w:cs="Arial"/>
          <w:color w:val="505050"/>
        </w:rPr>
      </w:pPr>
      <w:r>
        <w:rPr>
          <w:rFonts w:eastAsia="Times New Roman" w:cs="Arial" w:ascii="Arial" w:hAnsi="Arial"/>
          <w:color w:val="505050"/>
        </w:rPr>
        <w:t xml:space="preserve">Use the similar timing method for your implementation. For example, perform a warmup operation before timing the execution, time multiple iterations of matrix multiplication to make sure the execution time is long enough. </w:t>
      </w:r>
    </w:p>
    <w:p>
      <w:pPr>
        <w:pStyle w:val="Normal"/>
        <w:spacing w:lineRule="auto" w:line="240" w:before="280" w:after="280"/>
        <w:ind w:left="360" w:right="0" w:hanging="0"/>
        <w:rPr>
          <w:rFonts w:ascii="Arial" w:hAnsi="Arial" w:eastAsia="Times New Roman" w:cs="Arial"/>
          <w:color w:val="505050"/>
        </w:rPr>
      </w:pPr>
      <w:r>
        <w:rPr>
          <w:rFonts w:eastAsia="Times New Roman" w:cs="Arial" w:ascii="Arial" w:hAnsi="Arial"/>
          <w:color w:val="505050"/>
        </w:rPr>
        <w:t xml:space="preserve">Compile the code, and collect execution time for the same matrix sizes. Show how performance changes with matrix size and compare your performance with MMCublas. How slower is your implementation? Can you identify the reasons? </w:t>
      </w:r>
    </w:p>
    <w:p>
      <w:pPr>
        <w:pStyle w:val="NormalWeb"/>
        <w:spacing w:before="280" w:after="280"/>
        <w:rPr>
          <w:rFonts w:ascii="Arial" w:hAnsi="Arial" w:cs="Arial"/>
          <w:b/>
          <w:b/>
          <w:color w:val="505050"/>
          <w:sz w:val="22"/>
          <w:szCs w:val="22"/>
        </w:rPr>
      </w:pPr>
      <w:r>
        <w:rPr>
          <w:rFonts w:cs="Arial" w:ascii="Arial" w:hAnsi="Arial"/>
          <w:b/>
          <w:color w:val="505050"/>
          <w:sz w:val="22"/>
          <w:szCs w:val="22"/>
        </w:rPr>
        <w:drawing>
          <wp:anchor behindDoc="0" distT="0" distB="0" distL="0" distR="0" simplePos="0" locked="0" layoutInCell="1" allowOverlap="1" relativeHeight="5">
            <wp:simplePos x="0" y="0"/>
            <wp:positionH relativeFrom="column">
              <wp:posOffset>292735</wp:posOffset>
            </wp:positionH>
            <wp:positionV relativeFrom="paragraph">
              <wp:posOffset>15875</wp:posOffset>
            </wp:positionV>
            <wp:extent cx="5358765" cy="3949700"/>
            <wp:effectExtent l="0" t="0" r="0" b="0"/>
            <wp:wrapSquare wrapText="largest"/>
            <wp:docPr id="4"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val="false"/>
          <w:b w:val="false"/>
          <w:bCs w:val="false"/>
          <w:color w:val="C9211E"/>
          <w:sz w:val="22"/>
          <w:szCs w:val="22"/>
        </w:rPr>
      </w:pPr>
      <w:r>
        <w:rPr>
          <w:rFonts w:cs="Arial" w:ascii="Arial" w:hAnsi="Arial"/>
          <w:b w:val="false"/>
          <w:bCs w:val="false"/>
          <w:color w:val="C9211E"/>
          <w:sz w:val="22"/>
          <w:szCs w:val="22"/>
        </w:rPr>
        <w:tab/>
      </w:r>
      <w:r>
        <w:rPr>
          <w:rFonts w:cs="Arial" w:ascii="Arial" w:hAnsi="Arial"/>
          <w:b w:val="false"/>
          <w:bCs w:val="false"/>
          <w:color w:val="C9211E"/>
          <w:sz w:val="22"/>
          <w:szCs w:val="22"/>
        </w:rPr>
        <w:t xml:space="preserve">Here I have implemented a naive version of cuda matrix multiplication following the instructions for accurate performance measurement above. It shows just how optimized the CUBLAS library is. Optimizations that the CUBLAS library likely uses are matrix transposition, loop unrolling, and coalescing of memory using the shared memory L1 cache located on the gpu. </w:t>
      </w:r>
    </w:p>
    <w:p>
      <w:pPr>
        <w:pStyle w:val="NormalWeb"/>
        <w:spacing w:before="280" w:after="280"/>
        <w:rPr>
          <w:rFonts w:ascii="Arial" w:hAnsi="Arial" w:cs="Arial"/>
          <w:b w:val="false"/>
          <w:b w:val="false"/>
          <w:bCs w:val="false"/>
          <w:color w:val="C9211E"/>
          <w:sz w:val="22"/>
          <w:szCs w:val="22"/>
        </w:rPr>
      </w:pPr>
      <w:r>
        <w:rPr>
          <w:rFonts w:cs="Arial" w:ascii="Arial" w:hAnsi="Arial"/>
          <w:b w:val="false"/>
          <w:bCs w:val="false"/>
          <w:color w:val="C9211E"/>
          <w:sz w:val="22"/>
          <w:szCs w:val="22"/>
        </w:rPr>
        <w:tab/>
        <w:t xml:space="preserve">My naive implement uses no transposition of matrices. The CUBLAS library transposes c matrices so that it can be placed into memory in a fashion that benefits cuda’s preferred memory order. C stores information by rows whereas Cuda stores information in columns. By transposing matrices Cuda has faster memory access. </w:t>
      </w:r>
    </w:p>
    <w:p>
      <w:pPr>
        <w:pStyle w:val="NormalWeb"/>
        <w:spacing w:before="280" w:after="280"/>
        <w:rPr>
          <w:rFonts w:ascii="Arial" w:hAnsi="Arial" w:cs="Arial"/>
          <w:b/>
          <w:b/>
          <w:color w:val="505050"/>
          <w:sz w:val="22"/>
          <w:szCs w:val="22"/>
        </w:rPr>
      </w:pPr>
      <w:r>
        <w:rPr>
          <w:rFonts w:cs="Arial" w:ascii="Arial" w:hAnsi="Arial"/>
          <w:b/>
          <w:color w:val="505050"/>
          <w:sz w:val="22"/>
          <w:szCs w:val="22"/>
        </w:rPr>
        <w:tab/>
      </w:r>
      <w:r>
        <w:rPr>
          <w:rFonts w:cs="Arial" w:ascii="Arial" w:hAnsi="Arial"/>
          <w:b w:val="false"/>
          <w:bCs w:val="false"/>
          <w:color w:val="C9211E"/>
          <w:sz w:val="22"/>
          <w:szCs w:val="22"/>
        </w:rPr>
        <w:t xml:space="preserve">My naive implement uses no loop unrolling. </w:t>
      </w:r>
      <w:r>
        <w:rPr>
          <w:rFonts w:cs="Arial" w:ascii="Arial" w:hAnsi="Arial"/>
          <w:b w:val="false"/>
          <w:bCs w:val="false"/>
          <w:color w:val="C9211E"/>
          <w:sz w:val="22"/>
          <w:szCs w:val="22"/>
        </w:rPr>
        <w:t xml:space="preserve">Loop unrolling is a loop transformation technique that seeks to increase throughput at the expense of the codes binary size. By explicitly unrolling loops you decrease the loops iterations. By doing this you limit the operations that deal with the loops conditions. There are less conditional statements inside on the program. </w:t>
      </w:r>
    </w:p>
    <w:p>
      <w:pPr>
        <w:pStyle w:val="NormalWeb"/>
        <w:spacing w:before="280" w:after="280"/>
        <w:rPr>
          <w:rFonts w:ascii="Arial" w:hAnsi="Arial" w:cs="Arial"/>
          <w:b w:val="false"/>
          <w:b w:val="false"/>
          <w:bCs w:val="false"/>
          <w:color w:val="C9211E"/>
          <w:sz w:val="22"/>
          <w:szCs w:val="22"/>
        </w:rPr>
      </w:pPr>
      <w:r>
        <w:rPr>
          <w:rFonts w:cs="Arial" w:ascii="Arial" w:hAnsi="Arial"/>
          <w:b w:val="false"/>
          <w:bCs w:val="false"/>
          <w:color w:val="C9211E"/>
          <w:sz w:val="22"/>
          <w:szCs w:val="22"/>
        </w:rPr>
        <w:tab/>
      </w:r>
      <w:r>
        <w:rPr>
          <w:rFonts w:cs="Arial" w:ascii="Arial" w:hAnsi="Arial"/>
          <w:b w:val="false"/>
          <w:bCs w:val="false"/>
          <w:color w:val="C9211E"/>
          <w:sz w:val="22"/>
          <w:szCs w:val="22"/>
        </w:rPr>
        <w:t xml:space="preserve">My naive implement also uses no shared memory. GPU’s have cache memory located on chip which allows them to run quicker than a CPU. The L1 cache is accessible to programmers via the __shared__ tag. However, in my naive implement I do not utilize the L1 cache and instead make all my calls to global memory. So any caching is done by the compiler. </w:t>
      </w:r>
    </w:p>
    <w:p>
      <w:pPr>
        <w:pStyle w:val="NormalWeb"/>
        <w:spacing w:before="280" w:after="280"/>
        <w:rPr>
          <w:rFonts w:ascii="Arial" w:hAnsi="Arial" w:cs="Arial"/>
          <w:b/>
          <w:b/>
          <w:color w:val="505050"/>
          <w:sz w:val="22"/>
          <w:szCs w:val="22"/>
        </w:rPr>
      </w:pPr>
      <w:r/>
      <w:r>
        <w:rPr>
          <w:rFonts w:cs="Arial" w:ascii="Arial" w:hAnsi="Arial"/>
          <w:b/>
          <w:color w:val="505050"/>
          <w:sz w:val="22"/>
          <w:szCs w:val="2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695950" cy="3035935"/>
            <wp:effectExtent l="0" t="0" r="0" b="0"/>
            <wp:wrapSquare wrapText="largest"/>
            <wp:docPr id="5"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tab/>
      </w:r>
      <w:r>
        <w:rPr>
          <w:rFonts w:cs="Arial" w:ascii="Arial" w:hAnsi="Arial"/>
          <w:b w:val="false"/>
          <w:bCs w:val="false"/>
          <w:color w:val="C9211E"/>
          <w:sz w:val="22"/>
          <w:szCs w:val="22"/>
        </w:rPr>
        <w:t xml:space="preserve">The lack of the listed techniques above in my naive implement are likely the cause of my poor Gflop throughput. ./mmCublas’s optimized version allows it to perform magnitudes more floating point operations than an unoptimized version. </w:t>
      </w:r>
      <w:r>
        <w:br w:type="page"/>
      </w:r>
    </w:p>
    <w:p>
      <w:pPr>
        <w:pStyle w:val="NormalWeb"/>
        <w:spacing w:before="280" w:after="280"/>
        <w:rPr>
          <w:rFonts w:ascii="Arial" w:hAnsi="Arial" w:cs="Arial"/>
          <w:b/>
          <w:b/>
          <w:color w:val="505050"/>
          <w:sz w:val="22"/>
          <w:szCs w:val="22"/>
        </w:rPr>
      </w:pPr>
      <w:r>
        <w:rPr>
          <w:rFonts w:cs="Arial" w:ascii="Arial" w:hAnsi="Arial"/>
          <w:b/>
          <w:color w:val="505050"/>
          <w:sz w:val="22"/>
          <w:szCs w:val="22"/>
        </w:rPr>
        <w:t>Part 3: Optimize your matrix multiplication (70pts)</w:t>
      </w:r>
    </w:p>
    <w:p>
      <w:pPr>
        <w:pStyle w:val="Normal"/>
        <w:spacing w:lineRule="auto" w:line="240" w:before="280" w:after="280"/>
        <w:ind w:left="360" w:right="0" w:hanging="0"/>
        <w:rPr>
          <w:rFonts w:ascii="Arial" w:hAnsi="Arial" w:eastAsia="Times New Roman" w:cs="Arial"/>
          <w:color w:val="505050"/>
        </w:rPr>
      </w:pPr>
      <w:r>
        <w:rPr>
          <w:rFonts w:eastAsia="Times New Roman" w:cs="Arial" w:ascii="Arial" w:hAnsi="Arial"/>
          <w:color w:val="505050"/>
        </w:rPr>
        <w:t>Optimize your code from Part 3. Name your program mmOpt.cu. You can reuse the structure and code segments of mmCUBLAS.cpp.</w:t>
      </w:r>
    </w:p>
    <w:p>
      <w:pPr>
        <w:pStyle w:val="Normal"/>
        <w:spacing w:lineRule="auto" w:line="240" w:before="280" w:after="280"/>
        <w:ind w:left="360" w:right="0" w:hanging="0"/>
        <w:rPr>
          <w:rFonts w:ascii="Arial" w:hAnsi="Arial" w:eastAsia="Times New Roman" w:cs="Arial"/>
          <w:color w:val="505050"/>
        </w:rPr>
      </w:pPr>
      <w:r>
        <w:rPr>
          <w:rFonts w:eastAsia="Times New Roman" w:cs="Arial" w:ascii="Arial" w:hAnsi="Arial"/>
          <w:color w:val="505050"/>
        </w:rPr>
        <w:t xml:space="preserve">In your write up, describe in detail the techniques you have used and why you choose to use them. The final version should include several optimization techniques and has the highest performance. Present the speedup gained from each newly stacked technique. Your points will be based on the performance gain your programs achieve and your explanations, justifications, and reasoning. </w:t>
      </w:r>
      <w:bookmarkStart w:id="0" w:name="_GoBack"/>
      <w:bookmarkEnd w:id="0"/>
    </w:p>
    <w:p>
      <w:pPr>
        <w:pStyle w:val="Normal"/>
        <w:spacing w:lineRule="auto" w:line="240" w:before="280" w:after="280"/>
        <w:ind w:left="360" w:right="0" w:hanging="0"/>
        <w:rPr>
          <w:rFonts w:ascii="Arial" w:hAnsi="Arial" w:eastAsia="Times New Roman" w:cs="Arial"/>
          <w:color w:val="505050"/>
        </w:rPr>
      </w:pPr>
      <w:r>
        <w:rPr>
          <w:rFonts w:eastAsia="Times New Roman" w:cs="Arial" w:ascii="Arial" w:hAnsi="Arial"/>
          <w:color w:val="505050"/>
        </w:rPr>
        <w:t>Matrix transpose is a common exercise in GPU optimization, so do not search for existing GPU matrix transpose code on the internet.</w:t>
      </w:r>
    </w:p>
    <w:p>
      <w:pPr>
        <w:pStyle w:val="NormalWeb"/>
        <w:spacing w:before="280" w:after="280"/>
        <w:jc w:val="center"/>
        <w:rPr>
          <w:rFonts w:ascii="Arial" w:hAnsi="Arial" w:cs="Arial"/>
          <w:b/>
          <w:b/>
          <w:color w:val="505050"/>
          <w:sz w:val="22"/>
          <w:szCs w:val="22"/>
        </w:rPr>
      </w:pPr>
      <w:r>
        <w:rPr>
          <w:rFonts w:cs="Arial" w:ascii="Arial" w:hAnsi="Arial"/>
          <w:b/>
          <w:color w:val="505050"/>
          <w:sz w:val="22"/>
          <w:szCs w:val="22"/>
        </w:rPr>
        <w:tab/>
      </w:r>
      <w:r>
        <w:rPr>
          <w:rFonts w:cs="Arial" w:ascii="Arial" w:hAnsi="Arial"/>
          <w:b/>
          <w:color w:val="505050"/>
          <w:sz w:val="22"/>
          <w:szCs w:val="22"/>
        </w:rPr>
        <w:t>Optimization 1-</w:t>
      </w:r>
      <w:r>
        <w:rPr>
          <w:rFonts w:cs="Arial" w:ascii="Arial" w:hAnsi="Arial"/>
          <w:b/>
          <w:color w:val="505050"/>
          <w:sz w:val="22"/>
          <w:szCs w:val="22"/>
        </w:rPr>
        <w:t>2</w:t>
      </w:r>
      <w:r>
        <w:rPr>
          <w:rFonts w:cs="Arial" w:ascii="Arial" w:hAnsi="Arial"/>
          <w:b/>
          <w:color w:val="505050"/>
          <w:sz w:val="22"/>
          <w:szCs w:val="22"/>
        </w:rPr>
        <w:t xml:space="preserve">: shared memory </w:t>
      </w:r>
      <w:r>
        <w:rPr>
          <w:rFonts w:cs="Arial" w:ascii="Arial" w:hAnsi="Arial"/>
          <w:b/>
          <w:color w:val="505050"/>
          <w:sz w:val="22"/>
          <w:szCs w:val="22"/>
        </w:rPr>
        <w:t xml:space="preserve">and </w:t>
      </w:r>
      <w:r>
        <w:rPr>
          <w:rFonts w:cs="Arial" w:ascii="Arial" w:hAnsi="Arial"/>
          <w:b/>
          <w:color w:val="505050"/>
          <w:sz w:val="22"/>
          <w:szCs w:val="22"/>
        </w:rPr>
        <w:t>tiled partitioning</w:t>
      </w:r>
    </w:p>
    <w:p>
      <w:pPr>
        <w:pStyle w:val="NormalWeb"/>
        <w:spacing w:before="280" w:after="280"/>
        <w:jc w:val="left"/>
        <w:rPr>
          <w:rFonts w:ascii="Arial" w:hAnsi="Arial" w:cs="Arial"/>
          <w:b/>
          <w:b/>
          <w:color w:val="505050"/>
          <w:sz w:val="22"/>
          <w:szCs w:val="22"/>
        </w:rPr>
      </w:pPr>
      <w:r>
        <w:rPr>
          <w:rFonts w:cs="Arial" w:ascii="Arial" w:hAnsi="Arial"/>
          <w:b/>
          <w:color w:val="505050"/>
          <w:sz w:val="22"/>
          <w:szCs w:val="22"/>
        </w:rPr>
        <w:tab/>
      </w:r>
      <w:r>
        <w:rPr>
          <w:rFonts w:cs="Arial" w:ascii="Arial" w:hAnsi="Arial"/>
          <w:b w:val="false"/>
          <w:bCs w:val="false"/>
          <w:color w:val="C9211E"/>
          <w:sz w:val="22"/>
          <w:szCs w:val="22"/>
        </w:rPr>
        <w:t xml:space="preserve">For my first </w:t>
      </w:r>
      <w:r>
        <w:rPr>
          <w:rFonts w:cs="Arial" w:ascii="Arial" w:hAnsi="Arial"/>
          <w:b w:val="false"/>
          <w:bCs w:val="false"/>
          <w:color w:val="C9211E"/>
          <w:sz w:val="22"/>
          <w:szCs w:val="22"/>
        </w:rPr>
        <w:t xml:space="preserve">and second </w:t>
      </w:r>
      <w:r>
        <w:rPr>
          <w:rFonts w:cs="Arial" w:ascii="Arial" w:hAnsi="Arial"/>
          <w:b w:val="false"/>
          <w:bCs w:val="false"/>
          <w:color w:val="C9211E"/>
          <w:sz w:val="22"/>
          <w:szCs w:val="22"/>
        </w:rPr>
        <w:t xml:space="preserve">performance improvement I utilized the L1 cache and a partitioning technique known as tiling. By allocating space for </w:t>
      </w:r>
      <w:r>
        <w:rPr>
          <w:rFonts w:cs="Arial" w:ascii="Arial" w:hAnsi="Arial"/>
          <w:b w:val="false"/>
          <w:bCs w:val="false"/>
          <w:color w:val="C9211E"/>
          <w:sz w:val="22"/>
          <w:szCs w:val="22"/>
        </w:rPr>
        <w:t xml:space="preserve">specific rows and columns of matrix A and B on the L1 cache, or shared memory, we can focus on a particular “tile” of matrix output C. Rows and columns of A and B loaded to the L1 cache reduces </w:t>
      </w:r>
      <w:r>
        <w:rPr>
          <w:rFonts w:cs="Arial" w:ascii="Arial" w:hAnsi="Arial"/>
          <w:b w:val="false"/>
          <w:bCs w:val="false"/>
          <w:color w:val="C9211E"/>
          <w:sz w:val="22"/>
          <w:szCs w:val="22"/>
        </w:rPr>
        <w:t xml:space="preserve">calls to global memory. </w:t>
      </w:r>
      <w:r>
        <w:rPr>
          <w:rFonts w:cs="Arial" w:ascii="Arial" w:hAnsi="Arial"/>
          <w:b w:val="false"/>
          <w:bCs w:val="false"/>
          <w:color w:val="C9211E"/>
          <w:sz w:val="22"/>
          <w:szCs w:val="22"/>
        </w:rPr>
        <w:t xml:space="preserve">Since the L1 cache is located directly on chip it allows for faster memory access and increases performance. </w:t>
      </w:r>
      <w:r>
        <w:rPr>
          <w:rFonts w:cs="Arial" w:ascii="Arial" w:hAnsi="Arial"/>
          <w:b w:val="false"/>
          <w:bCs w:val="false"/>
          <w:color w:val="C9211E"/>
          <w:sz w:val="22"/>
          <w:szCs w:val="22"/>
        </w:rPr>
        <w:t xml:space="preserve"> </w:t>
      </w:r>
    </w:p>
    <w:p>
      <w:pPr>
        <w:pStyle w:val="NormalWeb"/>
        <w:spacing w:before="280" w:after="280"/>
        <w:rPr>
          <w:rFonts w:ascii="Arial" w:hAnsi="Arial" w:cs="Arial"/>
          <w:b/>
          <w:b/>
          <w:color w:val="505050"/>
          <w:sz w:val="22"/>
          <w:szCs w:val="22"/>
        </w:rPr>
      </w:pPr>
      <w:r>
        <w:rPr>
          <w:rFonts w:cs="Arial" w:ascii="Arial" w:hAnsi="Arial"/>
          <w:b/>
          <w:color w:val="505050"/>
          <w:sz w:val="22"/>
          <w:szCs w:val="22"/>
        </w:rPr>
        <w:drawing>
          <wp:anchor behindDoc="0" distT="0" distB="0" distL="0" distR="0" simplePos="0" locked="0" layoutInCell="1" allowOverlap="1" relativeHeight="7">
            <wp:simplePos x="0" y="0"/>
            <wp:positionH relativeFrom="column">
              <wp:posOffset>725170</wp:posOffset>
            </wp:positionH>
            <wp:positionV relativeFrom="paragraph">
              <wp:posOffset>-85090</wp:posOffset>
            </wp:positionV>
            <wp:extent cx="4855210" cy="3578225"/>
            <wp:effectExtent l="0" t="0" r="0" b="0"/>
            <wp:wrapSquare wrapText="largest"/>
            <wp:docPr id="6"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b/>
          <w:color w:val="505050"/>
          <w:sz w:val="22"/>
          <w:szCs w:val="22"/>
        </w:rPr>
      </w:pPr>
      <w:r>
        <w:rPr>
          <w:rFonts w:cs="Arial" w:ascii="Arial" w:hAnsi="Arial"/>
          <w:b/>
          <w:color w:val="505050"/>
          <w:sz w:val="22"/>
          <w:szCs w:val="22"/>
        </w:rPr>
      </w:r>
    </w:p>
    <w:p>
      <w:pPr>
        <w:pStyle w:val="NormalWeb"/>
        <w:spacing w:before="280" w:after="280"/>
        <w:rPr>
          <w:rFonts w:ascii="Arial" w:hAnsi="Arial" w:cs="Arial"/>
          <w:b w:val="false"/>
          <w:b w:val="false"/>
          <w:bCs w:val="false"/>
          <w:color w:val="C9211E"/>
          <w:sz w:val="22"/>
          <w:szCs w:val="22"/>
        </w:rPr>
      </w:pPr>
      <w:r>
        <w:rPr>
          <w:rFonts w:cs="Arial" w:ascii="Arial" w:hAnsi="Arial"/>
          <w:b w:val="false"/>
          <w:bCs w:val="false"/>
          <w:color w:val="C9211E"/>
          <w:sz w:val="22"/>
          <w:szCs w:val="22"/>
        </w:rPr>
      </w:r>
    </w:p>
    <w:p>
      <w:pPr>
        <w:pStyle w:val="NormalWeb"/>
        <w:spacing w:before="280" w:after="280"/>
        <w:rPr>
          <w:rFonts w:ascii="Arial" w:hAnsi="Arial" w:cs="Arial"/>
          <w:b w:val="false"/>
          <w:b w:val="false"/>
          <w:bCs w:val="false"/>
          <w:color w:val="C9211E"/>
          <w:sz w:val="22"/>
          <w:szCs w:val="22"/>
        </w:rPr>
      </w:pPr>
      <w:r>
        <w:rPr>
          <w:rFonts w:cs="Arial" w:ascii="Arial" w:hAnsi="Arial"/>
          <w:b w:val="false"/>
          <w:bCs w:val="false"/>
          <w:color w:val="C9211E"/>
          <w:sz w:val="22"/>
          <w:szCs w:val="22"/>
        </w:rPr>
        <w:tab/>
        <w:t xml:space="preserve">We can see the impact of using tiling and shared memory above. I cut a significant chunk out of my naive implements operating time. </w:t>
      </w:r>
    </w:p>
    <w:p>
      <w:pPr>
        <w:pStyle w:val="NormalWeb"/>
        <w:spacing w:before="280" w:after="280"/>
        <w:rPr>
          <w:rFonts w:ascii="Arial" w:hAnsi="Arial" w:cs="Arial"/>
          <w:b/>
          <w:b/>
          <w:color w:val="505050"/>
          <w:sz w:val="22"/>
          <w:szCs w:val="22"/>
        </w:rPr>
      </w:pPr>
      <w:r/>
      <w:r>
        <w:rPr>
          <w:rFonts w:cs="Arial" w:ascii="Arial" w:hAnsi="Arial"/>
          <w:b/>
          <w:color w:val="505050"/>
          <w:sz w:val="22"/>
          <w:szCs w:val="22"/>
        </w:rPr>
        <w:drawing>
          <wp:anchor behindDoc="0" distT="0" distB="0" distL="0" distR="0" simplePos="0" locked="0" layoutInCell="1" allowOverlap="1" relativeHeight="10">
            <wp:simplePos x="0" y="0"/>
            <wp:positionH relativeFrom="column">
              <wp:posOffset>134620</wp:posOffset>
            </wp:positionH>
            <wp:positionV relativeFrom="paragraph">
              <wp:posOffset>130175</wp:posOffset>
            </wp:positionV>
            <wp:extent cx="5821045" cy="3102610"/>
            <wp:effectExtent l="0" t="0" r="0" b="0"/>
            <wp:wrapSquare wrapText="largest"/>
            <wp:docPr id="7"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tab/>
      </w:r>
      <w:r>
        <w:rPr>
          <w:rFonts w:eastAsia="Times New Roman" w:cs="Arial" w:ascii="Arial" w:hAnsi="Arial"/>
          <w:b w:val="false"/>
          <w:bCs w:val="false"/>
          <w:color w:val="C9211E"/>
          <w:sz w:val="22"/>
          <w:szCs w:val="22"/>
        </w:rPr>
        <w:t xml:space="preserve">Here we can see how my gflop/s has increased. Most of this increase is likely from utilizing shared memory. </w:t>
      </w:r>
    </w:p>
    <w:p>
      <w:pPr>
        <w:pStyle w:val="NormalWeb"/>
        <w:spacing w:before="280" w:after="280"/>
        <w:jc w:val="center"/>
        <w:rPr>
          <w:rFonts w:ascii="Arial" w:hAnsi="Arial" w:cs="Arial"/>
          <w:b/>
          <w:b/>
          <w:color w:val="505050"/>
          <w:sz w:val="22"/>
          <w:szCs w:val="22"/>
        </w:rPr>
      </w:pPr>
      <w:r>
        <w:rPr>
          <w:rFonts w:cs="Arial" w:ascii="Arial" w:hAnsi="Arial"/>
          <w:b/>
          <w:color w:val="505050"/>
          <w:sz w:val="22"/>
          <w:szCs w:val="22"/>
        </w:rPr>
      </w:r>
      <w:r>
        <w:br w:type="page"/>
      </w:r>
    </w:p>
    <w:p>
      <w:pPr>
        <w:pStyle w:val="NormalWeb"/>
        <w:spacing w:before="280" w:after="280"/>
        <w:jc w:val="center"/>
        <w:rPr>
          <w:rFonts w:ascii="Arial" w:hAnsi="Arial" w:cs="Arial"/>
          <w:b/>
          <w:b/>
          <w:color w:val="505050"/>
          <w:sz w:val="22"/>
          <w:szCs w:val="22"/>
        </w:rPr>
      </w:pPr>
      <w:r>
        <w:rPr>
          <w:rFonts w:cs="Arial" w:ascii="Arial" w:hAnsi="Arial"/>
          <w:b/>
          <w:color w:val="505050"/>
          <w:sz w:val="22"/>
          <w:szCs w:val="22"/>
        </w:rPr>
        <w:t xml:space="preserve">Optimization </w:t>
      </w:r>
      <w:r>
        <w:rPr>
          <w:rFonts w:cs="Arial" w:ascii="Arial" w:hAnsi="Arial"/>
          <w:b/>
          <w:color w:val="505050"/>
          <w:sz w:val="22"/>
          <w:szCs w:val="22"/>
        </w:rPr>
        <w:t>3</w:t>
      </w:r>
      <w:r>
        <w:rPr>
          <w:rFonts w:cs="Arial" w:ascii="Arial" w:hAnsi="Arial"/>
          <w:b/>
          <w:color w:val="505050"/>
          <w:sz w:val="22"/>
          <w:szCs w:val="22"/>
        </w:rPr>
        <w:t>: Loop unrolling</w:t>
      </w:r>
    </w:p>
    <w:p>
      <w:pPr>
        <w:pStyle w:val="NormalWeb"/>
        <w:spacing w:before="280" w:after="280"/>
        <w:jc w:val="left"/>
        <w:rPr>
          <w:rFonts w:ascii="Arial" w:hAnsi="Arial" w:cs="Arial"/>
          <w:b/>
          <w:b/>
          <w:color w:val="505050"/>
          <w:sz w:val="22"/>
          <w:szCs w:val="22"/>
        </w:rPr>
      </w:pPr>
      <w:r>
        <w:rPr>
          <w:rFonts w:cs="Arial" w:ascii="Arial" w:hAnsi="Arial"/>
          <w:b/>
          <w:color w:val="505050"/>
          <w:sz w:val="22"/>
          <w:szCs w:val="22"/>
        </w:rPr>
        <w:tab/>
      </w:r>
      <w:r>
        <w:rPr>
          <w:rFonts w:cs="Arial" w:ascii="Arial" w:hAnsi="Arial"/>
          <w:b w:val="false"/>
          <w:bCs w:val="false"/>
          <w:color w:val="C9211E"/>
          <w:sz w:val="22"/>
          <w:szCs w:val="22"/>
        </w:rPr>
        <w:t xml:space="preserve">Loop unrolling reduces conditional operations by lessening the amount of iterations in a for loop. NVCC, the compiler used for cublas, automatically unrolls inner loops, but by using the compiler directive #pragma unroll(x) you can force the compiler to unroll outer loops as well. I used a loop unroll factor of tile_size inside of my code. tile_size was a global variable set to 32. By unrolling the outer for loops we can mitigate the amount of conditional calls. However, this comes at the cost of </w:t>
      </w:r>
      <w:r>
        <w:rPr>
          <w:rFonts w:cs="Arial" w:ascii="Arial" w:hAnsi="Arial"/>
          <w:b w:val="false"/>
          <w:bCs w:val="false"/>
          <w:color w:val="C9211E"/>
          <w:sz w:val="22"/>
          <w:szCs w:val="22"/>
        </w:rPr>
        <w:t xml:space="preserve">increasing </w:t>
      </w:r>
      <w:r>
        <w:rPr>
          <w:rFonts w:cs="Arial" w:ascii="Arial" w:hAnsi="Arial"/>
          <w:b w:val="false"/>
          <w:bCs w:val="false"/>
          <w:color w:val="C9211E"/>
          <w:sz w:val="22"/>
          <w:szCs w:val="22"/>
        </w:rPr>
        <w:t xml:space="preserve">binary program size. So there is trade-offs. </w:t>
      </w:r>
    </w:p>
    <w:p>
      <w:pPr>
        <w:pStyle w:val="NormalWeb"/>
        <w:spacing w:before="280" w:after="280"/>
        <w:jc w:val="left"/>
        <w:rPr>
          <w:rFonts w:ascii="Arial" w:hAnsi="Arial" w:cs="Arial"/>
          <w:b w:val="false"/>
          <w:b w:val="false"/>
          <w:bCs w:val="false"/>
          <w:color w:val="C9211E"/>
          <w:sz w:val="22"/>
          <w:szCs w:val="22"/>
        </w:rPr>
      </w:pPr>
      <w:r>
        <w:rPr>
          <w:rFonts w:cs="Arial" w:ascii="Arial" w:hAnsi="Arial"/>
          <w:b w:val="false"/>
          <w:bCs w:val="false"/>
          <w:color w:val="C9211E"/>
          <w:sz w:val="22"/>
          <w:szCs w:val="22"/>
        </w:rPr>
        <w:drawing>
          <wp:anchor behindDoc="0" distT="0" distB="0" distL="0" distR="0" simplePos="0" locked="0" layoutInCell="1" allowOverlap="1" relativeHeight="8">
            <wp:simplePos x="0" y="0"/>
            <wp:positionH relativeFrom="column">
              <wp:align>center</wp:align>
            </wp:positionH>
            <wp:positionV relativeFrom="paragraph">
              <wp:posOffset>60325</wp:posOffset>
            </wp:positionV>
            <wp:extent cx="4611370" cy="3398520"/>
            <wp:effectExtent l="0" t="0" r="0" b="0"/>
            <wp:wrapSquare wrapText="largest"/>
            <wp:docPr id="8" name="Object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pPr>
        <w:pStyle w:val="NormalWeb"/>
        <w:spacing w:before="280" w:after="280"/>
        <w:jc w:val="left"/>
        <w:rPr>
          <w:rFonts w:ascii="Arial" w:hAnsi="Arial" w:cs="Arial"/>
          <w:b w:val="false"/>
          <w:b w:val="false"/>
          <w:bCs w:val="false"/>
          <w:color w:val="C9211E"/>
          <w:sz w:val="22"/>
          <w:szCs w:val="22"/>
        </w:rPr>
      </w:pPr>
      <w:r>
        <w:rPr>
          <w:rFonts w:cs="Arial" w:ascii="Arial" w:hAnsi="Arial"/>
          <w:b w:val="false"/>
          <w:bCs w:val="false"/>
          <w:color w:val="C9211E"/>
          <w:sz w:val="22"/>
          <w:szCs w:val="22"/>
        </w:rPr>
      </w:r>
    </w:p>
    <w:p>
      <w:pPr>
        <w:pStyle w:val="NormalWeb"/>
        <w:spacing w:before="280" w:after="280"/>
        <w:jc w:val="left"/>
        <w:rPr>
          <w:rFonts w:ascii="Arial" w:hAnsi="Arial" w:cs="Arial"/>
          <w:b w:val="false"/>
          <w:b w:val="false"/>
          <w:bCs w:val="false"/>
          <w:color w:val="C9211E"/>
          <w:sz w:val="22"/>
          <w:szCs w:val="22"/>
        </w:rPr>
      </w:pPr>
      <w:r>
        <w:rPr>
          <w:rFonts w:cs="Arial" w:ascii="Arial" w:hAnsi="Arial"/>
          <w:b w:val="false"/>
          <w:bCs w:val="false"/>
          <w:color w:val="C9211E"/>
          <w:sz w:val="22"/>
          <w:szCs w:val="22"/>
        </w:rPr>
      </w:r>
    </w:p>
    <w:p>
      <w:pPr>
        <w:pStyle w:val="NormalWeb"/>
        <w:spacing w:before="280" w:after="280"/>
        <w:jc w:val="left"/>
        <w:rPr>
          <w:rFonts w:ascii="Arial" w:hAnsi="Arial" w:cs="Arial"/>
          <w:b w:val="false"/>
          <w:b w:val="false"/>
          <w:bCs w:val="false"/>
          <w:color w:val="C9211E"/>
          <w:sz w:val="22"/>
          <w:szCs w:val="22"/>
        </w:rPr>
      </w:pPr>
      <w:r>
        <w:rPr>
          <w:rFonts w:cs="Arial" w:ascii="Arial" w:hAnsi="Arial"/>
          <w:b w:val="false"/>
          <w:bCs w:val="false"/>
          <w:color w:val="C9211E"/>
          <w:sz w:val="22"/>
          <w:szCs w:val="22"/>
        </w:rPr>
      </w:r>
    </w:p>
    <w:p>
      <w:pPr>
        <w:pStyle w:val="NormalWeb"/>
        <w:spacing w:before="280" w:after="280"/>
        <w:jc w:val="left"/>
        <w:rPr>
          <w:rFonts w:ascii="Arial" w:hAnsi="Arial" w:cs="Arial"/>
          <w:b w:val="false"/>
          <w:b w:val="false"/>
          <w:bCs w:val="false"/>
          <w:color w:val="C9211E"/>
          <w:sz w:val="22"/>
          <w:szCs w:val="22"/>
        </w:rPr>
      </w:pPr>
      <w:r>
        <w:rPr>
          <w:rFonts w:cs="Arial" w:ascii="Arial" w:hAnsi="Arial"/>
          <w:b w:val="false"/>
          <w:bCs w:val="false"/>
          <w:color w:val="C9211E"/>
          <w:sz w:val="22"/>
          <w:szCs w:val="22"/>
        </w:rPr>
      </w:r>
    </w:p>
    <w:p>
      <w:pPr>
        <w:pStyle w:val="NormalWeb"/>
        <w:spacing w:before="280" w:after="280"/>
        <w:jc w:val="left"/>
        <w:rPr>
          <w:rFonts w:ascii="Arial" w:hAnsi="Arial" w:cs="Arial"/>
          <w:b w:val="false"/>
          <w:b w:val="false"/>
          <w:bCs w:val="false"/>
          <w:color w:val="C9211E"/>
          <w:sz w:val="22"/>
          <w:szCs w:val="22"/>
        </w:rPr>
      </w:pPr>
      <w:r>
        <w:rPr>
          <w:rFonts w:cs="Arial" w:ascii="Arial" w:hAnsi="Arial"/>
          <w:b w:val="false"/>
          <w:bCs w:val="false"/>
          <w:color w:val="C9211E"/>
          <w:sz w:val="22"/>
          <w:szCs w:val="22"/>
        </w:rPr>
      </w:r>
    </w:p>
    <w:p>
      <w:pPr>
        <w:pStyle w:val="NormalWeb"/>
        <w:spacing w:before="280" w:after="280"/>
        <w:jc w:val="left"/>
        <w:rPr>
          <w:rFonts w:ascii="Arial" w:hAnsi="Arial" w:cs="Arial"/>
          <w:b w:val="false"/>
          <w:b w:val="false"/>
          <w:bCs w:val="false"/>
          <w:color w:val="C9211E"/>
          <w:sz w:val="22"/>
          <w:szCs w:val="22"/>
        </w:rPr>
      </w:pPr>
      <w:r>
        <w:rPr>
          <w:rFonts w:cs="Arial" w:ascii="Arial" w:hAnsi="Arial"/>
          <w:b w:val="false"/>
          <w:bCs w:val="false"/>
          <w:color w:val="C9211E"/>
          <w:sz w:val="22"/>
          <w:szCs w:val="22"/>
        </w:rPr>
      </w:r>
    </w:p>
    <w:p>
      <w:pPr>
        <w:pStyle w:val="NormalWeb"/>
        <w:spacing w:before="280" w:after="280"/>
        <w:jc w:val="left"/>
        <w:rPr>
          <w:rFonts w:ascii="Arial" w:hAnsi="Arial" w:cs="Arial"/>
          <w:b w:val="false"/>
          <w:b w:val="false"/>
          <w:bCs w:val="false"/>
          <w:color w:val="C9211E"/>
          <w:sz w:val="22"/>
          <w:szCs w:val="22"/>
        </w:rPr>
      </w:pPr>
      <w:r>
        <w:rPr>
          <w:rFonts w:cs="Arial" w:ascii="Arial" w:hAnsi="Arial"/>
          <w:b w:val="false"/>
          <w:bCs w:val="false"/>
          <w:color w:val="C9211E"/>
          <w:sz w:val="22"/>
          <w:szCs w:val="22"/>
        </w:rPr>
      </w:r>
    </w:p>
    <w:p>
      <w:pPr>
        <w:pStyle w:val="NormalWeb"/>
        <w:spacing w:before="280" w:after="280"/>
        <w:jc w:val="left"/>
        <w:rPr>
          <w:rFonts w:ascii="Arial" w:hAnsi="Arial" w:cs="Arial"/>
          <w:b w:val="false"/>
          <w:b w:val="false"/>
          <w:bCs w:val="false"/>
          <w:color w:val="C9211E"/>
          <w:sz w:val="22"/>
          <w:szCs w:val="22"/>
        </w:rPr>
      </w:pPr>
      <w:r>
        <w:rPr>
          <w:rFonts w:cs="Arial" w:ascii="Arial" w:hAnsi="Arial"/>
          <w:b w:val="false"/>
          <w:bCs w:val="false"/>
          <w:color w:val="C9211E"/>
          <w:sz w:val="22"/>
          <w:szCs w:val="22"/>
        </w:rPr>
      </w:r>
    </w:p>
    <w:p>
      <w:pPr>
        <w:pStyle w:val="NormalWeb"/>
        <w:spacing w:before="280" w:after="280"/>
        <w:jc w:val="left"/>
        <w:rPr>
          <w:rFonts w:ascii="Arial" w:hAnsi="Arial" w:cs="Arial"/>
          <w:b w:val="false"/>
          <w:b w:val="false"/>
          <w:bCs w:val="false"/>
          <w:color w:val="C9211E"/>
          <w:sz w:val="22"/>
          <w:szCs w:val="22"/>
        </w:rPr>
      </w:pPr>
      <w:r>
        <w:rPr>
          <w:rFonts w:cs="Arial" w:ascii="Arial" w:hAnsi="Arial"/>
          <w:b w:val="false"/>
          <w:bCs w:val="false"/>
          <w:color w:val="C9211E"/>
          <w:sz w:val="22"/>
          <w:szCs w:val="22"/>
        </w:rPr>
      </w:r>
    </w:p>
    <w:p>
      <w:pPr>
        <w:pStyle w:val="NormalWeb"/>
        <w:spacing w:before="280" w:after="280"/>
        <w:jc w:val="left"/>
        <w:rPr>
          <w:rFonts w:ascii="Arial" w:hAnsi="Arial" w:cs="Arial"/>
          <w:b w:val="false"/>
          <w:b w:val="false"/>
          <w:bCs w:val="false"/>
          <w:color w:val="C9211E"/>
          <w:sz w:val="22"/>
          <w:szCs w:val="22"/>
        </w:rPr>
      </w:pPr>
      <w:r>
        <w:rPr>
          <w:rFonts w:cs="Arial" w:ascii="Arial" w:hAnsi="Arial"/>
          <w:b w:val="false"/>
          <w:bCs w:val="false"/>
          <w:color w:val="C9211E"/>
          <w:sz w:val="22"/>
          <w:szCs w:val="22"/>
        </w:rPr>
        <w:tab/>
        <w:tab/>
      </w:r>
    </w:p>
    <w:p>
      <w:pPr>
        <w:pStyle w:val="NormalWeb"/>
        <w:spacing w:before="280" w:after="280"/>
        <w:jc w:val="left"/>
        <w:rPr>
          <w:rFonts w:ascii="Arial" w:hAnsi="Arial" w:cs="Arial"/>
          <w:b w:val="false"/>
          <w:b w:val="false"/>
          <w:bCs w:val="false"/>
          <w:color w:val="C9211E"/>
          <w:sz w:val="22"/>
          <w:szCs w:val="22"/>
        </w:rPr>
      </w:pPr>
      <w:r>
        <w:rPr>
          <w:rFonts w:cs="Arial" w:ascii="Arial" w:hAnsi="Arial"/>
          <w:b w:val="false"/>
          <w:bCs w:val="false"/>
          <w:color w:val="C9211E"/>
          <w:sz w:val="22"/>
          <w:szCs w:val="22"/>
        </w:rPr>
        <w:tab/>
        <w:t xml:space="preserve">The green line above has both optimization 1, </w:t>
      </w:r>
      <w:r>
        <w:rPr>
          <w:rFonts w:cs="Arial" w:ascii="Arial" w:hAnsi="Arial"/>
          <w:b w:val="false"/>
          <w:bCs w:val="false"/>
          <w:color w:val="C9211E"/>
          <w:sz w:val="22"/>
          <w:szCs w:val="22"/>
        </w:rPr>
        <w:t xml:space="preserve">2, </w:t>
      </w:r>
      <w:r>
        <w:rPr>
          <w:rFonts w:cs="Arial" w:ascii="Arial" w:hAnsi="Arial"/>
          <w:b w:val="false"/>
          <w:bCs w:val="false"/>
          <w:color w:val="C9211E"/>
          <w:sz w:val="22"/>
          <w:szCs w:val="22"/>
        </w:rPr>
        <w:t xml:space="preserve">and </w:t>
      </w:r>
      <w:r>
        <w:rPr>
          <w:rFonts w:cs="Arial" w:ascii="Arial" w:hAnsi="Arial"/>
          <w:b w:val="false"/>
          <w:bCs w:val="false"/>
          <w:color w:val="C9211E"/>
          <w:sz w:val="22"/>
          <w:szCs w:val="22"/>
        </w:rPr>
        <w:t>3</w:t>
      </w:r>
      <w:r>
        <w:rPr>
          <w:rFonts w:cs="Arial" w:ascii="Arial" w:hAnsi="Arial"/>
          <w:b w:val="false"/>
          <w:bCs w:val="false"/>
          <w:color w:val="C9211E"/>
          <w:sz w:val="22"/>
          <w:szCs w:val="22"/>
        </w:rPr>
        <w:t xml:space="preserve"> inside of its code. I have cut my time nearly in half from my naive program. </w:t>
      </w:r>
    </w:p>
    <w:p>
      <w:pPr>
        <w:pStyle w:val="NormalWeb"/>
        <w:spacing w:before="280" w:after="280"/>
        <w:jc w:val="left"/>
        <w:rPr>
          <w:rFonts w:ascii="Arial" w:hAnsi="Arial" w:cs="Arial"/>
          <w:b w:val="false"/>
          <w:b w:val="false"/>
          <w:bCs w:val="false"/>
          <w:color w:val="C9211E"/>
          <w:sz w:val="22"/>
          <w:szCs w:val="22"/>
        </w:rPr>
      </w:pPr>
      <w:r>
        <w:rPr>
          <w:rFonts w:cs="Arial" w:ascii="Arial" w:hAnsi="Arial"/>
          <w:b w:val="false"/>
          <w:bCs w:val="false"/>
          <w:color w:val="C9211E"/>
          <w:sz w:val="22"/>
          <w:szCs w:val="22"/>
        </w:rPr>
      </w:r>
    </w:p>
    <w:p>
      <w:pPr>
        <w:pStyle w:val="NormalWeb"/>
        <w:spacing w:before="280" w:after="280"/>
        <w:jc w:val="left"/>
        <w:rPr>
          <w:rFonts w:ascii="Arial" w:hAnsi="Arial" w:cs="Arial"/>
          <w:b w:val="false"/>
          <w:b w:val="false"/>
          <w:bCs w:val="false"/>
          <w:color w:val="C9211E"/>
          <w:sz w:val="22"/>
          <w:szCs w:val="22"/>
        </w:rPr>
      </w:pPr>
      <w:r>
        <w:rPr>
          <w:rFonts w:cs="Arial" w:ascii="Arial" w:hAnsi="Arial"/>
          <w:b w:val="false"/>
          <w:bCs w:val="false"/>
          <w:color w:val="C9211E"/>
          <w:sz w:val="22"/>
          <w:szCs w:val="22"/>
        </w:rPr>
      </w:r>
    </w:p>
    <w:p>
      <w:pPr>
        <w:pStyle w:val="NormalWeb"/>
        <w:spacing w:before="280" w:after="280"/>
        <w:jc w:val="left"/>
        <w:rPr>
          <w:rFonts w:ascii="Arial" w:hAnsi="Arial" w:cs="Arial"/>
          <w:b w:val="false"/>
          <w:b w:val="false"/>
          <w:bCs w:val="false"/>
          <w:color w:val="C9211E"/>
          <w:sz w:val="22"/>
          <w:szCs w:val="22"/>
        </w:rPr>
      </w:pPr>
      <w:r>
        <w:rPr>
          <w:rFonts w:cs="Arial" w:ascii="Arial" w:hAnsi="Arial"/>
          <w:b w:val="false"/>
          <w:bCs w:val="false"/>
          <w:color w:val="C9211E"/>
          <w:sz w:val="22"/>
          <w:szCs w:val="22"/>
        </w:rPr>
      </w:r>
    </w:p>
    <w:p>
      <w:pPr>
        <w:pStyle w:val="NormalWeb"/>
        <w:spacing w:before="280" w:after="280"/>
        <w:jc w:val="left"/>
        <w:rPr>
          <w:rFonts w:ascii="Arial" w:hAnsi="Arial" w:cs="Arial"/>
          <w:b w:val="false"/>
          <w:b w:val="false"/>
          <w:bCs w:val="false"/>
          <w:color w:val="C9211E"/>
          <w:sz w:val="22"/>
          <w:szCs w:val="22"/>
        </w:rPr>
      </w:pPr>
      <w:r>
        <w:rPr>
          <w:rFonts w:cs="Arial" w:ascii="Arial" w:hAnsi="Arial"/>
          <w:b w:val="false"/>
          <w:bCs w:val="false"/>
          <w:color w:val="C9211E"/>
          <w:sz w:val="22"/>
          <w:szCs w:val="22"/>
        </w:rPr>
      </w:r>
    </w:p>
    <w:p>
      <w:pPr>
        <w:pStyle w:val="NormalWeb"/>
        <w:spacing w:before="280" w:after="280"/>
        <w:jc w:val="left"/>
        <w:rPr>
          <w:rFonts w:ascii="Arial" w:hAnsi="Arial" w:cs="Arial"/>
          <w:b w:val="false"/>
          <w:b w:val="false"/>
          <w:bCs w:val="false"/>
          <w:color w:val="C9211E"/>
          <w:sz w:val="22"/>
          <w:szCs w:val="22"/>
        </w:rPr>
      </w:pPr>
      <w:r>
        <w:rPr>
          <w:rFonts w:cs="Arial" w:ascii="Arial" w:hAnsi="Arial"/>
          <w:b w:val="false"/>
          <w:bCs w:val="false"/>
          <w:color w:val="C9211E"/>
          <w:sz w:val="22"/>
          <w:szCs w:val="22"/>
        </w:rPr>
      </w:r>
    </w:p>
    <w:p>
      <w:pPr>
        <w:pStyle w:val="NormalWeb"/>
        <w:spacing w:before="280" w:after="280"/>
        <w:jc w:val="left"/>
        <w:rPr>
          <w:rFonts w:ascii="Arial" w:hAnsi="Arial" w:cs="Arial"/>
          <w:b w:val="false"/>
          <w:b w:val="false"/>
          <w:bCs w:val="false"/>
          <w:color w:val="C9211E"/>
          <w:sz w:val="22"/>
          <w:szCs w:val="22"/>
        </w:rPr>
      </w:pPr>
      <w:r>
        <w:rPr>
          <w:rFonts w:cs="Arial" w:ascii="Arial" w:hAnsi="Arial"/>
          <w:b w:val="false"/>
          <w:bCs w:val="false"/>
          <w:color w:val="C9211E"/>
          <w:sz w:val="22"/>
          <w:szCs w:val="22"/>
        </w:rPr>
      </w:r>
    </w:p>
    <w:p>
      <w:pPr>
        <w:pStyle w:val="NormalWeb"/>
        <w:spacing w:before="280" w:after="280"/>
        <w:jc w:val="left"/>
        <w:rPr>
          <w:rFonts w:ascii="Arial" w:hAnsi="Arial" w:cs="Arial"/>
          <w:b/>
          <w:b/>
          <w:color w:val="505050"/>
          <w:sz w:val="22"/>
          <w:szCs w:val="22"/>
        </w:rPr>
      </w:pPr>
      <w:r>
        <w:rPr>
          <w:rFonts w:cs="Arial" w:ascii="Arial" w:hAnsi="Arial"/>
          <w:b w:val="false"/>
          <w:bCs w:val="false"/>
          <w:color w:val="C9211E"/>
          <w:sz w:val="22"/>
          <w:szCs w:val="22"/>
        </w:rPr>
      </w:r>
      <w:r>
        <w:rPr>
          <w:rFonts w:cs="Arial" w:ascii="Arial" w:hAnsi="Arial"/>
          <w:b w:val="false"/>
          <w:bCs w:val="false"/>
          <w:color w:val="C9211E"/>
          <w:sz w:val="22"/>
          <w:szCs w:val="22"/>
        </w:rPr>
        <w:drawing>
          <wp:anchor behindDoc="0" distT="0" distB="0" distL="0" distR="0" simplePos="0" locked="0" layoutInCell="1" allowOverlap="1" relativeHeight="9">
            <wp:simplePos x="0" y="0"/>
            <wp:positionH relativeFrom="column">
              <wp:posOffset>394970</wp:posOffset>
            </wp:positionH>
            <wp:positionV relativeFrom="paragraph">
              <wp:posOffset>81280</wp:posOffset>
            </wp:positionV>
            <wp:extent cx="5051425" cy="2692400"/>
            <wp:effectExtent l="0" t="0" r="0" b="0"/>
            <wp:wrapSquare wrapText="largest"/>
            <wp:docPr id="9" name="Object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tab/>
      </w:r>
    </w:p>
    <w:p>
      <w:pPr>
        <w:pStyle w:val="NormalWeb"/>
        <w:spacing w:before="280" w:after="280"/>
        <w:jc w:val="left"/>
        <w:rPr>
          <w:b w:val="false"/>
          <w:b w:val="false"/>
          <w:bCs w:val="false"/>
          <w:color w:val="C9211E"/>
        </w:rPr>
      </w:pPr>
      <w:r>
        <w:rPr>
          <w:rFonts w:cs="Arial" w:ascii="Arial" w:hAnsi="Arial"/>
          <w:b/>
          <w:color w:val="505050"/>
          <w:sz w:val="22"/>
          <w:szCs w:val="22"/>
        </w:rPr>
      </w:r>
    </w:p>
    <w:p>
      <w:pPr>
        <w:pStyle w:val="NormalWeb"/>
        <w:spacing w:before="280" w:after="280"/>
        <w:jc w:val="left"/>
        <w:rPr>
          <w:b w:val="false"/>
          <w:b w:val="false"/>
          <w:bCs w:val="false"/>
          <w:color w:val="C9211E"/>
        </w:rPr>
      </w:pPr>
      <w:r>
        <w:rPr>
          <w:rFonts w:cs="Arial" w:ascii="Arial" w:hAnsi="Arial"/>
          <w:b/>
          <w:color w:val="505050"/>
          <w:sz w:val="22"/>
          <w:szCs w:val="22"/>
        </w:rPr>
      </w:r>
    </w:p>
    <w:p>
      <w:pPr>
        <w:pStyle w:val="NormalWeb"/>
        <w:spacing w:before="280" w:after="280"/>
        <w:jc w:val="left"/>
        <w:rPr>
          <w:b w:val="false"/>
          <w:b w:val="false"/>
          <w:bCs w:val="false"/>
          <w:color w:val="C9211E"/>
        </w:rPr>
      </w:pPr>
      <w:r>
        <w:rPr>
          <w:rFonts w:cs="Arial" w:ascii="Arial" w:hAnsi="Arial"/>
          <w:b/>
          <w:color w:val="505050"/>
          <w:sz w:val="22"/>
          <w:szCs w:val="22"/>
        </w:rPr>
      </w:r>
    </w:p>
    <w:p>
      <w:pPr>
        <w:pStyle w:val="NormalWeb"/>
        <w:spacing w:before="280" w:after="280"/>
        <w:jc w:val="left"/>
        <w:rPr>
          <w:b w:val="false"/>
          <w:b w:val="false"/>
          <w:bCs w:val="false"/>
          <w:color w:val="C9211E"/>
        </w:rPr>
      </w:pPr>
      <w:r>
        <w:rPr>
          <w:rFonts w:cs="Arial" w:ascii="Arial" w:hAnsi="Arial"/>
          <w:b/>
          <w:color w:val="505050"/>
          <w:sz w:val="22"/>
          <w:szCs w:val="22"/>
        </w:rPr>
      </w:r>
    </w:p>
    <w:p>
      <w:pPr>
        <w:pStyle w:val="NormalWeb"/>
        <w:spacing w:before="280" w:after="280"/>
        <w:jc w:val="left"/>
        <w:rPr>
          <w:b w:val="false"/>
          <w:b w:val="false"/>
          <w:bCs w:val="false"/>
          <w:color w:val="C9211E"/>
        </w:rPr>
      </w:pPr>
      <w:r>
        <w:rPr>
          <w:rFonts w:cs="Arial" w:ascii="Arial" w:hAnsi="Arial"/>
          <w:b/>
          <w:color w:val="505050"/>
          <w:sz w:val="22"/>
          <w:szCs w:val="22"/>
        </w:rPr>
      </w:r>
    </w:p>
    <w:p>
      <w:pPr>
        <w:pStyle w:val="NormalWeb"/>
        <w:spacing w:before="280" w:after="280"/>
        <w:jc w:val="left"/>
        <w:rPr>
          <w:b w:val="false"/>
          <w:b w:val="false"/>
          <w:bCs w:val="false"/>
          <w:color w:val="C9211E"/>
        </w:rPr>
      </w:pPr>
      <w:r>
        <w:rPr>
          <w:rFonts w:cs="Arial" w:ascii="Arial" w:hAnsi="Arial"/>
          <w:b/>
          <w:color w:val="505050"/>
          <w:sz w:val="22"/>
          <w:szCs w:val="22"/>
        </w:rPr>
      </w:r>
    </w:p>
    <w:p>
      <w:pPr>
        <w:pStyle w:val="NormalWeb"/>
        <w:spacing w:before="280" w:after="280"/>
        <w:jc w:val="left"/>
        <w:rPr>
          <w:b w:val="false"/>
          <w:b w:val="false"/>
          <w:bCs w:val="false"/>
          <w:color w:val="C9211E"/>
        </w:rPr>
      </w:pPr>
      <w:r>
        <w:rPr>
          <w:rFonts w:cs="Arial" w:ascii="Arial" w:hAnsi="Arial"/>
          <w:b/>
          <w:color w:val="505050"/>
          <w:sz w:val="22"/>
          <w:szCs w:val="22"/>
        </w:rPr>
      </w:r>
    </w:p>
    <w:p>
      <w:pPr>
        <w:pStyle w:val="NormalWeb"/>
        <w:spacing w:before="280" w:after="280"/>
        <w:jc w:val="left"/>
        <w:rPr>
          <w:b w:val="false"/>
          <w:b w:val="false"/>
          <w:bCs w:val="false"/>
          <w:color w:val="C9211E"/>
        </w:rPr>
      </w:pPr>
      <w:r>
        <w:rPr>
          <w:rFonts w:cs="Arial" w:ascii="Arial" w:hAnsi="Arial"/>
          <w:b/>
          <w:color w:val="505050"/>
          <w:sz w:val="22"/>
          <w:szCs w:val="22"/>
        </w:rPr>
      </w:r>
    </w:p>
    <w:p>
      <w:pPr>
        <w:pStyle w:val="NormalWeb"/>
        <w:spacing w:before="280" w:after="280"/>
        <w:jc w:val="left"/>
        <w:rPr>
          <w:rFonts w:ascii="Arial" w:hAnsi="Arial" w:cs="Arial"/>
          <w:b/>
          <w:b/>
          <w:color w:val="505050"/>
          <w:sz w:val="22"/>
          <w:szCs w:val="22"/>
        </w:rPr>
      </w:pPr>
      <w:r>
        <w:rPr>
          <w:rFonts w:cs="Arial" w:ascii="Arial" w:hAnsi="Arial"/>
          <w:b w:val="false"/>
          <w:bCs w:val="false"/>
          <w:color w:val="C9211E"/>
          <w:sz w:val="22"/>
          <w:szCs w:val="22"/>
        </w:rPr>
        <w:tab/>
        <w:t xml:space="preserve">My Gflop/s has increased as well. </w:t>
      </w:r>
      <w:r>
        <w:rPr>
          <w:rFonts w:cs="Arial" w:ascii="Arial" w:hAnsi="Arial"/>
          <w:b w:val="false"/>
          <w:bCs w:val="false"/>
          <w:color w:val="C9211E"/>
          <w:sz w:val="22"/>
          <w:szCs w:val="22"/>
        </w:rPr>
        <w:t xml:space="preserve">The increase in gflop/s was greater coming from loop unrolling than utilizing shared memory. </w:t>
      </w:r>
      <w:r>
        <w:br w:type="page"/>
      </w:r>
    </w:p>
    <w:p>
      <w:pPr>
        <w:pStyle w:val="NormalWeb"/>
        <w:spacing w:before="280" w:after="280"/>
        <w:rPr>
          <w:rFonts w:ascii="Arial" w:hAnsi="Arial" w:cs="Arial"/>
          <w:b/>
          <w:b/>
          <w:color w:val="505050"/>
          <w:sz w:val="22"/>
          <w:szCs w:val="22"/>
        </w:rPr>
      </w:pPr>
      <w:r>
        <w:rPr>
          <w:rFonts w:cs="Arial" w:ascii="Arial" w:hAnsi="Arial"/>
          <w:b/>
          <w:color w:val="505050"/>
          <w:sz w:val="22"/>
          <w:szCs w:val="22"/>
        </w:rPr>
        <w:t>Submission Instructions</w:t>
      </w:r>
    </w:p>
    <w:p>
      <w:pPr>
        <w:pStyle w:val="NormalWeb"/>
        <w:spacing w:before="280" w:after="280"/>
        <w:rPr>
          <w:rFonts w:ascii="Arial" w:hAnsi="Arial" w:cs="Arial"/>
          <w:color w:val="505050"/>
          <w:sz w:val="22"/>
          <w:szCs w:val="22"/>
        </w:rPr>
      </w:pPr>
      <w:r>
        <w:rPr>
          <w:rFonts w:cs="Arial" w:ascii="Arial" w:hAnsi="Arial"/>
          <w:color w:val="505050"/>
          <w:sz w:val="22"/>
          <w:szCs w:val="22"/>
        </w:rPr>
        <w:t xml:space="preserve">Submission will be through canvas. </w:t>
      </w:r>
    </w:p>
    <w:p>
      <w:pPr>
        <w:pStyle w:val="NormalWeb"/>
        <w:spacing w:before="280" w:after="280"/>
        <w:rPr>
          <w:rFonts w:ascii="Arial" w:hAnsi="Arial" w:cs="Arial"/>
          <w:color w:val="505050"/>
          <w:sz w:val="22"/>
          <w:szCs w:val="22"/>
        </w:rPr>
      </w:pPr>
      <w:r>
        <w:rPr>
          <w:rFonts w:cs="Arial" w:ascii="Arial" w:hAnsi="Arial"/>
          <w:color w:val="505050"/>
          <w:sz w:val="22"/>
          <w:szCs w:val="22"/>
        </w:rPr>
        <w:t>Please place the following files in your submission:</w:t>
      </w:r>
    </w:p>
    <w:p>
      <w:pPr>
        <w:pStyle w:val="Normal"/>
        <w:numPr>
          <w:ilvl w:val="0"/>
          <w:numId w:val="3"/>
        </w:numPr>
        <w:spacing w:lineRule="auto" w:line="240" w:before="280" w:after="0"/>
        <w:rPr/>
      </w:pPr>
      <w:r>
        <w:rPr>
          <w:rFonts w:cs="Arial" w:ascii="Arial" w:hAnsi="Arial"/>
          <w:color w:val="505050"/>
        </w:rPr>
        <w:t>Your writeup, in a file called </w:t>
      </w:r>
      <w:r>
        <w:rPr>
          <w:rStyle w:val="HTMLCode"/>
          <w:rFonts w:eastAsia="等线"/>
          <w:color w:val="505050"/>
          <w:sz w:val="22"/>
          <w:szCs w:val="22"/>
        </w:rPr>
        <w:t>writeup.pdf</w:t>
      </w:r>
    </w:p>
    <w:p>
      <w:pPr>
        <w:pStyle w:val="Normal"/>
        <w:numPr>
          <w:ilvl w:val="0"/>
          <w:numId w:val="3"/>
        </w:numPr>
        <w:spacing w:lineRule="auto" w:line="240" w:before="0" w:after="280"/>
        <w:rPr>
          <w:rFonts w:ascii="Arial" w:hAnsi="Arial" w:cs="Arial"/>
          <w:color w:val="505050"/>
        </w:rPr>
      </w:pPr>
      <w:r>
        <w:rPr>
          <w:rFonts w:cs="Arial" w:ascii="Arial" w:hAnsi="Arial"/>
          <w:color w:val="505050"/>
        </w:rPr>
        <w:t>All your source codes in a single tar file. All code must be compilable and runnable!</w:t>
      </w:r>
    </w:p>
    <w:p>
      <w:pPr>
        <w:pStyle w:val="Normal"/>
        <w:spacing w:lineRule="auto" w:line="240" w:before="280" w:after="280"/>
        <w:ind w:left="360" w:right="0" w:hanging="0"/>
        <w:rPr>
          <w:rFonts w:ascii="Arial" w:hAnsi="Arial" w:eastAsia="Times New Roman" w:cs="Arial"/>
          <w:color w:val="505050"/>
        </w:rPr>
      </w:pPr>
      <w:r>
        <w:rPr>
          <w:rFonts w:eastAsia="Times New Roman" w:cs="Arial" w:ascii="Arial" w:hAnsi="Arial"/>
          <w:color w:val="505050"/>
        </w:rPr>
      </w:r>
    </w:p>
    <w:p>
      <w:pPr>
        <w:pStyle w:val="Normal"/>
        <w:spacing w:lineRule="auto" w:line="240" w:before="280" w:after="280"/>
        <w:ind w:left="360" w:right="0" w:hanging="0"/>
        <w:rPr>
          <w:rFonts w:ascii="Arial" w:hAnsi="Arial" w:eastAsia="Times New Roman" w:cs="Arial"/>
          <w:color w:val="505050"/>
        </w:rPr>
      </w:pPr>
      <w:r>
        <w:rPr>
          <w:rFonts w:eastAsia="Times New Roman" w:cs="Arial" w:ascii="Arial" w:hAnsi="Arial"/>
          <w:color w:val="505050"/>
        </w:rPr>
      </w:r>
    </w:p>
    <w:p>
      <w:pPr>
        <w:pStyle w:val="Normal"/>
        <w:spacing w:before="0" w:after="160"/>
        <w:ind w:left="360" w:right="0" w:hanging="0"/>
        <w:rPr/>
      </w:pPr>
      <w:r>
        <w:rPr/>
      </w:r>
    </w:p>
    <w:sectPr>
      <w:headerReference w:type="default" r:id="rId14"/>
      <w:type w:val="nextPage"/>
      <w:pgSz w:w="12240" w:h="15840"/>
      <w:pgMar w:left="1440" w:right="1440" w:header="1440" w:top="2159"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right"/>
      <w:rPr/>
    </w:pPr>
    <w:r>
      <w:rPr/>
      <w:t>Judsen Hembree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tabs>
          <w:tab w:val="num" w:pos="0"/>
        </w:tabs>
        <w:ind w:left="360" w:hanging="360"/>
      </w:pPr>
      <w:rPr>
        <w:smallCaps w:val="false"/>
        <w:caps w:val="false"/>
        <w:outline w:val="false"/>
        <w:dstrike w:val="false"/>
        <w:strike w:val="false"/>
        <w:vertAlign w:val="baseline"/>
        <w:position w:val="0"/>
        <w:sz w:val="22"/>
        <w:spacing w:val="0"/>
        <w:i w:val="false"/>
        <w:shadow w:val="false"/>
        <w:u w:val="none"/>
        <w:b w:val="false"/>
        <w:kern w:val="0"/>
        <w:effect w:val="none"/>
        <w:iCs w:val="false"/>
        <w:bCs w:val="false"/>
        <w:em w:val="none"/>
        <w:emboss w:val="false"/>
        <w:imprint w:val="false"/>
        <w:vanish w:val="false"/>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DejaVu Sans"/>
        <w:sz w:val="22"/>
        <w:szCs w:val="22"/>
        <w:lang w:val="en-US" w:eastAsia="zh-CN"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等线" w:cs="DejaVu Sans"/>
      <w:color w:val="auto"/>
      <w:kern w:val="0"/>
      <w:sz w:val="22"/>
      <w:szCs w:val="22"/>
      <w:lang w:val="en-US" w:eastAsia="zh-CN" w:bidi="ar-SA"/>
    </w:rPr>
  </w:style>
  <w:style w:type="paragraph" w:styleId="Heading1">
    <w:name w:val="Heading 1"/>
    <w:basedOn w:val="Normal"/>
    <w:next w:val="Normal"/>
    <w:autoRedefine/>
    <w:qFormat/>
    <w:pPr>
      <w:keepNext w:val="true"/>
      <w:keepLines/>
      <w:spacing w:before="240" w:after="0"/>
    </w:pPr>
    <w:rPr>
      <w:rFonts w:ascii="Times New Roman" w:hAnsi="Times New Roman" w:eastAsia="等线 Light" w:cs="DejaVu Sans"/>
      <w:b/>
      <w:sz w:val="28"/>
      <w:szCs w:val="32"/>
    </w:rPr>
  </w:style>
  <w:style w:type="paragraph" w:styleId="Heading2">
    <w:name w:val="Heading 2"/>
    <w:basedOn w:val="Normal"/>
    <w:next w:val="Normal"/>
    <w:autoRedefine/>
    <w:qFormat/>
    <w:pPr>
      <w:numPr>
        <w:ilvl w:val="0"/>
        <w:numId w:val="1"/>
      </w:numPr>
      <w:spacing w:lineRule="auto" w:line="240" w:before="40" w:after="160"/>
      <w:outlineLvl w:val="0"/>
    </w:pPr>
    <w:rPr>
      <w:sz w:val="24"/>
      <w:szCs w:val="26"/>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等线 Light" w:cs="DejaVu Sans"/>
      <w:b/>
      <w:sz w:val="28"/>
      <w:szCs w:val="32"/>
    </w:rPr>
  </w:style>
  <w:style w:type="character" w:styleId="Heading2Char">
    <w:name w:val="Heading 2 Char"/>
    <w:basedOn w:val="DefaultParagraphFont"/>
    <w:qFormat/>
    <w:rPr>
      <w:sz w:val="24"/>
      <w:szCs w:val="26"/>
    </w:rPr>
  </w:style>
  <w:style w:type="character" w:styleId="InternetLink">
    <w:name w:val="Hyperlink"/>
    <w:basedOn w:val="DefaultParagraphFont"/>
    <w:rPr>
      <w:color w:val="0000FF"/>
      <w:u w:val="single"/>
    </w:rPr>
  </w:style>
  <w:style w:type="character" w:styleId="HTMLCode">
    <w:name w:val="HTML Code"/>
    <w:basedOn w:val="DefaultParagraphFont"/>
    <w:qFormat/>
    <w:rPr>
      <w:rFonts w:ascii="Courier New" w:hAnsi="Courier New" w:eastAsia="Times New Roman" w:cs="Courier New"/>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HTMLPreformattedChar">
    <w:name w:val="HTML Preformatted Char"/>
    <w:basedOn w:val="DefaultParagraphFont"/>
    <w:qFormat/>
    <w:rPr>
      <w:rFonts w:ascii="Courier New" w:hAnsi="Courier New" w:eastAsia="Times New Roman" w:cs="Courier New"/>
      <w:sz w:val="20"/>
      <w:szCs w:val="20"/>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nvidia.com/cuda/pdf/CUDA_C_Programming_Guide.pdf" TargetMode="External"/><Relationship Id="rId4" Type="http://schemas.openxmlformats.org/officeDocument/2006/relationships/hyperlink" Target="https://dl.acm.org/citation.cfm?id=1345220" TargetMode="External"/><Relationship Id="rId5" Type="http://schemas.openxmlformats.org/officeDocument/2006/relationships/hyperlink" Target="https://citi.sites.clemson.edu/infrastructure/" TargetMode="Externa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header" Target="head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Time (ms) for ./mmCUBLAS
isizemult=400</a:t>
            </a:r>
          </a:p>
        </c:rich>
      </c:tx>
      <c:overlay val="0"/>
      <c:spPr>
        <a:noFill/>
        <a:ln>
          <a:noFill/>
        </a:ln>
      </c:spPr>
    </c:title>
    <c:autoTitleDeleted val="0"/>
    <c:plotArea>
      <c:layout>
        <c:manualLayout>
          <c:layoutTarget val="inner"/>
          <c:xMode val="edge"/>
          <c:yMode val="edge"/>
          <c:x val="0.0540590748653167"/>
          <c:y val="0.185501364495137"/>
          <c:w val="0.790033438603009"/>
          <c:h val="0.740046182912322"/>
        </c:manualLayout>
      </c:layout>
      <c:scatterChart>
        <c:scatterStyle val="line"/>
        <c:varyColors val="0"/>
        <c:ser>
          <c:idx val="0"/>
          <c:order val="0"/>
          <c:tx>
            <c:strRef>
              <c:f>label 1</c:f>
              <c:strCache>
                <c:ptCount val="1"/>
                <c:pt idx="0">
                  <c:v>Time (ms)</c:v>
                </c:pt>
              </c:strCache>
            </c:strRef>
          </c:tx>
          <c:spPr>
            <a:solidFill>
              <a:srgbClr val="004586"/>
            </a:solidFill>
            <a:ln w="28800">
              <a:solidFill>
                <a:srgbClr val="004586"/>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1</c:f>
              <c:numCache>
                <c:formatCode>General</c:formatCode>
                <c:ptCount val="40"/>
                <c:pt idx="0">
                  <c:v>0.007</c:v>
                </c:pt>
                <c:pt idx="1">
                  <c:v>0.011</c:v>
                </c:pt>
                <c:pt idx="2">
                  <c:v>0.011</c:v>
                </c:pt>
                <c:pt idx="3">
                  <c:v>0.017</c:v>
                </c:pt>
                <c:pt idx="4">
                  <c:v>0.029</c:v>
                </c:pt>
                <c:pt idx="5">
                  <c:v>0.039</c:v>
                </c:pt>
                <c:pt idx="6">
                  <c:v>0.062</c:v>
                </c:pt>
                <c:pt idx="7">
                  <c:v>0.093</c:v>
                </c:pt>
                <c:pt idx="8">
                  <c:v>0.125</c:v>
                </c:pt>
                <c:pt idx="9">
                  <c:v>0.157</c:v>
                </c:pt>
                <c:pt idx="10">
                  <c:v>0.207</c:v>
                </c:pt>
                <c:pt idx="11">
                  <c:v>0.248</c:v>
                </c:pt>
                <c:pt idx="12">
                  <c:v>0.323</c:v>
                </c:pt>
                <c:pt idx="13">
                  <c:v>0.388</c:v>
                </c:pt>
                <c:pt idx="14">
                  <c:v>0.473</c:v>
                </c:pt>
                <c:pt idx="15">
                  <c:v>0.578</c:v>
                </c:pt>
                <c:pt idx="16">
                  <c:v>0.69</c:v>
                </c:pt>
                <c:pt idx="17">
                  <c:v>0.807</c:v>
                </c:pt>
                <c:pt idx="18">
                  <c:v>0.949</c:v>
                </c:pt>
                <c:pt idx="19">
                  <c:v>1.068</c:v>
                </c:pt>
                <c:pt idx="20">
                  <c:v>1.277</c:v>
                </c:pt>
                <c:pt idx="21">
                  <c:v>1.402</c:v>
                </c:pt>
                <c:pt idx="22">
                  <c:v>1.653</c:v>
                </c:pt>
                <c:pt idx="23">
                  <c:v>1.802</c:v>
                </c:pt>
                <c:pt idx="24">
                  <c:v>2.093</c:v>
                </c:pt>
                <c:pt idx="25">
                  <c:v>2.279</c:v>
                </c:pt>
                <c:pt idx="26">
                  <c:v>2.735</c:v>
                </c:pt>
                <c:pt idx="27">
                  <c:v>2.821</c:v>
                </c:pt>
                <c:pt idx="28">
                  <c:v>3.303</c:v>
                </c:pt>
                <c:pt idx="29">
                  <c:v>3.545</c:v>
                </c:pt>
                <c:pt idx="30">
                  <c:v>3.887</c:v>
                </c:pt>
                <c:pt idx="31">
                  <c:v>4.252</c:v>
                </c:pt>
                <c:pt idx="32">
                  <c:v>4.697</c:v>
                </c:pt>
                <c:pt idx="33">
                  <c:v>4.965</c:v>
                </c:pt>
                <c:pt idx="34">
                  <c:v>5.403</c:v>
                </c:pt>
                <c:pt idx="35">
                  <c:v>5.917</c:v>
                </c:pt>
                <c:pt idx="36">
                  <c:v>6.372</c:v>
                </c:pt>
                <c:pt idx="37">
                  <c:v>6.84</c:v>
                </c:pt>
                <c:pt idx="38">
                  <c:v>7.403</c:v>
                </c:pt>
                <c:pt idx="39">
                  <c:v>7.882</c:v>
                </c:pt>
              </c:numCache>
            </c:numRef>
          </c:yVal>
          <c:smooth val="0"/>
        </c:ser>
        <c:axId val="15799555"/>
        <c:axId val="81318125"/>
      </c:scatterChart>
      <c:valAx>
        <c:axId val="15799555"/>
        <c:scaling>
          <c:orientation val="minMax"/>
        </c:scaling>
        <c:delete val="0"/>
        <c:axPos val="b"/>
        <c:title>
          <c:tx>
            <c:rich>
              <a:bodyPr rot="0"/>
              <a:lstStyle/>
              <a:p>
                <a:pPr>
                  <a:defRPr b="0" sz="900" spc="-1" strike="noStrike">
                    <a:latin typeface="Arial"/>
                  </a:defRPr>
                </a:pPr>
                <a:r>
                  <a:rPr b="0" sz="900" spc="-1" strike="noStrike">
                    <a:latin typeface="Arial"/>
                  </a:rPr>
                  <a:t>sizemult</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81318125"/>
        <c:crosses val="autoZero"/>
        <c:crossBetween val="midCat"/>
      </c:valAx>
      <c:valAx>
        <c:axId val="81318125"/>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Time (ms)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15799555"/>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span"/>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Performance (GFlop/s)
isizemult=400</a:t>
            </a:r>
          </a:p>
        </c:rich>
      </c:tx>
      <c:overlay val="0"/>
      <c:spPr>
        <a:noFill/>
        <a:ln>
          <a:noFill/>
        </a:ln>
      </c:spPr>
    </c:title>
    <c:autoTitleDeleted val="0"/>
    <c:plotArea>
      <c:scatterChart>
        <c:scatterStyle val="line"/>
        <c:varyColors val="0"/>
        <c:ser>
          <c:idx val="0"/>
          <c:order val="0"/>
          <c:tx>
            <c:strRef>
              <c:f>label 1</c:f>
              <c:strCache>
                <c:ptCount val="1"/>
                <c:pt idx="0">
                  <c:v>Performance (GFlop/s)</c:v>
                </c:pt>
              </c:strCache>
            </c:strRef>
          </c:tx>
          <c:spPr>
            <a:solidFill>
              <a:srgbClr val="004586"/>
            </a:solidFill>
            <a:ln w="28800">
              <a:solidFill>
                <a:srgbClr val="004586"/>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1</c:f>
              <c:numCache>
                <c:formatCode>General</c:formatCode>
                <c:ptCount val="40"/>
                <c:pt idx="0">
                  <c:v>222.64</c:v>
                </c:pt>
                <c:pt idx="1">
                  <c:v>1120.38</c:v>
                </c:pt>
                <c:pt idx="2">
                  <c:v>3713.91</c:v>
                </c:pt>
                <c:pt idx="3">
                  <c:v>5969.88</c:v>
                </c:pt>
                <c:pt idx="4">
                  <c:v>6824.64</c:v>
                </c:pt>
                <c:pt idx="5">
                  <c:v>8784.89</c:v>
                </c:pt>
                <c:pt idx="6">
                  <c:v>8717.84</c:v>
                </c:pt>
                <c:pt idx="7">
                  <c:v>8619.91</c:v>
                </c:pt>
                <c:pt idx="8">
                  <c:v>9190.79</c:v>
                </c:pt>
                <c:pt idx="9">
                  <c:v>10004.27</c:v>
                </c:pt>
                <c:pt idx="10">
                  <c:v>10110.86</c:v>
                </c:pt>
                <c:pt idx="11">
                  <c:v>10976.87</c:v>
                </c:pt>
                <c:pt idx="12">
                  <c:v>10692.62</c:v>
                </c:pt>
                <c:pt idx="13">
                  <c:v>11131.54</c:v>
                </c:pt>
                <c:pt idx="14">
                  <c:v>11228.91</c:v>
                </c:pt>
                <c:pt idx="15">
                  <c:v>11148.47</c:v>
                </c:pt>
                <c:pt idx="16">
                  <c:v>11201.38</c:v>
                </c:pt>
                <c:pt idx="17">
                  <c:v>11366.5</c:v>
                </c:pt>
                <c:pt idx="18">
                  <c:v>11365.48</c:v>
                </c:pt>
                <c:pt idx="19">
                  <c:v>11780.65</c:v>
                </c:pt>
                <c:pt idx="20">
                  <c:v>11403.02</c:v>
                </c:pt>
                <c:pt idx="21">
                  <c:v>11944.89</c:v>
                </c:pt>
                <c:pt idx="22">
                  <c:v>11579.25</c:v>
                </c:pt>
                <c:pt idx="23">
                  <c:v>12065.04</c:v>
                </c:pt>
                <c:pt idx="24">
                  <c:v>11739.58</c:v>
                </c:pt>
                <c:pt idx="25">
                  <c:v>12131.73</c:v>
                </c:pt>
                <c:pt idx="26">
                  <c:v>11320.14</c:v>
                </c:pt>
                <c:pt idx="27">
                  <c:v>12237.9</c:v>
                </c:pt>
                <c:pt idx="28">
                  <c:v>11615.25</c:v>
                </c:pt>
                <c:pt idx="29">
                  <c:v>11980.82</c:v>
                </c:pt>
                <c:pt idx="30">
                  <c:v>12053.36</c:v>
                </c:pt>
                <c:pt idx="31">
                  <c:v>12122.07</c:v>
                </c:pt>
                <c:pt idx="32">
                  <c:v>12033.75</c:v>
                </c:pt>
                <c:pt idx="33">
                  <c:v>12451.04</c:v>
                </c:pt>
                <c:pt idx="34">
                  <c:v>12481.4</c:v>
                </c:pt>
                <c:pt idx="35">
                  <c:v>12401.2</c:v>
                </c:pt>
                <c:pt idx="36">
                  <c:v>12502.69</c:v>
                </c:pt>
                <c:pt idx="37">
                  <c:v>12617.78</c:v>
                </c:pt>
                <c:pt idx="38">
                  <c:v>12602.38</c:v>
                </c:pt>
                <c:pt idx="39">
                  <c:v>12770.73</c:v>
                </c:pt>
              </c:numCache>
            </c:numRef>
          </c:yVal>
          <c:smooth val="0"/>
        </c:ser>
        <c:axId val="59302971"/>
        <c:axId val="99343805"/>
      </c:scatterChart>
      <c:valAx>
        <c:axId val="59302971"/>
        <c:scaling>
          <c:orientation val="minMax"/>
        </c:scaling>
        <c:delete val="0"/>
        <c:axPos val="b"/>
        <c:title>
          <c:tx>
            <c:rich>
              <a:bodyPr rot="0"/>
              <a:lstStyle/>
              <a:p>
                <a:pPr>
                  <a:defRPr b="0" sz="900" spc="-1" strike="noStrike">
                    <a:latin typeface="Arial"/>
                  </a:defRPr>
                </a:pPr>
                <a:r>
                  <a:rPr b="0" sz="900" spc="-1" strike="noStrike">
                    <a:latin typeface="Arial"/>
                  </a:rPr>
                  <a:t>sizemult</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99343805"/>
        <c:crosses val="autoZero"/>
        <c:crossBetween val="midCat"/>
      </c:valAx>
      <c:valAx>
        <c:axId val="99343805"/>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GFlop/s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59302971"/>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span"/>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time per size mult for ./mmNaive
isizemult=400</a:t>
            </a:r>
          </a:p>
        </c:rich>
      </c:tx>
      <c:overlay val="0"/>
      <c:spPr>
        <a:noFill/>
        <a:ln>
          <a:noFill/>
        </a:ln>
      </c:spPr>
    </c:title>
    <c:autoTitleDeleted val="0"/>
    <c:plotArea>
      <c:scatterChart>
        <c:scatterStyle val="line"/>
        <c:varyColors val="0"/>
        <c:ser>
          <c:idx val="0"/>
          <c:order val="0"/>
          <c:tx>
            <c:strRef>
              <c:f>label 1</c:f>
              <c:strCache>
                <c:ptCount val="1"/>
                <c:pt idx="0">
                  <c:v>mmnaive_time</c:v>
                </c:pt>
              </c:strCache>
            </c:strRef>
          </c:tx>
          <c:spPr>
            <a:solidFill>
              <a:srgbClr val="004586"/>
            </a:solidFill>
            <a:ln w="28800">
              <a:solidFill>
                <a:srgbClr val="004586"/>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1</c:f>
              <c:numCache>
                <c:formatCode>General</c:formatCode>
                <c:ptCount val="40"/>
                <c:pt idx="0">
                  <c:v>0.013</c:v>
                </c:pt>
                <c:pt idx="1">
                  <c:v>0.024</c:v>
                </c:pt>
                <c:pt idx="2">
                  <c:v>0.035</c:v>
                </c:pt>
                <c:pt idx="3">
                  <c:v>0.089</c:v>
                </c:pt>
                <c:pt idx="4">
                  <c:v>0.217</c:v>
                </c:pt>
                <c:pt idx="5">
                  <c:v>0.261</c:v>
                </c:pt>
                <c:pt idx="6">
                  <c:v>0.398</c:v>
                </c:pt>
                <c:pt idx="7">
                  <c:v>0.604</c:v>
                </c:pt>
                <c:pt idx="8">
                  <c:v>0.874</c:v>
                </c:pt>
                <c:pt idx="9">
                  <c:v>1.079</c:v>
                </c:pt>
                <c:pt idx="10">
                  <c:v>1.536</c:v>
                </c:pt>
                <c:pt idx="11">
                  <c:v>1.937</c:v>
                </c:pt>
                <c:pt idx="12">
                  <c:v>2.376</c:v>
                </c:pt>
                <c:pt idx="13">
                  <c:v>3.025</c:v>
                </c:pt>
                <c:pt idx="14">
                  <c:v>3.747</c:v>
                </c:pt>
                <c:pt idx="15">
                  <c:v>4.11</c:v>
                </c:pt>
                <c:pt idx="16">
                  <c:v>5.478</c:v>
                </c:pt>
                <c:pt idx="17">
                  <c:v>5.9</c:v>
                </c:pt>
                <c:pt idx="18">
                  <c:v>7.612</c:v>
                </c:pt>
                <c:pt idx="19">
                  <c:v>8.552</c:v>
                </c:pt>
                <c:pt idx="20">
                  <c:v>9.833</c:v>
                </c:pt>
                <c:pt idx="21">
                  <c:v>11.206</c:v>
                </c:pt>
                <c:pt idx="22">
                  <c:v>12.469</c:v>
                </c:pt>
                <c:pt idx="23">
                  <c:v>14.117</c:v>
                </c:pt>
                <c:pt idx="24">
                  <c:v>16.091</c:v>
                </c:pt>
                <c:pt idx="25">
                  <c:v>17.737</c:v>
                </c:pt>
                <c:pt idx="26">
                  <c:v>20.192</c:v>
                </c:pt>
                <c:pt idx="27">
                  <c:v>22.564</c:v>
                </c:pt>
                <c:pt idx="28">
                  <c:v>24.915</c:v>
                </c:pt>
                <c:pt idx="29">
                  <c:v>27.185</c:v>
                </c:pt>
                <c:pt idx="30">
                  <c:v>30.398</c:v>
                </c:pt>
                <c:pt idx="31">
                  <c:v>33.127</c:v>
                </c:pt>
                <c:pt idx="32">
                  <c:v>36.381</c:v>
                </c:pt>
                <c:pt idx="33">
                  <c:v>39.374</c:v>
                </c:pt>
                <c:pt idx="34">
                  <c:v>43</c:v>
                </c:pt>
                <c:pt idx="35">
                  <c:v>46.744</c:v>
                </c:pt>
                <c:pt idx="36">
                  <c:v>50.895</c:v>
                </c:pt>
                <c:pt idx="37">
                  <c:v>55.108</c:v>
                </c:pt>
                <c:pt idx="38">
                  <c:v>59.552</c:v>
                </c:pt>
                <c:pt idx="39">
                  <c:v>64.223</c:v>
                </c:pt>
              </c:numCache>
            </c:numRef>
          </c:yVal>
          <c:smooth val="0"/>
        </c:ser>
        <c:ser>
          <c:idx val="1"/>
          <c:order val="1"/>
          <c:tx>
            <c:strRef>
              <c:f>label 3</c:f>
              <c:strCache>
                <c:ptCount val="1"/>
                <c:pt idx="0">
                  <c:v>mmcublas_time</c:v>
                </c:pt>
              </c:strCache>
            </c:strRef>
          </c:tx>
          <c:spPr>
            <a:solidFill>
              <a:srgbClr val="ff420e"/>
            </a:solidFill>
            <a:ln w="28800">
              <a:solidFill>
                <a:srgbClr val="ff420e"/>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2</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3</c:f>
              <c:numCache>
                <c:formatCode>General</c:formatCode>
                <c:ptCount val="40"/>
                <c:pt idx="0">
                  <c:v>0.007</c:v>
                </c:pt>
                <c:pt idx="1">
                  <c:v>0.011</c:v>
                </c:pt>
                <c:pt idx="2">
                  <c:v>0.011</c:v>
                </c:pt>
                <c:pt idx="3">
                  <c:v>0.017</c:v>
                </c:pt>
                <c:pt idx="4">
                  <c:v>0.029</c:v>
                </c:pt>
                <c:pt idx="5">
                  <c:v>0.039</c:v>
                </c:pt>
                <c:pt idx="6">
                  <c:v>0.062</c:v>
                </c:pt>
                <c:pt idx="7">
                  <c:v>0.093</c:v>
                </c:pt>
                <c:pt idx="8">
                  <c:v>0.125</c:v>
                </c:pt>
                <c:pt idx="9">
                  <c:v>0.157</c:v>
                </c:pt>
                <c:pt idx="10">
                  <c:v>0.207</c:v>
                </c:pt>
                <c:pt idx="11">
                  <c:v>0.248</c:v>
                </c:pt>
                <c:pt idx="12">
                  <c:v>0.323</c:v>
                </c:pt>
                <c:pt idx="13">
                  <c:v>0.388</c:v>
                </c:pt>
                <c:pt idx="14">
                  <c:v>0.473</c:v>
                </c:pt>
                <c:pt idx="15">
                  <c:v>0.578</c:v>
                </c:pt>
                <c:pt idx="16">
                  <c:v>0.69</c:v>
                </c:pt>
                <c:pt idx="17">
                  <c:v>0.807</c:v>
                </c:pt>
                <c:pt idx="18">
                  <c:v>0.949</c:v>
                </c:pt>
                <c:pt idx="19">
                  <c:v>1.068</c:v>
                </c:pt>
                <c:pt idx="20">
                  <c:v>1.277</c:v>
                </c:pt>
                <c:pt idx="21">
                  <c:v>1.402</c:v>
                </c:pt>
                <c:pt idx="22">
                  <c:v>1.653</c:v>
                </c:pt>
                <c:pt idx="23">
                  <c:v>1.802</c:v>
                </c:pt>
                <c:pt idx="24">
                  <c:v>2.093</c:v>
                </c:pt>
                <c:pt idx="25">
                  <c:v>2.279</c:v>
                </c:pt>
                <c:pt idx="26">
                  <c:v>2.735</c:v>
                </c:pt>
                <c:pt idx="27">
                  <c:v>2.821</c:v>
                </c:pt>
                <c:pt idx="28">
                  <c:v>3.303</c:v>
                </c:pt>
                <c:pt idx="29">
                  <c:v>3.545</c:v>
                </c:pt>
                <c:pt idx="30">
                  <c:v>3.887</c:v>
                </c:pt>
                <c:pt idx="31">
                  <c:v>4.252</c:v>
                </c:pt>
                <c:pt idx="32">
                  <c:v>4.697</c:v>
                </c:pt>
                <c:pt idx="33">
                  <c:v>4.965</c:v>
                </c:pt>
                <c:pt idx="34">
                  <c:v>5.403</c:v>
                </c:pt>
                <c:pt idx="35">
                  <c:v>5.917</c:v>
                </c:pt>
                <c:pt idx="36">
                  <c:v>6.372</c:v>
                </c:pt>
                <c:pt idx="37">
                  <c:v>6.84</c:v>
                </c:pt>
                <c:pt idx="38">
                  <c:v>7.403</c:v>
                </c:pt>
                <c:pt idx="39">
                  <c:v>7.882</c:v>
                </c:pt>
              </c:numCache>
            </c:numRef>
          </c:yVal>
          <c:smooth val="0"/>
        </c:ser>
        <c:axId val="95957292"/>
        <c:axId val="29216041"/>
      </c:scatterChart>
      <c:valAx>
        <c:axId val="95957292"/>
        <c:scaling>
          <c:orientation val="minMax"/>
        </c:scaling>
        <c:delete val="0"/>
        <c:axPos val="b"/>
        <c:title>
          <c:tx>
            <c:rich>
              <a:bodyPr rot="0"/>
              <a:lstStyle/>
              <a:p>
                <a:pPr>
                  <a:defRPr b="0" sz="900" spc="-1" strike="noStrike">
                    <a:latin typeface="Arial"/>
                  </a:defRPr>
                </a:pPr>
                <a:r>
                  <a:rPr b="0" sz="900" spc="-1" strike="noStrike">
                    <a:latin typeface="Arial"/>
                  </a:rPr>
                  <a:t>sizemult</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29216041"/>
        <c:crosses val="autoZero"/>
        <c:crossBetween val="midCat"/>
      </c:valAx>
      <c:valAx>
        <c:axId val="29216041"/>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time in ms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95957292"/>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span"/>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Performance (GFlop/s) for ./mmNaive
isizemult=400</a:t>
            </a:r>
          </a:p>
        </c:rich>
      </c:tx>
      <c:overlay val="0"/>
      <c:spPr>
        <a:noFill/>
        <a:ln>
          <a:noFill/>
        </a:ln>
      </c:spPr>
    </c:title>
    <c:autoTitleDeleted val="0"/>
    <c:plotArea>
      <c:scatterChart>
        <c:scatterStyle val="line"/>
        <c:varyColors val="0"/>
        <c:ser>
          <c:idx val="0"/>
          <c:order val="0"/>
          <c:tx>
            <c:strRef>
              <c:f>label 1</c:f>
              <c:strCache>
                <c:ptCount val="1"/>
                <c:pt idx="0">
                  <c:v>mmnaive_gflop</c:v>
                </c:pt>
              </c:strCache>
            </c:strRef>
          </c:tx>
          <c:spPr>
            <a:solidFill>
              <a:srgbClr val="004586"/>
            </a:solidFill>
            <a:ln w="28800">
              <a:solidFill>
                <a:srgbClr val="004586"/>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1</c:f>
              <c:numCache>
                <c:formatCode>General</c:formatCode>
                <c:ptCount val="40"/>
                <c:pt idx="0">
                  <c:v>117.79</c:v>
                </c:pt>
                <c:pt idx="1">
                  <c:v>513.69</c:v>
                </c:pt>
                <c:pt idx="2">
                  <c:v>1197.35</c:v>
                </c:pt>
                <c:pt idx="3">
                  <c:v>1135.37</c:v>
                </c:pt>
                <c:pt idx="4">
                  <c:v>906.48</c:v>
                </c:pt>
                <c:pt idx="5">
                  <c:v>1302.93</c:v>
                </c:pt>
                <c:pt idx="6">
                  <c:v>1354.13</c:v>
                </c:pt>
                <c:pt idx="7">
                  <c:v>1332.39</c:v>
                </c:pt>
                <c:pt idx="8">
                  <c:v>1312.07</c:v>
                </c:pt>
                <c:pt idx="9">
                  <c:v>1457.5</c:v>
                </c:pt>
                <c:pt idx="10">
                  <c:v>1362.85</c:v>
                </c:pt>
                <c:pt idx="11">
                  <c:v>1403.07</c:v>
                </c:pt>
                <c:pt idx="12">
                  <c:v>1454.45</c:v>
                </c:pt>
                <c:pt idx="13">
                  <c:v>1426.85</c:v>
                </c:pt>
                <c:pt idx="14">
                  <c:v>1416.7</c:v>
                </c:pt>
                <c:pt idx="15">
                  <c:v>1567.61</c:v>
                </c:pt>
                <c:pt idx="16">
                  <c:v>1410.58</c:v>
                </c:pt>
                <c:pt idx="17">
                  <c:v>1554.69</c:v>
                </c:pt>
                <c:pt idx="18">
                  <c:v>1417.33</c:v>
                </c:pt>
                <c:pt idx="19">
                  <c:v>1471.26</c:v>
                </c:pt>
                <c:pt idx="20">
                  <c:v>1481.38</c:v>
                </c:pt>
                <c:pt idx="21">
                  <c:v>1494.58</c:v>
                </c:pt>
                <c:pt idx="22">
                  <c:v>1534.78</c:v>
                </c:pt>
                <c:pt idx="23">
                  <c:v>1540.19</c:v>
                </c:pt>
                <c:pt idx="24">
                  <c:v>1527.36</c:v>
                </c:pt>
                <c:pt idx="25">
                  <c:v>1558.54</c:v>
                </c:pt>
                <c:pt idx="26">
                  <c:v>1533.21</c:v>
                </c:pt>
                <c:pt idx="27">
                  <c:v>1530.23</c:v>
                </c:pt>
                <c:pt idx="28">
                  <c:v>1539.65</c:v>
                </c:pt>
                <c:pt idx="29">
                  <c:v>1562.16</c:v>
                </c:pt>
                <c:pt idx="30">
                  <c:v>1541.47</c:v>
                </c:pt>
                <c:pt idx="31">
                  <c:v>1555.82</c:v>
                </c:pt>
                <c:pt idx="32">
                  <c:v>1553.67</c:v>
                </c:pt>
                <c:pt idx="33">
                  <c:v>1570.08</c:v>
                </c:pt>
                <c:pt idx="34">
                  <c:v>1568.28</c:v>
                </c:pt>
                <c:pt idx="35">
                  <c:v>1569.9</c:v>
                </c:pt>
                <c:pt idx="36">
                  <c:v>1565.39</c:v>
                </c:pt>
                <c:pt idx="37">
                  <c:v>1566.14</c:v>
                </c:pt>
                <c:pt idx="38">
                  <c:v>1566.7</c:v>
                </c:pt>
                <c:pt idx="39">
                  <c:v>1567.41</c:v>
                </c:pt>
              </c:numCache>
            </c:numRef>
          </c:yVal>
          <c:smooth val="0"/>
        </c:ser>
        <c:ser>
          <c:idx val="1"/>
          <c:order val="1"/>
          <c:tx>
            <c:strRef>
              <c:f>label 3</c:f>
              <c:strCache>
                <c:ptCount val="1"/>
                <c:pt idx="0">
                  <c:v>mmcublas_gflop</c:v>
                </c:pt>
              </c:strCache>
            </c:strRef>
          </c:tx>
          <c:spPr>
            <a:solidFill>
              <a:srgbClr val="ff420e"/>
            </a:solidFill>
            <a:ln w="28800">
              <a:solidFill>
                <a:srgbClr val="ff420e"/>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2</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3</c:f>
              <c:numCache>
                <c:formatCode>General</c:formatCode>
                <c:ptCount val="40"/>
                <c:pt idx="0">
                  <c:v>222.64</c:v>
                </c:pt>
                <c:pt idx="1">
                  <c:v>1120.38</c:v>
                </c:pt>
                <c:pt idx="2">
                  <c:v>3713.91</c:v>
                </c:pt>
                <c:pt idx="3">
                  <c:v>5969.88</c:v>
                </c:pt>
                <c:pt idx="4">
                  <c:v>6824.64</c:v>
                </c:pt>
                <c:pt idx="5">
                  <c:v>8784.89</c:v>
                </c:pt>
                <c:pt idx="6">
                  <c:v>8717.84</c:v>
                </c:pt>
                <c:pt idx="7">
                  <c:v>8619.91</c:v>
                </c:pt>
                <c:pt idx="8">
                  <c:v>9190.79</c:v>
                </c:pt>
                <c:pt idx="9">
                  <c:v>10004.27</c:v>
                </c:pt>
                <c:pt idx="10">
                  <c:v>10110.86</c:v>
                </c:pt>
                <c:pt idx="11">
                  <c:v>10976.87</c:v>
                </c:pt>
                <c:pt idx="12">
                  <c:v>10692.62</c:v>
                </c:pt>
                <c:pt idx="13">
                  <c:v>11131.54</c:v>
                </c:pt>
                <c:pt idx="14">
                  <c:v>11228.91</c:v>
                </c:pt>
                <c:pt idx="15">
                  <c:v>11148.47</c:v>
                </c:pt>
                <c:pt idx="16">
                  <c:v>11201.38</c:v>
                </c:pt>
                <c:pt idx="17">
                  <c:v>11366.5</c:v>
                </c:pt>
                <c:pt idx="18">
                  <c:v>11365.48</c:v>
                </c:pt>
                <c:pt idx="19">
                  <c:v>11780.65</c:v>
                </c:pt>
                <c:pt idx="20">
                  <c:v>11403.02</c:v>
                </c:pt>
                <c:pt idx="21">
                  <c:v>11944.89</c:v>
                </c:pt>
                <c:pt idx="22">
                  <c:v>11579.25</c:v>
                </c:pt>
                <c:pt idx="23">
                  <c:v>12065.04</c:v>
                </c:pt>
                <c:pt idx="24">
                  <c:v>11739.58</c:v>
                </c:pt>
                <c:pt idx="25">
                  <c:v>12131.73</c:v>
                </c:pt>
                <c:pt idx="26">
                  <c:v>11320.14</c:v>
                </c:pt>
                <c:pt idx="27">
                  <c:v>12237.9</c:v>
                </c:pt>
                <c:pt idx="28">
                  <c:v>11615.25</c:v>
                </c:pt>
                <c:pt idx="29">
                  <c:v>11980.82</c:v>
                </c:pt>
                <c:pt idx="30">
                  <c:v>12053.36</c:v>
                </c:pt>
                <c:pt idx="31">
                  <c:v>12122.07</c:v>
                </c:pt>
                <c:pt idx="32">
                  <c:v>12033.75</c:v>
                </c:pt>
                <c:pt idx="33">
                  <c:v>12451.04</c:v>
                </c:pt>
                <c:pt idx="34">
                  <c:v>12481.4</c:v>
                </c:pt>
                <c:pt idx="35">
                  <c:v>12401.2</c:v>
                </c:pt>
                <c:pt idx="36">
                  <c:v>12502.69</c:v>
                </c:pt>
                <c:pt idx="37">
                  <c:v>12617.78</c:v>
                </c:pt>
                <c:pt idx="38">
                  <c:v>12602.38</c:v>
                </c:pt>
                <c:pt idx="39">
                  <c:v>12770.73</c:v>
                </c:pt>
              </c:numCache>
            </c:numRef>
          </c:yVal>
          <c:smooth val="0"/>
        </c:ser>
        <c:axId val="51577668"/>
        <c:axId val="28964864"/>
      </c:scatterChart>
      <c:valAx>
        <c:axId val="51577668"/>
        <c:scaling>
          <c:orientation val="minMax"/>
        </c:scaling>
        <c:delete val="0"/>
        <c:axPos val="b"/>
        <c:title>
          <c:tx>
            <c:rich>
              <a:bodyPr rot="0"/>
              <a:lstStyle/>
              <a:p>
                <a:pPr>
                  <a:defRPr b="0" sz="900" spc="-1" strike="noStrike">
                    <a:latin typeface="Arial"/>
                  </a:defRPr>
                </a:pPr>
                <a:r>
                  <a:rPr b="0" sz="900" spc="-1" strike="noStrike">
                    <a:latin typeface="Arial"/>
                  </a:rPr>
                  <a:t>sizemult</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28964864"/>
        <c:crosses val="autoZero"/>
        <c:crossBetween val="midCat"/>
      </c:valAx>
      <c:valAx>
        <c:axId val="28964864"/>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GFlop/s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51577668"/>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span"/>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time per size mult for ./mmOptTiled
isizemult=400</a:t>
            </a:r>
          </a:p>
        </c:rich>
      </c:tx>
      <c:overlay val="0"/>
      <c:spPr>
        <a:noFill/>
        <a:ln>
          <a:noFill/>
        </a:ln>
      </c:spPr>
    </c:title>
    <c:autoTitleDeleted val="0"/>
    <c:plotArea>
      <c:scatterChart>
        <c:scatterStyle val="line"/>
        <c:varyColors val="0"/>
        <c:ser>
          <c:idx val="0"/>
          <c:order val="0"/>
          <c:tx>
            <c:strRef>
              <c:f>label 1</c:f>
              <c:strCache>
                <c:ptCount val="1"/>
                <c:pt idx="0">
                  <c:v>mmnaive_time</c:v>
                </c:pt>
              </c:strCache>
            </c:strRef>
          </c:tx>
          <c:spPr>
            <a:solidFill>
              <a:srgbClr val="004586"/>
            </a:solidFill>
            <a:ln w="28800">
              <a:solidFill>
                <a:srgbClr val="004586"/>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1</c:f>
              <c:numCache>
                <c:formatCode>General</c:formatCode>
                <c:ptCount val="40"/>
                <c:pt idx="0">
                  <c:v>0.013</c:v>
                </c:pt>
                <c:pt idx="1">
                  <c:v>0.024</c:v>
                </c:pt>
                <c:pt idx="2">
                  <c:v>0.035</c:v>
                </c:pt>
                <c:pt idx="3">
                  <c:v>0.089</c:v>
                </c:pt>
                <c:pt idx="4">
                  <c:v>0.217</c:v>
                </c:pt>
                <c:pt idx="5">
                  <c:v>0.261</c:v>
                </c:pt>
                <c:pt idx="6">
                  <c:v>0.398</c:v>
                </c:pt>
                <c:pt idx="7">
                  <c:v>0.604</c:v>
                </c:pt>
                <c:pt idx="8">
                  <c:v>0.874</c:v>
                </c:pt>
                <c:pt idx="9">
                  <c:v>1.079</c:v>
                </c:pt>
                <c:pt idx="10">
                  <c:v>1.536</c:v>
                </c:pt>
                <c:pt idx="11">
                  <c:v>1.937</c:v>
                </c:pt>
                <c:pt idx="12">
                  <c:v>2.376</c:v>
                </c:pt>
                <c:pt idx="13">
                  <c:v>3.025</c:v>
                </c:pt>
                <c:pt idx="14">
                  <c:v>3.747</c:v>
                </c:pt>
                <c:pt idx="15">
                  <c:v>4.11</c:v>
                </c:pt>
                <c:pt idx="16">
                  <c:v>5.478</c:v>
                </c:pt>
                <c:pt idx="17">
                  <c:v>5.9</c:v>
                </c:pt>
                <c:pt idx="18">
                  <c:v>7.612</c:v>
                </c:pt>
                <c:pt idx="19">
                  <c:v>8.552</c:v>
                </c:pt>
                <c:pt idx="20">
                  <c:v>9.833</c:v>
                </c:pt>
                <c:pt idx="21">
                  <c:v>11.206</c:v>
                </c:pt>
                <c:pt idx="22">
                  <c:v>12.469</c:v>
                </c:pt>
                <c:pt idx="23">
                  <c:v>14.117</c:v>
                </c:pt>
                <c:pt idx="24">
                  <c:v>16.091</c:v>
                </c:pt>
                <c:pt idx="25">
                  <c:v>17.737</c:v>
                </c:pt>
                <c:pt idx="26">
                  <c:v>20.192</c:v>
                </c:pt>
                <c:pt idx="27">
                  <c:v>22.564</c:v>
                </c:pt>
                <c:pt idx="28">
                  <c:v>24.915</c:v>
                </c:pt>
                <c:pt idx="29">
                  <c:v>27.185</c:v>
                </c:pt>
                <c:pt idx="30">
                  <c:v>30.398</c:v>
                </c:pt>
                <c:pt idx="31">
                  <c:v>33.127</c:v>
                </c:pt>
                <c:pt idx="32">
                  <c:v>36.381</c:v>
                </c:pt>
                <c:pt idx="33">
                  <c:v>39.374</c:v>
                </c:pt>
                <c:pt idx="34">
                  <c:v>43</c:v>
                </c:pt>
                <c:pt idx="35">
                  <c:v>46.744</c:v>
                </c:pt>
                <c:pt idx="36">
                  <c:v>50.895</c:v>
                </c:pt>
                <c:pt idx="37">
                  <c:v>55.108</c:v>
                </c:pt>
                <c:pt idx="38">
                  <c:v>59.552</c:v>
                </c:pt>
                <c:pt idx="39">
                  <c:v>64.223</c:v>
                </c:pt>
              </c:numCache>
            </c:numRef>
          </c:yVal>
          <c:smooth val="0"/>
        </c:ser>
        <c:ser>
          <c:idx val="1"/>
          <c:order val="1"/>
          <c:tx>
            <c:strRef>
              <c:f>label 2</c:f>
              <c:strCache>
                <c:ptCount val="1"/>
                <c:pt idx="0">
                  <c:v>mmopttiled_time</c:v>
                </c:pt>
              </c:strCache>
            </c:strRef>
          </c:tx>
          <c:spPr>
            <a:solidFill>
              <a:srgbClr val="ffd320"/>
            </a:solidFill>
            <a:ln w="28800">
              <a:solidFill>
                <a:srgbClr val="ffd320"/>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2</c:f>
              <c:numCache>
                <c:formatCode>General</c:formatCode>
                <c:ptCount val="40"/>
                <c:pt idx="0">
                  <c:v>0.013</c:v>
                </c:pt>
                <c:pt idx="1">
                  <c:v>0.024</c:v>
                </c:pt>
                <c:pt idx="2">
                  <c:v>0.036</c:v>
                </c:pt>
                <c:pt idx="3">
                  <c:v>0.07</c:v>
                </c:pt>
                <c:pt idx="4">
                  <c:v>0.134</c:v>
                </c:pt>
                <c:pt idx="5">
                  <c:v>0.194</c:v>
                </c:pt>
                <c:pt idx="6">
                  <c:v>0.328</c:v>
                </c:pt>
                <c:pt idx="7">
                  <c:v>0.467</c:v>
                </c:pt>
                <c:pt idx="10">
                  <c:v>1.144</c:v>
                </c:pt>
                <c:pt idx="11">
                  <c:v>1.458</c:v>
                </c:pt>
                <c:pt idx="12">
                  <c:v>1.842</c:v>
                </c:pt>
                <c:pt idx="13">
                  <c:v>2.208</c:v>
                </c:pt>
                <c:pt idx="14">
                  <c:v>2.77</c:v>
                </c:pt>
                <c:pt idx="15">
                  <c:v>2.99</c:v>
                </c:pt>
                <c:pt idx="16">
                  <c:v>3.904</c:v>
                </c:pt>
                <c:pt idx="17">
                  <c:v>4.337</c:v>
                </c:pt>
                <c:pt idx="18">
                  <c:v>5.592</c:v>
                </c:pt>
                <c:pt idx="19">
                  <c:v>5.752</c:v>
                </c:pt>
                <c:pt idx="20">
                  <c:v>7.513</c:v>
                </c:pt>
                <c:pt idx="21">
                  <c:v>7.988</c:v>
                </c:pt>
                <c:pt idx="22">
                  <c:v>9.069</c:v>
                </c:pt>
                <c:pt idx="23">
                  <c:v>10.303</c:v>
                </c:pt>
                <c:pt idx="24">
                  <c:v>11.846</c:v>
                </c:pt>
                <c:pt idx="25">
                  <c:v>13.044</c:v>
                </c:pt>
                <c:pt idx="26">
                  <c:v>14.664</c:v>
                </c:pt>
                <c:pt idx="27">
                  <c:v>16.447</c:v>
                </c:pt>
                <c:pt idx="28">
                  <c:v>18.309</c:v>
                </c:pt>
                <c:pt idx="29">
                  <c:v>19.687</c:v>
                </c:pt>
                <c:pt idx="30">
                  <c:v>21.896</c:v>
                </c:pt>
                <c:pt idx="31">
                  <c:v>24.098</c:v>
                </c:pt>
                <c:pt idx="32">
                  <c:v>26.324</c:v>
                </c:pt>
                <c:pt idx="33">
                  <c:v>28.856</c:v>
                </c:pt>
                <c:pt idx="34">
                  <c:v>31.385</c:v>
                </c:pt>
                <c:pt idx="35">
                  <c:v>34.087</c:v>
                </c:pt>
                <c:pt idx="36">
                  <c:v>36.604</c:v>
                </c:pt>
                <c:pt idx="37">
                  <c:v>39.612</c:v>
                </c:pt>
                <c:pt idx="38">
                  <c:v>43.198</c:v>
                </c:pt>
                <c:pt idx="39">
                  <c:v>45.896</c:v>
                </c:pt>
              </c:numCache>
            </c:numRef>
          </c:yVal>
          <c:smooth val="0"/>
        </c:ser>
        <c:ser>
          <c:idx val="2"/>
          <c:order val="2"/>
          <c:tx>
            <c:strRef>
              <c:f>label 4</c:f>
              <c:strCache>
                <c:ptCount val="1"/>
                <c:pt idx="0">
                  <c:v>mmcublas_time</c:v>
                </c:pt>
              </c:strCache>
            </c:strRef>
          </c:tx>
          <c:spPr>
            <a:solidFill>
              <a:srgbClr val="ff420e"/>
            </a:solidFill>
            <a:ln w="28800">
              <a:solidFill>
                <a:srgbClr val="ff420e"/>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3</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4</c:f>
              <c:numCache>
                <c:formatCode>General</c:formatCode>
                <c:ptCount val="40"/>
                <c:pt idx="0">
                  <c:v>0.007</c:v>
                </c:pt>
                <c:pt idx="1">
                  <c:v>0.011</c:v>
                </c:pt>
                <c:pt idx="2">
                  <c:v>0.011</c:v>
                </c:pt>
                <c:pt idx="3">
                  <c:v>0.017</c:v>
                </c:pt>
                <c:pt idx="4">
                  <c:v>0.029</c:v>
                </c:pt>
                <c:pt idx="5">
                  <c:v>0.039</c:v>
                </c:pt>
                <c:pt idx="6">
                  <c:v>0.062</c:v>
                </c:pt>
                <c:pt idx="7">
                  <c:v>0.093</c:v>
                </c:pt>
                <c:pt idx="8">
                  <c:v>0.125</c:v>
                </c:pt>
                <c:pt idx="9">
                  <c:v>0.157</c:v>
                </c:pt>
                <c:pt idx="10">
                  <c:v>0.207</c:v>
                </c:pt>
                <c:pt idx="11">
                  <c:v>0.248</c:v>
                </c:pt>
                <c:pt idx="12">
                  <c:v>0.323</c:v>
                </c:pt>
                <c:pt idx="13">
                  <c:v>0.388</c:v>
                </c:pt>
                <c:pt idx="14">
                  <c:v>0.473</c:v>
                </c:pt>
                <c:pt idx="15">
                  <c:v>0.578</c:v>
                </c:pt>
                <c:pt idx="16">
                  <c:v>0.69</c:v>
                </c:pt>
                <c:pt idx="17">
                  <c:v>0.807</c:v>
                </c:pt>
                <c:pt idx="18">
                  <c:v>0.949</c:v>
                </c:pt>
                <c:pt idx="19">
                  <c:v>1.068</c:v>
                </c:pt>
                <c:pt idx="20">
                  <c:v>1.277</c:v>
                </c:pt>
                <c:pt idx="21">
                  <c:v>1.402</c:v>
                </c:pt>
                <c:pt idx="22">
                  <c:v>1.653</c:v>
                </c:pt>
                <c:pt idx="23">
                  <c:v>1.802</c:v>
                </c:pt>
                <c:pt idx="24">
                  <c:v>2.093</c:v>
                </c:pt>
                <c:pt idx="25">
                  <c:v>2.279</c:v>
                </c:pt>
                <c:pt idx="26">
                  <c:v>2.735</c:v>
                </c:pt>
                <c:pt idx="27">
                  <c:v>2.821</c:v>
                </c:pt>
                <c:pt idx="28">
                  <c:v>3.303</c:v>
                </c:pt>
                <c:pt idx="29">
                  <c:v>3.545</c:v>
                </c:pt>
                <c:pt idx="30">
                  <c:v>3.887</c:v>
                </c:pt>
                <c:pt idx="31">
                  <c:v>4.252</c:v>
                </c:pt>
                <c:pt idx="32">
                  <c:v>4.697</c:v>
                </c:pt>
                <c:pt idx="33">
                  <c:v>4.965</c:v>
                </c:pt>
                <c:pt idx="34">
                  <c:v>5.403</c:v>
                </c:pt>
                <c:pt idx="35">
                  <c:v>5.917</c:v>
                </c:pt>
                <c:pt idx="36">
                  <c:v>6.372</c:v>
                </c:pt>
                <c:pt idx="37">
                  <c:v>6.84</c:v>
                </c:pt>
                <c:pt idx="38">
                  <c:v>7.403</c:v>
                </c:pt>
                <c:pt idx="39">
                  <c:v>7.882</c:v>
                </c:pt>
              </c:numCache>
            </c:numRef>
          </c:yVal>
          <c:smooth val="0"/>
        </c:ser>
        <c:axId val="84119856"/>
        <c:axId val="52989221"/>
      </c:scatterChart>
      <c:valAx>
        <c:axId val="84119856"/>
        <c:scaling>
          <c:orientation val="minMax"/>
        </c:scaling>
        <c:delete val="0"/>
        <c:axPos val="b"/>
        <c:title>
          <c:tx>
            <c:rich>
              <a:bodyPr rot="0"/>
              <a:lstStyle/>
              <a:p>
                <a:pPr>
                  <a:defRPr b="0" sz="900" spc="-1" strike="noStrike">
                    <a:latin typeface="Arial"/>
                  </a:defRPr>
                </a:pPr>
                <a:r>
                  <a:rPr b="0" sz="900" spc="-1" strike="noStrike">
                    <a:latin typeface="Arial"/>
                  </a:rPr>
                  <a:t>sizemult</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52989221"/>
        <c:crosses val="autoZero"/>
        <c:crossBetween val="midCat"/>
      </c:valAx>
      <c:valAx>
        <c:axId val="52989221"/>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time in ms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84119856"/>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span"/>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Performance (GFlop/s) for ./mmOptTiled
isizemult=400</a:t>
            </a:r>
          </a:p>
        </c:rich>
      </c:tx>
      <c:overlay val="0"/>
      <c:spPr>
        <a:noFill/>
        <a:ln>
          <a:noFill/>
        </a:ln>
      </c:spPr>
    </c:title>
    <c:autoTitleDeleted val="0"/>
    <c:plotArea>
      <c:scatterChart>
        <c:scatterStyle val="line"/>
        <c:varyColors val="0"/>
        <c:ser>
          <c:idx val="0"/>
          <c:order val="0"/>
          <c:tx>
            <c:strRef>
              <c:f>label 1</c:f>
              <c:strCache>
                <c:ptCount val="1"/>
                <c:pt idx="0">
                  <c:v>mmnaive_gflop</c:v>
                </c:pt>
              </c:strCache>
            </c:strRef>
          </c:tx>
          <c:spPr>
            <a:solidFill>
              <a:srgbClr val="004586"/>
            </a:solidFill>
            <a:ln w="28800">
              <a:solidFill>
                <a:srgbClr val="004586"/>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1</c:f>
              <c:numCache>
                <c:formatCode>General</c:formatCode>
                <c:ptCount val="40"/>
                <c:pt idx="0">
                  <c:v>117.79</c:v>
                </c:pt>
                <c:pt idx="1">
                  <c:v>513.69</c:v>
                </c:pt>
                <c:pt idx="2">
                  <c:v>1197.35</c:v>
                </c:pt>
                <c:pt idx="3">
                  <c:v>1135.37</c:v>
                </c:pt>
                <c:pt idx="4">
                  <c:v>906.48</c:v>
                </c:pt>
                <c:pt idx="5">
                  <c:v>1302.93</c:v>
                </c:pt>
                <c:pt idx="6">
                  <c:v>1354.13</c:v>
                </c:pt>
                <c:pt idx="7">
                  <c:v>1332.39</c:v>
                </c:pt>
                <c:pt idx="8">
                  <c:v>1312.07</c:v>
                </c:pt>
                <c:pt idx="9">
                  <c:v>1457.5</c:v>
                </c:pt>
                <c:pt idx="10">
                  <c:v>1362.85</c:v>
                </c:pt>
                <c:pt idx="11">
                  <c:v>1403.07</c:v>
                </c:pt>
                <c:pt idx="12">
                  <c:v>1454.45</c:v>
                </c:pt>
                <c:pt idx="13">
                  <c:v>1426.85</c:v>
                </c:pt>
                <c:pt idx="14">
                  <c:v>1416.7</c:v>
                </c:pt>
                <c:pt idx="15">
                  <c:v>1567.61</c:v>
                </c:pt>
                <c:pt idx="16">
                  <c:v>1410.58</c:v>
                </c:pt>
                <c:pt idx="17">
                  <c:v>1554.69</c:v>
                </c:pt>
                <c:pt idx="18">
                  <c:v>1417.33</c:v>
                </c:pt>
                <c:pt idx="19">
                  <c:v>1471.26</c:v>
                </c:pt>
                <c:pt idx="20">
                  <c:v>1481.38</c:v>
                </c:pt>
                <c:pt idx="21">
                  <c:v>1494.58</c:v>
                </c:pt>
                <c:pt idx="22">
                  <c:v>1534.78</c:v>
                </c:pt>
                <c:pt idx="23">
                  <c:v>1540.19</c:v>
                </c:pt>
                <c:pt idx="24">
                  <c:v>1527.36</c:v>
                </c:pt>
                <c:pt idx="25">
                  <c:v>1558.54</c:v>
                </c:pt>
                <c:pt idx="26">
                  <c:v>1533.21</c:v>
                </c:pt>
                <c:pt idx="27">
                  <c:v>1530.23</c:v>
                </c:pt>
                <c:pt idx="28">
                  <c:v>1539.65</c:v>
                </c:pt>
                <c:pt idx="29">
                  <c:v>1562.16</c:v>
                </c:pt>
                <c:pt idx="30">
                  <c:v>1541.47</c:v>
                </c:pt>
                <c:pt idx="31">
                  <c:v>1555.82</c:v>
                </c:pt>
                <c:pt idx="32">
                  <c:v>1553.67</c:v>
                </c:pt>
                <c:pt idx="33">
                  <c:v>1570.08</c:v>
                </c:pt>
                <c:pt idx="34">
                  <c:v>1568.28</c:v>
                </c:pt>
                <c:pt idx="35">
                  <c:v>1569.9</c:v>
                </c:pt>
                <c:pt idx="36">
                  <c:v>1565.39</c:v>
                </c:pt>
                <c:pt idx="37">
                  <c:v>1566.14</c:v>
                </c:pt>
                <c:pt idx="38">
                  <c:v>1566.7</c:v>
                </c:pt>
                <c:pt idx="39">
                  <c:v>1567.41</c:v>
                </c:pt>
              </c:numCache>
            </c:numRef>
          </c:yVal>
          <c:smooth val="0"/>
        </c:ser>
        <c:ser>
          <c:idx val="1"/>
          <c:order val="1"/>
          <c:tx>
            <c:strRef>
              <c:f>label 3</c:f>
              <c:strCache>
                <c:ptCount val="1"/>
                <c:pt idx="0">
                  <c:v>mmopttiled_gflop</c:v>
                </c:pt>
              </c:strCache>
            </c:strRef>
          </c:tx>
          <c:spPr>
            <a:solidFill>
              <a:srgbClr val="ffd320"/>
            </a:solidFill>
            <a:ln w="28800">
              <a:solidFill>
                <a:srgbClr val="ffd320"/>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2</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3</c:f>
              <c:numCache>
                <c:formatCode>General</c:formatCode>
                <c:ptCount val="40"/>
                <c:pt idx="0">
                  <c:v>119.37</c:v>
                </c:pt>
                <c:pt idx="1">
                  <c:v>514.86</c:v>
                </c:pt>
                <c:pt idx="2">
                  <c:v>1170.42</c:v>
                </c:pt>
                <c:pt idx="3">
                  <c:v>1428.15</c:v>
                </c:pt>
                <c:pt idx="4">
                  <c:v>1463.04</c:v>
                </c:pt>
                <c:pt idx="5">
                  <c:v>1753.87</c:v>
                </c:pt>
                <c:pt idx="6">
                  <c:v>1645.37</c:v>
                </c:pt>
                <c:pt idx="7">
                  <c:v>1722.87</c:v>
                </c:pt>
                <c:pt idx="10">
                  <c:v>1829.18</c:v>
                </c:pt>
                <c:pt idx="11">
                  <c:v>1864.7</c:v>
                </c:pt>
                <c:pt idx="12">
                  <c:v>1876.27</c:v>
                </c:pt>
                <c:pt idx="13">
                  <c:v>1954.61</c:v>
                </c:pt>
                <c:pt idx="14">
                  <c:v>1916.24</c:v>
                </c:pt>
                <c:pt idx="15">
                  <c:v>2154.98</c:v>
                </c:pt>
                <c:pt idx="16">
                  <c:v>1979.55</c:v>
                </c:pt>
                <c:pt idx="17">
                  <c:v>2115.07</c:v>
                </c:pt>
                <c:pt idx="18">
                  <c:v>1929.11</c:v>
                </c:pt>
                <c:pt idx="19">
                  <c:v>2187.68</c:v>
                </c:pt>
                <c:pt idx="20">
                  <c:v>1938.89</c:v>
                </c:pt>
                <c:pt idx="21">
                  <c:v>2096.76</c:v>
                </c:pt>
                <c:pt idx="22">
                  <c:v>2110.25</c:v>
                </c:pt>
                <c:pt idx="23">
                  <c:v>2110.44</c:v>
                </c:pt>
                <c:pt idx="24">
                  <c:v>2074.6</c:v>
                </c:pt>
                <c:pt idx="25">
                  <c:v>2119.26</c:v>
                </c:pt>
                <c:pt idx="26">
                  <c:v>2111.16</c:v>
                </c:pt>
                <c:pt idx="27">
                  <c:v>2099.34</c:v>
                </c:pt>
                <c:pt idx="28">
                  <c:v>2095.13</c:v>
                </c:pt>
                <c:pt idx="29">
                  <c:v>2157.12</c:v>
                </c:pt>
                <c:pt idx="30">
                  <c:v>2139.97</c:v>
                </c:pt>
                <c:pt idx="31">
                  <c:v>2138.75</c:v>
                </c:pt>
                <c:pt idx="32">
                  <c:v>2147.26</c:v>
                </c:pt>
                <c:pt idx="33">
                  <c:v>2142.35</c:v>
                </c:pt>
                <c:pt idx="34">
                  <c:v>2148.68</c:v>
                </c:pt>
                <c:pt idx="35">
                  <c:v>2152.83</c:v>
                </c:pt>
                <c:pt idx="36">
                  <c:v>2176.57</c:v>
                </c:pt>
                <c:pt idx="37">
                  <c:v>2178.78</c:v>
                </c:pt>
                <c:pt idx="38">
                  <c:v>2159.86</c:v>
                </c:pt>
                <c:pt idx="39">
                  <c:v>2193.31</c:v>
                </c:pt>
              </c:numCache>
            </c:numRef>
          </c:yVal>
          <c:smooth val="0"/>
        </c:ser>
        <c:ser>
          <c:idx val="2"/>
          <c:order val="2"/>
          <c:tx>
            <c:strRef>
              <c:f>label 5</c:f>
              <c:strCache>
                <c:ptCount val="1"/>
                <c:pt idx="0">
                  <c:v>mmcublas_gflop</c:v>
                </c:pt>
              </c:strCache>
            </c:strRef>
          </c:tx>
          <c:spPr>
            <a:solidFill>
              <a:srgbClr val="ff420e"/>
            </a:solidFill>
            <a:ln w="28800">
              <a:solidFill>
                <a:srgbClr val="ff420e"/>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4</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5</c:f>
              <c:numCache>
                <c:formatCode>General</c:formatCode>
                <c:ptCount val="40"/>
                <c:pt idx="0">
                  <c:v>222.64</c:v>
                </c:pt>
                <c:pt idx="1">
                  <c:v>1120.38</c:v>
                </c:pt>
                <c:pt idx="2">
                  <c:v>3713.91</c:v>
                </c:pt>
                <c:pt idx="3">
                  <c:v>5969.88</c:v>
                </c:pt>
                <c:pt idx="4">
                  <c:v>6824.64</c:v>
                </c:pt>
                <c:pt idx="5">
                  <c:v>8784.89</c:v>
                </c:pt>
                <c:pt idx="6">
                  <c:v>8717.84</c:v>
                </c:pt>
                <c:pt idx="7">
                  <c:v>8619.91</c:v>
                </c:pt>
                <c:pt idx="8">
                  <c:v>9190.79</c:v>
                </c:pt>
                <c:pt idx="9">
                  <c:v>10004.27</c:v>
                </c:pt>
                <c:pt idx="10">
                  <c:v>10110.86</c:v>
                </c:pt>
                <c:pt idx="11">
                  <c:v>10976.87</c:v>
                </c:pt>
                <c:pt idx="12">
                  <c:v>10692.62</c:v>
                </c:pt>
                <c:pt idx="13">
                  <c:v>11131.54</c:v>
                </c:pt>
                <c:pt idx="14">
                  <c:v>11228.91</c:v>
                </c:pt>
                <c:pt idx="15">
                  <c:v>11148.47</c:v>
                </c:pt>
                <c:pt idx="16">
                  <c:v>11201.38</c:v>
                </c:pt>
                <c:pt idx="17">
                  <c:v>11366.5</c:v>
                </c:pt>
                <c:pt idx="18">
                  <c:v>11365.48</c:v>
                </c:pt>
                <c:pt idx="19">
                  <c:v>11780.65</c:v>
                </c:pt>
                <c:pt idx="20">
                  <c:v>11403.02</c:v>
                </c:pt>
                <c:pt idx="21">
                  <c:v>11944.89</c:v>
                </c:pt>
                <c:pt idx="22">
                  <c:v>11579.25</c:v>
                </c:pt>
                <c:pt idx="23">
                  <c:v>12065.04</c:v>
                </c:pt>
                <c:pt idx="24">
                  <c:v>11739.58</c:v>
                </c:pt>
                <c:pt idx="25">
                  <c:v>12131.73</c:v>
                </c:pt>
                <c:pt idx="26">
                  <c:v>11320.14</c:v>
                </c:pt>
                <c:pt idx="27">
                  <c:v>12237.9</c:v>
                </c:pt>
                <c:pt idx="28">
                  <c:v>11615.25</c:v>
                </c:pt>
                <c:pt idx="29">
                  <c:v>11980.82</c:v>
                </c:pt>
                <c:pt idx="30">
                  <c:v>12053.36</c:v>
                </c:pt>
                <c:pt idx="31">
                  <c:v>12122.07</c:v>
                </c:pt>
                <c:pt idx="32">
                  <c:v>12033.75</c:v>
                </c:pt>
                <c:pt idx="33">
                  <c:v>12451.04</c:v>
                </c:pt>
                <c:pt idx="34">
                  <c:v>12481.4</c:v>
                </c:pt>
                <c:pt idx="35">
                  <c:v>12401.2</c:v>
                </c:pt>
                <c:pt idx="36">
                  <c:v>12502.69</c:v>
                </c:pt>
                <c:pt idx="37">
                  <c:v>12617.78</c:v>
                </c:pt>
                <c:pt idx="38">
                  <c:v>12602.38</c:v>
                </c:pt>
                <c:pt idx="39">
                  <c:v>12770.73</c:v>
                </c:pt>
              </c:numCache>
            </c:numRef>
          </c:yVal>
          <c:smooth val="0"/>
        </c:ser>
        <c:axId val="14905485"/>
        <c:axId val="57680032"/>
      </c:scatterChart>
      <c:valAx>
        <c:axId val="14905485"/>
        <c:scaling>
          <c:orientation val="minMax"/>
        </c:scaling>
        <c:delete val="0"/>
        <c:axPos val="b"/>
        <c:title>
          <c:tx>
            <c:rich>
              <a:bodyPr rot="0"/>
              <a:lstStyle/>
              <a:p>
                <a:pPr>
                  <a:defRPr b="0" sz="900" spc="-1" strike="noStrike">
                    <a:latin typeface="Arial"/>
                  </a:defRPr>
                </a:pPr>
                <a:r>
                  <a:rPr b="0" sz="900" spc="-1" strike="noStrike">
                    <a:latin typeface="Arial"/>
                  </a:rPr>
                  <a:t>sizemult</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57680032"/>
        <c:crosses val="autoZero"/>
        <c:crossBetween val="midCat"/>
      </c:valAx>
      <c:valAx>
        <c:axId val="57680032"/>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GFlop/s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14905485"/>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span"/>
  </c:chart>
  <c:spPr>
    <a:solidFill>
      <a:srgbClr val="ffffff"/>
    </a:solid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time per size mult for ./mmOptTiledUnrolled
isizemult=400</a:t>
            </a:r>
          </a:p>
        </c:rich>
      </c:tx>
      <c:overlay val="0"/>
      <c:spPr>
        <a:noFill/>
        <a:ln>
          <a:noFill/>
        </a:ln>
      </c:spPr>
    </c:title>
    <c:autoTitleDeleted val="0"/>
    <c:plotArea>
      <c:scatterChart>
        <c:scatterStyle val="line"/>
        <c:varyColors val="0"/>
        <c:ser>
          <c:idx val="0"/>
          <c:order val="0"/>
          <c:tx>
            <c:strRef>
              <c:f>label 1</c:f>
              <c:strCache>
                <c:ptCount val="1"/>
                <c:pt idx="0">
                  <c:v>mmnaive_time</c:v>
                </c:pt>
              </c:strCache>
            </c:strRef>
          </c:tx>
          <c:spPr>
            <a:solidFill>
              <a:srgbClr val="004586"/>
            </a:solidFill>
            <a:ln w="28800">
              <a:solidFill>
                <a:srgbClr val="004586"/>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1</c:f>
              <c:numCache>
                <c:formatCode>General</c:formatCode>
                <c:ptCount val="40"/>
                <c:pt idx="0">
                  <c:v>0.013</c:v>
                </c:pt>
                <c:pt idx="1">
                  <c:v>0.024</c:v>
                </c:pt>
                <c:pt idx="2">
                  <c:v>0.035</c:v>
                </c:pt>
                <c:pt idx="3">
                  <c:v>0.089</c:v>
                </c:pt>
                <c:pt idx="4">
                  <c:v>0.217</c:v>
                </c:pt>
                <c:pt idx="5">
                  <c:v>0.261</c:v>
                </c:pt>
                <c:pt idx="6">
                  <c:v>0.398</c:v>
                </c:pt>
                <c:pt idx="7">
                  <c:v>0.604</c:v>
                </c:pt>
                <c:pt idx="8">
                  <c:v>0.874</c:v>
                </c:pt>
                <c:pt idx="9">
                  <c:v>1.079</c:v>
                </c:pt>
                <c:pt idx="10">
                  <c:v>1.536</c:v>
                </c:pt>
                <c:pt idx="11">
                  <c:v>1.937</c:v>
                </c:pt>
                <c:pt idx="12">
                  <c:v>2.376</c:v>
                </c:pt>
                <c:pt idx="13">
                  <c:v>3.025</c:v>
                </c:pt>
                <c:pt idx="14">
                  <c:v>3.747</c:v>
                </c:pt>
                <c:pt idx="15">
                  <c:v>4.11</c:v>
                </c:pt>
                <c:pt idx="16">
                  <c:v>5.478</c:v>
                </c:pt>
                <c:pt idx="17">
                  <c:v>5.9</c:v>
                </c:pt>
                <c:pt idx="18">
                  <c:v>7.612</c:v>
                </c:pt>
                <c:pt idx="19">
                  <c:v>8.552</c:v>
                </c:pt>
                <c:pt idx="20">
                  <c:v>9.833</c:v>
                </c:pt>
                <c:pt idx="21">
                  <c:v>11.206</c:v>
                </c:pt>
                <c:pt idx="22">
                  <c:v>12.469</c:v>
                </c:pt>
                <c:pt idx="23">
                  <c:v>14.117</c:v>
                </c:pt>
                <c:pt idx="24">
                  <c:v>16.091</c:v>
                </c:pt>
                <c:pt idx="25">
                  <c:v>17.737</c:v>
                </c:pt>
                <c:pt idx="26">
                  <c:v>20.192</c:v>
                </c:pt>
                <c:pt idx="27">
                  <c:v>22.564</c:v>
                </c:pt>
                <c:pt idx="28">
                  <c:v>24.915</c:v>
                </c:pt>
                <c:pt idx="29">
                  <c:v>27.185</c:v>
                </c:pt>
                <c:pt idx="30">
                  <c:v>30.398</c:v>
                </c:pt>
                <c:pt idx="31">
                  <c:v>33.127</c:v>
                </c:pt>
                <c:pt idx="32">
                  <c:v>36.381</c:v>
                </c:pt>
                <c:pt idx="33">
                  <c:v>39.374</c:v>
                </c:pt>
                <c:pt idx="34">
                  <c:v>43</c:v>
                </c:pt>
                <c:pt idx="35">
                  <c:v>46.744</c:v>
                </c:pt>
                <c:pt idx="36">
                  <c:v>50.895</c:v>
                </c:pt>
                <c:pt idx="37">
                  <c:v>55.108</c:v>
                </c:pt>
                <c:pt idx="38">
                  <c:v>59.552</c:v>
                </c:pt>
                <c:pt idx="39">
                  <c:v>64.223</c:v>
                </c:pt>
              </c:numCache>
            </c:numRef>
          </c:yVal>
          <c:smooth val="0"/>
        </c:ser>
        <c:ser>
          <c:idx val="1"/>
          <c:order val="1"/>
          <c:tx>
            <c:strRef>
              <c:f>label 2</c:f>
              <c:strCache>
                <c:ptCount val="1"/>
                <c:pt idx="0">
                  <c:v>mmopttiled_time</c:v>
                </c:pt>
              </c:strCache>
            </c:strRef>
          </c:tx>
          <c:spPr>
            <a:solidFill>
              <a:srgbClr val="ffd320"/>
            </a:solidFill>
            <a:ln w="28800">
              <a:solidFill>
                <a:srgbClr val="ffd320"/>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2</c:f>
              <c:numCache>
                <c:formatCode>General</c:formatCode>
                <c:ptCount val="40"/>
                <c:pt idx="0">
                  <c:v>0.013</c:v>
                </c:pt>
                <c:pt idx="1">
                  <c:v>0.024</c:v>
                </c:pt>
                <c:pt idx="2">
                  <c:v>0.036</c:v>
                </c:pt>
                <c:pt idx="3">
                  <c:v>0.07</c:v>
                </c:pt>
                <c:pt idx="4">
                  <c:v>0.134</c:v>
                </c:pt>
                <c:pt idx="5">
                  <c:v>0.194</c:v>
                </c:pt>
                <c:pt idx="6">
                  <c:v>0.328</c:v>
                </c:pt>
                <c:pt idx="7">
                  <c:v>0.467</c:v>
                </c:pt>
                <c:pt idx="10">
                  <c:v>1.144</c:v>
                </c:pt>
                <c:pt idx="11">
                  <c:v>1.458</c:v>
                </c:pt>
                <c:pt idx="12">
                  <c:v>1.842</c:v>
                </c:pt>
                <c:pt idx="13">
                  <c:v>2.208</c:v>
                </c:pt>
                <c:pt idx="14">
                  <c:v>2.77</c:v>
                </c:pt>
                <c:pt idx="15">
                  <c:v>2.99</c:v>
                </c:pt>
                <c:pt idx="16">
                  <c:v>3.904</c:v>
                </c:pt>
                <c:pt idx="17">
                  <c:v>4.337</c:v>
                </c:pt>
                <c:pt idx="18">
                  <c:v>5.592</c:v>
                </c:pt>
                <c:pt idx="19">
                  <c:v>5.752</c:v>
                </c:pt>
                <c:pt idx="20">
                  <c:v>7.513</c:v>
                </c:pt>
                <c:pt idx="21">
                  <c:v>7.988</c:v>
                </c:pt>
                <c:pt idx="22">
                  <c:v>9.069</c:v>
                </c:pt>
                <c:pt idx="23">
                  <c:v>10.303</c:v>
                </c:pt>
                <c:pt idx="24">
                  <c:v>11.846</c:v>
                </c:pt>
                <c:pt idx="25">
                  <c:v>13.044</c:v>
                </c:pt>
                <c:pt idx="26">
                  <c:v>14.664</c:v>
                </c:pt>
                <c:pt idx="27">
                  <c:v>16.447</c:v>
                </c:pt>
                <c:pt idx="28">
                  <c:v>18.309</c:v>
                </c:pt>
                <c:pt idx="29">
                  <c:v>19.687</c:v>
                </c:pt>
                <c:pt idx="30">
                  <c:v>21.896</c:v>
                </c:pt>
                <c:pt idx="31">
                  <c:v>24.098</c:v>
                </c:pt>
                <c:pt idx="32">
                  <c:v>26.324</c:v>
                </c:pt>
                <c:pt idx="33">
                  <c:v>28.856</c:v>
                </c:pt>
                <c:pt idx="34">
                  <c:v>31.385</c:v>
                </c:pt>
                <c:pt idx="35">
                  <c:v>34.087</c:v>
                </c:pt>
                <c:pt idx="36">
                  <c:v>36.604</c:v>
                </c:pt>
                <c:pt idx="37">
                  <c:v>39.612</c:v>
                </c:pt>
                <c:pt idx="38">
                  <c:v>43.198</c:v>
                </c:pt>
                <c:pt idx="39">
                  <c:v>45.896</c:v>
                </c:pt>
              </c:numCache>
            </c:numRef>
          </c:yVal>
          <c:smooth val="0"/>
        </c:ser>
        <c:ser>
          <c:idx val="2"/>
          <c:order val="2"/>
          <c:tx>
            <c:strRef>
              <c:f>label 4</c:f>
              <c:strCache>
                <c:ptCount val="1"/>
                <c:pt idx="0">
                  <c:v>mmopttiledunrolled_time</c:v>
                </c:pt>
              </c:strCache>
            </c:strRef>
          </c:tx>
          <c:spPr>
            <a:solidFill>
              <a:srgbClr val="579d1c"/>
            </a:solidFill>
            <a:ln w="28800">
              <a:solidFill>
                <a:srgbClr val="579d1c"/>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3</c:f>
              <c:numCache>
                <c:formatCode>General</c:formatCode>
                <c:ptCount val="40"/>
                <c:pt idx="0">
                  <c:v>1</c:v>
                </c:pt>
                <c:pt idx="1">
                  <c:v>2</c:v>
                </c:pt>
                <c:pt idx="2">
                  <c:v>3</c:v>
                </c:pt>
                <c:pt idx="3">
                  <c:v>4</c:v>
                </c:pt>
                <c:pt idx="4">
                  <c:v>5</c:v>
                </c:pt>
                <c:pt idx="5">
                  <c:v>6</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4</c:f>
              <c:numCache>
                <c:formatCode>General</c:formatCode>
                <c:ptCount val="40"/>
                <c:pt idx="0">
                  <c:v>0.009</c:v>
                </c:pt>
                <c:pt idx="1">
                  <c:v>0.015</c:v>
                </c:pt>
                <c:pt idx="2">
                  <c:v>0.023</c:v>
                </c:pt>
                <c:pt idx="3">
                  <c:v>0.046</c:v>
                </c:pt>
                <c:pt idx="4">
                  <c:v>0.082</c:v>
                </c:pt>
                <c:pt idx="5">
                  <c:v>0.128</c:v>
                </c:pt>
                <c:pt idx="8">
                  <c:v>0.414</c:v>
                </c:pt>
                <c:pt idx="9">
                  <c:v>0.507</c:v>
                </c:pt>
                <c:pt idx="10">
                  <c:v>0.756</c:v>
                </c:pt>
                <c:pt idx="11">
                  <c:v>0.911</c:v>
                </c:pt>
                <c:pt idx="12">
                  <c:v>1.154</c:v>
                </c:pt>
                <c:pt idx="13">
                  <c:v>1.396</c:v>
                </c:pt>
                <c:pt idx="14">
                  <c:v>1.735</c:v>
                </c:pt>
                <c:pt idx="15">
                  <c:v>2.085</c:v>
                </c:pt>
                <c:pt idx="16">
                  <c:v>2.471</c:v>
                </c:pt>
                <c:pt idx="17">
                  <c:v>2.678</c:v>
                </c:pt>
                <c:pt idx="18">
                  <c:v>3.509</c:v>
                </c:pt>
                <c:pt idx="19">
                  <c:v>3.847</c:v>
                </c:pt>
                <c:pt idx="20">
                  <c:v>4.713</c:v>
                </c:pt>
                <c:pt idx="21">
                  <c:v>5.394</c:v>
                </c:pt>
                <c:pt idx="22">
                  <c:v>5.862</c:v>
                </c:pt>
                <c:pt idx="23">
                  <c:v>6.665</c:v>
                </c:pt>
                <c:pt idx="24">
                  <c:v>7.758</c:v>
                </c:pt>
                <c:pt idx="25">
                  <c:v>8.443</c:v>
                </c:pt>
                <c:pt idx="26">
                  <c:v>9.594</c:v>
                </c:pt>
                <c:pt idx="27">
                  <c:v>10.29</c:v>
                </c:pt>
                <c:pt idx="28">
                  <c:v>11.568</c:v>
                </c:pt>
                <c:pt idx="29">
                  <c:v>12.769</c:v>
                </c:pt>
                <c:pt idx="30">
                  <c:v>13.954</c:v>
                </c:pt>
                <c:pt idx="31">
                  <c:v>15.609</c:v>
                </c:pt>
                <c:pt idx="32">
                  <c:v>17.004</c:v>
                </c:pt>
                <c:pt idx="33">
                  <c:v>18.097</c:v>
                </c:pt>
                <c:pt idx="34">
                  <c:v>19.904</c:v>
                </c:pt>
                <c:pt idx="35">
                  <c:v>21.488</c:v>
                </c:pt>
                <c:pt idx="36">
                  <c:v>23.344</c:v>
                </c:pt>
                <c:pt idx="37">
                  <c:v>25.518</c:v>
                </c:pt>
                <c:pt idx="38">
                  <c:v>27.321</c:v>
                </c:pt>
                <c:pt idx="39">
                  <c:v>29.259</c:v>
                </c:pt>
              </c:numCache>
            </c:numRef>
          </c:yVal>
          <c:smooth val="0"/>
        </c:ser>
        <c:ser>
          <c:idx val="3"/>
          <c:order val="3"/>
          <c:tx>
            <c:strRef>
              <c:f>label 6</c:f>
              <c:strCache>
                <c:ptCount val="1"/>
                <c:pt idx="0">
                  <c:v>mmcublas_time</c:v>
                </c:pt>
              </c:strCache>
            </c:strRef>
          </c:tx>
          <c:spPr>
            <a:solidFill>
              <a:srgbClr val="ff420e"/>
            </a:solidFill>
            <a:ln w="28800">
              <a:solidFill>
                <a:srgbClr val="ff420e"/>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6</c:f>
              <c:numCache>
                <c:formatCode>General</c:formatCode>
                <c:ptCount val="40"/>
                <c:pt idx="0">
                  <c:v>0.007</c:v>
                </c:pt>
                <c:pt idx="1">
                  <c:v>0.011</c:v>
                </c:pt>
                <c:pt idx="2">
                  <c:v>0.011</c:v>
                </c:pt>
                <c:pt idx="3">
                  <c:v>0.017</c:v>
                </c:pt>
                <c:pt idx="4">
                  <c:v>0.029</c:v>
                </c:pt>
                <c:pt idx="5">
                  <c:v>0.039</c:v>
                </c:pt>
                <c:pt idx="6">
                  <c:v>0.062</c:v>
                </c:pt>
                <c:pt idx="7">
                  <c:v>0.093</c:v>
                </c:pt>
                <c:pt idx="8">
                  <c:v>0.125</c:v>
                </c:pt>
                <c:pt idx="9">
                  <c:v>0.157</c:v>
                </c:pt>
                <c:pt idx="10">
                  <c:v>0.207</c:v>
                </c:pt>
                <c:pt idx="11">
                  <c:v>0.248</c:v>
                </c:pt>
                <c:pt idx="12">
                  <c:v>0.323</c:v>
                </c:pt>
                <c:pt idx="13">
                  <c:v>0.388</c:v>
                </c:pt>
                <c:pt idx="14">
                  <c:v>0.473</c:v>
                </c:pt>
                <c:pt idx="15">
                  <c:v>0.578</c:v>
                </c:pt>
                <c:pt idx="16">
                  <c:v>0.69</c:v>
                </c:pt>
                <c:pt idx="17">
                  <c:v>0.807</c:v>
                </c:pt>
                <c:pt idx="18">
                  <c:v>0.949</c:v>
                </c:pt>
                <c:pt idx="19">
                  <c:v>1.068</c:v>
                </c:pt>
                <c:pt idx="20">
                  <c:v>1.277</c:v>
                </c:pt>
                <c:pt idx="21">
                  <c:v>1.402</c:v>
                </c:pt>
                <c:pt idx="22">
                  <c:v>1.653</c:v>
                </c:pt>
                <c:pt idx="23">
                  <c:v>1.802</c:v>
                </c:pt>
                <c:pt idx="24">
                  <c:v>2.093</c:v>
                </c:pt>
                <c:pt idx="25">
                  <c:v>2.279</c:v>
                </c:pt>
                <c:pt idx="26">
                  <c:v>2.735</c:v>
                </c:pt>
                <c:pt idx="27">
                  <c:v>2.821</c:v>
                </c:pt>
                <c:pt idx="28">
                  <c:v>3.303</c:v>
                </c:pt>
                <c:pt idx="29">
                  <c:v>3.545</c:v>
                </c:pt>
                <c:pt idx="30">
                  <c:v>3.887</c:v>
                </c:pt>
                <c:pt idx="31">
                  <c:v>4.252</c:v>
                </c:pt>
                <c:pt idx="32">
                  <c:v>4.697</c:v>
                </c:pt>
                <c:pt idx="33">
                  <c:v>4.965</c:v>
                </c:pt>
                <c:pt idx="34">
                  <c:v>5.403</c:v>
                </c:pt>
                <c:pt idx="35">
                  <c:v>5.917</c:v>
                </c:pt>
                <c:pt idx="36">
                  <c:v>6.372</c:v>
                </c:pt>
                <c:pt idx="37">
                  <c:v>6.84</c:v>
                </c:pt>
                <c:pt idx="38">
                  <c:v>7.403</c:v>
                </c:pt>
                <c:pt idx="39">
                  <c:v>7.882</c:v>
                </c:pt>
              </c:numCache>
            </c:numRef>
          </c:yVal>
          <c:smooth val="0"/>
        </c:ser>
        <c:axId val="54969127"/>
        <c:axId val="77238919"/>
      </c:scatterChart>
      <c:valAx>
        <c:axId val="54969127"/>
        <c:scaling>
          <c:orientation val="minMax"/>
        </c:scaling>
        <c:delete val="0"/>
        <c:axPos val="b"/>
        <c:title>
          <c:tx>
            <c:rich>
              <a:bodyPr rot="0"/>
              <a:lstStyle/>
              <a:p>
                <a:pPr>
                  <a:defRPr b="0" sz="900" spc="-1" strike="noStrike">
                    <a:latin typeface="Arial"/>
                  </a:defRPr>
                </a:pPr>
                <a:r>
                  <a:rPr b="0" sz="900" spc="-1" strike="noStrike">
                    <a:latin typeface="Arial"/>
                  </a:rPr>
                  <a:t>sizemult</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77238919"/>
        <c:crosses val="autoZero"/>
        <c:crossBetween val="midCat"/>
      </c:valAx>
      <c:valAx>
        <c:axId val="77238919"/>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time in ms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54969127"/>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span"/>
  </c:chart>
  <c:spPr>
    <a:solidFill>
      <a:srgbClr val="ffffff"/>
    </a:solid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Performance (GFlop/s) for ./mmOptTiledUnrolled
isizemult=400</a:t>
            </a:r>
          </a:p>
        </c:rich>
      </c:tx>
      <c:overlay val="0"/>
      <c:spPr>
        <a:noFill/>
        <a:ln>
          <a:noFill/>
        </a:ln>
      </c:spPr>
    </c:title>
    <c:autoTitleDeleted val="0"/>
    <c:plotArea>
      <c:scatterChart>
        <c:scatterStyle val="line"/>
        <c:varyColors val="0"/>
        <c:ser>
          <c:idx val="0"/>
          <c:order val="0"/>
          <c:tx>
            <c:strRef>
              <c:f>label 1</c:f>
              <c:strCache>
                <c:ptCount val="1"/>
                <c:pt idx="0">
                  <c:v>mmnaive_gflop</c:v>
                </c:pt>
              </c:strCache>
            </c:strRef>
          </c:tx>
          <c:spPr>
            <a:solidFill>
              <a:srgbClr val="004586"/>
            </a:solidFill>
            <a:ln w="28800">
              <a:solidFill>
                <a:srgbClr val="004586"/>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1</c:f>
              <c:numCache>
                <c:formatCode>General</c:formatCode>
                <c:ptCount val="40"/>
                <c:pt idx="0">
                  <c:v>117.79</c:v>
                </c:pt>
                <c:pt idx="1">
                  <c:v>513.69</c:v>
                </c:pt>
                <c:pt idx="2">
                  <c:v>1197.35</c:v>
                </c:pt>
                <c:pt idx="3">
                  <c:v>1135.37</c:v>
                </c:pt>
                <c:pt idx="4">
                  <c:v>906.48</c:v>
                </c:pt>
                <c:pt idx="5">
                  <c:v>1302.93</c:v>
                </c:pt>
                <c:pt idx="6">
                  <c:v>1354.13</c:v>
                </c:pt>
                <c:pt idx="7">
                  <c:v>1332.39</c:v>
                </c:pt>
                <c:pt idx="8">
                  <c:v>1312.07</c:v>
                </c:pt>
                <c:pt idx="9">
                  <c:v>1457.5</c:v>
                </c:pt>
                <c:pt idx="10">
                  <c:v>1362.85</c:v>
                </c:pt>
                <c:pt idx="11">
                  <c:v>1403.07</c:v>
                </c:pt>
                <c:pt idx="12">
                  <c:v>1454.45</c:v>
                </c:pt>
                <c:pt idx="13">
                  <c:v>1426.85</c:v>
                </c:pt>
                <c:pt idx="14">
                  <c:v>1416.7</c:v>
                </c:pt>
                <c:pt idx="15">
                  <c:v>1567.61</c:v>
                </c:pt>
                <c:pt idx="16">
                  <c:v>1410.58</c:v>
                </c:pt>
                <c:pt idx="17">
                  <c:v>1554.69</c:v>
                </c:pt>
                <c:pt idx="18">
                  <c:v>1417.33</c:v>
                </c:pt>
                <c:pt idx="19">
                  <c:v>1471.26</c:v>
                </c:pt>
                <c:pt idx="20">
                  <c:v>1481.38</c:v>
                </c:pt>
                <c:pt idx="21">
                  <c:v>1494.58</c:v>
                </c:pt>
                <c:pt idx="22">
                  <c:v>1534.78</c:v>
                </c:pt>
                <c:pt idx="23">
                  <c:v>1540.19</c:v>
                </c:pt>
                <c:pt idx="24">
                  <c:v>1527.36</c:v>
                </c:pt>
                <c:pt idx="25">
                  <c:v>1558.54</c:v>
                </c:pt>
                <c:pt idx="26">
                  <c:v>1533.21</c:v>
                </c:pt>
                <c:pt idx="27">
                  <c:v>1530.23</c:v>
                </c:pt>
                <c:pt idx="28">
                  <c:v>1539.65</c:v>
                </c:pt>
                <c:pt idx="29">
                  <c:v>1562.16</c:v>
                </c:pt>
                <c:pt idx="30">
                  <c:v>1541.47</c:v>
                </c:pt>
                <c:pt idx="31">
                  <c:v>1555.82</c:v>
                </c:pt>
                <c:pt idx="32">
                  <c:v>1553.67</c:v>
                </c:pt>
                <c:pt idx="33">
                  <c:v>1570.08</c:v>
                </c:pt>
                <c:pt idx="34">
                  <c:v>1568.28</c:v>
                </c:pt>
                <c:pt idx="35">
                  <c:v>1569.9</c:v>
                </c:pt>
                <c:pt idx="36">
                  <c:v>1565.39</c:v>
                </c:pt>
                <c:pt idx="37">
                  <c:v>1566.14</c:v>
                </c:pt>
                <c:pt idx="38">
                  <c:v>1566.7</c:v>
                </c:pt>
                <c:pt idx="39">
                  <c:v>1567.41</c:v>
                </c:pt>
              </c:numCache>
            </c:numRef>
          </c:yVal>
          <c:smooth val="0"/>
        </c:ser>
        <c:ser>
          <c:idx val="1"/>
          <c:order val="1"/>
          <c:tx>
            <c:strRef>
              <c:f>label 3</c:f>
              <c:strCache>
                <c:ptCount val="1"/>
                <c:pt idx="0">
                  <c:v>mmopttiled_gflop</c:v>
                </c:pt>
              </c:strCache>
            </c:strRef>
          </c:tx>
          <c:spPr>
            <a:solidFill>
              <a:srgbClr val="ffd320"/>
            </a:solidFill>
            <a:ln w="28800">
              <a:solidFill>
                <a:srgbClr val="ffd320"/>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2</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3</c:f>
              <c:numCache>
                <c:formatCode>General</c:formatCode>
                <c:ptCount val="40"/>
                <c:pt idx="0">
                  <c:v>119.37</c:v>
                </c:pt>
                <c:pt idx="1">
                  <c:v>514.86</c:v>
                </c:pt>
                <c:pt idx="2">
                  <c:v>1170.42</c:v>
                </c:pt>
                <c:pt idx="3">
                  <c:v>1428.15</c:v>
                </c:pt>
                <c:pt idx="4">
                  <c:v>1463.04</c:v>
                </c:pt>
                <c:pt idx="5">
                  <c:v>1753.87</c:v>
                </c:pt>
                <c:pt idx="6">
                  <c:v>1645.37</c:v>
                </c:pt>
                <c:pt idx="7">
                  <c:v>1722.87</c:v>
                </c:pt>
                <c:pt idx="10">
                  <c:v>1829.18</c:v>
                </c:pt>
                <c:pt idx="11">
                  <c:v>1864.7</c:v>
                </c:pt>
                <c:pt idx="12">
                  <c:v>1876.27</c:v>
                </c:pt>
                <c:pt idx="13">
                  <c:v>1954.61</c:v>
                </c:pt>
                <c:pt idx="14">
                  <c:v>1916.24</c:v>
                </c:pt>
                <c:pt idx="15">
                  <c:v>2154.98</c:v>
                </c:pt>
                <c:pt idx="16">
                  <c:v>1979.55</c:v>
                </c:pt>
                <c:pt idx="17">
                  <c:v>2115.07</c:v>
                </c:pt>
                <c:pt idx="18">
                  <c:v>1929.11</c:v>
                </c:pt>
                <c:pt idx="19">
                  <c:v>2187.68</c:v>
                </c:pt>
                <c:pt idx="20">
                  <c:v>1938.89</c:v>
                </c:pt>
                <c:pt idx="21">
                  <c:v>2096.76</c:v>
                </c:pt>
                <c:pt idx="22">
                  <c:v>2110.25</c:v>
                </c:pt>
                <c:pt idx="23">
                  <c:v>2110.44</c:v>
                </c:pt>
                <c:pt idx="24">
                  <c:v>2074.6</c:v>
                </c:pt>
                <c:pt idx="25">
                  <c:v>2119.26</c:v>
                </c:pt>
                <c:pt idx="26">
                  <c:v>2111.16</c:v>
                </c:pt>
                <c:pt idx="27">
                  <c:v>2099.34</c:v>
                </c:pt>
                <c:pt idx="28">
                  <c:v>2095.13</c:v>
                </c:pt>
                <c:pt idx="29">
                  <c:v>2157.12</c:v>
                </c:pt>
                <c:pt idx="30">
                  <c:v>2139.97</c:v>
                </c:pt>
                <c:pt idx="31">
                  <c:v>2138.75</c:v>
                </c:pt>
                <c:pt idx="32">
                  <c:v>2147.26</c:v>
                </c:pt>
                <c:pt idx="33">
                  <c:v>2142.35</c:v>
                </c:pt>
                <c:pt idx="34">
                  <c:v>2148.68</c:v>
                </c:pt>
                <c:pt idx="35">
                  <c:v>2152.83</c:v>
                </c:pt>
                <c:pt idx="36">
                  <c:v>2176.57</c:v>
                </c:pt>
                <c:pt idx="37">
                  <c:v>2178.78</c:v>
                </c:pt>
                <c:pt idx="38">
                  <c:v>2159.86</c:v>
                </c:pt>
                <c:pt idx="39">
                  <c:v>2193.31</c:v>
                </c:pt>
              </c:numCache>
            </c:numRef>
          </c:yVal>
          <c:smooth val="0"/>
        </c:ser>
        <c:ser>
          <c:idx val="2"/>
          <c:order val="2"/>
          <c:tx>
            <c:strRef>
              <c:f>label 5</c:f>
              <c:strCache>
                <c:ptCount val="1"/>
                <c:pt idx="0">
                  <c:v>mmopttiledunrolled_gflop</c:v>
                </c:pt>
              </c:strCache>
            </c:strRef>
          </c:tx>
          <c:spPr>
            <a:solidFill>
              <a:srgbClr val="579d1c"/>
            </a:solidFill>
            <a:ln w="28800">
              <a:solidFill>
                <a:srgbClr val="579d1c"/>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4</c:f>
              <c:numCache>
                <c:formatCode>General</c:formatCode>
                <c:ptCount val="40"/>
                <c:pt idx="0">
                  <c:v>1</c:v>
                </c:pt>
                <c:pt idx="1">
                  <c:v>2</c:v>
                </c:pt>
                <c:pt idx="2">
                  <c:v>3</c:v>
                </c:pt>
                <c:pt idx="3">
                  <c:v>4</c:v>
                </c:pt>
                <c:pt idx="4">
                  <c:v>5</c:v>
                </c:pt>
                <c:pt idx="5">
                  <c:v>6</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5</c:f>
              <c:numCache>
                <c:formatCode>General</c:formatCode>
                <c:ptCount val="40"/>
                <c:pt idx="0">
                  <c:v>184.32</c:v>
                </c:pt>
                <c:pt idx="1">
                  <c:v>841.64</c:v>
                </c:pt>
                <c:pt idx="2">
                  <c:v>1868.2</c:v>
                </c:pt>
                <c:pt idx="3">
                  <c:v>2200.84</c:v>
                </c:pt>
                <c:pt idx="4">
                  <c:v>2385.06</c:v>
                </c:pt>
                <c:pt idx="5">
                  <c:v>2661.99</c:v>
                </c:pt>
                <c:pt idx="8">
                  <c:v>2768.44</c:v>
                </c:pt>
                <c:pt idx="9">
                  <c:v>3101.36</c:v>
                </c:pt>
                <c:pt idx="10">
                  <c:v>2770.21</c:v>
                </c:pt>
                <c:pt idx="11">
                  <c:v>2983.6</c:v>
                </c:pt>
                <c:pt idx="12">
                  <c:v>2995.47</c:v>
                </c:pt>
                <c:pt idx="13">
                  <c:v>3091.3</c:v>
                </c:pt>
                <c:pt idx="14">
                  <c:v>3060.33</c:v>
                </c:pt>
                <c:pt idx="15">
                  <c:v>3089.3</c:v>
                </c:pt>
                <c:pt idx="16">
                  <c:v>3127.16</c:v>
                </c:pt>
                <c:pt idx="17">
                  <c:v>3425.52</c:v>
                </c:pt>
                <c:pt idx="18">
                  <c:v>3074.69</c:v>
                </c:pt>
                <c:pt idx="19">
                  <c:v>3271.13</c:v>
                </c:pt>
                <c:pt idx="20">
                  <c:v>3090.98</c:v>
                </c:pt>
                <c:pt idx="21">
                  <c:v>3105.13</c:v>
                </c:pt>
                <c:pt idx="22">
                  <c:v>3264.69</c:v>
                </c:pt>
                <c:pt idx="23">
                  <c:v>3262.12</c:v>
                </c:pt>
                <c:pt idx="24">
                  <c:v>3167.93</c:v>
                </c:pt>
                <c:pt idx="25">
                  <c:v>3274.18</c:v>
                </c:pt>
                <c:pt idx="26">
                  <c:v>3227.02</c:v>
                </c:pt>
                <c:pt idx="27">
                  <c:v>3355.31</c:v>
                </c:pt>
                <c:pt idx="28">
                  <c:v>3316.04</c:v>
                </c:pt>
                <c:pt idx="29">
                  <c:v>3325.7</c:v>
                </c:pt>
                <c:pt idx="30">
                  <c:v>3358.05</c:v>
                </c:pt>
                <c:pt idx="31">
                  <c:v>3301.82</c:v>
                </c:pt>
                <c:pt idx="32">
                  <c:v>3324.17</c:v>
                </c:pt>
                <c:pt idx="33">
                  <c:v>3416.06</c:v>
                </c:pt>
                <c:pt idx="34">
                  <c:v>3388.04</c:v>
                </c:pt>
                <c:pt idx="35">
                  <c:v>3415.12</c:v>
                </c:pt>
                <c:pt idx="36">
                  <c:v>3412.94</c:v>
                </c:pt>
                <c:pt idx="37">
                  <c:v>3382.11</c:v>
                </c:pt>
                <c:pt idx="38">
                  <c:v>3415.04</c:v>
                </c:pt>
                <c:pt idx="39">
                  <c:v>3440.47</c:v>
                </c:pt>
              </c:numCache>
            </c:numRef>
          </c:yVal>
          <c:smooth val="0"/>
        </c:ser>
        <c:ser>
          <c:idx val="3"/>
          <c:order val="3"/>
          <c:tx>
            <c:strRef>
              <c:f>label 7</c:f>
              <c:strCache>
                <c:ptCount val="1"/>
                <c:pt idx="0">
                  <c:v>mmcublas_gflop</c:v>
                </c:pt>
              </c:strCache>
            </c:strRef>
          </c:tx>
          <c:spPr>
            <a:solidFill>
              <a:srgbClr val="ff420e"/>
            </a:solidFill>
            <a:ln w="28800">
              <a:solidFill>
                <a:srgbClr val="ff420e"/>
              </a:solidFill>
              <a:round/>
            </a:ln>
          </c:spPr>
          <c:marker>
            <c:symbol val="none"/>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6</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7</c:f>
              <c:numCache>
                <c:formatCode>General</c:formatCode>
                <c:ptCount val="40"/>
                <c:pt idx="0">
                  <c:v>222.64</c:v>
                </c:pt>
                <c:pt idx="1">
                  <c:v>1120.38</c:v>
                </c:pt>
                <c:pt idx="2">
                  <c:v>3713.91</c:v>
                </c:pt>
                <c:pt idx="3">
                  <c:v>5969.88</c:v>
                </c:pt>
                <c:pt idx="4">
                  <c:v>6824.64</c:v>
                </c:pt>
                <c:pt idx="5">
                  <c:v>8784.89</c:v>
                </c:pt>
                <c:pt idx="6">
                  <c:v>8717.84</c:v>
                </c:pt>
                <c:pt idx="7">
                  <c:v>8619.91</c:v>
                </c:pt>
                <c:pt idx="8">
                  <c:v>9190.79</c:v>
                </c:pt>
                <c:pt idx="9">
                  <c:v>10004.27</c:v>
                </c:pt>
                <c:pt idx="10">
                  <c:v>10110.86</c:v>
                </c:pt>
                <c:pt idx="11">
                  <c:v>10976.87</c:v>
                </c:pt>
                <c:pt idx="12">
                  <c:v>10692.62</c:v>
                </c:pt>
                <c:pt idx="13">
                  <c:v>11131.54</c:v>
                </c:pt>
                <c:pt idx="14">
                  <c:v>11228.91</c:v>
                </c:pt>
                <c:pt idx="15">
                  <c:v>11148.47</c:v>
                </c:pt>
                <c:pt idx="16">
                  <c:v>11201.38</c:v>
                </c:pt>
                <c:pt idx="17">
                  <c:v>11366.5</c:v>
                </c:pt>
                <c:pt idx="18">
                  <c:v>11365.48</c:v>
                </c:pt>
                <c:pt idx="19">
                  <c:v>11780.65</c:v>
                </c:pt>
                <c:pt idx="20">
                  <c:v>11403.02</c:v>
                </c:pt>
                <c:pt idx="21">
                  <c:v>11944.89</c:v>
                </c:pt>
                <c:pt idx="22">
                  <c:v>11579.25</c:v>
                </c:pt>
                <c:pt idx="23">
                  <c:v>12065.04</c:v>
                </c:pt>
                <c:pt idx="24">
                  <c:v>11739.58</c:v>
                </c:pt>
                <c:pt idx="25">
                  <c:v>12131.73</c:v>
                </c:pt>
                <c:pt idx="26">
                  <c:v>11320.14</c:v>
                </c:pt>
                <c:pt idx="27">
                  <c:v>12237.9</c:v>
                </c:pt>
                <c:pt idx="28">
                  <c:v>11615.25</c:v>
                </c:pt>
                <c:pt idx="29">
                  <c:v>11980.82</c:v>
                </c:pt>
                <c:pt idx="30">
                  <c:v>12053.36</c:v>
                </c:pt>
                <c:pt idx="31">
                  <c:v>12122.07</c:v>
                </c:pt>
                <c:pt idx="32">
                  <c:v>12033.75</c:v>
                </c:pt>
                <c:pt idx="33">
                  <c:v>12451.04</c:v>
                </c:pt>
                <c:pt idx="34">
                  <c:v>12481.4</c:v>
                </c:pt>
                <c:pt idx="35">
                  <c:v>12401.2</c:v>
                </c:pt>
                <c:pt idx="36">
                  <c:v>12502.69</c:v>
                </c:pt>
                <c:pt idx="37">
                  <c:v>12617.78</c:v>
                </c:pt>
                <c:pt idx="38">
                  <c:v>12602.38</c:v>
                </c:pt>
                <c:pt idx="39">
                  <c:v>12770.73</c:v>
                </c:pt>
              </c:numCache>
            </c:numRef>
          </c:yVal>
          <c:smooth val="0"/>
        </c:ser>
        <c:axId val="26154969"/>
        <c:axId val="86004653"/>
      </c:scatterChart>
      <c:valAx>
        <c:axId val="26154969"/>
        <c:scaling>
          <c:orientation val="minMax"/>
        </c:scaling>
        <c:delete val="0"/>
        <c:axPos val="b"/>
        <c:title>
          <c:tx>
            <c:rich>
              <a:bodyPr rot="0"/>
              <a:lstStyle/>
              <a:p>
                <a:pPr>
                  <a:defRPr b="0" sz="900" spc="-1" strike="noStrike">
                    <a:latin typeface="Arial"/>
                  </a:defRPr>
                </a:pPr>
                <a:r>
                  <a:rPr b="0" sz="900" spc="-1" strike="noStrike">
                    <a:latin typeface="Arial"/>
                  </a:rPr>
                  <a:t>sizemult</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86004653"/>
        <c:crosses val="autoZero"/>
        <c:crossBetween val="midCat"/>
      </c:valAx>
      <c:valAx>
        <c:axId val="86004653"/>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GFlop/s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26154969"/>
        <c:crosses val="autoZero"/>
        <c:crossBetween val="midCat"/>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span"/>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Normal</Template>
  <TotalTime>206</TotalTime>
  <Application>LibreOffice/6.4.7.2$Linux_X86_64 LibreOffice_project/40$Build-2</Application>
  <Pages>10</Pages>
  <Words>1163</Words>
  <Characters>6266</Characters>
  <CharactersWithSpaces>7418</CharactersWithSpaces>
  <Paragraphs>49</Paragraphs>
  <Company>Clemson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2019-09-19T15:10:00Z</dcterms:created>
  <dc:creator>Rong Ge</dc:creator>
  <dc:description/>
  <dc:language>en-US</dc:language>
  <cp:lastModifiedBy/>
  <dcterms:modified xsi:type="dcterms:W3CDTF">2021-09-23T14:47:17Z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Clemson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