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96447294"/>
        <w:docPartObj>
          <w:docPartGallery w:val="Cover Pages"/>
          <w:docPartUnique/>
        </w:docPartObj>
      </w:sdtPr>
      <w:sdtContent>
        <w:p w14:paraId="00BA68B9" w14:textId="6B66D9B0" w:rsidR="00B84302" w:rsidRDefault="00B84302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BA0507A" wp14:editId="6B15300A">
                <wp:simplePos x="0" y="0"/>
                <wp:positionH relativeFrom="column">
                  <wp:posOffset>4758758</wp:posOffset>
                </wp:positionH>
                <wp:positionV relativeFrom="paragraph">
                  <wp:posOffset>-708198</wp:posOffset>
                </wp:positionV>
                <wp:extent cx="1877060" cy="9650444"/>
                <wp:effectExtent l="0" t="0" r="8890" b="8255"/>
                <wp:wrapNone/>
                <wp:docPr id="1" name="Picture 1" descr="https://images5.alphacoders.com/713/71332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images5.alphacoders.com/713/713323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3092" r="45973"/>
                        <a:stretch/>
                      </pic:blipFill>
                      <pic:spPr bwMode="auto">
                        <a:xfrm>
                          <a:off x="0" y="0"/>
                          <a:ext cx="1877060" cy="9650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9E2F159" w14:textId="72420FD9" w:rsidR="00B84302" w:rsidRDefault="00B843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ABD986" wp14:editId="5358FC2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C2F7A62" w14:textId="66A46464" w:rsidR="00B84302" w:rsidRDefault="00B84302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Padification SDD</w:t>
                                    </w:r>
                                  </w:p>
                                </w:sdtContent>
                              </w:sdt>
                              <w:p w14:paraId="1476AEB6" w14:textId="77777777" w:rsidR="00B84302" w:rsidRDefault="00B8430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28193CEF" w14:textId="07A6FB41" w:rsidR="00B84302" w:rsidRDefault="00B84302" w:rsidP="00B84302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EABD986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a5b59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C2F7A62" w14:textId="66A46464" w:rsidR="00B84302" w:rsidRDefault="00B84302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Padification SDD</w:t>
                              </w:r>
                            </w:p>
                          </w:sdtContent>
                        </w:sdt>
                        <w:p w14:paraId="1476AEB6" w14:textId="77777777" w:rsidR="00B84302" w:rsidRDefault="00B8430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28193CEF" w14:textId="07A6FB41" w:rsidR="00B84302" w:rsidRDefault="00B84302" w:rsidP="00B84302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789E6C" wp14:editId="43624D4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1BC3C2" w14:textId="7307ED14" w:rsidR="00B84302" w:rsidRDefault="00B84302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9789E6C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4d26 [3215]" stroked="f" strokeweight="1pt">
                    <v:textbox inset="14.4pt,,14.4pt">
                      <w:txbxContent>
                        <w:p w14:paraId="111BC3C2" w14:textId="7307ED14" w:rsidR="00B84302" w:rsidRDefault="00B84302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251941D" w14:textId="77777777" w:rsidR="00B84302" w:rsidRDefault="00B84302"/>
        <w:p w14:paraId="7215EB5E" w14:textId="4794B18E" w:rsidR="00B84302" w:rsidRDefault="00B8430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E6C7E29" wp14:editId="1FAF2F1F">
                    <wp:simplePos x="0" y="0"/>
                    <wp:positionH relativeFrom="column">
                      <wp:posOffset>2410402</wp:posOffset>
                    </wp:positionH>
                    <wp:positionV relativeFrom="paragraph">
                      <wp:posOffset>7290031</wp:posOffset>
                    </wp:positionV>
                    <wp:extent cx="2181860" cy="796637"/>
                    <wp:effectExtent l="0" t="0" r="0" b="381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81860" cy="796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01564F" w14:textId="39F1C37A" w:rsidR="00B84302" w:rsidRPr="00B84302" w:rsidRDefault="00B84302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84302">
                                  <w:rPr>
                                    <w:color w:val="FFFFFF" w:themeColor="background1"/>
                                    <w:sz w:val="32"/>
                                  </w:rPr>
                                  <w:t>Date: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ab/>
                                  <w:t>2017-06-19</w:t>
                                </w:r>
                              </w:p>
                              <w:p w14:paraId="3C76AF13" w14:textId="2222C0DA" w:rsidR="00B84302" w:rsidRPr="00B84302" w:rsidRDefault="00B84302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84302">
                                  <w:rPr>
                                    <w:color w:val="FFFFFF" w:themeColor="background1"/>
                                    <w:sz w:val="32"/>
                                  </w:rPr>
                                  <w:t>Version: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ab/>
                                  <w:t>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6C7E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margin-left:189.8pt;margin-top:574pt;width:171.8pt;height:6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" filled="f" stroked="f" strokeweight=".5pt">
                    <v:textbox>
                      <w:txbxContent>
                        <w:p w14:paraId="4901564F" w14:textId="39F1C37A" w:rsidR="00B84302" w:rsidRPr="00B84302" w:rsidRDefault="00B84302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84302">
                            <w:rPr>
                              <w:color w:val="FFFFFF" w:themeColor="background1"/>
                              <w:sz w:val="32"/>
                            </w:rPr>
                            <w:t>Date:</w:t>
                          </w:r>
                          <w:r>
                            <w:rPr>
                              <w:color w:val="FFFFFF" w:themeColor="background1"/>
                              <w:sz w:val="3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32"/>
                            </w:rPr>
                            <w:tab/>
                            <w:t>2017-06-19</w:t>
                          </w:r>
                        </w:p>
                        <w:p w14:paraId="3C76AF13" w14:textId="2222C0DA" w:rsidR="00B84302" w:rsidRPr="00B84302" w:rsidRDefault="00B84302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84302">
                            <w:rPr>
                              <w:color w:val="FFFFFF" w:themeColor="background1"/>
                              <w:sz w:val="32"/>
                            </w:rPr>
                            <w:t>Version:</w:t>
                          </w:r>
                          <w:r>
                            <w:rPr>
                              <w:color w:val="FFFFFF" w:themeColor="background1"/>
                              <w:sz w:val="32"/>
                            </w:rPr>
                            <w:tab/>
                            <w:t>0.1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2F2C09E" wp14:editId="76CE5E4D">
                    <wp:simplePos x="0" y="0"/>
                    <wp:positionH relativeFrom="column">
                      <wp:posOffset>2126269</wp:posOffset>
                    </wp:positionH>
                    <wp:positionV relativeFrom="page">
                      <wp:posOffset>5312872</wp:posOffset>
                    </wp:positionV>
                    <wp:extent cx="2354580" cy="1122045"/>
                    <wp:effectExtent l="0" t="0" r="0" b="1905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4580" cy="11220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3E9368" w14:textId="6BB0F16C" w:rsidR="00B84302" w:rsidRPr="00B84302" w:rsidRDefault="00B84302">
                                <w:pPr>
                                  <w:rPr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</w:rPr>
                                  <w:t>McK</w:t>
                                </w:r>
                                <w:r w:rsidRPr="00B84302">
                                  <w:rPr>
                                    <w:color w:val="FFFFFF" w:themeColor="background1"/>
                                    <w:sz w:val="28"/>
                                  </w:rPr>
                                  <w:t>enzie College SWTS2102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2F2C09E" id="_x0000_s1029" type="#_x0000_t202" style="position:absolute;margin-left:167.4pt;margin-top:418.35pt;width:185.4pt;height:88.35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" filled="f" stroked="f">
                    <v:textbox style="mso-fit-shape-to-text:t">
                      <w:txbxContent>
                        <w:p w14:paraId="5D3E9368" w14:textId="6BB0F16C" w:rsidR="00B84302" w:rsidRPr="00B84302" w:rsidRDefault="00B84302">
                          <w:pPr>
                            <w:rPr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</w:rPr>
                            <w:t>McK</w:t>
                          </w:r>
                          <w:r w:rsidRPr="00B84302">
                            <w:rPr>
                              <w:color w:val="FFFFFF" w:themeColor="background1"/>
                              <w:sz w:val="28"/>
                            </w:rPr>
                            <w:t>enzie College SWTS2102</w:t>
                          </w:r>
                        </w:p>
                      </w:txbxContent>
                    </v:textbox>
                    <w10:wrap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DF799D4" w14:textId="77777777" w:rsidR="00B84302" w:rsidRDefault="00B84302" w:rsidP="00B84302">
      <w:pPr>
        <w:pStyle w:val="Prenumbering"/>
      </w:pPr>
      <w:bookmarkStart w:id="0" w:name="_Toc485719609"/>
      <w:r>
        <w:lastRenderedPageBreak/>
        <w:t>Revision History</w:t>
      </w:r>
      <w:bookmarkEnd w:id="0"/>
    </w:p>
    <w:tbl>
      <w:tblPr>
        <w:tblStyle w:val="GridTable4-Accent5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540"/>
        <w:gridCol w:w="6660"/>
      </w:tblGrid>
      <w:tr w:rsidR="00B84302" w14:paraId="063ABE00" w14:textId="77777777" w:rsidTr="00B8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5ED53EB8" w14:textId="77777777" w:rsidR="00B84302" w:rsidRPr="00B84302" w:rsidRDefault="00B84302" w:rsidP="00030C29">
            <w:pPr>
              <w:jc w:val="center"/>
              <w:rPr>
                <w:sz w:val="18"/>
              </w:rPr>
            </w:pPr>
            <w:r w:rsidRPr="00B84302">
              <w:rPr>
                <w:sz w:val="18"/>
              </w:rPr>
              <w:t>Date</w:t>
            </w:r>
          </w:p>
        </w:tc>
        <w:tc>
          <w:tcPr>
            <w:tcW w:w="1080" w:type="dxa"/>
            <w:vAlign w:val="center"/>
          </w:tcPr>
          <w:p w14:paraId="35D3F77B" w14:textId="77777777" w:rsidR="00B84302" w:rsidRPr="00B84302" w:rsidRDefault="00B84302" w:rsidP="00030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B84302">
              <w:rPr>
                <w:sz w:val="18"/>
              </w:rPr>
              <w:t>Author</w:t>
            </w:r>
          </w:p>
        </w:tc>
        <w:tc>
          <w:tcPr>
            <w:tcW w:w="540" w:type="dxa"/>
            <w:vAlign w:val="center"/>
          </w:tcPr>
          <w:p w14:paraId="1FC9ECF9" w14:textId="142AA7A6" w:rsidR="00B84302" w:rsidRPr="00B84302" w:rsidRDefault="00B84302" w:rsidP="00030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Ver.</w:t>
            </w:r>
          </w:p>
        </w:tc>
        <w:tc>
          <w:tcPr>
            <w:tcW w:w="6660" w:type="dxa"/>
            <w:vAlign w:val="center"/>
          </w:tcPr>
          <w:p w14:paraId="2094C448" w14:textId="77777777" w:rsidR="00B84302" w:rsidRPr="00B84302" w:rsidRDefault="00B84302" w:rsidP="00030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B84302">
              <w:rPr>
                <w:sz w:val="18"/>
              </w:rPr>
              <w:t>Revision Notes</w:t>
            </w:r>
          </w:p>
        </w:tc>
      </w:tr>
      <w:tr w:rsidR="00B84302" w14:paraId="442A7F8B" w14:textId="77777777" w:rsidTr="00B8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1697B030" w14:textId="7C9CD8F6" w:rsidR="00B84302" w:rsidRPr="00B84302" w:rsidRDefault="00B84302" w:rsidP="00030C29">
            <w:pPr>
              <w:rPr>
                <w:sz w:val="16"/>
              </w:rPr>
            </w:pPr>
            <w:r>
              <w:rPr>
                <w:sz w:val="16"/>
              </w:rPr>
              <w:t>2017-06-19</w:t>
            </w:r>
          </w:p>
        </w:tc>
        <w:tc>
          <w:tcPr>
            <w:tcW w:w="1080" w:type="dxa"/>
            <w:vAlign w:val="center"/>
          </w:tcPr>
          <w:p w14:paraId="544EDF07" w14:textId="77777777" w:rsidR="00B84302" w:rsidRPr="00B84302" w:rsidRDefault="00B84302" w:rsidP="0003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84302">
              <w:rPr>
                <w:sz w:val="16"/>
              </w:rPr>
              <w:t>William Gale</w:t>
            </w:r>
          </w:p>
        </w:tc>
        <w:tc>
          <w:tcPr>
            <w:tcW w:w="540" w:type="dxa"/>
            <w:vAlign w:val="center"/>
          </w:tcPr>
          <w:p w14:paraId="70CEF538" w14:textId="719188D3" w:rsidR="00B84302" w:rsidRPr="00B84302" w:rsidRDefault="00B84302" w:rsidP="0003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84302">
              <w:rPr>
                <w:sz w:val="16"/>
                <w:lang w:val="en-US"/>
              </w:rPr>
              <w:t>0.1</w:t>
            </w:r>
          </w:p>
        </w:tc>
        <w:tc>
          <w:tcPr>
            <w:tcW w:w="6660" w:type="dxa"/>
            <w:vAlign w:val="center"/>
          </w:tcPr>
          <w:p w14:paraId="4EA251D7" w14:textId="30B64759" w:rsidR="00B84302" w:rsidRPr="00B84302" w:rsidRDefault="00B84302" w:rsidP="00030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B84302">
              <w:rPr>
                <w:sz w:val="16"/>
              </w:rPr>
              <w:t>Heading layout for document.</w:t>
            </w:r>
            <w:r>
              <w:rPr>
                <w:sz w:val="16"/>
              </w:rPr>
              <w:t xml:space="preserve"> Integration of SQL TCP/IP configuration</w:t>
            </w:r>
            <w:r w:rsidR="001E7834">
              <w:rPr>
                <w:sz w:val="16"/>
              </w:rPr>
              <w:t xml:space="preserve"> and a quick development tool outline prototype.</w:t>
            </w:r>
            <w:bookmarkStart w:id="1" w:name="_GoBack"/>
            <w:bookmarkEnd w:id="1"/>
          </w:p>
        </w:tc>
      </w:tr>
    </w:tbl>
    <w:p w14:paraId="4A0346A9" w14:textId="718D4E25" w:rsidR="00B84302" w:rsidRDefault="00B84302" w:rsidP="00B84302">
      <w:r>
        <w:br w:type="page"/>
      </w:r>
    </w:p>
    <w:bookmarkStart w:id="2" w:name="_Toc485719610" w:displacedByCustomXml="next"/>
    <w:sdt>
      <w:sdtPr>
        <w:id w:val="14299196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6DE709B" w14:textId="0068D644" w:rsidR="00B84302" w:rsidRPr="00B84302" w:rsidRDefault="00B84302" w:rsidP="00B84302">
          <w:pPr>
            <w:pStyle w:val="Prenumbering"/>
            <w:rPr>
              <w:rStyle w:val="PrenumberingChar"/>
            </w:rPr>
          </w:pPr>
          <w:r>
            <w:rPr>
              <w:rStyle w:val="PrenumberingChar"/>
            </w:rPr>
            <w:t>Table of Contents</w:t>
          </w:r>
          <w:bookmarkEnd w:id="2"/>
        </w:p>
        <w:p w14:paraId="7CC949D1" w14:textId="17B4DACE" w:rsidR="001E7834" w:rsidRDefault="00B843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CA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85719609" w:history="1">
            <w:r w:rsidR="001E7834" w:rsidRPr="00166E4E">
              <w:rPr>
                <w:rStyle w:val="Hyperlink"/>
                <w:noProof/>
              </w:rPr>
              <w:t>I.</w:t>
            </w:r>
            <w:r w:rsidR="001E7834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CA"/>
              </w:rPr>
              <w:tab/>
            </w:r>
            <w:r w:rsidR="001E7834" w:rsidRPr="00166E4E">
              <w:rPr>
                <w:rStyle w:val="Hyperlink"/>
                <w:noProof/>
              </w:rPr>
              <w:t>Revision History</w:t>
            </w:r>
            <w:r w:rsidR="001E7834">
              <w:rPr>
                <w:noProof/>
                <w:webHidden/>
              </w:rPr>
              <w:tab/>
            </w:r>
            <w:r w:rsidR="001E7834">
              <w:rPr>
                <w:noProof/>
                <w:webHidden/>
              </w:rPr>
              <w:fldChar w:fldCharType="begin"/>
            </w:r>
            <w:r w:rsidR="001E7834">
              <w:rPr>
                <w:noProof/>
                <w:webHidden/>
              </w:rPr>
              <w:instrText xml:space="preserve"> PAGEREF _Toc485719609 \h </w:instrText>
            </w:r>
            <w:r w:rsidR="001E7834">
              <w:rPr>
                <w:noProof/>
                <w:webHidden/>
              </w:rPr>
            </w:r>
            <w:r w:rsidR="001E7834">
              <w:rPr>
                <w:noProof/>
                <w:webHidden/>
              </w:rPr>
              <w:fldChar w:fldCharType="separate"/>
            </w:r>
            <w:r w:rsidR="001E7834">
              <w:rPr>
                <w:noProof/>
                <w:webHidden/>
              </w:rPr>
              <w:t>2</w:t>
            </w:r>
            <w:r w:rsidR="001E7834">
              <w:rPr>
                <w:noProof/>
                <w:webHidden/>
              </w:rPr>
              <w:fldChar w:fldCharType="end"/>
            </w:r>
          </w:hyperlink>
        </w:p>
        <w:p w14:paraId="5121D508" w14:textId="49FEDD15" w:rsidR="001E7834" w:rsidRDefault="001E78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CA"/>
            </w:rPr>
          </w:pPr>
          <w:hyperlink w:anchor="_Toc485719610" w:history="1">
            <w:r w:rsidRPr="00166E4E">
              <w:rPr>
                <w:rStyle w:val="Hyperlink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625C" w14:textId="60186F28" w:rsidR="001E7834" w:rsidRDefault="001E78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CA"/>
            </w:rPr>
          </w:pPr>
          <w:hyperlink w:anchor="_Toc485719611" w:history="1">
            <w:r w:rsidRPr="00166E4E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Development Tool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1DB8" w14:textId="22B53E6C" w:rsidR="001E7834" w:rsidRDefault="001E78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CA"/>
            </w:rPr>
          </w:pPr>
          <w:hyperlink w:anchor="_Toc485719612" w:history="1">
            <w:r w:rsidRPr="00166E4E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Design Viewpoints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DB75" w14:textId="402CF9CF" w:rsidR="001E7834" w:rsidRDefault="001E78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85719613" w:history="1">
            <w:r w:rsidRPr="00166E4E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7F982" w14:textId="1676B0B2" w:rsidR="001E7834" w:rsidRDefault="001E78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85719614" w:history="1">
            <w:r w:rsidRPr="00166E4E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Context Viewpoint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BE08C" w14:textId="7053FFFE" w:rsidR="001E7834" w:rsidRDefault="001E783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485719615" w:history="1">
            <w:r w:rsidRPr="00166E4E">
              <w:rPr>
                <w:rStyle w:val="Hyperlink"/>
                <w:noProof/>
              </w:rPr>
              <w:t>2.2.1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User 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2190C" w14:textId="644F4AF7" w:rsidR="001E7834" w:rsidRDefault="001E78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85719616" w:history="1">
            <w:r w:rsidRPr="00166E4E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Composition Viewpoint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7D86C" w14:textId="0501F504" w:rsidR="001E7834" w:rsidRDefault="001E783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485719617" w:history="1">
            <w:r w:rsidRPr="00166E4E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672D6" w14:textId="3273216D" w:rsidR="001E7834" w:rsidRDefault="001E78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85719618" w:history="1">
            <w:r w:rsidRPr="00166E4E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Logical Viewpoint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06024" w14:textId="6A3F199E" w:rsidR="001E7834" w:rsidRDefault="001E78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85719619" w:history="1">
            <w:r w:rsidRPr="00166E4E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Dependency Viewpoint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55490" w14:textId="3651435A" w:rsidR="001E7834" w:rsidRDefault="001E78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85719620" w:history="1">
            <w:r w:rsidRPr="00166E4E">
              <w:rPr>
                <w:rStyle w:val="Hyperlink"/>
                <w:noProof/>
              </w:rPr>
              <w:t>2.6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Information Viewpoint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1285" w14:textId="62F619CE" w:rsidR="001E7834" w:rsidRDefault="001E783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485719621" w:history="1">
            <w:r w:rsidRPr="00166E4E">
              <w:rPr>
                <w:rStyle w:val="Hyperlink"/>
                <w:noProof/>
              </w:rPr>
              <w:t>2.6.1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Information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55BF8" w14:textId="65A689B6" w:rsidR="001E7834" w:rsidRDefault="001E78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85719622" w:history="1">
            <w:r w:rsidRPr="00166E4E">
              <w:rPr>
                <w:rStyle w:val="Hyperlink"/>
                <w:noProof/>
              </w:rPr>
              <w:t>2.7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Patterns Viewpoint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2943" w14:textId="5B09EA61" w:rsidR="001E7834" w:rsidRDefault="001E78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85719623" w:history="1">
            <w:r w:rsidRPr="00166E4E">
              <w:rPr>
                <w:rStyle w:val="Hyperlink"/>
                <w:noProof/>
              </w:rPr>
              <w:t>2.8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Interface Viewpoint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C608" w14:textId="1D6452EE" w:rsidR="001E7834" w:rsidRDefault="001E78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85719624" w:history="1">
            <w:r w:rsidRPr="00166E4E">
              <w:rPr>
                <w:rStyle w:val="Hyperlink"/>
                <w:noProof/>
              </w:rPr>
              <w:t>2.9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Structure Viewpoint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00D0" w14:textId="15C9ABC2" w:rsidR="001E7834" w:rsidRDefault="001E78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85719625" w:history="1">
            <w:r w:rsidRPr="00166E4E">
              <w:rPr>
                <w:rStyle w:val="Hyperlink"/>
                <w:noProof/>
              </w:rPr>
              <w:t>2.10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Interactions Viewpoint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1895" w14:textId="1188C3E0" w:rsidR="001E7834" w:rsidRDefault="001E78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85719626" w:history="1">
            <w:r w:rsidRPr="00166E4E">
              <w:rPr>
                <w:rStyle w:val="Hyperlink"/>
                <w:noProof/>
              </w:rPr>
              <w:t>2.11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State Dynamics Viewpoint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F10E" w14:textId="262ED5B2" w:rsidR="001E7834" w:rsidRDefault="001E78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85719627" w:history="1">
            <w:r w:rsidRPr="00166E4E">
              <w:rPr>
                <w:rStyle w:val="Hyperlink"/>
                <w:noProof/>
              </w:rPr>
              <w:t>2.12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Algorithm Viewpoint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2999F" w14:textId="5A1C973C" w:rsidR="001E7834" w:rsidRDefault="001E78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85719628" w:history="1">
            <w:r w:rsidRPr="00166E4E">
              <w:rPr>
                <w:rStyle w:val="Hyperlink"/>
                <w:noProof/>
              </w:rPr>
              <w:t>2.13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C6C68" w14:textId="6AA0306D" w:rsidR="001E7834" w:rsidRDefault="001E783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CA"/>
            </w:rPr>
          </w:pPr>
          <w:hyperlink w:anchor="_Toc485719629" w:history="1">
            <w:r w:rsidRPr="00166E4E">
              <w:rPr>
                <w:rStyle w:val="Hyperlink"/>
                <w:noProof/>
              </w:rPr>
              <w:t>2.14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Ap</w:t>
            </w:r>
            <w:r w:rsidRPr="00166E4E">
              <w:rPr>
                <w:rStyle w:val="Hyperlink"/>
                <w:noProof/>
              </w:rPr>
              <w:t>p</w:t>
            </w:r>
            <w:r w:rsidRPr="00166E4E">
              <w:rPr>
                <w:rStyle w:val="Hyperlink"/>
                <w:noProof/>
              </w:rPr>
              <w:t>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7D787" w14:textId="54C6CBEC" w:rsidR="001E7834" w:rsidRDefault="001E783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CA"/>
            </w:rPr>
          </w:pPr>
          <w:hyperlink w:anchor="_Toc485719630" w:history="1">
            <w:r w:rsidRPr="00166E4E">
              <w:rPr>
                <w:rStyle w:val="Hyperlink"/>
                <w:noProof/>
              </w:rPr>
              <w:t>2.14.1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CA"/>
              </w:rPr>
              <w:tab/>
            </w:r>
            <w:r w:rsidRPr="00166E4E">
              <w:rPr>
                <w:rStyle w:val="Hyperlink"/>
                <w:noProof/>
              </w:rPr>
              <w:t>Tool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_Toc485719630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E3C4" w14:textId="7FB924E4" w:rsidR="00B84302" w:rsidRDefault="00B84302"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33956EAF" w14:textId="4BA01B2B" w:rsidR="00B84302" w:rsidRDefault="00B84302" w:rsidP="00B84302">
      <w:pPr>
        <w:rPr>
          <w:spacing w:val="-10"/>
          <w:kern w:val="28"/>
          <w:sz w:val="56"/>
          <w:szCs w:val="56"/>
        </w:rPr>
      </w:pPr>
      <w:r>
        <w:br w:type="page"/>
      </w:r>
    </w:p>
    <w:p w14:paraId="6C7F37EB" w14:textId="2F6A3AED" w:rsidR="00B84302" w:rsidRDefault="00B84302" w:rsidP="00B84302">
      <w:pPr>
        <w:pStyle w:val="Heading1"/>
      </w:pPr>
      <w:bookmarkStart w:id="3" w:name="_Toc485719611"/>
      <w:r>
        <w:lastRenderedPageBreak/>
        <w:t>Development Tool Outline</w:t>
      </w:r>
      <w:bookmarkEnd w:id="3"/>
    </w:p>
    <w:tbl>
      <w:tblPr>
        <w:tblStyle w:val="GridTable2-Accent6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945197" w14:paraId="10E8F764" w14:textId="77777777" w:rsidTr="001E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4675" w:type="dxa"/>
            <w:vAlign w:val="center"/>
          </w:tcPr>
          <w:p w14:paraId="056B8BC3" w14:textId="1A0D8369" w:rsidR="00945197" w:rsidRDefault="00945197" w:rsidP="001E7834">
            <w:r>
              <w:t>Development Language</w:t>
            </w:r>
          </w:p>
        </w:tc>
        <w:tc>
          <w:tcPr>
            <w:tcW w:w="4675" w:type="dxa"/>
            <w:vAlign w:val="center"/>
          </w:tcPr>
          <w:p w14:paraId="09DD7BF4" w14:textId="5E107089" w:rsidR="00945197" w:rsidRDefault="00945197" w:rsidP="001E7834">
            <w:r>
              <w:t>Python 3.5.2</w:t>
            </w:r>
          </w:p>
        </w:tc>
      </w:tr>
      <w:tr w:rsidR="00945197" w14:paraId="2E6146BF" w14:textId="77777777" w:rsidTr="001E7834">
        <w:trPr>
          <w:trHeight w:val="340"/>
        </w:trPr>
        <w:tc>
          <w:tcPr>
            <w:tcW w:w="4675" w:type="dxa"/>
            <w:vAlign w:val="center"/>
          </w:tcPr>
          <w:p w14:paraId="54677033" w14:textId="08E2290C" w:rsidR="00945197" w:rsidRDefault="00945197" w:rsidP="001E7834">
            <w:r>
              <w:t>Development Environment</w:t>
            </w:r>
          </w:p>
        </w:tc>
        <w:tc>
          <w:tcPr>
            <w:tcW w:w="4675" w:type="dxa"/>
            <w:vAlign w:val="center"/>
          </w:tcPr>
          <w:p w14:paraId="1F482933" w14:textId="5A25EA0E" w:rsidR="00945197" w:rsidRDefault="00945197" w:rsidP="001E7834">
            <w:r>
              <w:t>Visual Studio 2015</w:t>
            </w:r>
          </w:p>
        </w:tc>
      </w:tr>
      <w:tr w:rsidR="00945197" w14:paraId="76F3A0C6" w14:textId="77777777" w:rsidTr="001E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4675" w:type="dxa"/>
            <w:vAlign w:val="center"/>
          </w:tcPr>
          <w:p w14:paraId="2038B599" w14:textId="4D9D406A" w:rsidR="00945197" w:rsidRDefault="00945197" w:rsidP="001E7834">
            <w:r>
              <w:t>Documentation</w:t>
            </w:r>
          </w:p>
        </w:tc>
        <w:tc>
          <w:tcPr>
            <w:tcW w:w="4675" w:type="dxa"/>
            <w:vAlign w:val="center"/>
          </w:tcPr>
          <w:p w14:paraId="3A9B680D" w14:textId="0F9D3382" w:rsidR="00945197" w:rsidRDefault="00945197" w:rsidP="001E7834">
            <w:r>
              <w:t>Word 2016</w:t>
            </w:r>
          </w:p>
        </w:tc>
      </w:tr>
      <w:tr w:rsidR="00945197" w14:paraId="78015184" w14:textId="77777777" w:rsidTr="001E7834">
        <w:trPr>
          <w:trHeight w:val="340"/>
        </w:trPr>
        <w:tc>
          <w:tcPr>
            <w:tcW w:w="4675" w:type="dxa"/>
            <w:vAlign w:val="center"/>
          </w:tcPr>
          <w:p w14:paraId="0333370D" w14:textId="61DA3753" w:rsidR="00945197" w:rsidRDefault="00945197" w:rsidP="001E7834">
            <w:r>
              <w:t>UML Design Tool</w:t>
            </w:r>
          </w:p>
        </w:tc>
        <w:tc>
          <w:tcPr>
            <w:tcW w:w="4675" w:type="dxa"/>
            <w:vAlign w:val="center"/>
          </w:tcPr>
          <w:p w14:paraId="5ED3A22C" w14:textId="388060B0" w:rsidR="00945197" w:rsidRDefault="00945197" w:rsidP="001E7834">
            <w:r>
              <w:t>UMLet</w:t>
            </w:r>
          </w:p>
        </w:tc>
      </w:tr>
      <w:tr w:rsidR="00945197" w14:paraId="0DEBCCFF" w14:textId="77777777" w:rsidTr="001E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4675" w:type="dxa"/>
            <w:vAlign w:val="center"/>
          </w:tcPr>
          <w:p w14:paraId="608823D5" w14:textId="0D4FAF9B" w:rsidR="00945197" w:rsidRDefault="00945197" w:rsidP="001E7834">
            <w:r>
              <w:t>Relational Database Environment</w:t>
            </w:r>
          </w:p>
        </w:tc>
        <w:tc>
          <w:tcPr>
            <w:tcW w:w="4675" w:type="dxa"/>
            <w:vAlign w:val="center"/>
          </w:tcPr>
          <w:p w14:paraId="61D39AF0" w14:textId="0788B227" w:rsidR="00945197" w:rsidRDefault="00945197" w:rsidP="001E7834">
            <w:r>
              <w:t>MSSQL 2014</w:t>
            </w:r>
          </w:p>
        </w:tc>
      </w:tr>
      <w:tr w:rsidR="00945197" w14:paraId="4A762247" w14:textId="77777777" w:rsidTr="001E7834">
        <w:trPr>
          <w:trHeight w:val="340"/>
        </w:trPr>
        <w:tc>
          <w:tcPr>
            <w:tcW w:w="4675" w:type="dxa"/>
            <w:vAlign w:val="center"/>
          </w:tcPr>
          <w:p w14:paraId="23C916F5" w14:textId="39643BB4" w:rsidR="00945197" w:rsidRDefault="00945197" w:rsidP="001E7834">
            <w:r>
              <w:t>RDMS</w:t>
            </w:r>
          </w:p>
        </w:tc>
        <w:tc>
          <w:tcPr>
            <w:tcW w:w="4675" w:type="dxa"/>
            <w:vAlign w:val="center"/>
          </w:tcPr>
          <w:p w14:paraId="74826C00" w14:textId="0032BD2C" w:rsidR="00945197" w:rsidRDefault="00945197" w:rsidP="001E7834">
            <w:r>
              <w:t>Microsoft SQL server 2014 Management Studio</w:t>
            </w:r>
          </w:p>
        </w:tc>
      </w:tr>
      <w:tr w:rsidR="00945197" w14:paraId="3E33C192" w14:textId="77777777" w:rsidTr="001E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4675" w:type="dxa"/>
            <w:vAlign w:val="center"/>
          </w:tcPr>
          <w:p w14:paraId="22605581" w14:textId="55C98E84" w:rsidR="00945197" w:rsidRDefault="00945197" w:rsidP="001E7834">
            <w:r>
              <w:t>ERD Design Tool</w:t>
            </w:r>
          </w:p>
        </w:tc>
        <w:tc>
          <w:tcPr>
            <w:tcW w:w="4675" w:type="dxa"/>
            <w:vAlign w:val="center"/>
          </w:tcPr>
          <w:p w14:paraId="64BCE896" w14:textId="48698BA4" w:rsidR="00945197" w:rsidRDefault="00945197" w:rsidP="001E7834">
            <w:r>
              <w:t>ERD Concepts</w:t>
            </w:r>
          </w:p>
        </w:tc>
      </w:tr>
      <w:tr w:rsidR="00945197" w14:paraId="02DE8044" w14:textId="77777777" w:rsidTr="001E7834">
        <w:trPr>
          <w:trHeight w:val="340"/>
        </w:trPr>
        <w:tc>
          <w:tcPr>
            <w:tcW w:w="4675" w:type="dxa"/>
            <w:vAlign w:val="center"/>
          </w:tcPr>
          <w:p w14:paraId="4D052688" w14:textId="73690414" w:rsidR="00945197" w:rsidRDefault="00945197" w:rsidP="001E7834">
            <w:r>
              <w:t>Python Modules</w:t>
            </w:r>
          </w:p>
        </w:tc>
        <w:tc>
          <w:tcPr>
            <w:tcW w:w="4675" w:type="dxa"/>
            <w:vAlign w:val="center"/>
          </w:tcPr>
          <w:p w14:paraId="27819EAD" w14:textId="77777777" w:rsidR="00945197" w:rsidRDefault="00945197" w:rsidP="001E7834">
            <w:r>
              <w:t>Tkinter</w:t>
            </w:r>
          </w:p>
          <w:p w14:paraId="6A94D850" w14:textId="2B1F580D" w:rsidR="00945197" w:rsidRDefault="00945197" w:rsidP="001E7834">
            <w:r>
              <w:t>Pypyodbc</w:t>
            </w:r>
          </w:p>
          <w:p w14:paraId="59A3FAEF" w14:textId="17FA0D06" w:rsidR="001C0A02" w:rsidRDefault="00945197" w:rsidP="001E7834">
            <w:r>
              <w:t>Pygub</w:t>
            </w:r>
            <w:r w:rsidR="001C0A02">
              <w:t>u</w:t>
            </w:r>
          </w:p>
        </w:tc>
      </w:tr>
      <w:tr w:rsidR="00945197" w14:paraId="3B4101C8" w14:textId="77777777" w:rsidTr="001E7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4675" w:type="dxa"/>
            <w:vAlign w:val="center"/>
          </w:tcPr>
          <w:p w14:paraId="0A0B594E" w14:textId="1FDCA5A5" w:rsidR="00945197" w:rsidRDefault="001E7834" w:rsidP="001E7834">
            <w:r>
              <w:t>Testing tools</w:t>
            </w:r>
          </w:p>
        </w:tc>
        <w:tc>
          <w:tcPr>
            <w:tcW w:w="4675" w:type="dxa"/>
            <w:vAlign w:val="center"/>
          </w:tcPr>
          <w:p w14:paraId="706DB18A" w14:textId="77777777" w:rsidR="00945197" w:rsidRDefault="00945197" w:rsidP="001E7834"/>
        </w:tc>
      </w:tr>
    </w:tbl>
    <w:p w14:paraId="61504CAB" w14:textId="0AEDFAAE" w:rsidR="003F041B" w:rsidRDefault="003F041B" w:rsidP="003F041B">
      <w:pPr>
        <w:pStyle w:val="Heading1"/>
      </w:pPr>
      <w:bookmarkStart w:id="4" w:name="_Toc485719612"/>
      <w:r>
        <w:t>Design Viewpoints</w:t>
      </w:r>
      <w:bookmarkEnd w:id="4"/>
    </w:p>
    <w:p w14:paraId="2ACD2F81" w14:textId="78079E2E" w:rsidR="003F041B" w:rsidRDefault="003F041B" w:rsidP="003F041B">
      <w:pPr>
        <w:pStyle w:val="Heading2"/>
      </w:pPr>
      <w:bookmarkStart w:id="5" w:name="_Toc485719613"/>
      <w:r>
        <w:t>Introduction</w:t>
      </w:r>
      <w:bookmarkEnd w:id="5"/>
    </w:p>
    <w:p w14:paraId="574C50C2" w14:textId="040700E4" w:rsidR="003F041B" w:rsidRDefault="003F041B" w:rsidP="003F041B">
      <w:pPr>
        <w:pStyle w:val="Heading2"/>
      </w:pPr>
      <w:bookmarkStart w:id="6" w:name="_Toc485719614"/>
      <w:r>
        <w:t>Context Viewpoint</w:t>
      </w:r>
      <w:bookmarkEnd w:id="6"/>
    </w:p>
    <w:p w14:paraId="1BB9EABF" w14:textId="541DA718" w:rsidR="003F041B" w:rsidRDefault="003F041B" w:rsidP="003F041B">
      <w:pPr>
        <w:pStyle w:val="Heading3"/>
      </w:pPr>
      <w:bookmarkStart w:id="7" w:name="_Toc485719615"/>
      <w:r>
        <w:t>User Use Case Diagrams</w:t>
      </w:r>
      <w:bookmarkEnd w:id="7"/>
    </w:p>
    <w:p w14:paraId="10A035D6" w14:textId="597874E6" w:rsidR="00945197" w:rsidRDefault="00945197" w:rsidP="00945197">
      <w:pPr>
        <w:pStyle w:val="Heading2"/>
      </w:pPr>
      <w:bookmarkStart w:id="8" w:name="_Toc485719616"/>
      <w:r>
        <w:t>Composition Viewpoint</w:t>
      </w:r>
      <w:bookmarkEnd w:id="8"/>
    </w:p>
    <w:p w14:paraId="7D298B6B" w14:textId="660AB6F2" w:rsidR="00945197" w:rsidRDefault="00945197" w:rsidP="00945197">
      <w:pPr>
        <w:pStyle w:val="Heading3"/>
      </w:pPr>
      <w:bookmarkStart w:id="9" w:name="_Toc485719617"/>
      <w:r>
        <w:t>Deployment Diagram</w:t>
      </w:r>
      <w:bookmarkEnd w:id="9"/>
    </w:p>
    <w:p w14:paraId="44194425" w14:textId="63E660AA" w:rsidR="00945197" w:rsidRDefault="00945197" w:rsidP="00945197">
      <w:pPr>
        <w:pStyle w:val="Heading2"/>
      </w:pPr>
      <w:bookmarkStart w:id="10" w:name="_Toc485719618"/>
      <w:r>
        <w:t>Logical Viewpoint</w:t>
      </w:r>
      <w:bookmarkEnd w:id="10"/>
    </w:p>
    <w:p w14:paraId="18174D26" w14:textId="558A5628" w:rsidR="00945197" w:rsidRDefault="00945197" w:rsidP="00945197">
      <w:pPr>
        <w:pStyle w:val="Heading2"/>
      </w:pPr>
      <w:bookmarkStart w:id="11" w:name="_Toc485719619"/>
      <w:r>
        <w:t>Dependency Viewpoint</w:t>
      </w:r>
      <w:bookmarkEnd w:id="11"/>
    </w:p>
    <w:p w14:paraId="371811A7" w14:textId="1377B932" w:rsidR="00945197" w:rsidRDefault="00945197" w:rsidP="00945197">
      <w:pPr>
        <w:pStyle w:val="Heading2"/>
      </w:pPr>
      <w:bookmarkStart w:id="12" w:name="_Toc485719620"/>
      <w:r>
        <w:t>Information Viewpoint</w:t>
      </w:r>
      <w:bookmarkEnd w:id="12"/>
    </w:p>
    <w:p w14:paraId="73087566" w14:textId="317158C5" w:rsidR="00945197" w:rsidRDefault="00945197" w:rsidP="00945197">
      <w:pPr>
        <w:pStyle w:val="Heading3"/>
      </w:pPr>
      <w:bookmarkStart w:id="13" w:name="_Toc485719621"/>
      <w:r>
        <w:t>Information gathering</w:t>
      </w:r>
      <w:bookmarkEnd w:id="13"/>
    </w:p>
    <w:p w14:paraId="64674233" w14:textId="4ABBF0F3" w:rsidR="00945197" w:rsidRDefault="00945197" w:rsidP="00945197">
      <w:pPr>
        <w:pStyle w:val="Heading2"/>
      </w:pPr>
      <w:bookmarkStart w:id="14" w:name="_Toc485719622"/>
      <w:r>
        <w:t>Patterns Viewpoint</w:t>
      </w:r>
      <w:bookmarkEnd w:id="14"/>
    </w:p>
    <w:p w14:paraId="27176E80" w14:textId="79FD21D7" w:rsidR="00945197" w:rsidRDefault="00945197" w:rsidP="00945197">
      <w:pPr>
        <w:pStyle w:val="Heading2"/>
      </w:pPr>
      <w:bookmarkStart w:id="15" w:name="_Toc485719623"/>
      <w:r>
        <w:t>Interface Viewpoint</w:t>
      </w:r>
      <w:bookmarkEnd w:id="15"/>
    </w:p>
    <w:p w14:paraId="7F0835AE" w14:textId="7DA9BF0C" w:rsidR="00945197" w:rsidRDefault="00945197" w:rsidP="00945197">
      <w:pPr>
        <w:pStyle w:val="Heading2"/>
      </w:pPr>
      <w:bookmarkStart w:id="16" w:name="_Toc485719624"/>
      <w:r>
        <w:t>Structure Viewpoint</w:t>
      </w:r>
      <w:bookmarkEnd w:id="16"/>
    </w:p>
    <w:p w14:paraId="7413273E" w14:textId="0D062DA7" w:rsidR="00945197" w:rsidRDefault="00945197" w:rsidP="00945197">
      <w:pPr>
        <w:pStyle w:val="Heading2"/>
      </w:pPr>
      <w:bookmarkStart w:id="17" w:name="_Toc485719625"/>
      <w:r>
        <w:t>Interactions Viewpoint</w:t>
      </w:r>
      <w:bookmarkEnd w:id="17"/>
    </w:p>
    <w:p w14:paraId="411220EE" w14:textId="3CC54DA1" w:rsidR="00945197" w:rsidRDefault="00945197" w:rsidP="00945197">
      <w:pPr>
        <w:pStyle w:val="Heading2"/>
      </w:pPr>
      <w:bookmarkStart w:id="18" w:name="_Toc485719626"/>
      <w:r>
        <w:t>State Dynamics Viewpoint</w:t>
      </w:r>
      <w:bookmarkEnd w:id="18"/>
    </w:p>
    <w:p w14:paraId="783FDB1F" w14:textId="4EFB1B11" w:rsidR="00945197" w:rsidRDefault="00945197" w:rsidP="00945197">
      <w:pPr>
        <w:pStyle w:val="Heading2"/>
      </w:pPr>
      <w:bookmarkStart w:id="19" w:name="_Toc485719627"/>
      <w:r>
        <w:t>Algorithm Viewpoint</w:t>
      </w:r>
      <w:bookmarkEnd w:id="19"/>
    </w:p>
    <w:p w14:paraId="30BDEF9E" w14:textId="547CAC70" w:rsidR="001E7834" w:rsidRDefault="00945197" w:rsidP="001E7834">
      <w:pPr>
        <w:pStyle w:val="Heading2"/>
      </w:pPr>
      <w:bookmarkStart w:id="20" w:name="_Toc485719628"/>
      <w:r>
        <w:t>Resources</w:t>
      </w:r>
      <w:bookmarkEnd w:id="20"/>
    </w:p>
    <w:p w14:paraId="4DF03561" w14:textId="77777777" w:rsidR="001E7834" w:rsidRDefault="001E7834">
      <w:pPr>
        <w:rPr>
          <w:rFonts w:asciiTheme="majorHAnsi" w:eastAsiaTheme="majorEastAsia" w:hAnsiTheme="majorHAnsi" w:cstheme="majorBidi"/>
          <w:color w:val="7C9163" w:themeColor="accent1" w:themeShade="BF"/>
          <w:sz w:val="26"/>
          <w:szCs w:val="26"/>
        </w:rPr>
      </w:pPr>
      <w:r>
        <w:br w:type="page"/>
      </w:r>
    </w:p>
    <w:p w14:paraId="121F43E7" w14:textId="77777777" w:rsidR="001E7834" w:rsidRPr="001E7834" w:rsidRDefault="001E7834" w:rsidP="001E7834">
      <w:pPr>
        <w:pStyle w:val="Heading2"/>
        <w:numPr>
          <w:ilvl w:val="0"/>
          <w:numId w:val="0"/>
        </w:numPr>
        <w:ind w:left="576"/>
      </w:pPr>
    </w:p>
    <w:p w14:paraId="684565FE" w14:textId="05E6757F" w:rsidR="001E7834" w:rsidRDefault="001E7834" w:rsidP="001E7834">
      <w:pPr>
        <w:pStyle w:val="Heading1"/>
      </w:pPr>
      <w:bookmarkStart w:id="21" w:name="_Toc485719629"/>
      <w:r>
        <w:t>Appendices</w:t>
      </w:r>
      <w:bookmarkEnd w:id="21"/>
    </w:p>
    <w:p w14:paraId="188A3426" w14:textId="77777777" w:rsidR="001E7834" w:rsidRPr="003F041B" w:rsidRDefault="001E7834" w:rsidP="001E7834">
      <w:pPr>
        <w:pStyle w:val="Heading2"/>
      </w:pPr>
      <w:bookmarkStart w:id="22" w:name="_Toc485719630"/>
      <w:r>
        <w:t>Tool Configuration</w:t>
      </w:r>
      <w:bookmarkEnd w:id="22"/>
    </w:p>
    <w:p w14:paraId="08FF5DE4" w14:textId="7165768A" w:rsidR="001E7834" w:rsidRDefault="001E7834" w:rsidP="001E7834">
      <w:pPr>
        <w:pStyle w:val="Heading3"/>
      </w:pPr>
      <w:r>
        <w:t>Configure MSSQL DB for Remote Connections.</w:t>
      </w:r>
    </w:p>
    <w:p w14:paraId="5C816FB6" w14:textId="5529DAD5" w:rsidR="001E7834" w:rsidRDefault="001E7834" w:rsidP="001E7834">
      <w:pPr>
        <w:pStyle w:val="Heading4"/>
      </w:pPr>
      <w:r>
        <w:t>Purpose</w:t>
      </w:r>
    </w:p>
    <w:p w14:paraId="41BCEED4" w14:textId="0B887B66" w:rsidR="001E7834" w:rsidRPr="001E7834" w:rsidRDefault="001E7834" w:rsidP="001E7834">
      <w:r>
        <w:t>Allowing MSSQL 2014 servers to Accept TCP/IP connections and SQL authentication.</w:t>
      </w:r>
    </w:p>
    <w:p w14:paraId="47C19D43" w14:textId="77777777" w:rsidR="001E7834" w:rsidRPr="0014378E" w:rsidRDefault="001E7834" w:rsidP="001E7834">
      <w:pPr>
        <w:pStyle w:val="Heading4"/>
      </w:pPr>
      <w:r>
        <w:t>Prerequisites</w:t>
      </w:r>
    </w:p>
    <w:p w14:paraId="69BAFE56" w14:textId="77777777" w:rsidR="001E7834" w:rsidRDefault="001E7834" w:rsidP="001E7834">
      <w:pPr>
        <w:pStyle w:val="ListParagraph"/>
        <w:numPr>
          <w:ilvl w:val="0"/>
          <w:numId w:val="1"/>
        </w:numPr>
      </w:pPr>
      <w:r>
        <w:t>MSSQL 2014 Installed</w:t>
      </w:r>
    </w:p>
    <w:p w14:paraId="45BC11C4" w14:textId="77777777" w:rsidR="001E7834" w:rsidRDefault="001E7834" w:rsidP="001E7834">
      <w:pPr>
        <w:pStyle w:val="ListParagraph"/>
        <w:numPr>
          <w:ilvl w:val="0"/>
          <w:numId w:val="1"/>
        </w:numPr>
      </w:pPr>
      <w:r>
        <w:t>Microsoft SQL Server Management Tool</w:t>
      </w:r>
    </w:p>
    <w:p w14:paraId="5B0274F4" w14:textId="77777777" w:rsidR="001E7834" w:rsidRDefault="001E7834" w:rsidP="001E7834">
      <w:pPr>
        <w:pStyle w:val="ListParagraph"/>
      </w:pPr>
    </w:p>
    <w:p w14:paraId="084D8BF0" w14:textId="77777777" w:rsidR="001E7834" w:rsidRDefault="001E7834" w:rsidP="001E7834">
      <w:pPr>
        <w:pStyle w:val="Heading4"/>
      </w:pPr>
      <w:r>
        <w:t>Enable TCP/IP Connection</w:t>
      </w:r>
    </w:p>
    <w:p w14:paraId="21FE1AC1" w14:textId="77777777" w:rsidR="001E7834" w:rsidRDefault="001E7834" w:rsidP="001E7834">
      <w:r>
        <w:t>To enable the TCP/IP protocol in SQL Server 2014, follow these steps:</w:t>
      </w:r>
    </w:p>
    <w:p w14:paraId="2C552A2B" w14:textId="77777777" w:rsidR="001E7834" w:rsidRDefault="001E7834" w:rsidP="001E7834">
      <w:pPr>
        <w:pStyle w:val="ListParagraph"/>
        <w:numPr>
          <w:ilvl w:val="0"/>
          <w:numId w:val="2"/>
        </w:numPr>
      </w:pPr>
      <w:r>
        <w:t xml:space="preserve">Open </w:t>
      </w:r>
      <w:r w:rsidRPr="005C7542">
        <w:rPr>
          <w:b/>
        </w:rPr>
        <w:t>SQL Server Configuration Manager</w:t>
      </w:r>
      <w:r>
        <w:t xml:space="preserve">  </w:t>
      </w:r>
    </w:p>
    <w:p w14:paraId="5A3F751B" w14:textId="77777777" w:rsidR="001E7834" w:rsidRDefault="001E7834" w:rsidP="001E7834">
      <w:pPr>
        <w:pStyle w:val="ListParagraph"/>
      </w:pPr>
      <w:r>
        <w:t>for 64 bits: "</w:t>
      </w:r>
      <w:r w:rsidRPr="00B84302">
        <w:rPr>
          <w:b/>
        </w:rPr>
        <w:t>C:\Windows\SysWOW64\SQLServerManager12.msc</w:t>
      </w:r>
      <w:r>
        <w:t xml:space="preserve">" </w:t>
      </w:r>
    </w:p>
    <w:p w14:paraId="4F7C8392" w14:textId="77777777" w:rsidR="001E7834" w:rsidRDefault="001E7834" w:rsidP="001E7834">
      <w:pPr>
        <w:pStyle w:val="ListParagraph"/>
      </w:pPr>
      <w:r>
        <w:t>for 32 bits: "</w:t>
      </w:r>
      <w:r w:rsidRPr="00B84302">
        <w:rPr>
          <w:b/>
        </w:rPr>
        <w:t>C:\Windows\system32\SQLServerManager12.msc</w:t>
      </w:r>
      <w:r>
        <w:t>"</w:t>
      </w:r>
    </w:p>
    <w:p w14:paraId="76D04E0E" w14:textId="77777777" w:rsidR="001E7834" w:rsidRDefault="001E7834" w:rsidP="001E7834">
      <w:pPr>
        <w:pStyle w:val="ListParagraph"/>
        <w:numPr>
          <w:ilvl w:val="0"/>
          <w:numId w:val="2"/>
        </w:numPr>
      </w:pPr>
      <w:r>
        <w:t xml:space="preserve">Expand </w:t>
      </w:r>
      <w:r w:rsidRPr="005C7542">
        <w:rPr>
          <w:b/>
        </w:rPr>
        <w:t>SQL Server Network Configuration</w:t>
      </w:r>
      <w:r>
        <w:t xml:space="preserve"> and click on </w:t>
      </w:r>
      <w:r w:rsidRPr="005C7542">
        <w:rPr>
          <w:b/>
        </w:rPr>
        <w:t>Protocols for MSSQLSERVER</w:t>
      </w:r>
    </w:p>
    <w:p w14:paraId="304F5D02" w14:textId="77777777" w:rsidR="001E7834" w:rsidRDefault="001E7834" w:rsidP="001E7834">
      <w:pPr>
        <w:pStyle w:val="ListParagraph"/>
        <w:numPr>
          <w:ilvl w:val="0"/>
          <w:numId w:val="2"/>
        </w:numPr>
      </w:pPr>
      <w:r>
        <w:t xml:space="preserve">Right click on </w:t>
      </w:r>
      <w:r w:rsidRPr="005C7542">
        <w:rPr>
          <w:b/>
        </w:rPr>
        <w:t>TCP/IP</w:t>
      </w:r>
      <w:r>
        <w:t xml:space="preserve"> and choose </w:t>
      </w:r>
      <w:r w:rsidRPr="005C7542">
        <w:rPr>
          <w:b/>
        </w:rPr>
        <w:t>Enable</w:t>
      </w:r>
    </w:p>
    <w:p w14:paraId="6FAFDB2F" w14:textId="77777777" w:rsidR="001E7834" w:rsidRDefault="001E7834" w:rsidP="001E7834">
      <w:pPr>
        <w:pStyle w:val="ListParagraph"/>
        <w:numPr>
          <w:ilvl w:val="0"/>
          <w:numId w:val="2"/>
        </w:numPr>
      </w:pPr>
      <w:r>
        <w:t xml:space="preserve">Click </w:t>
      </w:r>
      <w:r w:rsidRPr="005C7542">
        <w:rPr>
          <w:b/>
        </w:rPr>
        <w:t>OK</w:t>
      </w:r>
      <w:r>
        <w:t xml:space="preserve"> on the Warning that the service will have to be restarted</w:t>
      </w:r>
    </w:p>
    <w:p w14:paraId="48788286" w14:textId="77777777" w:rsidR="001E7834" w:rsidRDefault="001E7834" w:rsidP="001E7834">
      <w:pPr>
        <w:pStyle w:val="ListParagraph"/>
        <w:numPr>
          <w:ilvl w:val="0"/>
          <w:numId w:val="2"/>
        </w:numPr>
      </w:pPr>
      <w:r>
        <w:t xml:space="preserve">Click on </w:t>
      </w:r>
      <w:r w:rsidRPr="005C7542">
        <w:rPr>
          <w:b/>
        </w:rPr>
        <w:t>SQL Server Services</w:t>
      </w:r>
    </w:p>
    <w:p w14:paraId="5234309C" w14:textId="77777777" w:rsidR="001E7834" w:rsidRDefault="001E7834" w:rsidP="001E7834">
      <w:pPr>
        <w:pStyle w:val="ListParagraph"/>
        <w:numPr>
          <w:ilvl w:val="0"/>
          <w:numId w:val="2"/>
        </w:numPr>
      </w:pPr>
      <w:r>
        <w:t xml:space="preserve">Right click on </w:t>
      </w:r>
      <w:r w:rsidRPr="005C7542">
        <w:rPr>
          <w:b/>
        </w:rPr>
        <w:t>SQL Server (MSSQLSERVER)</w:t>
      </w:r>
      <w:r>
        <w:t xml:space="preserve"> and choose </w:t>
      </w:r>
      <w:r w:rsidRPr="005C7542">
        <w:rPr>
          <w:b/>
        </w:rPr>
        <w:t>Restart</w:t>
      </w:r>
    </w:p>
    <w:p w14:paraId="3739BA06" w14:textId="77777777" w:rsidR="001E7834" w:rsidRDefault="001E7834" w:rsidP="001E7834"/>
    <w:p w14:paraId="3CA23A7E" w14:textId="77777777" w:rsidR="001E7834" w:rsidRDefault="001E7834" w:rsidP="001E7834">
      <w:pPr>
        <w:pStyle w:val="Heading4"/>
      </w:pPr>
      <w:r>
        <w:t>Setup User for SQL TCP/IP Connection</w:t>
      </w:r>
    </w:p>
    <w:p w14:paraId="36AAC419" w14:textId="77777777" w:rsidR="001E7834" w:rsidRDefault="001E7834" w:rsidP="001E7834">
      <w:r>
        <w:t>To create a username to access the SQL Server Via TCP/IP:</w:t>
      </w:r>
    </w:p>
    <w:p w14:paraId="5031C221" w14:textId="77777777" w:rsidR="001E7834" w:rsidRDefault="001E7834" w:rsidP="001E7834">
      <w:pPr>
        <w:pStyle w:val="ListParagraph"/>
        <w:numPr>
          <w:ilvl w:val="0"/>
          <w:numId w:val="4"/>
        </w:numPr>
      </w:pPr>
      <w:r>
        <w:t xml:space="preserve">Open </w:t>
      </w:r>
      <w:r w:rsidRPr="00A91541">
        <w:rPr>
          <w:b/>
        </w:rPr>
        <w:t>SQL Server Management Studio</w:t>
      </w:r>
      <w:r>
        <w:t xml:space="preserve"> and </w:t>
      </w:r>
      <w:r w:rsidRPr="00A91541">
        <w:rPr>
          <w:b/>
        </w:rPr>
        <w:t>Login</w:t>
      </w:r>
      <w:r>
        <w:t>.</w:t>
      </w:r>
    </w:p>
    <w:p w14:paraId="1FF15E08" w14:textId="77777777" w:rsidR="001E7834" w:rsidRDefault="001E7834" w:rsidP="001E7834">
      <w:pPr>
        <w:pStyle w:val="ListParagraph"/>
        <w:numPr>
          <w:ilvl w:val="0"/>
          <w:numId w:val="4"/>
        </w:numPr>
      </w:pPr>
      <w:r>
        <w:t xml:space="preserve">Expand </w:t>
      </w:r>
      <w:r w:rsidRPr="00A91541">
        <w:rPr>
          <w:b/>
        </w:rPr>
        <w:t>Security</w:t>
      </w:r>
      <w:r>
        <w:t xml:space="preserve"> in the </w:t>
      </w:r>
      <w:r w:rsidRPr="00A91541">
        <w:rPr>
          <w:b/>
        </w:rPr>
        <w:t>Object Explorer</w:t>
      </w:r>
      <w:r>
        <w:t>.</w:t>
      </w:r>
    </w:p>
    <w:p w14:paraId="09B11DEB" w14:textId="77777777" w:rsidR="001E7834" w:rsidRDefault="001E7834" w:rsidP="001E7834">
      <w:pPr>
        <w:pStyle w:val="ListParagraph"/>
        <w:numPr>
          <w:ilvl w:val="0"/>
          <w:numId w:val="4"/>
        </w:numPr>
      </w:pPr>
      <w:r>
        <w:t xml:space="preserve">Right Click </w:t>
      </w:r>
      <w:r w:rsidRPr="00A91541">
        <w:rPr>
          <w:b/>
        </w:rPr>
        <w:t>Logins</w:t>
      </w:r>
      <w:r>
        <w:t xml:space="preserve"> and Select </w:t>
      </w:r>
      <w:r w:rsidRPr="00A91541">
        <w:rPr>
          <w:b/>
        </w:rPr>
        <w:t>New Login</w:t>
      </w:r>
      <w:r>
        <w:t>.</w:t>
      </w:r>
    </w:p>
    <w:p w14:paraId="6AD57F02" w14:textId="77777777" w:rsidR="001E7834" w:rsidRDefault="001E7834" w:rsidP="001E7834">
      <w:pPr>
        <w:pStyle w:val="ListParagraph"/>
        <w:numPr>
          <w:ilvl w:val="0"/>
          <w:numId w:val="4"/>
        </w:numPr>
      </w:pPr>
      <w:r>
        <w:t xml:space="preserve">In the Login Creation Screen first select </w:t>
      </w:r>
      <w:r w:rsidRPr="002541B4">
        <w:rPr>
          <w:b/>
        </w:rPr>
        <w:t>SQL Server Authentication</w:t>
      </w:r>
      <w:r>
        <w:t>.</w:t>
      </w:r>
    </w:p>
    <w:p w14:paraId="1B766A3D" w14:textId="77777777" w:rsidR="001E7834" w:rsidRDefault="001E7834" w:rsidP="001E7834">
      <w:pPr>
        <w:pStyle w:val="ListParagraph"/>
        <w:numPr>
          <w:ilvl w:val="0"/>
          <w:numId w:val="4"/>
        </w:numPr>
      </w:pPr>
      <w:r>
        <w:t xml:space="preserve">Enter the New </w:t>
      </w:r>
      <w:r w:rsidRPr="005C7542">
        <w:rPr>
          <w:b/>
        </w:rPr>
        <w:t>Login Name</w:t>
      </w:r>
      <w:r>
        <w:t xml:space="preserve"> and </w:t>
      </w:r>
      <w:r w:rsidRPr="005C7542">
        <w:rPr>
          <w:b/>
        </w:rPr>
        <w:t>Password / Confirm Password</w:t>
      </w:r>
      <w:r>
        <w:t>.</w:t>
      </w:r>
    </w:p>
    <w:p w14:paraId="28D6590A" w14:textId="77777777" w:rsidR="001E7834" w:rsidRDefault="001E7834" w:rsidP="001E7834">
      <w:pPr>
        <w:pStyle w:val="ListParagraph"/>
        <w:numPr>
          <w:ilvl w:val="0"/>
          <w:numId w:val="4"/>
        </w:numPr>
      </w:pPr>
      <w:r>
        <w:t xml:space="preserve">Uncheck </w:t>
      </w:r>
      <w:r w:rsidRPr="005C7542">
        <w:rPr>
          <w:b/>
        </w:rPr>
        <w:t>Enforce Password Policy</w:t>
      </w:r>
      <w:r>
        <w:t>.</w:t>
      </w:r>
    </w:p>
    <w:p w14:paraId="422294EC" w14:textId="77777777" w:rsidR="001E7834" w:rsidRDefault="001E7834" w:rsidP="001E7834">
      <w:pPr>
        <w:pStyle w:val="ListParagraph"/>
        <w:numPr>
          <w:ilvl w:val="0"/>
          <w:numId w:val="4"/>
        </w:numPr>
      </w:pPr>
      <w:r>
        <w:t xml:space="preserve">Select </w:t>
      </w:r>
      <w:r w:rsidRPr="005C7542">
        <w:rPr>
          <w:b/>
        </w:rPr>
        <w:t>Server Roles</w:t>
      </w:r>
      <w:r>
        <w:t xml:space="preserve"> at the top left.</w:t>
      </w:r>
    </w:p>
    <w:p w14:paraId="43B7F5BB" w14:textId="77777777" w:rsidR="001E7834" w:rsidRDefault="001E7834" w:rsidP="001E7834">
      <w:pPr>
        <w:pStyle w:val="ListParagraph"/>
        <w:numPr>
          <w:ilvl w:val="0"/>
          <w:numId w:val="4"/>
        </w:numPr>
      </w:pPr>
      <w:r>
        <w:t xml:space="preserve">Select the role </w:t>
      </w:r>
      <w:proofErr w:type="spellStart"/>
      <w:r w:rsidRPr="005C7542">
        <w:rPr>
          <w:b/>
        </w:rPr>
        <w:t>SysAdmin</w:t>
      </w:r>
      <w:proofErr w:type="spellEnd"/>
      <w:r>
        <w:t>. "If more constraints are needed, creating custom Roles is possible."</w:t>
      </w:r>
    </w:p>
    <w:p w14:paraId="035AD22A" w14:textId="77777777" w:rsidR="001E7834" w:rsidRDefault="001E7834" w:rsidP="001E7834">
      <w:pPr>
        <w:pStyle w:val="ListParagraph"/>
        <w:numPr>
          <w:ilvl w:val="0"/>
          <w:numId w:val="4"/>
        </w:numPr>
      </w:pPr>
      <w:r>
        <w:t xml:space="preserve">Click </w:t>
      </w:r>
      <w:r w:rsidRPr="005C7542">
        <w:rPr>
          <w:b/>
        </w:rPr>
        <w:t>OK</w:t>
      </w:r>
    </w:p>
    <w:p w14:paraId="4E3D56D2" w14:textId="77777777" w:rsidR="001E7834" w:rsidRDefault="001E7834" w:rsidP="001E7834">
      <w:pPr>
        <w:pStyle w:val="ListParagraph"/>
        <w:numPr>
          <w:ilvl w:val="0"/>
          <w:numId w:val="4"/>
        </w:numPr>
      </w:pPr>
      <w:r>
        <w:t xml:space="preserve">Right Click on server in </w:t>
      </w:r>
      <w:r w:rsidRPr="005C7542">
        <w:rPr>
          <w:b/>
        </w:rPr>
        <w:t>Object</w:t>
      </w:r>
      <w:r>
        <w:t xml:space="preserve"> </w:t>
      </w:r>
      <w:r w:rsidRPr="005C7542">
        <w:rPr>
          <w:b/>
        </w:rPr>
        <w:t>Manager</w:t>
      </w:r>
      <w:r>
        <w:t xml:space="preserve"> *</w:t>
      </w:r>
      <w:r w:rsidRPr="005C7542">
        <w:t>first</w:t>
      </w:r>
      <w:r>
        <w:t xml:space="preserve"> item* and Select </w:t>
      </w:r>
      <w:r w:rsidRPr="005C7542">
        <w:rPr>
          <w:b/>
        </w:rPr>
        <w:t>Properties</w:t>
      </w:r>
    </w:p>
    <w:p w14:paraId="22388DA8" w14:textId="77777777" w:rsidR="001E7834" w:rsidRDefault="001E7834" w:rsidP="001E7834">
      <w:pPr>
        <w:pStyle w:val="ListParagraph"/>
        <w:numPr>
          <w:ilvl w:val="0"/>
          <w:numId w:val="4"/>
        </w:numPr>
      </w:pPr>
      <w:r>
        <w:t xml:space="preserve">Select </w:t>
      </w:r>
      <w:r w:rsidRPr="005C7542">
        <w:rPr>
          <w:b/>
        </w:rPr>
        <w:t>Security</w:t>
      </w:r>
      <w:r>
        <w:t xml:space="preserve"> on the left</w:t>
      </w:r>
    </w:p>
    <w:p w14:paraId="6E9F37ED" w14:textId="77777777" w:rsidR="001E7834" w:rsidRDefault="001E7834" w:rsidP="001E7834">
      <w:pPr>
        <w:pStyle w:val="ListParagraph"/>
        <w:numPr>
          <w:ilvl w:val="0"/>
          <w:numId w:val="4"/>
        </w:numPr>
      </w:pPr>
      <w:r>
        <w:t xml:space="preserve">Select </w:t>
      </w:r>
      <w:r>
        <w:rPr>
          <w:b/>
        </w:rPr>
        <w:t>SQL</w:t>
      </w:r>
      <w:r w:rsidRPr="005C7542">
        <w:rPr>
          <w:b/>
        </w:rPr>
        <w:t xml:space="preserve"> and Windows Authentication Mode</w:t>
      </w:r>
      <w:r>
        <w:t xml:space="preserve"> and Press </w:t>
      </w:r>
      <w:r w:rsidRPr="005C7542">
        <w:rPr>
          <w:b/>
        </w:rPr>
        <w:t>ok</w:t>
      </w:r>
    </w:p>
    <w:p w14:paraId="6D316D64" w14:textId="77777777" w:rsidR="001E7834" w:rsidRDefault="001E7834" w:rsidP="001E7834">
      <w:pPr>
        <w:pStyle w:val="ListParagraph"/>
        <w:numPr>
          <w:ilvl w:val="0"/>
          <w:numId w:val="4"/>
        </w:numPr>
      </w:pPr>
      <w:r>
        <w:t>Restart the SQL server.</w:t>
      </w:r>
    </w:p>
    <w:p w14:paraId="1C3E7D8E" w14:textId="77777777" w:rsidR="001E7834" w:rsidRDefault="001E7834" w:rsidP="001E7834"/>
    <w:p w14:paraId="24637D8A" w14:textId="77777777" w:rsidR="001E7834" w:rsidRDefault="001E7834" w:rsidP="001E7834">
      <w:pPr>
        <w:pStyle w:val="Heading4"/>
      </w:pPr>
      <w:r>
        <w:lastRenderedPageBreak/>
        <w:t>Setup Firewall Exceptions:</w:t>
      </w:r>
    </w:p>
    <w:p w14:paraId="17D3DF84" w14:textId="77777777" w:rsidR="001E7834" w:rsidRPr="00A91541" w:rsidRDefault="001E7834" w:rsidP="001E7834">
      <w:r>
        <w:t>To allow connection through the Windows Firewall</w:t>
      </w:r>
    </w:p>
    <w:p w14:paraId="36329043" w14:textId="77777777" w:rsidR="001E7834" w:rsidRDefault="001E7834" w:rsidP="001E7834">
      <w:pPr>
        <w:pStyle w:val="ListParagraph"/>
        <w:numPr>
          <w:ilvl w:val="0"/>
          <w:numId w:val="6"/>
        </w:numPr>
      </w:pPr>
      <w:r>
        <w:t xml:space="preserve">Open </w:t>
      </w:r>
      <w:r w:rsidRPr="0014378E">
        <w:rPr>
          <w:b/>
        </w:rPr>
        <w:t>Windows Firewall</w:t>
      </w:r>
    </w:p>
    <w:p w14:paraId="4CD534DA" w14:textId="77777777" w:rsidR="001E7834" w:rsidRDefault="001E7834" w:rsidP="001E7834">
      <w:pPr>
        <w:pStyle w:val="ListParagraph"/>
        <w:numPr>
          <w:ilvl w:val="0"/>
          <w:numId w:val="6"/>
        </w:numPr>
      </w:pPr>
      <w:r>
        <w:t xml:space="preserve">Select </w:t>
      </w:r>
      <w:r w:rsidRPr="0014378E">
        <w:rPr>
          <w:b/>
        </w:rPr>
        <w:t>Inbound Rules</w:t>
      </w:r>
      <w:r>
        <w:t xml:space="preserve"> on the Left.</w:t>
      </w:r>
    </w:p>
    <w:p w14:paraId="2A597938" w14:textId="77777777" w:rsidR="001E7834" w:rsidRDefault="001E7834" w:rsidP="001E7834">
      <w:pPr>
        <w:pStyle w:val="ListParagraph"/>
        <w:numPr>
          <w:ilvl w:val="0"/>
          <w:numId w:val="6"/>
        </w:numPr>
      </w:pPr>
      <w:r>
        <w:t xml:space="preserve">Select </w:t>
      </w:r>
      <w:r w:rsidRPr="0014378E">
        <w:rPr>
          <w:b/>
        </w:rPr>
        <w:t>New Rule</w:t>
      </w:r>
      <w:r>
        <w:t xml:space="preserve"> on the Right.</w:t>
      </w:r>
    </w:p>
    <w:p w14:paraId="458C3402" w14:textId="77777777" w:rsidR="001E7834" w:rsidRDefault="001E7834" w:rsidP="001E7834">
      <w:pPr>
        <w:pStyle w:val="ListParagraph"/>
        <w:numPr>
          <w:ilvl w:val="0"/>
          <w:numId w:val="6"/>
        </w:numPr>
      </w:pPr>
      <w:r>
        <w:t xml:space="preserve">Select </w:t>
      </w:r>
      <w:r w:rsidRPr="0014378E">
        <w:rPr>
          <w:b/>
        </w:rPr>
        <w:t>Port</w:t>
      </w:r>
      <w:r>
        <w:t xml:space="preserve"> and hit </w:t>
      </w:r>
      <w:r>
        <w:rPr>
          <w:b/>
        </w:rPr>
        <w:t>Next &gt;</w:t>
      </w:r>
    </w:p>
    <w:p w14:paraId="2EB40253" w14:textId="77777777" w:rsidR="001E7834" w:rsidRDefault="001E7834" w:rsidP="001E7834">
      <w:pPr>
        <w:pStyle w:val="ListParagraph"/>
        <w:numPr>
          <w:ilvl w:val="0"/>
          <w:numId w:val="6"/>
        </w:numPr>
      </w:pPr>
      <w:r>
        <w:t xml:space="preserve">Set </w:t>
      </w:r>
      <w:r>
        <w:rPr>
          <w:b/>
        </w:rPr>
        <w:t>Specific L</w:t>
      </w:r>
      <w:r w:rsidRPr="0014378E">
        <w:rPr>
          <w:b/>
        </w:rPr>
        <w:t>ocal Ports</w:t>
      </w:r>
      <w:r>
        <w:t xml:space="preserve"> to </w:t>
      </w:r>
      <w:r w:rsidRPr="0014378E">
        <w:rPr>
          <w:b/>
        </w:rPr>
        <w:t>1433</w:t>
      </w:r>
      <w:r>
        <w:t xml:space="preserve"> and hit Select </w:t>
      </w:r>
      <w:r w:rsidRPr="0014378E">
        <w:rPr>
          <w:b/>
        </w:rPr>
        <w:t>Next &gt;</w:t>
      </w:r>
    </w:p>
    <w:p w14:paraId="4AC9FC93" w14:textId="77777777" w:rsidR="001E7834" w:rsidRDefault="001E7834" w:rsidP="001E7834">
      <w:pPr>
        <w:pStyle w:val="ListParagraph"/>
        <w:numPr>
          <w:ilvl w:val="0"/>
          <w:numId w:val="6"/>
        </w:numPr>
      </w:pPr>
      <w:r>
        <w:t xml:space="preserve">Select </w:t>
      </w:r>
      <w:r w:rsidRPr="0014378E">
        <w:rPr>
          <w:b/>
        </w:rPr>
        <w:t>Allow the connection</w:t>
      </w:r>
      <w:r>
        <w:t xml:space="preserve"> and hit </w:t>
      </w:r>
      <w:r w:rsidRPr="0014378E">
        <w:rPr>
          <w:b/>
        </w:rPr>
        <w:t>Next &gt;</w:t>
      </w:r>
    </w:p>
    <w:p w14:paraId="41EB65C0" w14:textId="77777777" w:rsidR="001E7834" w:rsidRDefault="001E7834" w:rsidP="001E7834">
      <w:pPr>
        <w:pStyle w:val="ListParagraph"/>
        <w:numPr>
          <w:ilvl w:val="0"/>
          <w:numId w:val="6"/>
        </w:numPr>
      </w:pPr>
      <w:r>
        <w:t xml:space="preserve">Select all check boxes and hit </w:t>
      </w:r>
      <w:r>
        <w:rPr>
          <w:b/>
        </w:rPr>
        <w:t>Next &gt;</w:t>
      </w:r>
    </w:p>
    <w:p w14:paraId="7EAB4220" w14:textId="77777777" w:rsidR="001E7834" w:rsidRDefault="001E7834" w:rsidP="001E7834">
      <w:pPr>
        <w:pStyle w:val="ListParagraph"/>
        <w:numPr>
          <w:ilvl w:val="0"/>
          <w:numId w:val="6"/>
        </w:numPr>
      </w:pPr>
      <w:r>
        <w:t xml:space="preserve">Name </w:t>
      </w:r>
      <w:r w:rsidRPr="0014378E">
        <w:rPr>
          <w:b/>
        </w:rPr>
        <w:t>SQL IN</w:t>
      </w:r>
      <w:r>
        <w:t xml:space="preserve"> and hit </w:t>
      </w:r>
      <w:r w:rsidRPr="0014378E">
        <w:rPr>
          <w:b/>
        </w:rPr>
        <w:t>Finish</w:t>
      </w:r>
    </w:p>
    <w:p w14:paraId="0B14BB7E" w14:textId="77777777" w:rsidR="001E7834" w:rsidRDefault="001E7834" w:rsidP="001E7834">
      <w:pPr>
        <w:pStyle w:val="ListParagraph"/>
        <w:numPr>
          <w:ilvl w:val="0"/>
          <w:numId w:val="6"/>
        </w:numPr>
      </w:pPr>
      <w:r>
        <w:t xml:space="preserve">Select </w:t>
      </w:r>
      <w:r w:rsidRPr="0014378E">
        <w:rPr>
          <w:b/>
        </w:rPr>
        <w:t xml:space="preserve">Outbound Rules </w:t>
      </w:r>
      <w:r>
        <w:t>on the Left.</w:t>
      </w:r>
    </w:p>
    <w:p w14:paraId="3569799C" w14:textId="77777777" w:rsidR="001E7834" w:rsidRDefault="001E7834" w:rsidP="001E7834">
      <w:pPr>
        <w:pStyle w:val="ListParagraph"/>
        <w:numPr>
          <w:ilvl w:val="0"/>
          <w:numId w:val="6"/>
        </w:numPr>
      </w:pPr>
      <w:r>
        <w:t xml:space="preserve">Select </w:t>
      </w:r>
      <w:r w:rsidRPr="0014378E">
        <w:rPr>
          <w:b/>
        </w:rPr>
        <w:t>New Rule</w:t>
      </w:r>
      <w:r>
        <w:t xml:space="preserve"> on the Right.</w:t>
      </w:r>
    </w:p>
    <w:p w14:paraId="2A6B2F4A" w14:textId="77777777" w:rsidR="001E7834" w:rsidRDefault="001E7834" w:rsidP="001E7834">
      <w:pPr>
        <w:pStyle w:val="ListParagraph"/>
        <w:numPr>
          <w:ilvl w:val="0"/>
          <w:numId w:val="6"/>
        </w:numPr>
      </w:pPr>
      <w:r>
        <w:t xml:space="preserve">Select </w:t>
      </w:r>
      <w:r w:rsidRPr="0014378E">
        <w:rPr>
          <w:b/>
        </w:rPr>
        <w:t>Port</w:t>
      </w:r>
      <w:r>
        <w:t xml:space="preserve"> and hit </w:t>
      </w:r>
      <w:r w:rsidRPr="0014378E">
        <w:rPr>
          <w:b/>
        </w:rPr>
        <w:t>Next &gt;</w:t>
      </w:r>
    </w:p>
    <w:p w14:paraId="6D01E6A6" w14:textId="77777777" w:rsidR="001E7834" w:rsidRDefault="001E7834" w:rsidP="001E7834">
      <w:pPr>
        <w:pStyle w:val="ListParagraph"/>
        <w:numPr>
          <w:ilvl w:val="0"/>
          <w:numId w:val="6"/>
        </w:numPr>
      </w:pPr>
      <w:r>
        <w:t xml:space="preserve">Set </w:t>
      </w:r>
      <w:r>
        <w:rPr>
          <w:b/>
        </w:rPr>
        <w:t>Specific R</w:t>
      </w:r>
      <w:r w:rsidRPr="0014378E">
        <w:rPr>
          <w:b/>
        </w:rPr>
        <w:t>emote Ports</w:t>
      </w:r>
      <w:r>
        <w:t xml:space="preserve"> to </w:t>
      </w:r>
      <w:r w:rsidRPr="0014378E">
        <w:rPr>
          <w:b/>
        </w:rPr>
        <w:t>1433</w:t>
      </w:r>
      <w:r>
        <w:t xml:space="preserve"> and hit Select </w:t>
      </w:r>
      <w:r w:rsidRPr="0014378E">
        <w:rPr>
          <w:b/>
        </w:rPr>
        <w:t>Next &gt;</w:t>
      </w:r>
    </w:p>
    <w:p w14:paraId="7CFA540E" w14:textId="77777777" w:rsidR="001E7834" w:rsidRDefault="001E7834" w:rsidP="001E7834">
      <w:pPr>
        <w:pStyle w:val="ListParagraph"/>
        <w:numPr>
          <w:ilvl w:val="0"/>
          <w:numId w:val="6"/>
        </w:numPr>
      </w:pPr>
      <w:r>
        <w:t xml:space="preserve">Select </w:t>
      </w:r>
      <w:r w:rsidRPr="0014378E">
        <w:rPr>
          <w:b/>
        </w:rPr>
        <w:t>Allow the connection</w:t>
      </w:r>
      <w:r>
        <w:t xml:space="preserve"> and hit </w:t>
      </w:r>
      <w:r w:rsidRPr="0014378E">
        <w:rPr>
          <w:b/>
        </w:rPr>
        <w:t>Next &gt;</w:t>
      </w:r>
    </w:p>
    <w:p w14:paraId="2A7790B4" w14:textId="77777777" w:rsidR="001E7834" w:rsidRDefault="001E7834" w:rsidP="001E7834">
      <w:pPr>
        <w:pStyle w:val="ListParagraph"/>
        <w:numPr>
          <w:ilvl w:val="0"/>
          <w:numId w:val="6"/>
        </w:numPr>
      </w:pPr>
      <w:r>
        <w:t xml:space="preserve">Select all check boxes and hit </w:t>
      </w:r>
      <w:r w:rsidRPr="007036DE">
        <w:rPr>
          <w:b/>
        </w:rPr>
        <w:t>Next &gt;</w:t>
      </w:r>
    </w:p>
    <w:p w14:paraId="47F7075B" w14:textId="77777777" w:rsidR="001E7834" w:rsidRPr="003F041B" w:rsidRDefault="001E7834" w:rsidP="001E7834">
      <w:pPr>
        <w:pStyle w:val="ListParagraph"/>
        <w:numPr>
          <w:ilvl w:val="0"/>
          <w:numId w:val="6"/>
        </w:numPr>
      </w:pPr>
      <w:r>
        <w:t xml:space="preserve">Name </w:t>
      </w:r>
      <w:r w:rsidRPr="007036DE">
        <w:rPr>
          <w:b/>
        </w:rPr>
        <w:t>SQL OUT</w:t>
      </w:r>
      <w:r>
        <w:t xml:space="preserve"> and hit </w:t>
      </w:r>
      <w:r w:rsidRPr="007036DE">
        <w:rPr>
          <w:b/>
        </w:rPr>
        <w:t>Finish</w:t>
      </w:r>
    </w:p>
    <w:p w14:paraId="75363411" w14:textId="77777777" w:rsidR="001E7834" w:rsidRPr="001E7834" w:rsidRDefault="001E7834" w:rsidP="001E7834"/>
    <w:p w14:paraId="1838A492" w14:textId="77777777" w:rsidR="001E7834" w:rsidRPr="001E7834" w:rsidRDefault="001E7834" w:rsidP="001E7834"/>
    <w:p w14:paraId="3F109717" w14:textId="77777777" w:rsidR="003F041B" w:rsidRPr="003F041B" w:rsidRDefault="003F041B" w:rsidP="003F041B"/>
    <w:sectPr w:rsidR="003F041B" w:rsidRPr="003F041B" w:rsidSect="00945197">
      <w:footerReference w:type="default" r:id="rId9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E752A" w14:textId="77777777" w:rsidR="006411BE" w:rsidRDefault="006411BE" w:rsidP="00945197">
      <w:pPr>
        <w:spacing w:after="0" w:line="240" w:lineRule="auto"/>
      </w:pPr>
      <w:r>
        <w:separator/>
      </w:r>
    </w:p>
  </w:endnote>
  <w:endnote w:type="continuationSeparator" w:id="0">
    <w:p w14:paraId="7DC932B9" w14:textId="77777777" w:rsidR="006411BE" w:rsidRDefault="006411BE" w:rsidP="0094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0536964"/>
      <w:docPartObj>
        <w:docPartGallery w:val="Page Numbers (Bottom of Page)"/>
        <w:docPartUnique/>
      </w:docPartObj>
    </w:sdtPr>
    <w:sdtContent>
      <w:p w14:paraId="03182244" w14:textId="52A42933" w:rsidR="00945197" w:rsidRDefault="00945197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834"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20A914FF" w14:textId="77777777" w:rsidR="00945197" w:rsidRDefault="00945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0AFF9" w14:textId="77777777" w:rsidR="006411BE" w:rsidRDefault="006411BE" w:rsidP="00945197">
      <w:pPr>
        <w:spacing w:after="0" w:line="240" w:lineRule="auto"/>
      </w:pPr>
      <w:r>
        <w:separator/>
      </w:r>
    </w:p>
  </w:footnote>
  <w:footnote w:type="continuationSeparator" w:id="0">
    <w:p w14:paraId="6BCE1C95" w14:textId="77777777" w:rsidR="006411BE" w:rsidRDefault="006411BE" w:rsidP="00945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4A9"/>
    <w:multiLevelType w:val="hybridMultilevel"/>
    <w:tmpl w:val="9A9E3C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03E9E"/>
    <w:multiLevelType w:val="multilevel"/>
    <w:tmpl w:val="C4A818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A46FDE"/>
    <w:multiLevelType w:val="hybridMultilevel"/>
    <w:tmpl w:val="D9A8BA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1343"/>
    <w:multiLevelType w:val="hybridMultilevel"/>
    <w:tmpl w:val="365E41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755CF"/>
    <w:multiLevelType w:val="hybridMultilevel"/>
    <w:tmpl w:val="D99491D2"/>
    <w:lvl w:ilvl="0" w:tplc="A3DA7C0E">
      <w:start w:val="1"/>
      <w:numFmt w:val="upperRoman"/>
      <w:pStyle w:val="Prenumbering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D435B"/>
    <w:multiLevelType w:val="hybridMultilevel"/>
    <w:tmpl w:val="56765D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C3929"/>
    <w:multiLevelType w:val="hybridMultilevel"/>
    <w:tmpl w:val="3B3CBD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D220C"/>
    <w:multiLevelType w:val="hybridMultilevel"/>
    <w:tmpl w:val="2C54E1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8E"/>
    <w:rsid w:val="0014378E"/>
    <w:rsid w:val="001C0A02"/>
    <w:rsid w:val="001E7834"/>
    <w:rsid w:val="002541B4"/>
    <w:rsid w:val="003F041B"/>
    <w:rsid w:val="00594805"/>
    <w:rsid w:val="005C7542"/>
    <w:rsid w:val="006411BE"/>
    <w:rsid w:val="00651C8B"/>
    <w:rsid w:val="007036DE"/>
    <w:rsid w:val="00897B4E"/>
    <w:rsid w:val="00925E4B"/>
    <w:rsid w:val="00945197"/>
    <w:rsid w:val="00A91541"/>
    <w:rsid w:val="00B84302"/>
    <w:rsid w:val="00B97A8E"/>
    <w:rsid w:val="00CE1D35"/>
    <w:rsid w:val="00D062F8"/>
    <w:rsid w:val="00D66F1C"/>
    <w:rsid w:val="00E8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C550"/>
  <w15:chartTrackingRefBased/>
  <w15:docId w15:val="{0CBFFA99-7BCF-41AA-A963-647F3E9A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78E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302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7C916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30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4302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C916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4302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302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302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302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302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378E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378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8430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84302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302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B84302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8430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4302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4302"/>
    <w:rPr>
      <w:color w:val="8E58B6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4302"/>
    <w:rPr>
      <w:rFonts w:asciiTheme="majorHAnsi" w:eastAsiaTheme="majorEastAsia" w:hAnsiTheme="majorHAnsi" w:cstheme="majorBidi"/>
      <w:color w:val="7C9163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4302"/>
    <w:rPr>
      <w:rFonts w:asciiTheme="majorHAnsi" w:eastAsiaTheme="majorEastAsia" w:hAnsiTheme="majorHAnsi" w:cstheme="majorBidi"/>
      <w:color w:val="52604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4302"/>
    <w:rPr>
      <w:rFonts w:asciiTheme="majorHAnsi" w:eastAsiaTheme="majorEastAsia" w:hAnsiTheme="majorHAnsi" w:cstheme="majorBidi"/>
      <w:i/>
      <w:iCs/>
      <w:color w:val="7C9163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84302"/>
    <w:rPr>
      <w:rFonts w:asciiTheme="majorHAnsi" w:eastAsiaTheme="majorEastAsia" w:hAnsiTheme="majorHAnsi" w:cstheme="majorBidi"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302"/>
    <w:rPr>
      <w:rFonts w:asciiTheme="majorHAnsi" w:eastAsiaTheme="majorEastAsia" w:hAnsiTheme="majorHAnsi" w:cstheme="majorBidi"/>
      <w:color w:val="5260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302"/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3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3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renumbering">
    <w:name w:val="Prenumbering"/>
    <w:basedOn w:val="Heading1"/>
    <w:link w:val="PrenumberingChar"/>
    <w:qFormat/>
    <w:rsid w:val="00B84302"/>
    <w:pPr>
      <w:numPr>
        <w:numId w:val="8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B84302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PrenumberingChar">
    <w:name w:val="Prenumbering Char"/>
    <w:basedOn w:val="Heading1Char"/>
    <w:link w:val="Prenumbering"/>
    <w:rsid w:val="00B84302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8430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8430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8430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430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430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430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4302"/>
    <w:pPr>
      <w:spacing w:after="0"/>
      <w:ind w:left="176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5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97"/>
  </w:style>
  <w:style w:type="paragraph" w:styleId="Footer">
    <w:name w:val="footer"/>
    <w:basedOn w:val="Normal"/>
    <w:link w:val="FooterChar"/>
    <w:uiPriority w:val="99"/>
    <w:unhideWhenUsed/>
    <w:rsid w:val="00945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197"/>
  </w:style>
  <w:style w:type="table" w:styleId="TableGrid">
    <w:name w:val="Table Grid"/>
    <w:basedOn w:val="TableNormal"/>
    <w:uiPriority w:val="39"/>
    <w:rsid w:val="009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945197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9BE10-3BEB-4770-A781-DC92B81F2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Padification SDD</dc:title>
  <dc:subject/>
  <dc:creator>William Gale</dc:creator>
  <cp:keywords/>
  <dc:description/>
  <cp:lastModifiedBy>William Gale</cp:lastModifiedBy>
  <cp:revision>8</cp:revision>
  <dcterms:created xsi:type="dcterms:W3CDTF">2017-06-19T17:08:00Z</dcterms:created>
  <dcterms:modified xsi:type="dcterms:W3CDTF">2017-06-20T14:01:00Z</dcterms:modified>
</cp:coreProperties>
</file>