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963761"/>
        <w:docPartObj>
          <w:docPartGallery w:val="Cover Pages"/>
          <w:docPartUnique/>
        </w:docPartObj>
      </w:sdtPr>
      <w:sdtEndPr/>
      <w:sdtContent>
        <w:p w14:paraId="178DD119" w14:textId="77777777" w:rsidR="00F82AE4" w:rsidRDefault="00F82AE4">
          <w:r>
            <w:rPr>
              <w:noProof/>
              <w:lang w:eastAsia="en-CA"/>
            </w:rPr>
            <mc:AlternateContent>
              <mc:Choice Requires="wps">
                <w:drawing>
                  <wp:anchor distT="0" distB="0" distL="114300" distR="114300" simplePos="0" relativeHeight="251659264" behindDoc="0" locked="0" layoutInCell="1" allowOverlap="1" wp14:anchorId="4A4EF578" wp14:editId="522BD26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2B9225D" w14:textId="77777777" w:rsidR="00C92911" w:rsidRDefault="00C92911">
                                    <w:pPr>
                                      <w:pStyle w:val="Title"/>
                                      <w:jc w:val="right"/>
                                      <w:rPr>
                                        <w:caps/>
                                        <w:color w:val="FFFFFF" w:themeColor="background1"/>
                                        <w:sz w:val="80"/>
                                        <w:szCs w:val="80"/>
                                      </w:rPr>
                                    </w:pPr>
                                    <w:r>
                                      <w:rPr>
                                        <w:caps/>
                                        <w:color w:val="FFFFFF" w:themeColor="background1"/>
                                        <w:sz w:val="80"/>
                                        <w:szCs w:val="80"/>
                                      </w:rPr>
                                      <w:t>Padification srs</w:t>
                                    </w:r>
                                  </w:p>
                                </w:sdtContent>
                              </w:sdt>
                              <w:p w14:paraId="3367FE16" w14:textId="77777777" w:rsidR="00C92911" w:rsidRDefault="00C92911">
                                <w:pPr>
                                  <w:spacing w:before="240"/>
                                  <w:ind w:left="720"/>
                                  <w:jc w:val="right"/>
                                  <w:rPr>
                                    <w:color w:val="FFFFFF" w:themeColor="background1"/>
                                  </w:rPr>
                                </w:pPr>
                              </w:p>
                              <w:p w14:paraId="378B6397" w14:textId="60186369" w:rsidR="00C92911" w:rsidRDefault="00C92911" w:rsidP="003A70C6">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A4EF57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2B9225D" w14:textId="77777777" w:rsidR="00C92911" w:rsidRDefault="00C92911">
                              <w:pPr>
                                <w:pStyle w:val="Title"/>
                                <w:jc w:val="right"/>
                                <w:rPr>
                                  <w:caps/>
                                  <w:color w:val="FFFFFF" w:themeColor="background1"/>
                                  <w:sz w:val="80"/>
                                  <w:szCs w:val="80"/>
                                </w:rPr>
                              </w:pPr>
                              <w:r>
                                <w:rPr>
                                  <w:caps/>
                                  <w:color w:val="FFFFFF" w:themeColor="background1"/>
                                  <w:sz w:val="80"/>
                                  <w:szCs w:val="80"/>
                                </w:rPr>
                                <w:t>Padification srs</w:t>
                              </w:r>
                            </w:p>
                          </w:sdtContent>
                        </w:sdt>
                        <w:p w14:paraId="3367FE16" w14:textId="77777777" w:rsidR="00C92911" w:rsidRDefault="00C92911">
                          <w:pPr>
                            <w:spacing w:before="240"/>
                            <w:ind w:left="720"/>
                            <w:jc w:val="right"/>
                            <w:rPr>
                              <w:color w:val="FFFFFF" w:themeColor="background1"/>
                            </w:rPr>
                          </w:pPr>
                        </w:p>
                        <w:p w14:paraId="378B6397" w14:textId="60186369" w:rsidR="00C92911" w:rsidRDefault="00C92911" w:rsidP="003A70C6">
                          <w:pPr>
                            <w:spacing w:before="240"/>
                            <w:rPr>
                              <w:color w:val="FFFFFF" w:themeColor="background1"/>
                            </w:rPr>
                          </w:pPr>
                        </w:p>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anchorId="7632F8FA" wp14:editId="60A1681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66623" w14:textId="77777777" w:rsidR="003A70C6" w:rsidRPr="00F82AE4" w:rsidRDefault="003A70C6" w:rsidP="00F82AE4">
                                <w:pPr>
                                  <w:rPr>
                                    <w:lang w:val="en-US"/>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632F8FA"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D466623" w14:textId="77777777" w:rsidR="003A70C6" w:rsidRPr="00F82AE4" w:rsidRDefault="003A70C6" w:rsidP="00F82AE4">
                          <w:pPr>
                            <w:rPr>
                              <w:lang w:val="en-US"/>
                            </w:rPr>
                          </w:pPr>
                        </w:p>
                      </w:txbxContent>
                    </v:textbox>
                    <w10:wrap anchorx="page" anchory="page"/>
                  </v:rect>
                </w:pict>
              </mc:Fallback>
            </mc:AlternateContent>
          </w:r>
        </w:p>
        <w:p w14:paraId="369B74FD" w14:textId="77777777" w:rsidR="00F82AE4" w:rsidRDefault="00F82AE4"/>
        <w:p w14:paraId="04E3DDA3" w14:textId="7B2FE0FA" w:rsidR="00F82AE4" w:rsidRDefault="003A70C6">
          <w:r>
            <w:rPr>
              <w:noProof/>
            </w:rPr>
            <mc:AlternateContent>
              <mc:Choice Requires="wps">
                <w:drawing>
                  <wp:anchor distT="0" distB="0" distL="114300" distR="114300" simplePos="0" relativeHeight="251661312" behindDoc="0" locked="0" layoutInCell="1" allowOverlap="1" wp14:anchorId="76D6DE70" wp14:editId="21D22998">
                    <wp:simplePos x="0" y="0"/>
                    <wp:positionH relativeFrom="column">
                      <wp:posOffset>1551305</wp:posOffset>
                    </wp:positionH>
                    <wp:positionV relativeFrom="paragraph">
                      <wp:posOffset>7117484</wp:posOffset>
                    </wp:positionV>
                    <wp:extent cx="3096000" cy="879763"/>
                    <wp:effectExtent l="0" t="0" r="28575" b="15875"/>
                    <wp:wrapNone/>
                    <wp:docPr id="1" name="Text Box 1"/>
                    <wp:cNvGraphicFramePr/>
                    <a:graphic xmlns:a="http://schemas.openxmlformats.org/drawingml/2006/main">
                      <a:graphicData uri="http://schemas.microsoft.com/office/word/2010/wordprocessingShape">
                        <wps:wsp>
                          <wps:cNvSpPr txBox="1"/>
                          <wps:spPr>
                            <a:xfrm>
                              <a:off x="0" y="0"/>
                              <a:ext cx="3096000" cy="879763"/>
                            </a:xfrm>
                            <a:prstGeom prst="rect">
                              <a:avLst/>
                            </a:prstGeom>
                            <a:noFill/>
                            <a:ln w="6350">
                              <a:solidFill>
                                <a:prstClr val="black"/>
                              </a:solidFill>
                            </a:ln>
                          </wps:spPr>
                          <wps:txbx>
                            <w:txbxContent>
                              <w:p w14:paraId="21C2CB83" w14:textId="181FB50E" w:rsidR="003A70C6" w:rsidRPr="003A70C6" w:rsidRDefault="003A70C6" w:rsidP="003A70C6">
                                <w:pPr>
                                  <w:spacing w:after="0"/>
                                  <w:rPr>
                                    <w:color w:val="FFFFFF" w:themeColor="background1"/>
                                    <w:sz w:val="21"/>
                                    <w:szCs w:val="21"/>
                                  </w:rPr>
                                </w:pPr>
                                <w:r w:rsidRPr="003A70C6">
                                  <w:rPr>
                                    <w:color w:val="FFFFFF" w:themeColor="background1"/>
                                    <w:sz w:val="21"/>
                                    <w:szCs w:val="21"/>
                                  </w:rPr>
                                  <w:t xml:space="preserve">Authors: </w:t>
                                </w:r>
                                <w:r>
                                  <w:rPr>
                                    <w:color w:val="FFFFFF" w:themeColor="background1"/>
                                    <w:sz w:val="21"/>
                                    <w:szCs w:val="21"/>
                                  </w:rPr>
                                  <w:tab/>
                                </w:r>
                                <w:r w:rsidRPr="003A70C6">
                                  <w:rPr>
                                    <w:color w:val="FFFFFF" w:themeColor="background1"/>
                                    <w:sz w:val="21"/>
                                    <w:szCs w:val="21"/>
                                  </w:rPr>
                                  <w:t>Elie G, Kyle G, Billy G, Zach B, Ryan B</w:t>
                                </w:r>
                              </w:p>
                              <w:p w14:paraId="1AF8DD86" w14:textId="333BACEB" w:rsidR="003A70C6" w:rsidRPr="003A70C6" w:rsidRDefault="003A70C6" w:rsidP="003A70C6">
                                <w:pPr>
                                  <w:spacing w:after="0"/>
                                  <w:rPr>
                                    <w:color w:val="FFFFFF" w:themeColor="background1"/>
                                  </w:rPr>
                                </w:pPr>
                                <w:r w:rsidRPr="003A70C6">
                                  <w:rPr>
                                    <w:color w:val="FFFFFF" w:themeColor="background1"/>
                                  </w:rPr>
                                  <w:t xml:space="preserve">Date: </w:t>
                                </w:r>
                                <w:r>
                                  <w:rPr>
                                    <w:color w:val="FFFFFF" w:themeColor="background1"/>
                                  </w:rPr>
                                  <w:tab/>
                                </w:r>
                                <w:r>
                                  <w:rPr>
                                    <w:color w:val="FFFFFF" w:themeColor="background1"/>
                                  </w:rPr>
                                  <w:tab/>
                                </w:r>
                                <w:r w:rsidRPr="003A70C6">
                                  <w:rPr>
                                    <w:color w:val="FFFFFF" w:themeColor="background1"/>
                                  </w:rPr>
                                  <w:t>2017-06-06</w:t>
                                </w:r>
                              </w:p>
                              <w:p w14:paraId="645D0BFA" w14:textId="373E77F0" w:rsidR="003A70C6" w:rsidRDefault="003A70C6" w:rsidP="003A70C6">
                                <w:pPr>
                                  <w:spacing w:after="0"/>
                                  <w:rPr>
                                    <w:color w:val="FFFFFF" w:themeColor="background1"/>
                                  </w:rPr>
                                </w:pPr>
                                <w:r w:rsidRPr="003A70C6">
                                  <w:rPr>
                                    <w:color w:val="FFFFFF" w:themeColor="background1"/>
                                  </w:rPr>
                                  <w:t xml:space="preserve">Version: </w:t>
                                </w:r>
                                <w:r>
                                  <w:rPr>
                                    <w:color w:val="FFFFFF" w:themeColor="background1"/>
                                  </w:rPr>
                                  <w:tab/>
                                  <w:t>0.</w:t>
                                </w:r>
                                <w:r w:rsidRPr="003A70C6">
                                  <w:rPr>
                                    <w:color w:val="FFFFFF" w:themeColor="background1"/>
                                  </w:rPr>
                                  <w:t>1</w:t>
                                </w:r>
                              </w:p>
                              <w:p w14:paraId="6FB43FBF" w14:textId="32D7FA31" w:rsidR="003A70C6" w:rsidRPr="003A70C6" w:rsidRDefault="003A70C6" w:rsidP="003A70C6">
                                <w:pPr>
                                  <w:spacing w:after="0"/>
                                  <w:rPr>
                                    <w:color w:val="FFFFFF" w:themeColor="background1"/>
                                  </w:rPr>
                                </w:pPr>
                                <w:r>
                                  <w:rPr>
                                    <w:color w:val="FFFFFF" w:themeColor="background1"/>
                                  </w:rPr>
                                  <w:t>Organization:</w:t>
                                </w:r>
                                <w:r>
                                  <w:rPr>
                                    <w:color w:val="FFFFFF" w:themeColor="background1"/>
                                  </w:rPr>
                                  <w:tab/>
                                  <w:t>McKenzie College SWTS2102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6DE70" id="_x0000_t202" coordsize="21600,21600" o:spt="202" path="m,l,21600r21600,l21600,xe">
                    <v:stroke joinstyle="miter"/>
                    <v:path gradientshapeok="t" o:connecttype="rect"/>
                  </v:shapetype>
                  <v:shape id="Text Box 1" o:spid="_x0000_s1028" type="#_x0000_t202" style="position:absolute;margin-left:122.15pt;margin-top:560.45pt;width:243.8pt;height:6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" filled="f" strokeweight=".5pt">
                    <v:textbox>
                      <w:txbxContent>
                        <w:p w14:paraId="21C2CB83" w14:textId="181FB50E" w:rsidR="003A70C6" w:rsidRPr="003A70C6" w:rsidRDefault="003A70C6" w:rsidP="003A70C6">
                          <w:pPr>
                            <w:spacing w:after="0"/>
                            <w:rPr>
                              <w:color w:val="FFFFFF" w:themeColor="background1"/>
                              <w:sz w:val="21"/>
                              <w:szCs w:val="21"/>
                            </w:rPr>
                          </w:pPr>
                          <w:r w:rsidRPr="003A70C6">
                            <w:rPr>
                              <w:color w:val="FFFFFF" w:themeColor="background1"/>
                              <w:sz w:val="21"/>
                              <w:szCs w:val="21"/>
                            </w:rPr>
                            <w:t xml:space="preserve">Authors: </w:t>
                          </w:r>
                          <w:r>
                            <w:rPr>
                              <w:color w:val="FFFFFF" w:themeColor="background1"/>
                              <w:sz w:val="21"/>
                              <w:szCs w:val="21"/>
                            </w:rPr>
                            <w:tab/>
                          </w:r>
                          <w:r w:rsidRPr="003A70C6">
                            <w:rPr>
                              <w:color w:val="FFFFFF" w:themeColor="background1"/>
                              <w:sz w:val="21"/>
                              <w:szCs w:val="21"/>
                            </w:rPr>
                            <w:t>Elie G, Kyle G, Billy G, Zach B, Ryan B</w:t>
                          </w:r>
                        </w:p>
                        <w:p w14:paraId="1AF8DD86" w14:textId="333BACEB" w:rsidR="003A70C6" w:rsidRPr="003A70C6" w:rsidRDefault="003A70C6" w:rsidP="003A70C6">
                          <w:pPr>
                            <w:spacing w:after="0"/>
                            <w:rPr>
                              <w:color w:val="FFFFFF" w:themeColor="background1"/>
                            </w:rPr>
                          </w:pPr>
                          <w:r w:rsidRPr="003A70C6">
                            <w:rPr>
                              <w:color w:val="FFFFFF" w:themeColor="background1"/>
                            </w:rPr>
                            <w:t xml:space="preserve">Date: </w:t>
                          </w:r>
                          <w:r>
                            <w:rPr>
                              <w:color w:val="FFFFFF" w:themeColor="background1"/>
                            </w:rPr>
                            <w:tab/>
                          </w:r>
                          <w:r>
                            <w:rPr>
                              <w:color w:val="FFFFFF" w:themeColor="background1"/>
                            </w:rPr>
                            <w:tab/>
                          </w:r>
                          <w:r w:rsidRPr="003A70C6">
                            <w:rPr>
                              <w:color w:val="FFFFFF" w:themeColor="background1"/>
                            </w:rPr>
                            <w:t>2017-06-06</w:t>
                          </w:r>
                        </w:p>
                        <w:p w14:paraId="645D0BFA" w14:textId="373E77F0" w:rsidR="003A70C6" w:rsidRDefault="003A70C6" w:rsidP="003A70C6">
                          <w:pPr>
                            <w:spacing w:after="0"/>
                            <w:rPr>
                              <w:color w:val="FFFFFF" w:themeColor="background1"/>
                            </w:rPr>
                          </w:pPr>
                          <w:r w:rsidRPr="003A70C6">
                            <w:rPr>
                              <w:color w:val="FFFFFF" w:themeColor="background1"/>
                            </w:rPr>
                            <w:t xml:space="preserve">Version: </w:t>
                          </w:r>
                          <w:r>
                            <w:rPr>
                              <w:color w:val="FFFFFF" w:themeColor="background1"/>
                            </w:rPr>
                            <w:tab/>
                            <w:t>0.</w:t>
                          </w:r>
                          <w:r w:rsidRPr="003A70C6">
                            <w:rPr>
                              <w:color w:val="FFFFFF" w:themeColor="background1"/>
                            </w:rPr>
                            <w:t>1</w:t>
                          </w:r>
                        </w:p>
                        <w:p w14:paraId="6FB43FBF" w14:textId="32D7FA31" w:rsidR="003A70C6" w:rsidRPr="003A70C6" w:rsidRDefault="003A70C6" w:rsidP="003A70C6">
                          <w:pPr>
                            <w:spacing w:after="0"/>
                            <w:rPr>
                              <w:color w:val="FFFFFF" w:themeColor="background1"/>
                            </w:rPr>
                          </w:pPr>
                          <w:r>
                            <w:rPr>
                              <w:color w:val="FFFFFF" w:themeColor="background1"/>
                            </w:rPr>
                            <w:t>Organization:</w:t>
                          </w:r>
                          <w:r>
                            <w:rPr>
                              <w:color w:val="FFFFFF" w:themeColor="background1"/>
                            </w:rPr>
                            <w:tab/>
                            <w:t>McKenzie College SWTS2102</w:t>
                          </w:r>
                        </w:p>
                      </w:txbxContent>
                    </v:textbox>
                  </v:shape>
                </w:pict>
              </mc:Fallback>
            </mc:AlternateContent>
          </w:r>
          <w:r w:rsidR="00F82AE4">
            <w:br w:type="page"/>
          </w:r>
        </w:p>
      </w:sdtContent>
    </w:sdt>
    <w:p w14:paraId="34BA73E2" w14:textId="77777777" w:rsidR="00651C8B" w:rsidRDefault="00791C2F" w:rsidP="00944BD9">
      <w:pPr>
        <w:pStyle w:val="Heading1"/>
        <w:numPr>
          <w:ilvl w:val="0"/>
          <w:numId w:val="0"/>
        </w:numPr>
        <w:ind w:left="432" w:hanging="432"/>
      </w:pPr>
      <w:bookmarkStart w:id="0" w:name="_Toc484507000"/>
      <w:r>
        <w:lastRenderedPageBreak/>
        <w:t>Revision History</w:t>
      </w:r>
      <w:bookmarkEnd w:id="0"/>
    </w:p>
    <w:tbl>
      <w:tblPr>
        <w:tblStyle w:val="GridTable4-Accent5"/>
        <w:tblW w:w="10060" w:type="dxa"/>
        <w:tblLayout w:type="fixed"/>
        <w:tblLook w:val="04A0" w:firstRow="1" w:lastRow="0" w:firstColumn="1" w:lastColumn="0" w:noHBand="0" w:noVBand="1"/>
      </w:tblPr>
      <w:tblGrid>
        <w:gridCol w:w="1617"/>
        <w:gridCol w:w="1780"/>
        <w:gridCol w:w="5103"/>
        <w:gridCol w:w="1560"/>
      </w:tblGrid>
      <w:tr w:rsidR="00791C2F" w14:paraId="3F75BF09" w14:textId="77777777" w:rsidTr="00181D3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17" w:type="dxa"/>
          </w:tcPr>
          <w:p w14:paraId="6FFC6B62" w14:textId="77777777" w:rsidR="00791C2F" w:rsidRDefault="00791C2F" w:rsidP="00791C2F">
            <w:pPr>
              <w:jc w:val="center"/>
            </w:pPr>
            <w:r>
              <w:t>Date</w:t>
            </w:r>
          </w:p>
        </w:tc>
        <w:tc>
          <w:tcPr>
            <w:tcW w:w="1780" w:type="dxa"/>
          </w:tcPr>
          <w:p w14:paraId="41B076FA" w14:textId="77777777" w:rsidR="00791C2F" w:rsidRDefault="00791C2F" w:rsidP="00791C2F">
            <w:pPr>
              <w:jc w:val="center"/>
              <w:cnfStyle w:val="100000000000" w:firstRow="1" w:lastRow="0" w:firstColumn="0" w:lastColumn="0" w:oddVBand="0" w:evenVBand="0" w:oddHBand="0" w:evenHBand="0" w:firstRowFirstColumn="0" w:firstRowLastColumn="0" w:lastRowFirstColumn="0" w:lastRowLastColumn="0"/>
            </w:pPr>
            <w:r>
              <w:t>Version</w:t>
            </w:r>
          </w:p>
        </w:tc>
        <w:tc>
          <w:tcPr>
            <w:tcW w:w="5103" w:type="dxa"/>
          </w:tcPr>
          <w:p w14:paraId="29D12FB6" w14:textId="77777777" w:rsidR="00791C2F" w:rsidRDefault="00791C2F" w:rsidP="00791C2F">
            <w:pPr>
              <w:jc w:val="center"/>
              <w:cnfStyle w:val="100000000000" w:firstRow="1" w:lastRow="0" w:firstColumn="0" w:lastColumn="0" w:oddVBand="0" w:evenVBand="0" w:oddHBand="0" w:evenHBand="0" w:firstRowFirstColumn="0" w:firstRowLastColumn="0" w:lastRowFirstColumn="0" w:lastRowLastColumn="0"/>
            </w:pPr>
            <w:r>
              <w:t>Revision Notes</w:t>
            </w:r>
          </w:p>
        </w:tc>
        <w:tc>
          <w:tcPr>
            <w:tcW w:w="1560" w:type="dxa"/>
          </w:tcPr>
          <w:p w14:paraId="59201941" w14:textId="77777777" w:rsidR="00791C2F" w:rsidRDefault="00791C2F" w:rsidP="00791C2F">
            <w:pPr>
              <w:jc w:val="center"/>
              <w:cnfStyle w:val="100000000000" w:firstRow="1" w:lastRow="0" w:firstColumn="0" w:lastColumn="0" w:oddVBand="0" w:evenVBand="0" w:oddHBand="0" w:evenHBand="0" w:firstRowFirstColumn="0" w:firstRowLastColumn="0" w:lastRowFirstColumn="0" w:lastRowLastColumn="0"/>
            </w:pPr>
            <w:r>
              <w:t>Author</w:t>
            </w:r>
          </w:p>
        </w:tc>
      </w:tr>
      <w:tr w:rsidR="00791C2F" w14:paraId="55DA9D31"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32E8FBE" w14:textId="7265CB70" w:rsidR="00791C2F" w:rsidRDefault="00096BFC" w:rsidP="00791C2F">
            <w:r>
              <w:t>2017-06-06</w:t>
            </w:r>
          </w:p>
        </w:tc>
        <w:tc>
          <w:tcPr>
            <w:tcW w:w="1780" w:type="dxa"/>
          </w:tcPr>
          <w:p w14:paraId="4C4D2CD6" w14:textId="4D652A4A" w:rsidR="00791C2F" w:rsidRDefault="003A70C6" w:rsidP="00791C2F">
            <w:pPr>
              <w:cnfStyle w:val="000000100000" w:firstRow="0" w:lastRow="0" w:firstColumn="0" w:lastColumn="0" w:oddVBand="0" w:evenVBand="0" w:oddHBand="1" w:evenHBand="0" w:firstRowFirstColumn="0" w:firstRowLastColumn="0" w:lastRowFirstColumn="0" w:lastRowLastColumn="0"/>
            </w:pPr>
            <w:r>
              <w:rPr>
                <w:lang w:val="en-US"/>
              </w:rPr>
              <w:t>0.</w:t>
            </w:r>
            <w:r w:rsidR="00181D38">
              <w:rPr>
                <w:lang w:val="en-US"/>
              </w:rPr>
              <w:t>1</w:t>
            </w:r>
          </w:p>
        </w:tc>
        <w:tc>
          <w:tcPr>
            <w:tcW w:w="5103" w:type="dxa"/>
          </w:tcPr>
          <w:p w14:paraId="47BDEC27" w14:textId="5F6DD397" w:rsidR="00791C2F" w:rsidRDefault="00965026" w:rsidP="00791C2F">
            <w:pPr>
              <w:cnfStyle w:val="000000100000" w:firstRow="0" w:lastRow="0" w:firstColumn="0" w:lastColumn="0" w:oddVBand="0" w:evenVBand="0" w:oddHBand="1" w:evenHBand="0" w:firstRowFirstColumn="0" w:firstRowLastColumn="0" w:lastRowFirstColumn="0" w:lastRowLastColumn="0"/>
            </w:pPr>
            <w:r>
              <w:t>Heading layout for document.</w:t>
            </w:r>
          </w:p>
        </w:tc>
        <w:tc>
          <w:tcPr>
            <w:tcW w:w="1560" w:type="dxa"/>
          </w:tcPr>
          <w:p w14:paraId="5C1968E9" w14:textId="77777777" w:rsidR="00791C2F" w:rsidRDefault="00181D38" w:rsidP="00791C2F">
            <w:pPr>
              <w:cnfStyle w:val="000000100000" w:firstRow="0" w:lastRow="0" w:firstColumn="0" w:lastColumn="0" w:oddVBand="0" w:evenVBand="0" w:oddHBand="1" w:evenHBand="0" w:firstRowFirstColumn="0" w:firstRowLastColumn="0" w:lastRowFirstColumn="0" w:lastRowLastColumn="0"/>
            </w:pPr>
            <w:r>
              <w:t>William Gale</w:t>
            </w:r>
          </w:p>
        </w:tc>
      </w:tr>
      <w:tr w:rsidR="00791C2F" w14:paraId="61375BF0" w14:textId="77777777" w:rsidTr="00181D38">
        <w:trPr>
          <w:trHeight w:val="537"/>
        </w:trPr>
        <w:tc>
          <w:tcPr>
            <w:cnfStyle w:val="001000000000" w:firstRow="0" w:lastRow="0" w:firstColumn="1" w:lastColumn="0" w:oddVBand="0" w:evenVBand="0" w:oddHBand="0" w:evenHBand="0" w:firstRowFirstColumn="0" w:firstRowLastColumn="0" w:lastRowFirstColumn="0" w:lastRowLastColumn="0"/>
            <w:tcW w:w="1617" w:type="dxa"/>
          </w:tcPr>
          <w:p w14:paraId="3ECD45E1" w14:textId="77777777" w:rsidR="00791C2F" w:rsidRDefault="00791C2F" w:rsidP="00791C2F"/>
        </w:tc>
        <w:tc>
          <w:tcPr>
            <w:tcW w:w="1780" w:type="dxa"/>
          </w:tcPr>
          <w:p w14:paraId="63FEA3D9"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5103" w:type="dxa"/>
          </w:tcPr>
          <w:p w14:paraId="3AE0B73D"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1560" w:type="dxa"/>
          </w:tcPr>
          <w:p w14:paraId="59E27F38"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r>
      <w:tr w:rsidR="00791C2F" w14:paraId="39FB2611"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3CEE2CD" w14:textId="77777777" w:rsidR="00791C2F" w:rsidRDefault="00791C2F" w:rsidP="00791C2F"/>
        </w:tc>
        <w:tc>
          <w:tcPr>
            <w:tcW w:w="1780" w:type="dxa"/>
          </w:tcPr>
          <w:p w14:paraId="52DF996E"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5103" w:type="dxa"/>
          </w:tcPr>
          <w:p w14:paraId="670DEB53"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1560" w:type="dxa"/>
          </w:tcPr>
          <w:p w14:paraId="1C09AB3E"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r>
      <w:tr w:rsidR="00791C2F" w14:paraId="3F045878" w14:textId="77777777" w:rsidTr="00181D38">
        <w:trPr>
          <w:trHeight w:val="537"/>
        </w:trPr>
        <w:tc>
          <w:tcPr>
            <w:cnfStyle w:val="001000000000" w:firstRow="0" w:lastRow="0" w:firstColumn="1" w:lastColumn="0" w:oddVBand="0" w:evenVBand="0" w:oddHBand="0" w:evenHBand="0" w:firstRowFirstColumn="0" w:firstRowLastColumn="0" w:lastRowFirstColumn="0" w:lastRowLastColumn="0"/>
            <w:tcW w:w="1617" w:type="dxa"/>
          </w:tcPr>
          <w:p w14:paraId="72F02B05" w14:textId="77777777" w:rsidR="00791C2F" w:rsidRDefault="00791C2F" w:rsidP="00791C2F"/>
        </w:tc>
        <w:tc>
          <w:tcPr>
            <w:tcW w:w="1780" w:type="dxa"/>
          </w:tcPr>
          <w:p w14:paraId="02AF5EA6"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5103" w:type="dxa"/>
          </w:tcPr>
          <w:p w14:paraId="1CCEB54A"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1560" w:type="dxa"/>
          </w:tcPr>
          <w:p w14:paraId="410D8717"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r>
      <w:tr w:rsidR="00791C2F" w14:paraId="292FD7B4"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4C2C8A4" w14:textId="77777777" w:rsidR="00791C2F" w:rsidRDefault="00791C2F" w:rsidP="00791C2F"/>
        </w:tc>
        <w:tc>
          <w:tcPr>
            <w:tcW w:w="1780" w:type="dxa"/>
          </w:tcPr>
          <w:p w14:paraId="5F97F545"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5103" w:type="dxa"/>
          </w:tcPr>
          <w:p w14:paraId="63A95306"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1560" w:type="dxa"/>
          </w:tcPr>
          <w:p w14:paraId="71E2E9CA"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r>
      <w:tr w:rsidR="00791C2F" w14:paraId="78EC24AF" w14:textId="77777777" w:rsidTr="00181D38">
        <w:trPr>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B72EED5" w14:textId="77777777" w:rsidR="00791C2F" w:rsidRDefault="00791C2F" w:rsidP="00791C2F"/>
        </w:tc>
        <w:tc>
          <w:tcPr>
            <w:tcW w:w="1780" w:type="dxa"/>
          </w:tcPr>
          <w:p w14:paraId="73411E11"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5103" w:type="dxa"/>
          </w:tcPr>
          <w:p w14:paraId="242B7753"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1560" w:type="dxa"/>
          </w:tcPr>
          <w:p w14:paraId="328D7C73"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r>
      <w:tr w:rsidR="00791C2F" w14:paraId="4BBDE363"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164856C5" w14:textId="77777777" w:rsidR="00791C2F" w:rsidRDefault="00791C2F" w:rsidP="00791C2F"/>
        </w:tc>
        <w:tc>
          <w:tcPr>
            <w:tcW w:w="1780" w:type="dxa"/>
          </w:tcPr>
          <w:p w14:paraId="70358D85"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5103" w:type="dxa"/>
          </w:tcPr>
          <w:p w14:paraId="51830BDF"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1560" w:type="dxa"/>
          </w:tcPr>
          <w:p w14:paraId="2B6B3ADC"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r>
    </w:tbl>
    <w:p w14:paraId="4EC92228" w14:textId="77777777" w:rsidR="00181D38" w:rsidRDefault="00181D38" w:rsidP="00791C2F"/>
    <w:p w14:paraId="15304687" w14:textId="77777777" w:rsidR="00181D38" w:rsidRDefault="00181D38">
      <w:r>
        <w:br w:type="page"/>
      </w:r>
    </w:p>
    <w:sdt>
      <w:sdtPr>
        <w:rPr>
          <w:rFonts w:asciiTheme="minorHAnsi" w:eastAsiaTheme="minorHAnsi" w:hAnsiTheme="minorHAnsi" w:cstheme="minorBidi"/>
          <w:color w:val="auto"/>
          <w:sz w:val="22"/>
          <w:szCs w:val="22"/>
          <w:lang w:val="en-CA"/>
        </w:rPr>
        <w:id w:val="1000468415"/>
        <w:docPartObj>
          <w:docPartGallery w:val="Table of Contents"/>
          <w:docPartUnique/>
        </w:docPartObj>
      </w:sdtPr>
      <w:sdtEndPr>
        <w:rPr>
          <w:b/>
          <w:bCs/>
          <w:noProof/>
        </w:rPr>
      </w:sdtEndPr>
      <w:sdtContent>
        <w:bookmarkStart w:id="1" w:name="_GoBack" w:displacedByCustomXml="prev"/>
        <w:bookmarkEnd w:id="1" w:displacedByCustomXml="prev"/>
        <w:p w14:paraId="6AC92953" w14:textId="2AB5DC4C" w:rsidR="008270F1" w:rsidRDefault="008270F1" w:rsidP="00944BD9">
          <w:pPr>
            <w:pStyle w:val="TOCHeading"/>
            <w:numPr>
              <w:ilvl w:val="0"/>
              <w:numId w:val="0"/>
            </w:numPr>
            <w:ind w:left="432" w:hanging="432"/>
          </w:pPr>
          <w:r>
            <w:t>Table of Contents</w:t>
          </w:r>
        </w:p>
        <w:p w14:paraId="369B7682" w14:textId="0EEEFB6D" w:rsidR="00944BD9" w:rsidRDefault="00944BD9">
          <w:pPr>
            <w:pStyle w:val="TOC1"/>
            <w:tabs>
              <w:tab w:val="right" w:leader="dot" w:pos="10070"/>
            </w:tabs>
            <w:rPr>
              <w:rFonts w:eastAsiaTheme="minorEastAsia" w:cstheme="minorBidi"/>
              <w:b w:val="0"/>
              <w:bCs w:val="0"/>
              <w:caps w:val="0"/>
              <w:noProof/>
              <w:sz w:val="22"/>
              <w:szCs w:val="22"/>
              <w:lang w:eastAsia="en-CA"/>
            </w:rPr>
          </w:pPr>
          <w:r>
            <w:rPr>
              <w:i/>
              <w:iCs/>
              <w:caps w:val="0"/>
              <w:sz w:val="24"/>
              <w:szCs w:val="24"/>
            </w:rPr>
            <w:fldChar w:fldCharType="begin"/>
          </w:r>
          <w:r>
            <w:rPr>
              <w:i/>
              <w:iCs/>
              <w:caps w:val="0"/>
              <w:sz w:val="24"/>
              <w:szCs w:val="24"/>
            </w:rPr>
            <w:instrText xml:space="preserve"> TOC \o "1-3" \h \z \u </w:instrText>
          </w:r>
          <w:r>
            <w:rPr>
              <w:i/>
              <w:iCs/>
              <w:caps w:val="0"/>
              <w:sz w:val="24"/>
              <w:szCs w:val="24"/>
            </w:rPr>
            <w:fldChar w:fldCharType="separate"/>
          </w:r>
          <w:hyperlink w:anchor="_Toc484507000" w:history="1">
            <w:r w:rsidRPr="009301AD">
              <w:rPr>
                <w:rStyle w:val="Hyperlink"/>
                <w:noProof/>
              </w:rPr>
              <w:t>Revision History</w:t>
            </w:r>
            <w:r>
              <w:rPr>
                <w:noProof/>
                <w:webHidden/>
              </w:rPr>
              <w:tab/>
            </w:r>
            <w:r>
              <w:rPr>
                <w:noProof/>
                <w:webHidden/>
              </w:rPr>
              <w:fldChar w:fldCharType="begin"/>
            </w:r>
            <w:r>
              <w:rPr>
                <w:noProof/>
                <w:webHidden/>
              </w:rPr>
              <w:instrText xml:space="preserve"> PAGEREF _Toc484507000 \h </w:instrText>
            </w:r>
            <w:r>
              <w:rPr>
                <w:noProof/>
                <w:webHidden/>
              </w:rPr>
            </w:r>
            <w:r>
              <w:rPr>
                <w:noProof/>
                <w:webHidden/>
              </w:rPr>
              <w:fldChar w:fldCharType="separate"/>
            </w:r>
            <w:r>
              <w:rPr>
                <w:noProof/>
                <w:webHidden/>
              </w:rPr>
              <w:t>2</w:t>
            </w:r>
            <w:r>
              <w:rPr>
                <w:noProof/>
                <w:webHidden/>
              </w:rPr>
              <w:fldChar w:fldCharType="end"/>
            </w:r>
          </w:hyperlink>
        </w:p>
        <w:p w14:paraId="051E2E80" w14:textId="30785161" w:rsidR="00944BD9" w:rsidRDefault="00944BD9">
          <w:pPr>
            <w:pStyle w:val="TOC1"/>
            <w:tabs>
              <w:tab w:val="left" w:pos="440"/>
              <w:tab w:val="right" w:leader="dot" w:pos="10070"/>
            </w:tabs>
            <w:rPr>
              <w:rFonts w:eastAsiaTheme="minorEastAsia" w:cstheme="minorBidi"/>
              <w:b w:val="0"/>
              <w:bCs w:val="0"/>
              <w:caps w:val="0"/>
              <w:noProof/>
              <w:sz w:val="22"/>
              <w:szCs w:val="22"/>
              <w:lang w:eastAsia="en-CA"/>
            </w:rPr>
          </w:pPr>
          <w:hyperlink w:anchor="_Toc484507001" w:history="1">
            <w:r w:rsidRPr="009301AD">
              <w:rPr>
                <w:rStyle w:val="Hyperlink"/>
                <w:noProof/>
              </w:rPr>
              <w:t>1</w:t>
            </w:r>
            <w:r>
              <w:rPr>
                <w:rFonts w:eastAsiaTheme="minorEastAsia" w:cstheme="minorBidi"/>
                <w:b w:val="0"/>
                <w:bCs w:val="0"/>
                <w:caps w:val="0"/>
                <w:noProof/>
                <w:sz w:val="22"/>
                <w:szCs w:val="22"/>
                <w:lang w:eastAsia="en-CA"/>
              </w:rPr>
              <w:tab/>
            </w:r>
            <w:r w:rsidRPr="009301AD">
              <w:rPr>
                <w:rStyle w:val="Hyperlink"/>
                <w:noProof/>
              </w:rPr>
              <w:t>Scope</w:t>
            </w:r>
            <w:r>
              <w:rPr>
                <w:noProof/>
                <w:webHidden/>
              </w:rPr>
              <w:tab/>
            </w:r>
            <w:r>
              <w:rPr>
                <w:noProof/>
                <w:webHidden/>
              </w:rPr>
              <w:fldChar w:fldCharType="begin"/>
            </w:r>
            <w:r>
              <w:rPr>
                <w:noProof/>
                <w:webHidden/>
              </w:rPr>
              <w:instrText xml:space="preserve"> PAGEREF _Toc484507001 \h </w:instrText>
            </w:r>
            <w:r>
              <w:rPr>
                <w:noProof/>
                <w:webHidden/>
              </w:rPr>
            </w:r>
            <w:r>
              <w:rPr>
                <w:noProof/>
                <w:webHidden/>
              </w:rPr>
              <w:fldChar w:fldCharType="separate"/>
            </w:r>
            <w:r>
              <w:rPr>
                <w:noProof/>
                <w:webHidden/>
              </w:rPr>
              <w:t>4</w:t>
            </w:r>
            <w:r>
              <w:rPr>
                <w:noProof/>
                <w:webHidden/>
              </w:rPr>
              <w:fldChar w:fldCharType="end"/>
            </w:r>
          </w:hyperlink>
        </w:p>
        <w:p w14:paraId="71EA8CBC" w14:textId="661859F3" w:rsidR="00944BD9" w:rsidRDefault="00944BD9">
          <w:pPr>
            <w:pStyle w:val="TOC1"/>
            <w:tabs>
              <w:tab w:val="left" w:pos="440"/>
              <w:tab w:val="right" w:leader="dot" w:pos="10070"/>
            </w:tabs>
            <w:rPr>
              <w:rFonts w:eastAsiaTheme="minorEastAsia" w:cstheme="minorBidi"/>
              <w:b w:val="0"/>
              <w:bCs w:val="0"/>
              <w:caps w:val="0"/>
              <w:noProof/>
              <w:sz w:val="22"/>
              <w:szCs w:val="22"/>
              <w:lang w:eastAsia="en-CA"/>
            </w:rPr>
          </w:pPr>
          <w:hyperlink w:anchor="_Toc484507002" w:history="1">
            <w:r w:rsidRPr="009301AD">
              <w:rPr>
                <w:rStyle w:val="Hyperlink"/>
                <w:noProof/>
              </w:rPr>
              <w:t>2</w:t>
            </w:r>
            <w:r>
              <w:rPr>
                <w:rFonts w:eastAsiaTheme="minorEastAsia" w:cstheme="minorBidi"/>
                <w:b w:val="0"/>
                <w:bCs w:val="0"/>
                <w:caps w:val="0"/>
                <w:noProof/>
                <w:sz w:val="22"/>
                <w:szCs w:val="22"/>
                <w:lang w:eastAsia="en-CA"/>
              </w:rPr>
              <w:tab/>
            </w:r>
            <w:r w:rsidRPr="009301AD">
              <w:rPr>
                <w:rStyle w:val="Hyperlink"/>
                <w:noProof/>
              </w:rPr>
              <w:t>Conformance</w:t>
            </w:r>
            <w:r>
              <w:rPr>
                <w:noProof/>
                <w:webHidden/>
              </w:rPr>
              <w:tab/>
            </w:r>
            <w:r>
              <w:rPr>
                <w:noProof/>
                <w:webHidden/>
              </w:rPr>
              <w:fldChar w:fldCharType="begin"/>
            </w:r>
            <w:r>
              <w:rPr>
                <w:noProof/>
                <w:webHidden/>
              </w:rPr>
              <w:instrText xml:space="preserve"> PAGEREF _Toc484507002 \h </w:instrText>
            </w:r>
            <w:r>
              <w:rPr>
                <w:noProof/>
                <w:webHidden/>
              </w:rPr>
            </w:r>
            <w:r>
              <w:rPr>
                <w:noProof/>
                <w:webHidden/>
              </w:rPr>
              <w:fldChar w:fldCharType="separate"/>
            </w:r>
            <w:r>
              <w:rPr>
                <w:noProof/>
                <w:webHidden/>
              </w:rPr>
              <w:t>4</w:t>
            </w:r>
            <w:r>
              <w:rPr>
                <w:noProof/>
                <w:webHidden/>
              </w:rPr>
              <w:fldChar w:fldCharType="end"/>
            </w:r>
          </w:hyperlink>
        </w:p>
        <w:p w14:paraId="4E25F6E4" w14:textId="498B1E73"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03" w:history="1">
            <w:r w:rsidRPr="009301AD">
              <w:rPr>
                <w:rStyle w:val="Hyperlink"/>
                <w:noProof/>
              </w:rPr>
              <w:t>2.1</w:t>
            </w:r>
            <w:r>
              <w:rPr>
                <w:rFonts w:eastAsiaTheme="minorEastAsia" w:cstheme="minorBidi"/>
                <w:smallCaps w:val="0"/>
                <w:noProof/>
                <w:sz w:val="22"/>
                <w:szCs w:val="22"/>
                <w:lang w:eastAsia="en-CA"/>
              </w:rPr>
              <w:tab/>
            </w:r>
            <w:r w:rsidRPr="009301AD">
              <w:rPr>
                <w:rStyle w:val="Hyperlink"/>
                <w:noProof/>
              </w:rPr>
              <w:t>Intended usage</w:t>
            </w:r>
            <w:r>
              <w:rPr>
                <w:noProof/>
                <w:webHidden/>
              </w:rPr>
              <w:tab/>
            </w:r>
            <w:r>
              <w:rPr>
                <w:noProof/>
                <w:webHidden/>
              </w:rPr>
              <w:fldChar w:fldCharType="begin"/>
            </w:r>
            <w:r>
              <w:rPr>
                <w:noProof/>
                <w:webHidden/>
              </w:rPr>
              <w:instrText xml:space="preserve"> PAGEREF _Toc484507003 \h </w:instrText>
            </w:r>
            <w:r>
              <w:rPr>
                <w:noProof/>
                <w:webHidden/>
              </w:rPr>
            </w:r>
            <w:r>
              <w:rPr>
                <w:noProof/>
                <w:webHidden/>
              </w:rPr>
              <w:fldChar w:fldCharType="separate"/>
            </w:r>
            <w:r>
              <w:rPr>
                <w:noProof/>
                <w:webHidden/>
              </w:rPr>
              <w:t>4</w:t>
            </w:r>
            <w:r>
              <w:rPr>
                <w:noProof/>
                <w:webHidden/>
              </w:rPr>
              <w:fldChar w:fldCharType="end"/>
            </w:r>
          </w:hyperlink>
        </w:p>
        <w:p w14:paraId="217D6691" w14:textId="30DF92AE"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04" w:history="1">
            <w:r w:rsidRPr="009301AD">
              <w:rPr>
                <w:rStyle w:val="Hyperlink"/>
                <w:noProof/>
              </w:rPr>
              <w:t>2.2</w:t>
            </w:r>
            <w:r>
              <w:rPr>
                <w:rFonts w:eastAsiaTheme="minorEastAsia" w:cstheme="minorBidi"/>
                <w:smallCaps w:val="0"/>
                <w:noProof/>
                <w:sz w:val="22"/>
                <w:szCs w:val="22"/>
                <w:lang w:eastAsia="en-CA"/>
              </w:rPr>
              <w:tab/>
            </w:r>
            <w:r w:rsidRPr="009301AD">
              <w:rPr>
                <w:rStyle w:val="Hyperlink"/>
                <w:noProof/>
              </w:rPr>
              <w:t>Conformance to Processes</w:t>
            </w:r>
            <w:r>
              <w:rPr>
                <w:noProof/>
                <w:webHidden/>
              </w:rPr>
              <w:tab/>
            </w:r>
            <w:r>
              <w:rPr>
                <w:noProof/>
                <w:webHidden/>
              </w:rPr>
              <w:fldChar w:fldCharType="begin"/>
            </w:r>
            <w:r>
              <w:rPr>
                <w:noProof/>
                <w:webHidden/>
              </w:rPr>
              <w:instrText xml:space="preserve"> PAGEREF _Toc484507004 \h </w:instrText>
            </w:r>
            <w:r>
              <w:rPr>
                <w:noProof/>
                <w:webHidden/>
              </w:rPr>
            </w:r>
            <w:r>
              <w:rPr>
                <w:noProof/>
                <w:webHidden/>
              </w:rPr>
              <w:fldChar w:fldCharType="separate"/>
            </w:r>
            <w:r>
              <w:rPr>
                <w:noProof/>
                <w:webHidden/>
              </w:rPr>
              <w:t>4</w:t>
            </w:r>
            <w:r>
              <w:rPr>
                <w:noProof/>
                <w:webHidden/>
              </w:rPr>
              <w:fldChar w:fldCharType="end"/>
            </w:r>
          </w:hyperlink>
        </w:p>
        <w:p w14:paraId="62D48511" w14:textId="6159431E"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05" w:history="1">
            <w:r w:rsidRPr="009301AD">
              <w:rPr>
                <w:rStyle w:val="Hyperlink"/>
                <w:noProof/>
              </w:rPr>
              <w:t>2.3</w:t>
            </w:r>
            <w:r>
              <w:rPr>
                <w:rFonts w:eastAsiaTheme="minorEastAsia" w:cstheme="minorBidi"/>
                <w:smallCaps w:val="0"/>
                <w:noProof/>
                <w:sz w:val="22"/>
                <w:szCs w:val="22"/>
                <w:lang w:eastAsia="en-CA"/>
              </w:rPr>
              <w:tab/>
            </w:r>
            <w:r w:rsidRPr="009301AD">
              <w:rPr>
                <w:rStyle w:val="Hyperlink"/>
                <w:noProof/>
              </w:rPr>
              <w:t>Conformance to information item content</w:t>
            </w:r>
            <w:r>
              <w:rPr>
                <w:noProof/>
                <w:webHidden/>
              </w:rPr>
              <w:tab/>
            </w:r>
            <w:r>
              <w:rPr>
                <w:noProof/>
                <w:webHidden/>
              </w:rPr>
              <w:fldChar w:fldCharType="begin"/>
            </w:r>
            <w:r>
              <w:rPr>
                <w:noProof/>
                <w:webHidden/>
              </w:rPr>
              <w:instrText xml:space="preserve"> PAGEREF _Toc484507005 \h </w:instrText>
            </w:r>
            <w:r>
              <w:rPr>
                <w:noProof/>
                <w:webHidden/>
              </w:rPr>
            </w:r>
            <w:r>
              <w:rPr>
                <w:noProof/>
                <w:webHidden/>
              </w:rPr>
              <w:fldChar w:fldCharType="separate"/>
            </w:r>
            <w:r>
              <w:rPr>
                <w:noProof/>
                <w:webHidden/>
              </w:rPr>
              <w:t>4</w:t>
            </w:r>
            <w:r>
              <w:rPr>
                <w:noProof/>
                <w:webHidden/>
              </w:rPr>
              <w:fldChar w:fldCharType="end"/>
            </w:r>
          </w:hyperlink>
        </w:p>
        <w:p w14:paraId="0E01C674" w14:textId="012644EB" w:rsidR="00944BD9" w:rsidRDefault="00944BD9">
          <w:pPr>
            <w:pStyle w:val="TOC1"/>
            <w:tabs>
              <w:tab w:val="left" w:pos="440"/>
              <w:tab w:val="right" w:leader="dot" w:pos="10070"/>
            </w:tabs>
            <w:rPr>
              <w:rFonts w:eastAsiaTheme="minorEastAsia" w:cstheme="minorBidi"/>
              <w:b w:val="0"/>
              <w:bCs w:val="0"/>
              <w:caps w:val="0"/>
              <w:noProof/>
              <w:sz w:val="22"/>
              <w:szCs w:val="22"/>
              <w:lang w:eastAsia="en-CA"/>
            </w:rPr>
          </w:pPr>
          <w:hyperlink w:anchor="_Toc484507006" w:history="1">
            <w:r w:rsidRPr="009301AD">
              <w:rPr>
                <w:rStyle w:val="Hyperlink"/>
                <w:noProof/>
              </w:rPr>
              <w:t>3</w:t>
            </w:r>
            <w:r>
              <w:rPr>
                <w:rFonts w:eastAsiaTheme="minorEastAsia" w:cstheme="minorBidi"/>
                <w:b w:val="0"/>
                <w:bCs w:val="0"/>
                <w:caps w:val="0"/>
                <w:noProof/>
                <w:sz w:val="22"/>
                <w:szCs w:val="22"/>
                <w:lang w:eastAsia="en-CA"/>
              </w:rPr>
              <w:tab/>
            </w:r>
            <w:r w:rsidRPr="009301AD">
              <w:rPr>
                <w:rStyle w:val="Hyperlink"/>
                <w:noProof/>
              </w:rPr>
              <w:t>Normative References</w:t>
            </w:r>
            <w:r>
              <w:rPr>
                <w:noProof/>
                <w:webHidden/>
              </w:rPr>
              <w:tab/>
            </w:r>
            <w:r>
              <w:rPr>
                <w:noProof/>
                <w:webHidden/>
              </w:rPr>
              <w:fldChar w:fldCharType="begin"/>
            </w:r>
            <w:r>
              <w:rPr>
                <w:noProof/>
                <w:webHidden/>
              </w:rPr>
              <w:instrText xml:space="preserve"> PAGEREF _Toc484507006 \h </w:instrText>
            </w:r>
            <w:r>
              <w:rPr>
                <w:noProof/>
                <w:webHidden/>
              </w:rPr>
            </w:r>
            <w:r>
              <w:rPr>
                <w:noProof/>
                <w:webHidden/>
              </w:rPr>
              <w:fldChar w:fldCharType="separate"/>
            </w:r>
            <w:r>
              <w:rPr>
                <w:noProof/>
                <w:webHidden/>
              </w:rPr>
              <w:t>4</w:t>
            </w:r>
            <w:r>
              <w:rPr>
                <w:noProof/>
                <w:webHidden/>
              </w:rPr>
              <w:fldChar w:fldCharType="end"/>
            </w:r>
          </w:hyperlink>
        </w:p>
        <w:p w14:paraId="75270B7B" w14:textId="1BA51EA0" w:rsidR="00944BD9" w:rsidRDefault="00944BD9">
          <w:pPr>
            <w:pStyle w:val="TOC1"/>
            <w:tabs>
              <w:tab w:val="left" w:pos="440"/>
              <w:tab w:val="right" w:leader="dot" w:pos="10070"/>
            </w:tabs>
            <w:rPr>
              <w:rFonts w:eastAsiaTheme="minorEastAsia" w:cstheme="minorBidi"/>
              <w:b w:val="0"/>
              <w:bCs w:val="0"/>
              <w:caps w:val="0"/>
              <w:noProof/>
              <w:sz w:val="22"/>
              <w:szCs w:val="22"/>
              <w:lang w:eastAsia="en-CA"/>
            </w:rPr>
          </w:pPr>
          <w:hyperlink w:anchor="_Toc484507007" w:history="1">
            <w:r w:rsidRPr="009301AD">
              <w:rPr>
                <w:rStyle w:val="Hyperlink"/>
                <w:noProof/>
              </w:rPr>
              <w:t>4</w:t>
            </w:r>
            <w:r>
              <w:rPr>
                <w:rFonts w:eastAsiaTheme="minorEastAsia" w:cstheme="minorBidi"/>
                <w:b w:val="0"/>
                <w:bCs w:val="0"/>
                <w:caps w:val="0"/>
                <w:noProof/>
                <w:sz w:val="22"/>
                <w:szCs w:val="22"/>
                <w:lang w:eastAsia="en-CA"/>
              </w:rPr>
              <w:tab/>
            </w:r>
            <w:r w:rsidRPr="009301AD">
              <w:rPr>
                <w:rStyle w:val="Hyperlink"/>
                <w:noProof/>
              </w:rPr>
              <w:t>Terms, Definitions, and Abbreviated Terms</w:t>
            </w:r>
            <w:r>
              <w:rPr>
                <w:noProof/>
                <w:webHidden/>
              </w:rPr>
              <w:tab/>
            </w:r>
            <w:r>
              <w:rPr>
                <w:noProof/>
                <w:webHidden/>
              </w:rPr>
              <w:fldChar w:fldCharType="begin"/>
            </w:r>
            <w:r>
              <w:rPr>
                <w:noProof/>
                <w:webHidden/>
              </w:rPr>
              <w:instrText xml:space="preserve"> PAGEREF _Toc484507007 \h </w:instrText>
            </w:r>
            <w:r>
              <w:rPr>
                <w:noProof/>
                <w:webHidden/>
              </w:rPr>
            </w:r>
            <w:r>
              <w:rPr>
                <w:noProof/>
                <w:webHidden/>
              </w:rPr>
              <w:fldChar w:fldCharType="separate"/>
            </w:r>
            <w:r>
              <w:rPr>
                <w:noProof/>
                <w:webHidden/>
              </w:rPr>
              <w:t>5</w:t>
            </w:r>
            <w:r>
              <w:rPr>
                <w:noProof/>
                <w:webHidden/>
              </w:rPr>
              <w:fldChar w:fldCharType="end"/>
            </w:r>
          </w:hyperlink>
        </w:p>
        <w:p w14:paraId="75F0687D" w14:textId="1C638D94" w:rsidR="00944BD9" w:rsidRDefault="00944BD9">
          <w:pPr>
            <w:pStyle w:val="TOC1"/>
            <w:tabs>
              <w:tab w:val="left" w:pos="440"/>
              <w:tab w:val="right" w:leader="dot" w:pos="10070"/>
            </w:tabs>
            <w:rPr>
              <w:rFonts w:eastAsiaTheme="minorEastAsia" w:cstheme="minorBidi"/>
              <w:b w:val="0"/>
              <w:bCs w:val="0"/>
              <w:caps w:val="0"/>
              <w:noProof/>
              <w:sz w:val="22"/>
              <w:szCs w:val="22"/>
              <w:lang w:eastAsia="en-CA"/>
            </w:rPr>
          </w:pPr>
          <w:hyperlink w:anchor="_Toc484507008" w:history="1">
            <w:r w:rsidRPr="009301AD">
              <w:rPr>
                <w:rStyle w:val="Hyperlink"/>
                <w:noProof/>
              </w:rPr>
              <w:t>5</w:t>
            </w:r>
            <w:r>
              <w:rPr>
                <w:rFonts w:eastAsiaTheme="minorEastAsia" w:cstheme="minorBidi"/>
                <w:b w:val="0"/>
                <w:bCs w:val="0"/>
                <w:caps w:val="0"/>
                <w:noProof/>
                <w:sz w:val="22"/>
                <w:szCs w:val="22"/>
                <w:lang w:eastAsia="en-CA"/>
              </w:rPr>
              <w:tab/>
            </w:r>
            <w:r w:rsidRPr="009301AD">
              <w:rPr>
                <w:rStyle w:val="Hyperlink"/>
                <w:noProof/>
              </w:rPr>
              <w:t>Concepts</w:t>
            </w:r>
            <w:r>
              <w:rPr>
                <w:noProof/>
                <w:webHidden/>
              </w:rPr>
              <w:tab/>
            </w:r>
            <w:r>
              <w:rPr>
                <w:noProof/>
                <w:webHidden/>
              </w:rPr>
              <w:fldChar w:fldCharType="begin"/>
            </w:r>
            <w:r>
              <w:rPr>
                <w:noProof/>
                <w:webHidden/>
              </w:rPr>
              <w:instrText xml:space="preserve"> PAGEREF _Toc484507008 \h </w:instrText>
            </w:r>
            <w:r>
              <w:rPr>
                <w:noProof/>
                <w:webHidden/>
              </w:rPr>
            </w:r>
            <w:r>
              <w:rPr>
                <w:noProof/>
                <w:webHidden/>
              </w:rPr>
              <w:fldChar w:fldCharType="separate"/>
            </w:r>
            <w:r>
              <w:rPr>
                <w:noProof/>
                <w:webHidden/>
              </w:rPr>
              <w:t>5</w:t>
            </w:r>
            <w:r>
              <w:rPr>
                <w:noProof/>
                <w:webHidden/>
              </w:rPr>
              <w:fldChar w:fldCharType="end"/>
            </w:r>
          </w:hyperlink>
        </w:p>
        <w:p w14:paraId="22E57886" w14:textId="08106492"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09" w:history="1">
            <w:r w:rsidRPr="009301AD">
              <w:rPr>
                <w:rStyle w:val="Hyperlink"/>
                <w:noProof/>
              </w:rPr>
              <w:t>5.1</w:t>
            </w:r>
            <w:r>
              <w:rPr>
                <w:rFonts w:eastAsiaTheme="minorEastAsia" w:cstheme="minorBidi"/>
                <w:smallCaps w:val="0"/>
                <w:noProof/>
                <w:sz w:val="22"/>
                <w:szCs w:val="22"/>
                <w:lang w:eastAsia="en-CA"/>
              </w:rPr>
              <w:tab/>
            </w:r>
            <w:r w:rsidRPr="009301AD">
              <w:rPr>
                <w:rStyle w:val="Hyperlink"/>
                <w:noProof/>
              </w:rPr>
              <w:t>Introduction</w:t>
            </w:r>
            <w:r>
              <w:rPr>
                <w:noProof/>
                <w:webHidden/>
              </w:rPr>
              <w:tab/>
            </w:r>
            <w:r>
              <w:rPr>
                <w:noProof/>
                <w:webHidden/>
              </w:rPr>
              <w:fldChar w:fldCharType="begin"/>
            </w:r>
            <w:r>
              <w:rPr>
                <w:noProof/>
                <w:webHidden/>
              </w:rPr>
              <w:instrText xml:space="preserve"> PAGEREF _Toc484507009 \h </w:instrText>
            </w:r>
            <w:r>
              <w:rPr>
                <w:noProof/>
                <w:webHidden/>
              </w:rPr>
            </w:r>
            <w:r>
              <w:rPr>
                <w:noProof/>
                <w:webHidden/>
              </w:rPr>
              <w:fldChar w:fldCharType="separate"/>
            </w:r>
            <w:r>
              <w:rPr>
                <w:noProof/>
                <w:webHidden/>
              </w:rPr>
              <w:t>5</w:t>
            </w:r>
            <w:r>
              <w:rPr>
                <w:noProof/>
                <w:webHidden/>
              </w:rPr>
              <w:fldChar w:fldCharType="end"/>
            </w:r>
          </w:hyperlink>
        </w:p>
        <w:p w14:paraId="584D82EC" w14:textId="6CB97400"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10" w:history="1">
            <w:r w:rsidRPr="009301AD">
              <w:rPr>
                <w:rStyle w:val="Hyperlink"/>
                <w:noProof/>
              </w:rPr>
              <w:t>5.2</w:t>
            </w:r>
            <w:r>
              <w:rPr>
                <w:rFonts w:eastAsiaTheme="minorEastAsia" w:cstheme="minorBidi"/>
                <w:smallCaps w:val="0"/>
                <w:noProof/>
                <w:sz w:val="22"/>
                <w:szCs w:val="22"/>
                <w:lang w:eastAsia="en-CA"/>
              </w:rPr>
              <w:tab/>
            </w:r>
            <w:r w:rsidRPr="009301AD">
              <w:rPr>
                <w:rStyle w:val="Hyperlink"/>
                <w:noProof/>
              </w:rPr>
              <w:t>Requirements Fundamentals</w:t>
            </w:r>
            <w:r>
              <w:rPr>
                <w:noProof/>
                <w:webHidden/>
              </w:rPr>
              <w:tab/>
            </w:r>
            <w:r>
              <w:rPr>
                <w:noProof/>
                <w:webHidden/>
              </w:rPr>
              <w:fldChar w:fldCharType="begin"/>
            </w:r>
            <w:r>
              <w:rPr>
                <w:noProof/>
                <w:webHidden/>
              </w:rPr>
              <w:instrText xml:space="preserve"> PAGEREF _Toc484507010 \h </w:instrText>
            </w:r>
            <w:r>
              <w:rPr>
                <w:noProof/>
                <w:webHidden/>
              </w:rPr>
            </w:r>
            <w:r>
              <w:rPr>
                <w:noProof/>
                <w:webHidden/>
              </w:rPr>
              <w:fldChar w:fldCharType="separate"/>
            </w:r>
            <w:r>
              <w:rPr>
                <w:noProof/>
                <w:webHidden/>
              </w:rPr>
              <w:t>5</w:t>
            </w:r>
            <w:r>
              <w:rPr>
                <w:noProof/>
                <w:webHidden/>
              </w:rPr>
              <w:fldChar w:fldCharType="end"/>
            </w:r>
          </w:hyperlink>
        </w:p>
        <w:p w14:paraId="30A47432" w14:textId="1A738F94"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11" w:history="1">
            <w:r w:rsidRPr="009301AD">
              <w:rPr>
                <w:rStyle w:val="Hyperlink"/>
                <w:noProof/>
              </w:rPr>
              <w:t>5.3</w:t>
            </w:r>
            <w:r>
              <w:rPr>
                <w:rFonts w:eastAsiaTheme="minorEastAsia" w:cstheme="minorBidi"/>
                <w:smallCaps w:val="0"/>
                <w:noProof/>
                <w:sz w:val="22"/>
                <w:szCs w:val="22"/>
                <w:lang w:eastAsia="en-CA"/>
              </w:rPr>
              <w:tab/>
            </w:r>
            <w:r w:rsidRPr="009301AD">
              <w:rPr>
                <w:rStyle w:val="Hyperlink"/>
                <w:noProof/>
              </w:rPr>
              <w:t>Practical Considerations</w:t>
            </w:r>
            <w:r>
              <w:rPr>
                <w:noProof/>
                <w:webHidden/>
              </w:rPr>
              <w:tab/>
            </w:r>
            <w:r>
              <w:rPr>
                <w:noProof/>
                <w:webHidden/>
              </w:rPr>
              <w:fldChar w:fldCharType="begin"/>
            </w:r>
            <w:r>
              <w:rPr>
                <w:noProof/>
                <w:webHidden/>
              </w:rPr>
              <w:instrText xml:space="preserve"> PAGEREF _Toc484507011 \h </w:instrText>
            </w:r>
            <w:r>
              <w:rPr>
                <w:noProof/>
                <w:webHidden/>
              </w:rPr>
            </w:r>
            <w:r>
              <w:rPr>
                <w:noProof/>
                <w:webHidden/>
              </w:rPr>
              <w:fldChar w:fldCharType="separate"/>
            </w:r>
            <w:r>
              <w:rPr>
                <w:noProof/>
                <w:webHidden/>
              </w:rPr>
              <w:t>5</w:t>
            </w:r>
            <w:r>
              <w:rPr>
                <w:noProof/>
                <w:webHidden/>
              </w:rPr>
              <w:fldChar w:fldCharType="end"/>
            </w:r>
          </w:hyperlink>
        </w:p>
        <w:p w14:paraId="300A818D" w14:textId="56C0FABD"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12" w:history="1">
            <w:r w:rsidRPr="009301AD">
              <w:rPr>
                <w:rStyle w:val="Hyperlink"/>
                <w:noProof/>
              </w:rPr>
              <w:t>5.4</w:t>
            </w:r>
            <w:r>
              <w:rPr>
                <w:rFonts w:eastAsiaTheme="minorEastAsia" w:cstheme="minorBidi"/>
                <w:smallCaps w:val="0"/>
                <w:noProof/>
                <w:sz w:val="22"/>
                <w:szCs w:val="22"/>
                <w:lang w:eastAsia="en-CA"/>
              </w:rPr>
              <w:tab/>
            </w:r>
            <w:r w:rsidRPr="009301AD">
              <w:rPr>
                <w:rStyle w:val="Hyperlink"/>
                <w:noProof/>
              </w:rPr>
              <w:t>Requirement Information Items</w:t>
            </w:r>
            <w:r>
              <w:rPr>
                <w:noProof/>
                <w:webHidden/>
              </w:rPr>
              <w:tab/>
            </w:r>
            <w:r>
              <w:rPr>
                <w:noProof/>
                <w:webHidden/>
              </w:rPr>
              <w:fldChar w:fldCharType="begin"/>
            </w:r>
            <w:r>
              <w:rPr>
                <w:noProof/>
                <w:webHidden/>
              </w:rPr>
              <w:instrText xml:space="preserve"> PAGEREF _Toc484507012 \h </w:instrText>
            </w:r>
            <w:r>
              <w:rPr>
                <w:noProof/>
                <w:webHidden/>
              </w:rPr>
            </w:r>
            <w:r>
              <w:rPr>
                <w:noProof/>
                <w:webHidden/>
              </w:rPr>
              <w:fldChar w:fldCharType="separate"/>
            </w:r>
            <w:r>
              <w:rPr>
                <w:noProof/>
                <w:webHidden/>
              </w:rPr>
              <w:t>5</w:t>
            </w:r>
            <w:r>
              <w:rPr>
                <w:noProof/>
                <w:webHidden/>
              </w:rPr>
              <w:fldChar w:fldCharType="end"/>
            </w:r>
          </w:hyperlink>
        </w:p>
        <w:p w14:paraId="1E18BA78" w14:textId="5D735123" w:rsidR="00944BD9" w:rsidRDefault="00944BD9">
          <w:pPr>
            <w:pStyle w:val="TOC1"/>
            <w:tabs>
              <w:tab w:val="left" w:pos="440"/>
              <w:tab w:val="right" w:leader="dot" w:pos="10070"/>
            </w:tabs>
            <w:rPr>
              <w:rFonts w:eastAsiaTheme="minorEastAsia" w:cstheme="minorBidi"/>
              <w:b w:val="0"/>
              <w:bCs w:val="0"/>
              <w:caps w:val="0"/>
              <w:noProof/>
              <w:sz w:val="22"/>
              <w:szCs w:val="22"/>
              <w:lang w:eastAsia="en-CA"/>
            </w:rPr>
          </w:pPr>
          <w:hyperlink w:anchor="_Toc484507013" w:history="1">
            <w:r w:rsidRPr="009301AD">
              <w:rPr>
                <w:rStyle w:val="Hyperlink"/>
                <w:noProof/>
              </w:rPr>
              <w:t>6</w:t>
            </w:r>
            <w:r>
              <w:rPr>
                <w:rFonts w:eastAsiaTheme="minorEastAsia" w:cstheme="minorBidi"/>
                <w:b w:val="0"/>
                <w:bCs w:val="0"/>
                <w:caps w:val="0"/>
                <w:noProof/>
                <w:sz w:val="22"/>
                <w:szCs w:val="22"/>
                <w:lang w:eastAsia="en-CA"/>
              </w:rPr>
              <w:tab/>
            </w:r>
            <w:r w:rsidRPr="009301AD">
              <w:rPr>
                <w:rStyle w:val="Hyperlink"/>
                <w:noProof/>
              </w:rPr>
              <w:t>Processes</w:t>
            </w:r>
            <w:r>
              <w:rPr>
                <w:noProof/>
                <w:webHidden/>
              </w:rPr>
              <w:tab/>
            </w:r>
            <w:r>
              <w:rPr>
                <w:noProof/>
                <w:webHidden/>
              </w:rPr>
              <w:fldChar w:fldCharType="begin"/>
            </w:r>
            <w:r>
              <w:rPr>
                <w:noProof/>
                <w:webHidden/>
              </w:rPr>
              <w:instrText xml:space="preserve"> PAGEREF _Toc484507013 \h </w:instrText>
            </w:r>
            <w:r>
              <w:rPr>
                <w:noProof/>
                <w:webHidden/>
              </w:rPr>
            </w:r>
            <w:r>
              <w:rPr>
                <w:noProof/>
                <w:webHidden/>
              </w:rPr>
              <w:fldChar w:fldCharType="separate"/>
            </w:r>
            <w:r>
              <w:rPr>
                <w:noProof/>
                <w:webHidden/>
              </w:rPr>
              <w:t>5</w:t>
            </w:r>
            <w:r>
              <w:rPr>
                <w:noProof/>
                <w:webHidden/>
              </w:rPr>
              <w:fldChar w:fldCharType="end"/>
            </w:r>
          </w:hyperlink>
        </w:p>
        <w:p w14:paraId="35B64292" w14:textId="4AD544C8"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14" w:history="1">
            <w:r w:rsidRPr="009301AD">
              <w:rPr>
                <w:rStyle w:val="Hyperlink"/>
                <w:noProof/>
              </w:rPr>
              <w:t>6.1</w:t>
            </w:r>
            <w:r>
              <w:rPr>
                <w:rFonts w:eastAsiaTheme="minorEastAsia" w:cstheme="minorBidi"/>
                <w:smallCaps w:val="0"/>
                <w:noProof/>
                <w:sz w:val="22"/>
                <w:szCs w:val="22"/>
                <w:lang w:eastAsia="en-CA"/>
              </w:rPr>
              <w:tab/>
            </w:r>
            <w:r w:rsidRPr="009301AD">
              <w:rPr>
                <w:rStyle w:val="Hyperlink"/>
                <w:noProof/>
              </w:rPr>
              <w:t>Requirements Processes</w:t>
            </w:r>
            <w:r>
              <w:rPr>
                <w:noProof/>
                <w:webHidden/>
              </w:rPr>
              <w:tab/>
            </w:r>
            <w:r>
              <w:rPr>
                <w:noProof/>
                <w:webHidden/>
              </w:rPr>
              <w:fldChar w:fldCharType="begin"/>
            </w:r>
            <w:r>
              <w:rPr>
                <w:noProof/>
                <w:webHidden/>
              </w:rPr>
              <w:instrText xml:space="preserve"> PAGEREF _Toc484507014 \h </w:instrText>
            </w:r>
            <w:r>
              <w:rPr>
                <w:noProof/>
                <w:webHidden/>
              </w:rPr>
            </w:r>
            <w:r>
              <w:rPr>
                <w:noProof/>
                <w:webHidden/>
              </w:rPr>
              <w:fldChar w:fldCharType="separate"/>
            </w:r>
            <w:r>
              <w:rPr>
                <w:noProof/>
                <w:webHidden/>
              </w:rPr>
              <w:t>5</w:t>
            </w:r>
            <w:r>
              <w:rPr>
                <w:noProof/>
                <w:webHidden/>
              </w:rPr>
              <w:fldChar w:fldCharType="end"/>
            </w:r>
          </w:hyperlink>
        </w:p>
        <w:p w14:paraId="2C249EA0" w14:textId="6A06DCC8"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15" w:history="1">
            <w:r w:rsidRPr="009301AD">
              <w:rPr>
                <w:rStyle w:val="Hyperlink"/>
                <w:noProof/>
              </w:rPr>
              <w:t>6.2</w:t>
            </w:r>
            <w:r>
              <w:rPr>
                <w:rFonts w:eastAsiaTheme="minorEastAsia" w:cstheme="minorBidi"/>
                <w:smallCaps w:val="0"/>
                <w:noProof/>
                <w:sz w:val="22"/>
                <w:szCs w:val="22"/>
                <w:lang w:eastAsia="en-CA"/>
              </w:rPr>
              <w:tab/>
            </w:r>
            <w:r w:rsidRPr="009301AD">
              <w:rPr>
                <w:rStyle w:val="Hyperlink"/>
                <w:noProof/>
              </w:rPr>
              <w:t>Stakeholder Requirements Definition Process</w:t>
            </w:r>
            <w:r>
              <w:rPr>
                <w:noProof/>
                <w:webHidden/>
              </w:rPr>
              <w:tab/>
            </w:r>
            <w:r>
              <w:rPr>
                <w:noProof/>
                <w:webHidden/>
              </w:rPr>
              <w:fldChar w:fldCharType="begin"/>
            </w:r>
            <w:r>
              <w:rPr>
                <w:noProof/>
                <w:webHidden/>
              </w:rPr>
              <w:instrText xml:space="preserve"> PAGEREF _Toc484507015 \h </w:instrText>
            </w:r>
            <w:r>
              <w:rPr>
                <w:noProof/>
                <w:webHidden/>
              </w:rPr>
            </w:r>
            <w:r>
              <w:rPr>
                <w:noProof/>
                <w:webHidden/>
              </w:rPr>
              <w:fldChar w:fldCharType="separate"/>
            </w:r>
            <w:r>
              <w:rPr>
                <w:noProof/>
                <w:webHidden/>
              </w:rPr>
              <w:t>5</w:t>
            </w:r>
            <w:r>
              <w:rPr>
                <w:noProof/>
                <w:webHidden/>
              </w:rPr>
              <w:fldChar w:fldCharType="end"/>
            </w:r>
          </w:hyperlink>
        </w:p>
        <w:p w14:paraId="13E633D3" w14:textId="630F856B"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16" w:history="1">
            <w:r w:rsidRPr="009301AD">
              <w:rPr>
                <w:rStyle w:val="Hyperlink"/>
                <w:noProof/>
              </w:rPr>
              <w:t>6.3</w:t>
            </w:r>
            <w:r>
              <w:rPr>
                <w:rFonts w:eastAsiaTheme="minorEastAsia" w:cstheme="minorBidi"/>
                <w:smallCaps w:val="0"/>
                <w:noProof/>
                <w:sz w:val="22"/>
                <w:szCs w:val="22"/>
                <w:lang w:eastAsia="en-CA"/>
              </w:rPr>
              <w:tab/>
            </w:r>
            <w:r w:rsidRPr="009301AD">
              <w:rPr>
                <w:rStyle w:val="Hyperlink"/>
                <w:noProof/>
              </w:rPr>
              <w:t>Requirements Analysis Process</w:t>
            </w:r>
            <w:r>
              <w:rPr>
                <w:noProof/>
                <w:webHidden/>
              </w:rPr>
              <w:tab/>
            </w:r>
            <w:r>
              <w:rPr>
                <w:noProof/>
                <w:webHidden/>
              </w:rPr>
              <w:fldChar w:fldCharType="begin"/>
            </w:r>
            <w:r>
              <w:rPr>
                <w:noProof/>
                <w:webHidden/>
              </w:rPr>
              <w:instrText xml:space="preserve"> PAGEREF _Toc484507016 \h </w:instrText>
            </w:r>
            <w:r>
              <w:rPr>
                <w:noProof/>
                <w:webHidden/>
              </w:rPr>
            </w:r>
            <w:r>
              <w:rPr>
                <w:noProof/>
                <w:webHidden/>
              </w:rPr>
              <w:fldChar w:fldCharType="separate"/>
            </w:r>
            <w:r>
              <w:rPr>
                <w:noProof/>
                <w:webHidden/>
              </w:rPr>
              <w:t>5</w:t>
            </w:r>
            <w:r>
              <w:rPr>
                <w:noProof/>
                <w:webHidden/>
              </w:rPr>
              <w:fldChar w:fldCharType="end"/>
            </w:r>
          </w:hyperlink>
        </w:p>
        <w:p w14:paraId="015ED503" w14:textId="0F690198"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17" w:history="1">
            <w:r w:rsidRPr="009301AD">
              <w:rPr>
                <w:rStyle w:val="Hyperlink"/>
                <w:noProof/>
              </w:rPr>
              <w:t>6.4</w:t>
            </w:r>
            <w:r>
              <w:rPr>
                <w:rFonts w:eastAsiaTheme="minorEastAsia" w:cstheme="minorBidi"/>
                <w:smallCaps w:val="0"/>
                <w:noProof/>
                <w:sz w:val="22"/>
                <w:szCs w:val="22"/>
                <w:lang w:eastAsia="en-CA"/>
              </w:rPr>
              <w:tab/>
            </w:r>
            <w:r w:rsidRPr="009301AD">
              <w:rPr>
                <w:rStyle w:val="Hyperlink"/>
                <w:noProof/>
              </w:rPr>
              <w:t>Requirements Engineering Activities in Other Technical Process</w:t>
            </w:r>
            <w:r>
              <w:rPr>
                <w:noProof/>
                <w:webHidden/>
              </w:rPr>
              <w:tab/>
            </w:r>
            <w:r>
              <w:rPr>
                <w:noProof/>
                <w:webHidden/>
              </w:rPr>
              <w:fldChar w:fldCharType="begin"/>
            </w:r>
            <w:r>
              <w:rPr>
                <w:noProof/>
                <w:webHidden/>
              </w:rPr>
              <w:instrText xml:space="preserve"> PAGEREF _Toc484507017 \h </w:instrText>
            </w:r>
            <w:r>
              <w:rPr>
                <w:noProof/>
                <w:webHidden/>
              </w:rPr>
            </w:r>
            <w:r>
              <w:rPr>
                <w:noProof/>
                <w:webHidden/>
              </w:rPr>
              <w:fldChar w:fldCharType="separate"/>
            </w:r>
            <w:r>
              <w:rPr>
                <w:noProof/>
                <w:webHidden/>
              </w:rPr>
              <w:t>5</w:t>
            </w:r>
            <w:r>
              <w:rPr>
                <w:noProof/>
                <w:webHidden/>
              </w:rPr>
              <w:fldChar w:fldCharType="end"/>
            </w:r>
          </w:hyperlink>
        </w:p>
        <w:p w14:paraId="2E1E7FC6" w14:textId="104CBFBA" w:rsidR="00944BD9" w:rsidRDefault="00944BD9">
          <w:pPr>
            <w:pStyle w:val="TOC2"/>
            <w:tabs>
              <w:tab w:val="left" w:pos="880"/>
              <w:tab w:val="right" w:leader="dot" w:pos="10070"/>
            </w:tabs>
            <w:rPr>
              <w:rFonts w:eastAsiaTheme="minorEastAsia" w:cstheme="minorBidi"/>
              <w:smallCaps w:val="0"/>
              <w:noProof/>
              <w:sz w:val="22"/>
              <w:szCs w:val="22"/>
              <w:lang w:eastAsia="en-CA"/>
            </w:rPr>
          </w:pPr>
          <w:hyperlink w:anchor="_Toc484507018" w:history="1">
            <w:r w:rsidRPr="009301AD">
              <w:rPr>
                <w:rStyle w:val="Hyperlink"/>
                <w:noProof/>
              </w:rPr>
              <w:t>6.5</w:t>
            </w:r>
            <w:r>
              <w:rPr>
                <w:rFonts w:eastAsiaTheme="minorEastAsia" w:cstheme="minorBidi"/>
                <w:smallCaps w:val="0"/>
                <w:noProof/>
                <w:sz w:val="22"/>
                <w:szCs w:val="22"/>
                <w:lang w:eastAsia="en-CA"/>
              </w:rPr>
              <w:tab/>
            </w:r>
            <w:r w:rsidRPr="009301AD">
              <w:rPr>
                <w:rStyle w:val="Hyperlink"/>
                <w:noProof/>
              </w:rPr>
              <w:t>Requirements Management</w:t>
            </w:r>
            <w:r>
              <w:rPr>
                <w:noProof/>
                <w:webHidden/>
              </w:rPr>
              <w:tab/>
            </w:r>
            <w:r>
              <w:rPr>
                <w:noProof/>
                <w:webHidden/>
              </w:rPr>
              <w:fldChar w:fldCharType="begin"/>
            </w:r>
            <w:r>
              <w:rPr>
                <w:noProof/>
                <w:webHidden/>
              </w:rPr>
              <w:instrText xml:space="preserve"> PAGEREF _Toc484507018 \h </w:instrText>
            </w:r>
            <w:r>
              <w:rPr>
                <w:noProof/>
                <w:webHidden/>
              </w:rPr>
            </w:r>
            <w:r>
              <w:rPr>
                <w:noProof/>
                <w:webHidden/>
              </w:rPr>
              <w:fldChar w:fldCharType="separate"/>
            </w:r>
            <w:r>
              <w:rPr>
                <w:noProof/>
                <w:webHidden/>
              </w:rPr>
              <w:t>5</w:t>
            </w:r>
            <w:r>
              <w:rPr>
                <w:noProof/>
                <w:webHidden/>
              </w:rPr>
              <w:fldChar w:fldCharType="end"/>
            </w:r>
          </w:hyperlink>
        </w:p>
        <w:p w14:paraId="6318A4CC" w14:textId="2ACC1C19" w:rsidR="00944BD9" w:rsidRDefault="00944BD9">
          <w:pPr>
            <w:pStyle w:val="TOC1"/>
            <w:tabs>
              <w:tab w:val="left" w:pos="440"/>
              <w:tab w:val="right" w:leader="dot" w:pos="10070"/>
            </w:tabs>
            <w:rPr>
              <w:rFonts w:eastAsiaTheme="minorEastAsia" w:cstheme="minorBidi"/>
              <w:b w:val="0"/>
              <w:bCs w:val="0"/>
              <w:caps w:val="0"/>
              <w:noProof/>
              <w:sz w:val="22"/>
              <w:szCs w:val="22"/>
              <w:lang w:eastAsia="en-CA"/>
            </w:rPr>
          </w:pPr>
          <w:hyperlink w:anchor="_Toc484507019" w:history="1">
            <w:r w:rsidRPr="009301AD">
              <w:rPr>
                <w:rStyle w:val="Hyperlink"/>
                <w:noProof/>
              </w:rPr>
              <w:t>7</w:t>
            </w:r>
            <w:r>
              <w:rPr>
                <w:rFonts w:eastAsiaTheme="minorEastAsia" w:cstheme="minorBidi"/>
                <w:b w:val="0"/>
                <w:bCs w:val="0"/>
                <w:caps w:val="0"/>
                <w:noProof/>
                <w:sz w:val="22"/>
                <w:szCs w:val="22"/>
                <w:lang w:eastAsia="en-CA"/>
              </w:rPr>
              <w:tab/>
            </w:r>
            <w:r w:rsidRPr="009301AD">
              <w:rPr>
                <w:rStyle w:val="Hyperlink"/>
                <w:noProof/>
              </w:rPr>
              <w:t>Information Items</w:t>
            </w:r>
            <w:r>
              <w:rPr>
                <w:noProof/>
                <w:webHidden/>
              </w:rPr>
              <w:tab/>
            </w:r>
            <w:r>
              <w:rPr>
                <w:noProof/>
                <w:webHidden/>
              </w:rPr>
              <w:fldChar w:fldCharType="begin"/>
            </w:r>
            <w:r>
              <w:rPr>
                <w:noProof/>
                <w:webHidden/>
              </w:rPr>
              <w:instrText xml:space="preserve"> PAGEREF _Toc484507019 \h </w:instrText>
            </w:r>
            <w:r>
              <w:rPr>
                <w:noProof/>
                <w:webHidden/>
              </w:rPr>
            </w:r>
            <w:r>
              <w:rPr>
                <w:noProof/>
                <w:webHidden/>
              </w:rPr>
              <w:fldChar w:fldCharType="separate"/>
            </w:r>
            <w:r>
              <w:rPr>
                <w:noProof/>
                <w:webHidden/>
              </w:rPr>
              <w:t>5</w:t>
            </w:r>
            <w:r>
              <w:rPr>
                <w:noProof/>
                <w:webHidden/>
              </w:rPr>
              <w:fldChar w:fldCharType="end"/>
            </w:r>
          </w:hyperlink>
        </w:p>
        <w:p w14:paraId="43771198" w14:textId="33BA2E46" w:rsidR="00944BD9" w:rsidRDefault="00944BD9">
          <w:pPr>
            <w:pStyle w:val="TOC1"/>
            <w:tabs>
              <w:tab w:val="left" w:pos="440"/>
              <w:tab w:val="right" w:leader="dot" w:pos="10070"/>
            </w:tabs>
            <w:rPr>
              <w:rFonts w:eastAsiaTheme="minorEastAsia" w:cstheme="minorBidi"/>
              <w:b w:val="0"/>
              <w:bCs w:val="0"/>
              <w:caps w:val="0"/>
              <w:noProof/>
              <w:sz w:val="22"/>
              <w:szCs w:val="22"/>
              <w:lang w:eastAsia="en-CA"/>
            </w:rPr>
          </w:pPr>
          <w:hyperlink w:anchor="_Toc484507020" w:history="1">
            <w:r w:rsidRPr="009301AD">
              <w:rPr>
                <w:rStyle w:val="Hyperlink"/>
                <w:noProof/>
              </w:rPr>
              <w:t>8</w:t>
            </w:r>
            <w:r>
              <w:rPr>
                <w:rFonts w:eastAsiaTheme="minorEastAsia" w:cstheme="minorBidi"/>
                <w:b w:val="0"/>
                <w:bCs w:val="0"/>
                <w:caps w:val="0"/>
                <w:noProof/>
                <w:sz w:val="22"/>
                <w:szCs w:val="22"/>
                <w:lang w:eastAsia="en-CA"/>
              </w:rPr>
              <w:tab/>
            </w:r>
            <w:r w:rsidRPr="009301AD">
              <w:rPr>
                <w:rStyle w:val="Hyperlink"/>
                <w:noProof/>
              </w:rPr>
              <w:t>Guidelines for Information Items</w:t>
            </w:r>
            <w:r>
              <w:rPr>
                <w:noProof/>
                <w:webHidden/>
              </w:rPr>
              <w:tab/>
            </w:r>
            <w:r>
              <w:rPr>
                <w:noProof/>
                <w:webHidden/>
              </w:rPr>
              <w:fldChar w:fldCharType="begin"/>
            </w:r>
            <w:r>
              <w:rPr>
                <w:noProof/>
                <w:webHidden/>
              </w:rPr>
              <w:instrText xml:space="preserve"> PAGEREF _Toc484507020 \h </w:instrText>
            </w:r>
            <w:r>
              <w:rPr>
                <w:noProof/>
                <w:webHidden/>
              </w:rPr>
            </w:r>
            <w:r>
              <w:rPr>
                <w:noProof/>
                <w:webHidden/>
              </w:rPr>
              <w:fldChar w:fldCharType="separate"/>
            </w:r>
            <w:r>
              <w:rPr>
                <w:noProof/>
                <w:webHidden/>
              </w:rPr>
              <w:t>5</w:t>
            </w:r>
            <w:r>
              <w:rPr>
                <w:noProof/>
                <w:webHidden/>
              </w:rPr>
              <w:fldChar w:fldCharType="end"/>
            </w:r>
          </w:hyperlink>
        </w:p>
        <w:p w14:paraId="49EAD088" w14:textId="11F591C8" w:rsidR="00944BD9" w:rsidRDefault="00944BD9">
          <w:pPr>
            <w:pStyle w:val="TOC1"/>
            <w:tabs>
              <w:tab w:val="left" w:pos="440"/>
              <w:tab w:val="right" w:leader="dot" w:pos="10070"/>
            </w:tabs>
            <w:rPr>
              <w:rFonts w:eastAsiaTheme="minorEastAsia" w:cstheme="minorBidi"/>
              <w:b w:val="0"/>
              <w:bCs w:val="0"/>
              <w:caps w:val="0"/>
              <w:noProof/>
              <w:sz w:val="22"/>
              <w:szCs w:val="22"/>
              <w:lang w:eastAsia="en-CA"/>
            </w:rPr>
          </w:pPr>
          <w:hyperlink w:anchor="_Toc484507021" w:history="1">
            <w:r w:rsidRPr="009301AD">
              <w:rPr>
                <w:rStyle w:val="Hyperlink"/>
                <w:noProof/>
              </w:rPr>
              <w:t>9</w:t>
            </w:r>
            <w:r>
              <w:rPr>
                <w:rFonts w:eastAsiaTheme="minorEastAsia" w:cstheme="minorBidi"/>
                <w:b w:val="0"/>
                <w:bCs w:val="0"/>
                <w:caps w:val="0"/>
                <w:noProof/>
                <w:sz w:val="22"/>
                <w:szCs w:val="22"/>
                <w:lang w:eastAsia="en-CA"/>
              </w:rPr>
              <w:tab/>
            </w:r>
            <w:r w:rsidRPr="009301AD">
              <w:rPr>
                <w:rStyle w:val="Hyperlink"/>
                <w:noProof/>
              </w:rPr>
              <w:t>Information Item Content</w:t>
            </w:r>
            <w:r>
              <w:rPr>
                <w:noProof/>
                <w:webHidden/>
              </w:rPr>
              <w:tab/>
            </w:r>
            <w:r>
              <w:rPr>
                <w:noProof/>
                <w:webHidden/>
              </w:rPr>
              <w:fldChar w:fldCharType="begin"/>
            </w:r>
            <w:r>
              <w:rPr>
                <w:noProof/>
                <w:webHidden/>
              </w:rPr>
              <w:instrText xml:space="preserve"> PAGEREF _Toc484507021 \h </w:instrText>
            </w:r>
            <w:r>
              <w:rPr>
                <w:noProof/>
                <w:webHidden/>
              </w:rPr>
            </w:r>
            <w:r>
              <w:rPr>
                <w:noProof/>
                <w:webHidden/>
              </w:rPr>
              <w:fldChar w:fldCharType="separate"/>
            </w:r>
            <w:r>
              <w:rPr>
                <w:noProof/>
                <w:webHidden/>
              </w:rPr>
              <w:t>5</w:t>
            </w:r>
            <w:r>
              <w:rPr>
                <w:noProof/>
                <w:webHidden/>
              </w:rPr>
              <w:fldChar w:fldCharType="end"/>
            </w:r>
          </w:hyperlink>
        </w:p>
        <w:p w14:paraId="42435415" w14:textId="37E3BB76" w:rsidR="008270F1" w:rsidRDefault="00944BD9">
          <w:r>
            <w:rPr>
              <w:rFonts w:cstheme="minorHAnsi"/>
              <w:i/>
              <w:iCs/>
              <w:caps/>
              <w:sz w:val="24"/>
              <w:szCs w:val="24"/>
            </w:rPr>
            <w:fldChar w:fldCharType="end"/>
          </w:r>
        </w:p>
      </w:sdtContent>
    </w:sdt>
    <w:p w14:paraId="56FC2A5A" w14:textId="353E3A86" w:rsidR="008A7F2E" w:rsidRPr="008A7F2E" w:rsidRDefault="00181D38" w:rsidP="00096BFC">
      <w:pPr>
        <w:pStyle w:val="Heading1"/>
      </w:pPr>
      <w:r>
        <w:br w:type="page"/>
      </w:r>
    </w:p>
    <w:p w14:paraId="22F1A294" w14:textId="6C1DACFF" w:rsidR="00181D38" w:rsidRDefault="00181D38" w:rsidP="00944BD9">
      <w:pPr>
        <w:pStyle w:val="Heading1"/>
        <w:numPr>
          <w:ilvl w:val="0"/>
          <w:numId w:val="19"/>
        </w:numPr>
      </w:pPr>
      <w:bookmarkStart w:id="2" w:name="_Toc482169594"/>
      <w:bookmarkStart w:id="3" w:name="_Toc484507001"/>
      <w:r>
        <w:lastRenderedPageBreak/>
        <w:t>Scope</w:t>
      </w:r>
      <w:bookmarkEnd w:id="2"/>
      <w:bookmarkEnd w:id="3"/>
    </w:p>
    <w:p w14:paraId="3185D4E9" w14:textId="374A79CF" w:rsidR="00096BFC" w:rsidRDefault="00096BFC" w:rsidP="00096BFC">
      <w:pPr>
        <w:pStyle w:val="Heading1"/>
      </w:pPr>
      <w:bookmarkStart w:id="4" w:name="_Toc484507002"/>
      <w:r>
        <w:t>Conformance</w:t>
      </w:r>
      <w:bookmarkEnd w:id="4"/>
    </w:p>
    <w:p w14:paraId="24689A6F" w14:textId="5024584A" w:rsidR="00ED6E48" w:rsidRPr="00ED6E48" w:rsidRDefault="00ED6E48" w:rsidP="00ED6E48">
      <w:pPr>
        <w:pStyle w:val="Heading2"/>
      </w:pPr>
      <w:bookmarkStart w:id="5" w:name="_Toc484507003"/>
      <w:r>
        <w:t>Intended usage</w:t>
      </w:r>
      <w:bookmarkEnd w:id="5"/>
    </w:p>
    <w:p w14:paraId="5BF96120" w14:textId="77777777" w:rsidR="00ED6E48" w:rsidRPr="00ED6E48" w:rsidRDefault="00ED6E48" w:rsidP="00ED6E48">
      <w:r w:rsidRPr="00ED6E48">
        <w:t>The intention of conformance for this SRS document is to help stakeholders understand where the data and information the group has gathered come from and under what format, scope and decree they will follow.</w:t>
      </w:r>
    </w:p>
    <w:p w14:paraId="090FE970" w14:textId="77777777" w:rsidR="00ED6E48" w:rsidRPr="00ED6E48" w:rsidRDefault="00ED6E48" w:rsidP="00ED6E48"/>
    <w:p w14:paraId="427B14E0" w14:textId="0E4F35CE" w:rsidR="00ED6E48" w:rsidRPr="00ED6E48" w:rsidRDefault="00ED6E48" w:rsidP="00ED6E48">
      <w:pPr>
        <w:pStyle w:val="Heading2"/>
      </w:pPr>
      <w:bookmarkStart w:id="6" w:name="_Toc484507004"/>
      <w:r w:rsidRPr="00ED6E48">
        <w:t>Conformance to Processes</w:t>
      </w:r>
      <w:bookmarkEnd w:id="6"/>
    </w:p>
    <w:p w14:paraId="06DCAF25" w14:textId="77777777" w:rsidR="00ED6E48" w:rsidRPr="00ED6E48" w:rsidRDefault="00ED6E48" w:rsidP="00ED6E48">
      <w:pPr>
        <w:numPr>
          <w:ilvl w:val="0"/>
          <w:numId w:val="14"/>
        </w:numPr>
        <w:contextualSpacing/>
      </w:pPr>
      <w:r w:rsidRPr="00ED6E48">
        <w:t>The PADification final product aims simulate processes found in the Puzzles and dragons mobile video-game developed by Gungho online entertainment Inc. The main process is as follows:</w:t>
      </w:r>
    </w:p>
    <w:p w14:paraId="5B37C2C8" w14:textId="77777777" w:rsidR="00ED6E48" w:rsidRPr="00ED6E48" w:rsidRDefault="00ED6E48" w:rsidP="00ED6E48">
      <w:pPr>
        <w:numPr>
          <w:ilvl w:val="1"/>
          <w:numId w:val="14"/>
        </w:numPr>
        <w:contextualSpacing/>
      </w:pPr>
      <w:r w:rsidRPr="00ED6E48">
        <w:t>Creation, updates and deletion of teams</w:t>
      </w:r>
    </w:p>
    <w:p w14:paraId="0538502C" w14:textId="77777777" w:rsidR="00ED6E48" w:rsidRPr="00ED6E48" w:rsidRDefault="00ED6E48" w:rsidP="00ED6E48">
      <w:pPr>
        <w:numPr>
          <w:ilvl w:val="2"/>
          <w:numId w:val="14"/>
        </w:numPr>
        <w:contextualSpacing/>
      </w:pPr>
      <w:r w:rsidRPr="00ED6E48">
        <w:t>Leader monster</w:t>
      </w:r>
    </w:p>
    <w:p w14:paraId="5C684F78" w14:textId="77777777" w:rsidR="00ED6E48" w:rsidRPr="00ED6E48" w:rsidRDefault="00ED6E48" w:rsidP="00ED6E48">
      <w:pPr>
        <w:numPr>
          <w:ilvl w:val="2"/>
          <w:numId w:val="14"/>
        </w:numPr>
        <w:contextualSpacing/>
      </w:pPr>
      <w:r w:rsidRPr="00ED6E48">
        <w:t>Sub monsters</w:t>
      </w:r>
    </w:p>
    <w:p w14:paraId="28BDA43C" w14:textId="77777777" w:rsidR="00ED6E48" w:rsidRPr="00ED6E48" w:rsidRDefault="00ED6E48" w:rsidP="00ED6E48">
      <w:pPr>
        <w:numPr>
          <w:ilvl w:val="2"/>
          <w:numId w:val="14"/>
        </w:numPr>
        <w:contextualSpacing/>
      </w:pPr>
      <w:r w:rsidRPr="00ED6E48">
        <w:t>Team name</w:t>
      </w:r>
    </w:p>
    <w:p w14:paraId="0E524C05" w14:textId="77777777" w:rsidR="00ED6E48" w:rsidRPr="00ED6E48" w:rsidRDefault="00ED6E48" w:rsidP="00ED6E48">
      <w:pPr>
        <w:numPr>
          <w:ilvl w:val="2"/>
          <w:numId w:val="14"/>
        </w:numPr>
        <w:contextualSpacing/>
      </w:pPr>
      <w:r w:rsidRPr="00ED6E48">
        <w:t>Badge equipped</w:t>
      </w:r>
    </w:p>
    <w:p w14:paraId="063B1477" w14:textId="77777777" w:rsidR="00ED6E48" w:rsidRPr="00ED6E48" w:rsidRDefault="00ED6E48" w:rsidP="00ED6E48">
      <w:pPr>
        <w:numPr>
          <w:ilvl w:val="0"/>
          <w:numId w:val="14"/>
        </w:numPr>
        <w:contextualSpacing/>
      </w:pPr>
      <w:r w:rsidRPr="00ED6E48">
        <w:t xml:space="preserve">The idea behind this is to allow players of puzzles and dragons from around the world to share the teams as well as monsters they own to other players. Something that puzzles and dragons does not permit at the current time. </w:t>
      </w:r>
    </w:p>
    <w:p w14:paraId="238CD8FF" w14:textId="0CC14D87" w:rsidR="00ED6E48" w:rsidRPr="00ED6E48" w:rsidRDefault="00ED6E48" w:rsidP="00ED6E48">
      <w:pPr>
        <w:pStyle w:val="Heading2"/>
      </w:pPr>
      <w:bookmarkStart w:id="7" w:name="_Toc484507005"/>
      <w:r w:rsidRPr="00ED6E48">
        <w:t>Conformance to information item content</w:t>
      </w:r>
      <w:bookmarkEnd w:id="7"/>
    </w:p>
    <w:p w14:paraId="6D6D7837" w14:textId="77777777" w:rsidR="00ED6E48" w:rsidRPr="00ED6E48" w:rsidRDefault="00ED6E48" w:rsidP="00ED6E48">
      <w:pPr>
        <w:numPr>
          <w:ilvl w:val="0"/>
          <w:numId w:val="15"/>
        </w:numPr>
        <w:contextualSpacing/>
      </w:pPr>
      <w:r w:rsidRPr="00ED6E48">
        <w:t xml:space="preserve">The PADification final product gathers all its information from the puzzles and dragons mobile video-game developed by Gungho online entertainment Inc. as well as from third party website: </w:t>
      </w:r>
      <w:hyperlink r:id="rId9" w:history="1">
        <w:r w:rsidRPr="00ED6E48">
          <w:rPr>
            <w:color w:val="0563C1" w:themeColor="hyperlink"/>
            <w:u w:val="single"/>
          </w:rPr>
          <w:t>http://puzzledragonx.com/com</w:t>
        </w:r>
      </w:hyperlink>
      <w:r w:rsidRPr="00ED6E48">
        <w:t xml:space="preserve"> </w:t>
      </w:r>
    </w:p>
    <w:p w14:paraId="1BA9BE0F" w14:textId="77777777" w:rsidR="00ED6E48" w:rsidRPr="00ED6E48" w:rsidRDefault="00ED6E48" w:rsidP="00ED6E48">
      <w:pPr>
        <w:numPr>
          <w:ilvl w:val="0"/>
          <w:numId w:val="15"/>
        </w:numPr>
        <w:contextualSpacing/>
      </w:pPr>
      <w:r w:rsidRPr="00ED6E48">
        <w:t>If information found within puzzledragonsx.com should ever prove unreliable, unsure and/or faulty, it is required to have the issue resolved by identifying it within puzzles and dragons.</w:t>
      </w:r>
    </w:p>
    <w:p w14:paraId="59ED0476" w14:textId="46CD6BE1" w:rsidR="00ED6E48" w:rsidRDefault="00ED6E48" w:rsidP="00ED6E48">
      <w:pPr>
        <w:numPr>
          <w:ilvl w:val="0"/>
          <w:numId w:val="15"/>
        </w:numPr>
        <w:contextualSpacing/>
      </w:pPr>
      <w:r w:rsidRPr="00ED6E48">
        <w:t xml:space="preserve">Information regarding instances of player information and instances of specific monsters are found within puzzles and dragons by way of the player’s account information. </w:t>
      </w:r>
    </w:p>
    <w:p w14:paraId="51B06530" w14:textId="77777777" w:rsidR="00944BD9" w:rsidRPr="00ED6E48" w:rsidRDefault="00944BD9" w:rsidP="00944BD9">
      <w:pPr>
        <w:ind w:left="720"/>
        <w:contextualSpacing/>
      </w:pPr>
    </w:p>
    <w:p w14:paraId="024D117F" w14:textId="464C65EE" w:rsidR="00096BFC" w:rsidRDefault="00096BFC" w:rsidP="00096BFC">
      <w:pPr>
        <w:pStyle w:val="Heading1"/>
      </w:pPr>
      <w:bookmarkStart w:id="8" w:name="_Toc484507006"/>
      <w:r>
        <w:t>Normative References</w:t>
      </w:r>
      <w:bookmarkEnd w:id="8"/>
    </w:p>
    <w:p w14:paraId="07B41FD6" w14:textId="77777777" w:rsidR="00ED6E48" w:rsidRDefault="00ED6E48" w:rsidP="00ED6E48">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ISO/IEC/IEEE 29148-2011 </w:t>
      </w:r>
      <w:r w:rsidRPr="00D1123A">
        <w:rPr>
          <w:rFonts w:ascii="Helvetica" w:hAnsi="Helvetica" w:cs="Helvetica"/>
          <w:sz w:val="20"/>
          <w:szCs w:val="20"/>
          <w:shd w:val="clear" w:color="auto" w:fill="FFFFFF"/>
        </w:rPr>
        <w:t>SRS International Standard Document</w:t>
      </w:r>
    </w:p>
    <w:p w14:paraId="2435F7BD" w14:textId="77777777" w:rsidR="00ED6E48" w:rsidRDefault="00ED6E48" w:rsidP="00ED6E48">
      <w:hyperlink r:id="rId10" w:history="1">
        <w:r w:rsidRPr="007650F0">
          <w:rPr>
            <w:rStyle w:val="Hyperlink"/>
          </w:rPr>
          <w:t>https://webcache.googleusercontent.com/search?q=cache:OQfOP0Z_vMQJ:https://edisciplinas.usp.br/pluginfile.php/1077344/mod_folder/content/0/iso-iec-ieee-29148-2011.pdf%3Fforcedownload%3D1+&amp;cd=3&amp;hl=en&amp;ct=clnk&amp;gl=ca</w:t>
        </w:r>
      </w:hyperlink>
    </w:p>
    <w:p w14:paraId="456DD176" w14:textId="77777777" w:rsidR="00ED6E48" w:rsidRDefault="00ED6E48" w:rsidP="00ED6E48"/>
    <w:p w14:paraId="21097539" w14:textId="77777777" w:rsidR="00ED6E48" w:rsidRDefault="00ED6E48" w:rsidP="00ED6E48">
      <w:r>
        <w:t>Puzzle and Dragons X</w:t>
      </w:r>
    </w:p>
    <w:p w14:paraId="02E2C34F" w14:textId="77777777" w:rsidR="00ED6E48" w:rsidRDefault="00ED6E48" w:rsidP="00ED6E48">
      <w:hyperlink r:id="rId11" w:history="1">
        <w:r w:rsidRPr="007650F0">
          <w:rPr>
            <w:rStyle w:val="Hyperlink"/>
          </w:rPr>
          <w:t>http://www.puzzledragonx.com/</w:t>
        </w:r>
      </w:hyperlink>
    </w:p>
    <w:p w14:paraId="506B58A2" w14:textId="77777777" w:rsidR="00ED6E48" w:rsidRDefault="00ED6E48" w:rsidP="00ED6E48"/>
    <w:p w14:paraId="41341BC4" w14:textId="77777777" w:rsidR="00ED6E48" w:rsidRDefault="00ED6E48" w:rsidP="00ED6E48">
      <w:r>
        <w:t xml:space="preserve">“Puzzle and Dragons” game </w:t>
      </w:r>
    </w:p>
    <w:p w14:paraId="071A01AD" w14:textId="77777777" w:rsidR="00ED6E48" w:rsidRDefault="00ED6E48" w:rsidP="00ED6E48">
      <w:hyperlink r:id="rId12" w:history="1">
        <w:r w:rsidRPr="007650F0">
          <w:rPr>
            <w:rStyle w:val="Hyperlink"/>
          </w:rPr>
          <w:t>https://itunes.apple.com/ca/app/puzzle-dragons-english/id563474464?mt=8</w:t>
        </w:r>
      </w:hyperlink>
    </w:p>
    <w:p w14:paraId="0BBF0AAA" w14:textId="77777777" w:rsidR="00ED6E48" w:rsidRDefault="00ED6E48" w:rsidP="00ED6E48">
      <w:hyperlink r:id="rId13" w:history="1">
        <w:r w:rsidRPr="007650F0">
          <w:rPr>
            <w:rStyle w:val="Hyperlink"/>
          </w:rPr>
          <w:t>https://play.google.com/store/apps/details?id=jp.gungho.padEN&amp;hl=en</w:t>
        </w:r>
      </w:hyperlink>
    </w:p>
    <w:p w14:paraId="3B08D3CE" w14:textId="77777777" w:rsidR="00ED6E48" w:rsidRDefault="00ED6E48" w:rsidP="00ED6E48">
      <w:hyperlink r:id="rId14" w:history="1">
        <w:r w:rsidRPr="007650F0">
          <w:rPr>
            <w:rStyle w:val="Hyperlink"/>
          </w:rPr>
          <w:t>http://www.gunghoonline.com/games/puzzle-dragons/</w:t>
        </w:r>
      </w:hyperlink>
    </w:p>
    <w:p w14:paraId="6D20FDAC" w14:textId="77777777" w:rsidR="00ED6E48" w:rsidRPr="00ED6E48" w:rsidRDefault="00ED6E48" w:rsidP="00ED6E48"/>
    <w:p w14:paraId="2F8543C5" w14:textId="3FD2DCF9" w:rsidR="00096BFC" w:rsidRDefault="00096BFC" w:rsidP="00096BFC">
      <w:pPr>
        <w:pStyle w:val="Heading1"/>
      </w:pPr>
      <w:bookmarkStart w:id="9" w:name="_Toc484507007"/>
      <w:r>
        <w:t>Terms, Definitions, and Abbreviated Terms</w:t>
      </w:r>
      <w:bookmarkEnd w:id="9"/>
    </w:p>
    <w:p w14:paraId="762AE190" w14:textId="591D0F70" w:rsidR="00096BFC" w:rsidRDefault="00096BFC" w:rsidP="00096BFC">
      <w:pPr>
        <w:pStyle w:val="Heading1"/>
      </w:pPr>
      <w:bookmarkStart w:id="10" w:name="_Toc484507008"/>
      <w:r>
        <w:t>Concepts</w:t>
      </w:r>
      <w:bookmarkEnd w:id="10"/>
    </w:p>
    <w:p w14:paraId="0515344C" w14:textId="34F5B458" w:rsidR="00096BFC" w:rsidRDefault="00096BFC" w:rsidP="00096BFC">
      <w:pPr>
        <w:pStyle w:val="Heading2"/>
      </w:pPr>
      <w:bookmarkStart w:id="11" w:name="_Toc484507009"/>
      <w:r>
        <w:t>Introduction</w:t>
      </w:r>
      <w:bookmarkEnd w:id="11"/>
    </w:p>
    <w:p w14:paraId="6AFBBDE5" w14:textId="09C74E1E" w:rsidR="00096BFC" w:rsidRDefault="00096BFC" w:rsidP="00096BFC">
      <w:pPr>
        <w:pStyle w:val="Heading2"/>
      </w:pPr>
      <w:bookmarkStart w:id="12" w:name="_Toc484507010"/>
      <w:r>
        <w:t>Requirements Fundamentals</w:t>
      </w:r>
      <w:bookmarkEnd w:id="12"/>
    </w:p>
    <w:p w14:paraId="45C4CE16" w14:textId="4E225F73" w:rsidR="00096BFC" w:rsidRDefault="00096BFC" w:rsidP="00096BFC">
      <w:pPr>
        <w:pStyle w:val="Heading2"/>
      </w:pPr>
      <w:bookmarkStart w:id="13" w:name="_Toc484507011"/>
      <w:r>
        <w:t>Practical Considerations</w:t>
      </w:r>
      <w:bookmarkEnd w:id="13"/>
    </w:p>
    <w:p w14:paraId="2BC9F815" w14:textId="0DDB81A5" w:rsidR="00096BFC" w:rsidRDefault="00096BFC" w:rsidP="00096BFC">
      <w:pPr>
        <w:pStyle w:val="Heading2"/>
      </w:pPr>
      <w:bookmarkStart w:id="14" w:name="_Toc484507012"/>
      <w:r>
        <w:t>Requirement Information Items</w:t>
      </w:r>
      <w:bookmarkEnd w:id="14"/>
    </w:p>
    <w:p w14:paraId="5F1B2242" w14:textId="7165E25A" w:rsidR="00096BFC" w:rsidRDefault="00096BFC" w:rsidP="00096BFC">
      <w:pPr>
        <w:pStyle w:val="Heading1"/>
      </w:pPr>
      <w:bookmarkStart w:id="15" w:name="_Toc484507013"/>
      <w:r>
        <w:t>Processes</w:t>
      </w:r>
      <w:bookmarkEnd w:id="15"/>
    </w:p>
    <w:p w14:paraId="0B4FE46F" w14:textId="758E9B06" w:rsidR="00096BFC" w:rsidRDefault="00096BFC" w:rsidP="00096BFC">
      <w:pPr>
        <w:pStyle w:val="Heading2"/>
      </w:pPr>
      <w:bookmarkStart w:id="16" w:name="_Toc484507014"/>
      <w:r>
        <w:t>Requirements Processes</w:t>
      </w:r>
      <w:bookmarkEnd w:id="16"/>
    </w:p>
    <w:p w14:paraId="6E40B10E" w14:textId="376C584E" w:rsidR="00096BFC" w:rsidRDefault="00096BFC" w:rsidP="00096BFC">
      <w:pPr>
        <w:pStyle w:val="Heading2"/>
      </w:pPr>
      <w:bookmarkStart w:id="17" w:name="_Toc484507015"/>
      <w:r>
        <w:t>Stakeholder Requirements Definition Process</w:t>
      </w:r>
      <w:bookmarkEnd w:id="17"/>
    </w:p>
    <w:p w14:paraId="339A2DEE" w14:textId="614AEDC3" w:rsidR="00096BFC" w:rsidRDefault="00096BFC" w:rsidP="00096BFC">
      <w:pPr>
        <w:pStyle w:val="Heading2"/>
      </w:pPr>
      <w:bookmarkStart w:id="18" w:name="_Toc484507016"/>
      <w:r>
        <w:t>Requirements Analysis Process</w:t>
      </w:r>
      <w:bookmarkEnd w:id="18"/>
    </w:p>
    <w:p w14:paraId="342BE1D7" w14:textId="2246C971" w:rsidR="00096BFC" w:rsidRDefault="00096BFC" w:rsidP="00096BFC">
      <w:pPr>
        <w:pStyle w:val="Heading2"/>
      </w:pPr>
      <w:bookmarkStart w:id="19" w:name="_Toc484507017"/>
      <w:r>
        <w:t>Requirements Engineering Activities in Other Technical Process</w:t>
      </w:r>
      <w:bookmarkEnd w:id="19"/>
    </w:p>
    <w:p w14:paraId="614CCBE0" w14:textId="325BB9E3" w:rsidR="00096BFC" w:rsidRDefault="00096BFC" w:rsidP="00096BFC">
      <w:pPr>
        <w:pStyle w:val="Heading2"/>
      </w:pPr>
      <w:bookmarkStart w:id="20" w:name="_Toc484507018"/>
      <w:r>
        <w:t>Requirements Management</w:t>
      </w:r>
      <w:bookmarkEnd w:id="20"/>
    </w:p>
    <w:p w14:paraId="2C03E679" w14:textId="2BF053BB" w:rsidR="00096BFC" w:rsidRDefault="00096BFC" w:rsidP="00096BFC">
      <w:pPr>
        <w:pStyle w:val="Heading1"/>
      </w:pPr>
      <w:bookmarkStart w:id="21" w:name="_Toc484507019"/>
      <w:r>
        <w:t>Information Items</w:t>
      </w:r>
      <w:bookmarkEnd w:id="21"/>
    </w:p>
    <w:p w14:paraId="1C9EB8AF" w14:textId="74E3DFC0" w:rsidR="00096BFC" w:rsidRDefault="00096BFC" w:rsidP="00096BFC">
      <w:pPr>
        <w:pStyle w:val="Heading1"/>
      </w:pPr>
      <w:bookmarkStart w:id="22" w:name="_Toc484507020"/>
      <w:r>
        <w:t xml:space="preserve">Guidelines for Information </w:t>
      </w:r>
      <w:r w:rsidR="008270F1">
        <w:t>Items</w:t>
      </w:r>
      <w:bookmarkEnd w:id="22"/>
    </w:p>
    <w:p w14:paraId="38159F5D" w14:textId="1E31C50A" w:rsidR="008270F1" w:rsidRDefault="008270F1" w:rsidP="008270F1">
      <w:pPr>
        <w:pStyle w:val="Heading1"/>
      </w:pPr>
      <w:bookmarkStart w:id="23" w:name="_Toc484507021"/>
      <w:r>
        <w:t>Information Item Content</w:t>
      </w:r>
      <w:bookmarkEnd w:id="23"/>
    </w:p>
    <w:p w14:paraId="55A2316D" w14:textId="77777777" w:rsidR="00181D38" w:rsidRPr="00181D38" w:rsidRDefault="00181D38" w:rsidP="00181D38"/>
    <w:sectPr w:rsidR="00181D38" w:rsidRPr="00181D38" w:rsidSect="008A7F2E">
      <w:footerReference w:type="default" r:id="rId15"/>
      <w:footerReference w:type="first" r:id="rId16"/>
      <w:pgSz w:w="12240" w:h="15840"/>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84974" w14:textId="77777777" w:rsidR="00DA22D0" w:rsidRDefault="00DA22D0">
      <w:pPr>
        <w:spacing w:after="0" w:line="240" w:lineRule="auto"/>
      </w:pPr>
      <w:r>
        <w:separator/>
      </w:r>
    </w:p>
  </w:endnote>
  <w:endnote w:type="continuationSeparator" w:id="0">
    <w:p w14:paraId="336896C0" w14:textId="77777777" w:rsidR="00DA22D0" w:rsidRDefault="00DA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693109"/>
      <w:docPartObj>
        <w:docPartGallery w:val="Page Numbers (Bottom of Page)"/>
        <w:docPartUnique/>
      </w:docPartObj>
    </w:sdtPr>
    <w:sdtEndPr/>
    <w:sdtContent>
      <w:p w14:paraId="427F1394" w14:textId="6AAFADAF" w:rsidR="003A70C6" w:rsidRDefault="003A70C6">
        <w:pPr>
          <w:pStyle w:val="Footer"/>
          <w:jc w:val="center"/>
        </w:pPr>
        <w:r>
          <w:t>[</w:t>
        </w:r>
        <w:r>
          <w:fldChar w:fldCharType="begin"/>
        </w:r>
        <w:r>
          <w:instrText xml:space="preserve"> PAGE   \* MERGEFORMAT </w:instrText>
        </w:r>
        <w:r>
          <w:fldChar w:fldCharType="separate"/>
        </w:r>
        <w:r w:rsidR="00944BD9">
          <w:rPr>
            <w:noProof/>
          </w:rPr>
          <w:t>5</w:t>
        </w:r>
        <w:r>
          <w:rPr>
            <w:noProof/>
          </w:rPr>
          <w:fldChar w:fldCharType="end"/>
        </w:r>
        <w:r>
          <w:t>]</w:t>
        </w:r>
      </w:p>
    </w:sdtContent>
  </w:sdt>
  <w:p w14:paraId="1450CCF7" w14:textId="57285CDB" w:rsidR="00C92911" w:rsidRDefault="00C92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504682"/>
      <w:docPartObj>
        <w:docPartGallery w:val="Page Numbers (Bottom of Page)"/>
        <w:docPartUnique/>
      </w:docPartObj>
    </w:sdtPr>
    <w:sdtEndPr/>
    <w:sdtContent>
      <w:p w14:paraId="7AAF37EF" w14:textId="2EBB8F45" w:rsidR="003A70C6" w:rsidRDefault="003A70C6">
        <w:pPr>
          <w:pStyle w:val="Footer"/>
          <w:jc w:val="center"/>
        </w:pPr>
        <w:r>
          <w:t>[</w:t>
        </w:r>
        <w:r>
          <w:fldChar w:fldCharType="begin"/>
        </w:r>
        <w:r>
          <w:instrText xml:space="preserve"> PAGE   \* MERGEFORMAT </w:instrText>
        </w:r>
        <w:r>
          <w:fldChar w:fldCharType="separate"/>
        </w:r>
        <w:r w:rsidR="00944BD9">
          <w:rPr>
            <w:noProof/>
          </w:rPr>
          <w:t>1</w:t>
        </w:r>
        <w:r>
          <w:rPr>
            <w:noProof/>
          </w:rPr>
          <w:fldChar w:fldCharType="end"/>
        </w:r>
        <w:r>
          <w:t>]</w:t>
        </w:r>
      </w:p>
    </w:sdtContent>
  </w:sdt>
  <w:p w14:paraId="67B27554" w14:textId="6FDFE05D" w:rsidR="00C92911" w:rsidRDefault="00C92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71442" w14:textId="77777777" w:rsidR="00DA22D0" w:rsidRDefault="00DA22D0">
      <w:pPr>
        <w:spacing w:after="0" w:line="240" w:lineRule="auto"/>
      </w:pPr>
      <w:r>
        <w:separator/>
      </w:r>
    </w:p>
  </w:footnote>
  <w:footnote w:type="continuationSeparator" w:id="0">
    <w:p w14:paraId="16F49874" w14:textId="77777777" w:rsidR="00DA22D0" w:rsidRDefault="00DA2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A23"/>
    <w:multiLevelType w:val="hybridMultilevel"/>
    <w:tmpl w:val="04FED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074D18"/>
    <w:multiLevelType w:val="hybridMultilevel"/>
    <w:tmpl w:val="CC464B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10050F"/>
    <w:multiLevelType w:val="hybridMultilevel"/>
    <w:tmpl w:val="5B88019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2B6C0D"/>
    <w:multiLevelType w:val="hybridMultilevel"/>
    <w:tmpl w:val="08F8933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872DD9"/>
    <w:multiLevelType w:val="hybridMultilevel"/>
    <w:tmpl w:val="51C8F9E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340918"/>
    <w:multiLevelType w:val="hybridMultilevel"/>
    <w:tmpl w:val="10F04E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FA2375"/>
    <w:multiLevelType w:val="hybridMultilevel"/>
    <w:tmpl w:val="093A6AA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E7C14D6"/>
    <w:multiLevelType w:val="hybridMultilevel"/>
    <w:tmpl w:val="F970CD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B313F3"/>
    <w:multiLevelType w:val="multilevel"/>
    <w:tmpl w:val="CEB6AF5E"/>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777384F"/>
    <w:multiLevelType w:val="hybridMultilevel"/>
    <w:tmpl w:val="DB9C8A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9B70AA"/>
    <w:multiLevelType w:val="hybridMultilevel"/>
    <w:tmpl w:val="11CE8EE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44E3E05"/>
    <w:multiLevelType w:val="hybridMultilevel"/>
    <w:tmpl w:val="307094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686A0084"/>
    <w:multiLevelType w:val="hybridMultilevel"/>
    <w:tmpl w:val="EA204EC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3303EAB"/>
    <w:multiLevelType w:val="hybridMultilevel"/>
    <w:tmpl w:val="C4C6602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F2F7248"/>
    <w:multiLevelType w:val="hybridMultilevel"/>
    <w:tmpl w:val="02AAAEA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4"/>
  </w:num>
  <w:num w:numId="4">
    <w:abstractNumId w:val="0"/>
  </w:num>
  <w:num w:numId="5">
    <w:abstractNumId w:val="13"/>
  </w:num>
  <w:num w:numId="6">
    <w:abstractNumId w:val="6"/>
  </w:num>
  <w:num w:numId="7">
    <w:abstractNumId w:val="9"/>
  </w:num>
  <w:num w:numId="8">
    <w:abstractNumId w:val="5"/>
  </w:num>
  <w:num w:numId="9">
    <w:abstractNumId w:val="2"/>
  </w:num>
  <w:num w:numId="10">
    <w:abstractNumId w:val="11"/>
  </w:num>
  <w:num w:numId="11">
    <w:abstractNumId w:val="12"/>
  </w:num>
  <w:num w:numId="12">
    <w:abstractNumId w:val="3"/>
  </w:num>
  <w:num w:numId="13">
    <w:abstractNumId w:val="4"/>
  </w:num>
  <w:num w:numId="14">
    <w:abstractNumId w:val="1"/>
  </w:num>
  <w:num w:numId="15">
    <w:abstractNumId w:val="7"/>
  </w:num>
  <w:num w:numId="1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91"/>
    <w:rsid w:val="00064668"/>
    <w:rsid w:val="00096BFC"/>
    <w:rsid w:val="00181D38"/>
    <w:rsid w:val="002A2E71"/>
    <w:rsid w:val="003A70C6"/>
    <w:rsid w:val="003D0F36"/>
    <w:rsid w:val="00417B69"/>
    <w:rsid w:val="00430E0C"/>
    <w:rsid w:val="00430F1C"/>
    <w:rsid w:val="00454DDF"/>
    <w:rsid w:val="00483891"/>
    <w:rsid w:val="00594805"/>
    <w:rsid w:val="00651C8B"/>
    <w:rsid w:val="00791C2F"/>
    <w:rsid w:val="008270F1"/>
    <w:rsid w:val="00897B4E"/>
    <w:rsid w:val="008A7F2E"/>
    <w:rsid w:val="0092428A"/>
    <w:rsid w:val="00940C56"/>
    <w:rsid w:val="00944BD9"/>
    <w:rsid w:val="00947001"/>
    <w:rsid w:val="00965026"/>
    <w:rsid w:val="00A221B7"/>
    <w:rsid w:val="00C92911"/>
    <w:rsid w:val="00CC46EB"/>
    <w:rsid w:val="00CE1D35"/>
    <w:rsid w:val="00D66F1C"/>
    <w:rsid w:val="00DA22D0"/>
    <w:rsid w:val="00E134B2"/>
    <w:rsid w:val="00ED6E48"/>
    <w:rsid w:val="00F82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6CFBA"/>
  <w15:chartTrackingRefBased/>
  <w15:docId w15:val="{AC578523-AE0D-424F-BC62-7619C4D8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C2F"/>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D38"/>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D38"/>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1D38"/>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1D38"/>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1D38"/>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1D38"/>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1D38"/>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1D38"/>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AE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82AE4"/>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82AE4"/>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82AE4"/>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791C2F"/>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791C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181D38"/>
    <w:pPr>
      <w:outlineLvl w:val="9"/>
    </w:pPr>
    <w:rPr>
      <w:lang w:val="en-US"/>
    </w:rPr>
  </w:style>
  <w:style w:type="paragraph" w:styleId="TOC1">
    <w:name w:val="toc 1"/>
    <w:basedOn w:val="Normal"/>
    <w:next w:val="Normal"/>
    <w:autoRedefine/>
    <w:uiPriority w:val="39"/>
    <w:unhideWhenUsed/>
    <w:rsid w:val="00181D38"/>
    <w:pPr>
      <w:spacing w:before="120" w:after="120"/>
    </w:pPr>
    <w:rPr>
      <w:rFonts w:cstheme="minorHAnsi"/>
      <w:b/>
      <w:bCs/>
      <w:caps/>
      <w:sz w:val="20"/>
      <w:szCs w:val="20"/>
    </w:rPr>
  </w:style>
  <w:style w:type="character" w:styleId="Hyperlink">
    <w:name w:val="Hyperlink"/>
    <w:basedOn w:val="DefaultParagraphFont"/>
    <w:uiPriority w:val="99"/>
    <w:unhideWhenUsed/>
    <w:rsid w:val="00181D38"/>
    <w:rPr>
      <w:color w:val="0563C1" w:themeColor="hyperlink"/>
      <w:u w:val="single"/>
    </w:rPr>
  </w:style>
  <w:style w:type="character" w:customStyle="1" w:styleId="Heading2Char">
    <w:name w:val="Heading 2 Char"/>
    <w:basedOn w:val="DefaultParagraphFont"/>
    <w:link w:val="Heading2"/>
    <w:uiPriority w:val="9"/>
    <w:rsid w:val="00181D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1D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81D3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181D38"/>
    <w:pPr>
      <w:spacing w:after="0"/>
      <w:ind w:left="220"/>
    </w:pPr>
    <w:rPr>
      <w:rFonts w:cstheme="minorHAnsi"/>
      <w:smallCaps/>
      <w:sz w:val="20"/>
      <w:szCs w:val="20"/>
    </w:rPr>
  </w:style>
  <w:style w:type="paragraph" w:styleId="TOC3">
    <w:name w:val="toc 3"/>
    <w:basedOn w:val="Normal"/>
    <w:next w:val="Normal"/>
    <w:autoRedefine/>
    <w:uiPriority w:val="39"/>
    <w:unhideWhenUsed/>
    <w:rsid w:val="00181D38"/>
    <w:pPr>
      <w:spacing w:after="0"/>
      <w:ind w:left="440"/>
    </w:pPr>
    <w:rPr>
      <w:rFonts w:cstheme="minorHAnsi"/>
      <w:i/>
      <w:iCs/>
      <w:sz w:val="20"/>
      <w:szCs w:val="20"/>
    </w:rPr>
  </w:style>
  <w:style w:type="character" w:customStyle="1" w:styleId="Heading5Char">
    <w:name w:val="Heading 5 Char"/>
    <w:basedOn w:val="DefaultParagraphFont"/>
    <w:link w:val="Heading5"/>
    <w:uiPriority w:val="9"/>
    <w:semiHidden/>
    <w:rsid w:val="00181D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81D3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81D3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81D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1D38"/>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81D38"/>
    <w:pPr>
      <w:spacing w:after="0"/>
      <w:ind w:left="660"/>
    </w:pPr>
    <w:rPr>
      <w:rFonts w:cstheme="minorHAnsi"/>
      <w:sz w:val="18"/>
      <w:szCs w:val="18"/>
    </w:rPr>
  </w:style>
  <w:style w:type="paragraph" w:styleId="ListParagraph">
    <w:name w:val="List Paragraph"/>
    <w:basedOn w:val="Normal"/>
    <w:uiPriority w:val="34"/>
    <w:qFormat/>
    <w:rsid w:val="008A7F2E"/>
    <w:pPr>
      <w:ind w:left="720"/>
      <w:contextualSpacing/>
    </w:pPr>
  </w:style>
  <w:style w:type="character" w:styleId="CommentReference">
    <w:name w:val="annotation reference"/>
    <w:basedOn w:val="DefaultParagraphFont"/>
    <w:uiPriority w:val="99"/>
    <w:semiHidden/>
    <w:unhideWhenUsed/>
    <w:rsid w:val="008A7F2E"/>
    <w:rPr>
      <w:sz w:val="16"/>
      <w:szCs w:val="16"/>
    </w:rPr>
  </w:style>
  <w:style w:type="paragraph" w:styleId="CommentText">
    <w:name w:val="annotation text"/>
    <w:basedOn w:val="Normal"/>
    <w:link w:val="CommentTextChar"/>
    <w:uiPriority w:val="99"/>
    <w:semiHidden/>
    <w:unhideWhenUsed/>
    <w:rsid w:val="008A7F2E"/>
    <w:pPr>
      <w:spacing w:line="240" w:lineRule="auto"/>
    </w:pPr>
    <w:rPr>
      <w:sz w:val="20"/>
      <w:szCs w:val="20"/>
    </w:rPr>
  </w:style>
  <w:style w:type="character" w:customStyle="1" w:styleId="CommentTextChar">
    <w:name w:val="Comment Text Char"/>
    <w:basedOn w:val="DefaultParagraphFont"/>
    <w:link w:val="CommentText"/>
    <w:uiPriority w:val="99"/>
    <w:semiHidden/>
    <w:rsid w:val="008A7F2E"/>
    <w:rPr>
      <w:sz w:val="20"/>
      <w:szCs w:val="20"/>
    </w:rPr>
  </w:style>
  <w:style w:type="paragraph" w:styleId="CommentSubject">
    <w:name w:val="annotation subject"/>
    <w:basedOn w:val="CommentText"/>
    <w:next w:val="CommentText"/>
    <w:link w:val="CommentSubjectChar"/>
    <w:uiPriority w:val="99"/>
    <w:semiHidden/>
    <w:unhideWhenUsed/>
    <w:rsid w:val="008A7F2E"/>
    <w:rPr>
      <w:b/>
      <w:bCs/>
    </w:rPr>
  </w:style>
  <w:style w:type="character" w:customStyle="1" w:styleId="CommentSubjectChar">
    <w:name w:val="Comment Subject Char"/>
    <w:basedOn w:val="CommentTextChar"/>
    <w:link w:val="CommentSubject"/>
    <w:uiPriority w:val="99"/>
    <w:semiHidden/>
    <w:rsid w:val="008A7F2E"/>
    <w:rPr>
      <w:b/>
      <w:bCs/>
      <w:sz w:val="20"/>
      <w:szCs w:val="20"/>
    </w:rPr>
  </w:style>
  <w:style w:type="paragraph" w:styleId="BalloonText">
    <w:name w:val="Balloon Text"/>
    <w:basedOn w:val="Normal"/>
    <w:link w:val="BalloonTextChar"/>
    <w:uiPriority w:val="99"/>
    <w:semiHidden/>
    <w:unhideWhenUsed/>
    <w:rsid w:val="008A7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F2E"/>
    <w:rPr>
      <w:rFonts w:ascii="Segoe UI" w:hAnsi="Segoe UI" w:cs="Segoe UI"/>
      <w:sz w:val="18"/>
      <w:szCs w:val="18"/>
    </w:rPr>
  </w:style>
  <w:style w:type="paragraph" w:styleId="Header">
    <w:name w:val="header"/>
    <w:basedOn w:val="Normal"/>
    <w:link w:val="HeaderChar"/>
    <w:uiPriority w:val="99"/>
    <w:unhideWhenUsed/>
    <w:rsid w:val="00C9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11"/>
  </w:style>
  <w:style w:type="paragraph" w:styleId="Footer">
    <w:name w:val="footer"/>
    <w:basedOn w:val="Normal"/>
    <w:link w:val="FooterChar"/>
    <w:uiPriority w:val="99"/>
    <w:unhideWhenUsed/>
    <w:rsid w:val="00C9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11"/>
  </w:style>
  <w:style w:type="character" w:styleId="Mention">
    <w:name w:val="Mention"/>
    <w:basedOn w:val="DefaultParagraphFont"/>
    <w:uiPriority w:val="99"/>
    <w:semiHidden/>
    <w:unhideWhenUsed/>
    <w:rsid w:val="00430F1C"/>
    <w:rPr>
      <w:color w:val="2B579A"/>
      <w:shd w:val="clear" w:color="auto" w:fill="E6E6E6"/>
    </w:rPr>
  </w:style>
  <w:style w:type="paragraph" w:styleId="TOC5">
    <w:name w:val="toc 5"/>
    <w:basedOn w:val="Normal"/>
    <w:next w:val="Normal"/>
    <w:autoRedefine/>
    <w:uiPriority w:val="39"/>
    <w:unhideWhenUsed/>
    <w:rsid w:val="00944BD9"/>
    <w:pPr>
      <w:spacing w:after="0"/>
      <w:ind w:left="880"/>
    </w:pPr>
    <w:rPr>
      <w:rFonts w:cstheme="minorHAnsi"/>
      <w:sz w:val="18"/>
      <w:szCs w:val="18"/>
    </w:rPr>
  </w:style>
  <w:style w:type="paragraph" w:styleId="TOC6">
    <w:name w:val="toc 6"/>
    <w:basedOn w:val="Normal"/>
    <w:next w:val="Normal"/>
    <w:autoRedefine/>
    <w:uiPriority w:val="39"/>
    <w:unhideWhenUsed/>
    <w:rsid w:val="00944BD9"/>
    <w:pPr>
      <w:spacing w:after="0"/>
      <w:ind w:left="1100"/>
    </w:pPr>
    <w:rPr>
      <w:rFonts w:cstheme="minorHAnsi"/>
      <w:sz w:val="18"/>
      <w:szCs w:val="18"/>
    </w:rPr>
  </w:style>
  <w:style w:type="paragraph" w:styleId="TOC7">
    <w:name w:val="toc 7"/>
    <w:basedOn w:val="Normal"/>
    <w:next w:val="Normal"/>
    <w:autoRedefine/>
    <w:uiPriority w:val="39"/>
    <w:unhideWhenUsed/>
    <w:rsid w:val="00944BD9"/>
    <w:pPr>
      <w:spacing w:after="0"/>
      <w:ind w:left="1320"/>
    </w:pPr>
    <w:rPr>
      <w:rFonts w:cstheme="minorHAnsi"/>
      <w:sz w:val="18"/>
      <w:szCs w:val="18"/>
    </w:rPr>
  </w:style>
  <w:style w:type="paragraph" w:styleId="TOC8">
    <w:name w:val="toc 8"/>
    <w:basedOn w:val="Normal"/>
    <w:next w:val="Normal"/>
    <w:autoRedefine/>
    <w:uiPriority w:val="39"/>
    <w:unhideWhenUsed/>
    <w:rsid w:val="00944BD9"/>
    <w:pPr>
      <w:spacing w:after="0"/>
      <w:ind w:left="1540"/>
    </w:pPr>
    <w:rPr>
      <w:rFonts w:cstheme="minorHAnsi"/>
      <w:sz w:val="18"/>
      <w:szCs w:val="18"/>
    </w:rPr>
  </w:style>
  <w:style w:type="paragraph" w:styleId="TOC9">
    <w:name w:val="toc 9"/>
    <w:basedOn w:val="Normal"/>
    <w:next w:val="Normal"/>
    <w:autoRedefine/>
    <w:uiPriority w:val="39"/>
    <w:unhideWhenUsed/>
    <w:rsid w:val="00944BD9"/>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170">
      <w:bodyDiv w:val="1"/>
      <w:marLeft w:val="0"/>
      <w:marRight w:val="0"/>
      <w:marTop w:val="0"/>
      <w:marBottom w:val="0"/>
      <w:divBdr>
        <w:top w:val="none" w:sz="0" w:space="0" w:color="auto"/>
        <w:left w:val="none" w:sz="0" w:space="0" w:color="auto"/>
        <w:bottom w:val="none" w:sz="0" w:space="0" w:color="auto"/>
        <w:right w:val="none" w:sz="0" w:space="0" w:color="auto"/>
      </w:divBdr>
    </w:div>
    <w:div w:id="61671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oogle.com/store/apps/details?id=jp.gungho.padEN&amp;hl=e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tunes.apple.com/ca/app/puzzle-dragons-english/id563474464?mt=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uzzledragonx.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ebcache.googleusercontent.com/search?q=cache:OQfOP0Z_vMQJ:https://edisciplinas.usp.br/pluginfile.php/1077344/mod_folder/content/0/iso-iec-ieee-29148-2011.pdf%3Fforcedownload%3D1+&amp;cd=3&amp;hl=en&amp;ct=clnk&amp;gl=c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puzzledragonx.com/com" TargetMode="External"/><Relationship Id="rId14" Type="http://schemas.openxmlformats.org/officeDocument/2006/relationships/hyperlink" Target="http://www.gunghoonline.com/games/puzzle-drag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F9"/>
    <w:rsid w:val="00354AF9"/>
    <w:rsid w:val="008C1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E927F14CF047A58C435439B957C0C1">
    <w:name w:val="04E927F14CF047A58C435439B957C0C1"/>
    <w:rsid w:val="00354AF9"/>
  </w:style>
  <w:style w:type="paragraph" w:customStyle="1" w:styleId="6C55DC42CA6747C1AFF9C70A86BA2D60">
    <w:name w:val="6C55DC42CA6747C1AFF9C70A86BA2D60"/>
    <w:rsid w:val="00354AF9"/>
  </w:style>
  <w:style w:type="paragraph" w:customStyle="1" w:styleId="505186194F914D489E2C6D63CDB90D75">
    <w:name w:val="505186194F914D489E2C6D63CDB90D75"/>
    <w:rsid w:val="00354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Authors: Elie G, Kyle G, Billy G, Zach B, Ryan 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F29E2-BD65-49AE-8B01-C7C15783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Padification srs</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Padification srs</dc:title>
  <dc:subject>Date: 2017-06-02</dc:subject>
  <dc:creator>William Gale</dc:creator>
  <cp:keywords/>
  <dc:description/>
  <cp:lastModifiedBy>elie godbout</cp:lastModifiedBy>
  <cp:revision>4</cp:revision>
  <dcterms:created xsi:type="dcterms:W3CDTF">2017-06-06T12:38:00Z</dcterms:created>
  <dcterms:modified xsi:type="dcterms:W3CDTF">2017-06-06T13:07:00Z</dcterms:modified>
</cp:coreProperties>
</file>