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o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fldChar w:fldCharType="begin"/>
      </w:r>
      <w:r w:rsidRPr="00477FC4">
        <w:rPr>
          <w:rFonts w:ascii="Times New Roman" w:eastAsia="Times New Roman" w:hAnsi="Times New Roman" w:cs="Times New Roman"/>
          <w:sz w:val="24"/>
          <w:szCs w:val="24"/>
          <w:lang w:eastAsia="de-AT"/>
        </w:rPr>
        <w:instrText xml:space="preserve"> HYPERLINK "http://stanford.edu/dept/itss/docs/oracle/10g/appdev.101/b10826/sdo_operat.htm" \l "BEGIN" </w:instrText>
      </w:r>
      <w:r w:rsidRPr="00477FC4">
        <w:rPr>
          <w:rFonts w:ascii="Times New Roman" w:eastAsia="Times New Roman" w:hAnsi="Times New Roman" w:cs="Times New Roman"/>
          <w:sz w:val="24"/>
          <w:szCs w:val="24"/>
          <w:lang w:eastAsia="de-AT"/>
        </w:rPr>
        <w:fldChar w:fldCharType="separate"/>
      </w:r>
      <w:r w:rsidRPr="00477FC4">
        <w:rPr>
          <w:rFonts w:ascii="Times New Roman" w:eastAsia="Times New Roman" w:hAnsi="Times New Roman" w:cs="Times New Roman"/>
          <w:color w:val="0000FF"/>
          <w:sz w:val="24"/>
          <w:szCs w:val="24"/>
          <w:u w:val="single"/>
          <w:lang w:eastAsia="de-AT"/>
        </w:rPr>
        <w:t>Skip Headers</w:t>
      </w:r>
      <w:r w:rsidRPr="00477FC4">
        <w:rPr>
          <w:rFonts w:ascii="Times New Roman" w:eastAsia="Times New Roman" w:hAnsi="Times New Roman" w:cs="Times New Roman"/>
          <w:sz w:val="24"/>
          <w:szCs w:val="24"/>
          <w:lang w:eastAsia="de-AT"/>
        </w:rPr>
        <w:fldChar w:fldCharType="end"/>
      </w:r>
      <w:bookmarkEnd w:id="0"/>
    </w:p>
    <w:tbl>
      <w:tblPr>
        <w:tblW w:w="5000" w:type="pct"/>
        <w:tblCellSpacing w:w="0" w:type="dxa"/>
        <w:tblCellMar>
          <w:left w:w="0" w:type="dxa"/>
          <w:right w:w="0" w:type="dxa"/>
        </w:tblCellMar>
        <w:tblLook w:val="04A0" w:firstRow="1" w:lastRow="0" w:firstColumn="1" w:lastColumn="0" w:noHBand="0" w:noVBand="1"/>
        <w:tblDescription w:val=""/>
      </w:tblPr>
      <w:tblGrid>
        <w:gridCol w:w="5022"/>
        <w:gridCol w:w="4050"/>
      </w:tblGrid>
      <w:tr w:rsidR="00477FC4" w:rsidRPr="00477FC4" w:rsidTr="00477FC4">
        <w:trPr>
          <w:tblCellSpacing w:w="0" w:type="dxa"/>
        </w:trPr>
        <w:tc>
          <w:tcPr>
            <w:tcW w:w="0" w:type="auto"/>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Helvetica" w:eastAsia="Times New Roman" w:hAnsi="Helvetica" w:cs="Helvetica"/>
                <w:b/>
                <w:bCs/>
                <w:color w:val="330099"/>
                <w:sz w:val="24"/>
                <w:szCs w:val="24"/>
                <w:lang w:eastAsia="de-AT"/>
              </w:rPr>
              <w:t>Oracle® Spatial User's Guide and Reference</w:t>
            </w:r>
            <w:r w:rsidRPr="00477FC4">
              <w:rPr>
                <w:rFonts w:ascii="Helvetica" w:eastAsia="Times New Roman" w:hAnsi="Helvetica" w:cs="Helvetica"/>
                <w:b/>
                <w:bCs/>
                <w:color w:val="330099"/>
                <w:sz w:val="24"/>
                <w:szCs w:val="24"/>
                <w:lang w:eastAsia="de-AT"/>
              </w:rPr>
              <w:br/>
              <w:t>10</w:t>
            </w:r>
            <w:r w:rsidRPr="00477FC4">
              <w:rPr>
                <w:rFonts w:ascii="Helvetica" w:eastAsia="Times New Roman" w:hAnsi="Helvetica" w:cs="Helvetica"/>
                <w:b/>
                <w:bCs/>
                <w:i/>
                <w:iCs/>
                <w:color w:val="330099"/>
                <w:sz w:val="24"/>
                <w:szCs w:val="24"/>
                <w:lang w:eastAsia="de-AT"/>
              </w:rPr>
              <w:t>g</w:t>
            </w:r>
            <w:r w:rsidRPr="00477FC4">
              <w:rPr>
                <w:rFonts w:ascii="Helvetica" w:eastAsia="Times New Roman" w:hAnsi="Helvetica" w:cs="Helvetica"/>
                <w:b/>
                <w:bCs/>
                <w:color w:val="330099"/>
                <w:sz w:val="24"/>
                <w:szCs w:val="24"/>
                <w:lang w:eastAsia="de-AT"/>
              </w:rPr>
              <w:t xml:space="preserve"> Release 1 (10.1)</w:t>
            </w:r>
            <w:r w:rsidRPr="00477FC4">
              <w:rPr>
                <w:rFonts w:ascii="Helvetica" w:eastAsia="Times New Roman" w:hAnsi="Helvetica" w:cs="Helvetica"/>
                <w:color w:val="330099"/>
                <w:sz w:val="24"/>
                <w:szCs w:val="24"/>
                <w:lang w:eastAsia="de-AT"/>
              </w:rPr>
              <w:br/>
              <w:t>Part Number B10826-01</w:t>
            </w:r>
          </w:p>
        </w:tc>
        <w:tc>
          <w:tcPr>
            <w:tcW w:w="0" w:type="auto"/>
            <w:vAlign w:val="bottom"/>
            <w:hideMark/>
          </w:tcPr>
          <w:tbl>
            <w:tblPr>
              <w:tblW w:w="4050" w:type="dxa"/>
              <w:jc w:val="right"/>
              <w:tblCellSpacing w:w="0" w:type="dxa"/>
              <w:tblCellMar>
                <w:left w:w="0" w:type="dxa"/>
                <w:right w:w="0" w:type="dxa"/>
              </w:tblCellMar>
              <w:tblLook w:val="04A0" w:firstRow="1" w:lastRow="0" w:firstColumn="1" w:lastColumn="0" w:noHBand="0" w:noVBand="1"/>
              <w:tblDescription w:val=""/>
            </w:tblPr>
            <w:tblGrid>
              <w:gridCol w:w="537"/>
              <w:gridCol w:w="709"/>
              <w:gridCol w:w="636"/>
              <w:gridCol w:w="537"/>
              <w:gridCol w:w="947"/>
              <w:gridCol w:w="684"/>
            </w:tblGrid>
            <w:tr w:rsidR="00477FC4" w:rsidRPr="00477FC4">
              <w:trPr>
                <w:tblCellSpacing w:w="0" w:type="dxa"/>
                <w:jc w:val="right"/>
              </w:trPr>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6"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7" name="Grafik 17" descr="Go to Documentation Hom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Documentation Hom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Home</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8"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6" name="Grafik 16" descr="Go to Book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Book Li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Book List</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0"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5" name="Grafik 15" descr="Go to Table of Cont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Table of Cont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Contents</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2"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4" name="Grafik 14" descr="Go to Inde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 to Inde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Index</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4"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3" name="Grafik 13" descr="Go to Master Inde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Master Inde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Master Index</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6"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2" name="Grafik 12" descr="Go to Feedback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Feedback p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Feedback</w:t>
                    </w:r>
                  </w:hyperlink>
                </w:p>
              </w:tc>
            </w:tr>
          </w:tbl>
          <w:p w:rsidR="00477FC4" w:rsidRPr="00477FC4" w:rsidRDefault="00477FC4" w:rsidP="00477FC4">
            <w:pPr>
              <w:spacing w:after="0" w:line="240" w:lineRule="auto"/>
              <w:jc w:val="right"/>
              <w:rPr>
                <w:rFonts w:ascii="Times New Roman" w:eastAsia="Times New Roman" w:hAnsi="Times New Roman" w:cs="Times New Roman"/>
                <w:sz w:val="24"/>
                <w:szCs w:val="24"/>
                <w:lang w:eastAsia="de-AT"/>
              </w:rPr>
            </w:pP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pict>
          <v:rect id="_x0000_i1025" style="width:0;height:1.5pt" o:hralign="center" o:hrstd="t" o:hr="t" fillcolor="gray" stroked="f"/>
        </w:pict>
      </w:r>
    </w:p>
    <w:tbl>
      <w:tblPr>
        <w:tblW w:w="5000" w:type="pct"/>
        <w:tblCellSpacing w:w="0" w:type="dxa"/>
        <w:tblCellMar>
          <w:left w:w="0" w:type="dxa"/>
          <w:right w:w="0" w:type="dxa"/>
        </w:tblCellMar>
        <w:tblLook w:val="04A0" w:firstRow="1" w:lastRow="0" w:firstColumn="1" w:lastColumn="0" w:noHBand="0" w:noVBand="1"/>
        <w:tblDescription w:val="layout table"/>
      </w:tblPr>
      <w:tblGrid>
        <w:gridCol w:w="6161"/>
        <w:gridCol w:w="2911"/>
      </w:tblGrid>
      <w:tr w:rsidR="00477FC4" w:rsidRPr="00477FC4" w:rsidTr="00477FC4">
        <w:trPr>
          <w:tblCellSpacing w:w="0" w:type="dxa"/>
        </w:trPr>
        <w:tc>
          <w:tcPr>
            <w:tcW w:w="0" w:type="auto"/>
            <w:hideMark/>
          </w:tcPr>
          <w:tbl>
            <w:tblPr>
              <w:tblpPr w:leftFromText="45" w:rightFromText="45" w:vertAnchor="text"/>
              <w:tblW w:w="1350" w:type="dxa"/>
              <w:tblCellSpacing w:w="0" w:type="dxa"/>
              <w:tblCellMar>
                <w:left w:w="0" w:type="dxa"/>
                <w:right w:w="0" w:type="dxa"/>
              </w:tblCellMar>
              <w:tblLook w:val="04A0" w:firstRow="1" w:lastRow="0" w:firstColumn="1" w:lastColumn="0" w:noHBand="0" w:noVBand="1"/>
              <w:tblDescription w:val="layout table"/>
            </w:tblPr>
            <w:tblGrid>
              <w:gridCol w:w="726"/>
              <w:gridCol w:w="624"/>
            </w:tblGrid>
            <w:tr w:rsidR="00477FC4" w:rsidRPr="00477FC4">
              <w:trPr>
                <w:tblCellSpacing w:w="0" w:type="dxa"/>
              </w:trPr>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8"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1" name="Grafik 11" descr="Go to 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to previou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Previous</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20"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0" name="Grafik 10" descr="Go to 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next p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Next</w:t>
                    </w:r>
                  </w:hyperlink>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tc>
        <w:tc>
          <w:tcPr>
            <w:tcW w:w="0" w:type="auto"/>
            <w:hideMark/>
          </w:tcPr>
          <w:p w:rsidR="00477FC4" w:rsidRPr="00477FC4" w:rsidRDefault="00477FC4" w:rsidP="00477FC4">
            <w:pPr>
              <w:spacing w:after="0" w:line="240" w:lineRule="auto"/>
              <w:jc w:val="right"/>
              <w:rPr>
                <w:rFonts w:ascii="Times New Roman" w:eastAsia="Times New Roman" w:hAnsi="Times New Roman" w:cs="Times New Roman"/>
                <w:sz w:val="24"/>
                <w:szCs w:val="24"/>
                <w:lang w:eastAsia="de-AT"/>
              </w:rPr>
            </w:pPr>
            <w:hyperlink r:id="rId22" w:history="1">
              <w:r w:rsidRPr="00477FC4">
                <w:rPr>
                  <w:rFonts w:ascii="Times New Roman" w:eastAsia="Times New Roman" w:hAnsi="Times New Roman" w:cs="Times New Roman"/>
                  <w:color w:val="0000FF"/>
                  <w:sz w:val="15"/>
                  <w:szCs w:val="15"/>
                  <w:u w:val="single"/>
                  <w:lang w:eastAsia="de-AT"/>
                </w:rPr>
                <w:t>View PDF</w:t>
              </w:r>
            </w:hyperlink>
          </w:p>
        </w:tc>
      </w:tr>
    </w:tbl>
    <w:p w:rsidR="00477FC4" w:rsidRPr="00477FC4" w:rsidRDefault="00477FC4" w:rsidP="00477FC4">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bookmarkStart w:id="1" w:name="BEGIN"/>
      <w:bookmarkStart w:id="2" w:name="g1001037"/>
      <w:bookmarkStart w:id="3" w:name="i76448"/>
      <w:bookmarkEnd w:id="1"/>
      <w:bookmarkEnd w:id="2"/>
      <w:bookmarkEnd w:id="3"/>
      <w:r w:rsidRPr="00477FC4">
        <w:rPr>
          <w:rFonts w:ascii="Arial" w:eastAsia="Times New Roman" w:hAnsi="Arial" w:cs="Arial"/>
          <w:b/>
          <w:bCs/>
          <w:color w:val="330099"/>
          <w:kern w:val="36"/>
          <w:sz w:val="48"/>
          <w:szCs w:val="48"/>
          <w:lang w:eastAsia="de-AT"/>
        </w:rPr>
        <w:t xml:space="preserve">12 </w:t>
      </w:r>
      <w:bookmarkStart w:id="4" w:name="SPATL110"/>
      <w:bookmarkEnd w:id="4"/>
      <w:r w:rsidRPr="00477FC4">
        <w:rPr>
          <w:rFonts w:ascii="Arial" w:eastAsia="Times New Roman" w:hAnsi="Arial" w:cs="Arial"/>
          <w:b/>
          <w:bCs/>
          <w:color w:val="330099"/>
          <w:kern w:val="36"/>
          <w:sz w:val="48"/>
          <w:szCs w:val="48"/>
          <w:lang w:eastAsia="de-AT"/>
        </w:rPr>
        <w:t>Spatial Operators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This chapter describes the operators that you can use when working with the spatial object data type. For an overview of spatial operators, including how they differ from spatial procedures and functions, see </w:t>
      </w:r>
      <w:hyperlink r:id="rId23" w:anchor="BAJDEGDH" w:history="1">
        <w:r w:rsidRPr="00477FC4">
          <w:rPr>
            <w:rFonts w:ascii="Times New Roman" w:eastAsia="Times New Roman" w:hAnsi="Times New Roman" w:cs="Times New Roman"/>
            <w:color w:val="0000FF"/>
            <w:sz w:val="24"/>
            <w:szCs w:val="24"/>
            <w:u w:val="single"/>
            <w:lang w:eastAsia="de-AT"/>
          </w:rPr>
          <w:t>Section 1.9</w:t>
        </w:r>
      </w:hyperlink>
      <w:r w:rsidRPr="00477FC4">
        <w:rPr>
          <w:rFonts w:ascii="Times New Roman" w:eastAsia="Times New Roman" w:hAnsi="Times New Roman" w:cs="Times New Roman"/>
          <w:sz w:val="24"/>
          <w:szCs w:val="24"/>
          <w:lang w:eastAsia="de-AT"/>
        </w:rPr>
        <w:t xml:space="preserve">. </w:t>
      </w:r>
      <w:hyperlink r:id="rId24" w:anchor="g996892" w:history="1">
        <w:r w:rsidRPr="00477FC4">
          <w:rPr>
            <w:rFonts w:ascii="Times New Roman" w:eastAsia="Times New Roman" w:hAnsi="Times New Roman" w:cs="Times New Roman"/>
            <w:color w:val="0000FF"/>
            <w:sz w:val="24"/>
            <w:szCs w:val="24"/>
            <w:u w:val="single"/>
            <w:lang w:eastAsia="de-AT"/>
          </w:rPr>
          <w:t>Table 12-1</w:t>
        </w:r>
      </w:hyperlink>
      <w:r w:rsidRPr="00477FC4">
        <w:rPr>
          <w:rFonts w:ascii="Times New Roman" w:eastAsia="Times New Roman" w:hAnsi="Times New Roman" w:cs="Times New Roman"/>
          <w:sz w:val="24"/>
          <w:szCs w:val="24"/>
          <w:lang w:eastAsia="de-AT"/>
        </w:rPr>
        <w:t xml:space="preserve"> lists the main operators.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5" w:name="sthref826"/>
      <w:bookmarkStart w:id="6" w:name="g996892"/>
      <w:bookmarkEnd w:id="5"/>
      <w:bookmarkEnd w:id="6"/>
      <w:r w:rsidRPr="00477FC4">
        <w:rPr>
          <w:rFonts w:ascii="Arial" w:eastAsia="Times New Roman" w:hAnsi="Arial" w:cs="Arial"/>
          <w:b/>
          <w:bCs/>
          <w:i/>
          <w:iCs/>
          <w:sz w:val="24"/>
          <w:szCs w:val="24"/>
          <w:lang w:eastAsia="de-AT"/>
        </w:rPr>
        <w:t>Table 12-1 Main Spatial Operators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Main Spatial Operators"/>
        <w:tblDescription w:val="This table is described in the preceding text"/>
      </w:tblPr>
      <w:tblGrid>
        <w:gridCol w:w="2907"/>
        <w:gridCol w:w="628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Operator</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25" w:anchor="BJAFBCFC" w:history="1">
              <w:r w:rsidRPr="00477FC4">
                <w:rPr>
                  <w:rFonts w:ascii="Times New Roman" w:eastAsia="Times New Roman" w:hAnsi="Times New Roman" w:cs="Times New Roman"/>
                  <w:color w:val="0000FF"/>
                  <w:sz w:val="24"/>
                  <w:szCs w:val="24"/>
                  <w:u w:val="single"/>
                  <w:lang w:eastAsia="de-AT"/>
                </w:rPr>
                <w:t>SDO_FILTER</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which geometries may interact with a given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26" w:anchor="BGEDJIBF" w:history="1">
              <w:r w:rsidRPr="00477FC4">
                <w:rPr>
                  <w:rFonts w:ascii="Times New Roman" w:eastAsia="Times New Roman" w:hAnsi="Times New Roman" w:cs="Times New Roman"/>
                  <w:color w:val="0000FF"/>
                  <w:sz w:val="24"/>
                  <w:szCs w:val="24"/>
                  <w:u w:val="single"/>
                  <w:lang w:eastAsia="de-AT"/>
                </w:rPr>
                <w:t>SDO_JOIN</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Performs a spatial join based on one or more topological relationships.</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27" w:anchor="i78067" w:history="1">
              <w:r w:rsidRPr="00477FC4">
                <w:rPr>
                  <w:rFonts w:ascii="Times New Roman" w:eastAsia="Times New Roman" w:hAnsi="Times New Roman" w:cs="Times New Roman"/>
                  <w:color w:val="0000FF"/>
                  <w:sz w:val="24"/>
                  <w:szCs w:val="24"/>
                  <w:u w:val="single"/>
                  <w:lang w:eastAsia="de-AT"/>
                </w:rPr>
                <w:t>SDO_NN</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Determines the nearest neighbor geometries to a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28" w:anchor="i80529" w:history="1">
              <w:r w:rsidRPr="00477FC4">
                <w:rPr>
                  <w:rFonts w:ascii="Times New Roman" w:eastAsia="Times New Roman" w:hAnsi="Times New Roman" w:cs="Times New Roman"/>
                  <w:color w:val="0000FF"/>
                  <w:sz w:val="24"/>
                  <w:szCs w:val="24"/>
                  <w:u w:val="single"/>
                  <w:lang w:eastAsia="de-AT"/>
                </w:rPr>
                <w:t>SDO_NN_DISTANCE</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Returns the distance of an object returned by the </w:t>
            </w:r>
            <w:hyperlink r:id="rId29"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30" w:anchor="i78531" w:history="1">
              <w:r w:rsidRPr="00477FC4">
                <w:rPr>
                  <w:rFonts w:ascii="Times New Roman" w:eastAsia="Times New Roman" w:hAnsi="Times New Roman" w:cs="Times New Roman"/>
                  <w:color w:val="0000FF"/>
                  <w:sz w:val="24"/>
                  <w:szCs w:val="24"/>
                  <w:u w:val="single"/>
                  <w:lang w:eastAsia="de-AT"/>
                </w:rPr>
                <w:t>SDO_RELATE</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Determines whether or not two geometries interact in a specified way. (See also </w:t>
            </w:r>
            <w:hyperlink r:id="rId31" w:anchor="BGEBCFBE" w:history="1">
              <w:r w:rsidRPr="00477FC4">
                <w:rPr>
                  <w:rFonts w:ascii="Times New Roman" w:eastAsia="Times New Roman" w:hAnsi="Times New Roman" w:cs="Times New Roman"/>
                  <w:color w:val="0000FF"/>
                  <w:sz w:val="24"/>
                  <w:szCs w:val="24"/>
                  <w:u w:val="single"/>
                  <w:lang w:eastAsia="de-AT"/>
                </w:rPr>
                <w:t>Table 12-2</w:t>
              </w:r>
            </w:hyperlink>
            <w:r w:rsidRPr="00477FC4">
              <w:rPr>
                <w:rFonts w:ascii="Times New Roman" w:eastAsia="Times New Roman" w:hAnsi="Times New Roman" w:cs="Times New Roman"/>
                <w:sz w:val="24"/>
                <w:szCs w:val="24"/>
                <w:lang w:eastAsia="de-AT"/>
              </w:rPr>
              <w:t xml:space="preserve"> for convenient alternative operators for performing specific mask value operations.)</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32" w:anchor="i77653" w:history="1">
              <w:r w:rsidRPr="00477FC4">
                <w:rPr>
                  <w:rFonts w:ascii="Times New Roman" w:eastAsia="Times New Roman" w:hAnsi="Times New Roman" w:cs="Times New Roman"/>
                  <w:color w:val="0000FF"/>
                  <w:sz w:val="24"/>
                  <w:szCs w:val="24"/>
                  <w:u w:val="single"/>
                  <w:lang w:eastAsia="de-AT"/>
                </w:rPr>
                <w:t>SDO_WITHIN_DISTANCE</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Determines if two geometries are within a specified distance from one another.</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hyperlink r:id="rId33" w:anchor="BGEBCFBE" w:history="1">
        <w:r w:rsidRPr="00477FC4">
          <w:rPr>
            <w:rFonts w:ascii="Times New Roman" w:eastAsia="Times New Roman" w:hAnsi="Times New Roman" w:cs="Times New Roman"/>
            <w:color w:val="0000FF"/>
            <w:sz w:val="24"/>
            <w:szCs w:val="24"/>
            <w:u w:val="single"/>
            <w:lang w:eastAsia="de-AT"/>
          </w:rPr>
          <w:t>Table 12-2</w:t>
        </w:r>
      </w:hyperlink>
      <w:r w:rsidRPr="00477FC4">
        <w:rPr>
          <w:rFonts w:ascii="Times New Roman" w:eastAsia="Times New Roman" w:hAnsi="Times New Roman" w:cs="Times New Roman"/>
          <w:sz w:val="24"/>
          <w:szCs w:val="24"/>
          <w:lang w:eastAsia="de-AT"/>
        </w:rPr>
        <w:t xml:space="preserve"> lists operators, provided for convenience, that perform an </w:t>
      </w:r>
      <w:hyperlink r:id="rId34"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operation of a specific mask type.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7" w:name="sthref827"/>
      <w:bookmarkStart w:id="8" w:name="BGEBCFBE"/>
      <w:bookmarkEnd w:id="7"/>
      <w:bookmarkEnd w:id="8"/>
      <w:r w:rsidRPr="00477FC4">
        <w:rPr>
          <w:rFonts w:ascii="Arial" w:eastAsia="Times New Roman" w:hAnsi="Arial" w:cs="Arial"/>
          <w:b/>
          <w:bCs/>
          <w:i/>
          <w:iCs/>
          <w:sz w:val="24"/>
          <w:szCs w:val="24"/>
          <w:lang w:eastAsia="de-AT"/>
        </w:rPr>
        <w:t>Table 12-2 Convenience Operators for SDO_RELATE Operations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Convenience Operators for SDO_RELATE Operations"/>
        <w:tblDescription w:val="This table is described in the preceding text"/>
      </w:tblPr>
      <w:tblGrid>
        <w:gridCol w:w="3627"/>
        <w:gridCol w:w="556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Operator</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35" w:anchor="BGEJHDGD" w:history="1">
              <w:r w:rsidRPr="00477FC4">
                <w:rPr>
                  <w:rFonts w:ascii="Times New Roman" w:eastAsia="Times New Roman" w:hAnsi="Times New Roman" w:cs="Times New Roman"/>
                  <w:color w:val="0000FF"/>
                  <w:sz w:val="24"/>
                  <w:szCs w:val="24"/>
                  <w:u w:val="single"/>
                  <w:lang w:eastAsia="de-AT"/>
                </w:rPr>
                <w:t>SDO_ANYINTERACT</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ANYINTERACT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36" w:anchor="BGEHCFDH" w:history="1">
              <w:r w:rsidRPr="00477FC4">
                <w:rPr>
                  <w:rFonts w:ascii="Times New Roman" w:eastAsia="Times New Roman" w:hAnsi="Times New Roman" w:cs="Times New Roman"/>
                  <w:color w:val="0000FF"/>
                  <w:sz w:val="24"/>
                  <w:szCs w:val="24"/>
                  <w:u w:val="single"/>
                  <w:lang w:eastAsia="de-AT"/>
                </w:rPr>
                <w:t>SDO_CONTAINS</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CONTAINS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37" w:anchor="BGEHEAEJ" w:history="1">
              <w:r w:rsidRPr="00477FC4">
                <w:rPr>
                  <w:rFonts w:ascii="Times New Roman" w:eastAsia="Times New Roman" w:hAnsi="Times New Roman" w:cs="Times New Roman"/>
                  <w:color w:val="0000FF"/>
                  <w:sz w:val="24"/>
                  <w:szCs w:val="24"/>
                  <w:u w:val="single"/>
                  <w:lang w:eastAsia="de-AT"/>
                </w:rPr>
                <w:t>SDO_COVEREDBY</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w:t>
            </w:r>
            <w:r w:rsidRPr="00477FC4">
              <w:rPr>
                <w:rFonts w:ascii="Times New Roman" w:eastAsia="Times New Roman" w:hAnsi="Times New Roman" w:cs="Times New Roman"/>
                <w:sz w:val="24"/>
                <w:szCs w:val="24"/>
                <w:lang w:eastAsia="de-AT"/>
              </w:rPr>
              <w:lastRenderedPageBreak/>
              <w:t>COVEREDBY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38" w:anchor="BGEGIJFB" w:history="1">
              <w:r w:rsidRPr="00477FC4">
                <w:rPr>
                  <w:rFonts w:ascii="Times New Roman" w:eastAsia="Times New Roman" w:hAnsi="Times New Roman" w:cs="Times New Roman"/>
                  <w:color w:val="0000FF"/>
                  <w:sz w:val="24"/>
                  <w:szCs w:val="24"/>
                  <w:u w:val="single"/>
                  <w:lang w:eastAsia="de-AT"/>
                </w:rPr>
                <w:t>SDO_COVERS</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COVERS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39" w:anchor="BGEBCEJE" w:history="1">
              <w:r w:rsidRPr="00477FC4">
                <w:rPr>
                  <w:rFonts w:ascii="Times New Roman" w:eastAsia="Times New Roman" w:hAnsi="Times New Roman" w:cs="Times New Roman"/>
                  <w:color w:val="0000FF"/>
                  <w:sz w:val="24"/>
                  <w:szCs w:val="24"/>
                  <w:u w:val="single"/>
                  <w:lang w:eastAsia="de-AT"/>
                </w:rPr>
                <w:t>SDO_EQUAL</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EQUAL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40" w:anchor="BGEFABDH" w:history="1">
              <w:r w:rsidRPr="00477FC4">
                <w:rPr>
                  <w:rFonts w:ascii="Times New Roman" w:eastAsia="Times New Roman" w:hAnsi="Times New Roman" w:cs="Times New Roman"/>
                  <w:color w:val="0000FF"/>
                  <w:sz w:val="24"/>
                  <w:szCs w:val="24"/>
                  <w:u w:val="single"/>
                  <w:lang w:eastAsia="de-AT"/>
                </w:rPr>
                <w:t>SDO_INSIDE</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INSIDE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41" w:anchor="BGECFCGB" w:history="1">
              <w:r w:rsidRPr="00477FC4">
                <w:rPr>
                  <w:rFonts w:ascii="Times New Roman" w:eastAsia="Times New Roman" w:hAnsi="Times New Roman" w:cs="Times New Roman"/>
                  <w:color w:val="0000FF"/>
                  <w:sz w:val="24"/>
                  <w:szCs w:val="24"/>
                  <w:u w:val="single"/>
                  <w:lang w:eastAsia="de-AT"/>
                </w:rPr>
                <w:t>SDO_ON</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ON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42" w:anchor="BGEGDCEI" w:history="1">
              <w:r w:rsidRPr="00477FC4">
                <w:rPr>
                  <w:rFonts w:ascii="Times New Roman" w:eastAsia="Times New Roman" w:hAnsi="Times New Roman" w:cs="Times New Roman"/>
                  <w:color w:val="0000FF"/>
                  <w:sz w:val="24"/>
                  <w:szCs w:val="24"/>
                  <w:u w:val="single"/>
                  <w:lang w:eastAsia="de-AT"/>
                </w:rPr>
                <w:t>SDO_OVERLAPBDYDISJOINT</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OVERLAPBDYDISJOINT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43" w:anchor="BGEGBEAI" w:history="1">
              <w:r w:rsidRPr="00477FC4">
                <w:rPr>
                  <w:rFonts w:ascii="Times New Roman" w:eastAsia="Times New Roman" w:hAnsi="Times New Roman" w:cs="Times New Roman"/>
                  <w:color w:val="0000FF"/>
                  <w:sz w:val="24"/>
                  <w:szCs w:val="24"/>
                  <w:u w:val="single"/>
                  <w:lang w:eastAsia="de-AT"/>
                </w:rPr>
                <w:t>SDO_OVERLAPBDYINTERSECT</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OVERLAPBDYINTERSECT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44" w:anchor="BGEDACIF" w:history="1">
              <w:r w:rsidRPr="00477FC4">
                <w:rPr>
                  <w:rFonts w:ascii="Times New Roman" w:eastAsia="Times New Roman" w:hAnsi="Times New Roman" w:cs="Times New Roman"/>
                  <w:color w:val="0000FF"/>
                  <w:sz w:val="24"/>
                  <w:szCs w:val="24"/>
                  <w:u w:val="single"/>
                  <w:lang w:eastAsia="de-AT"/>
                </w:rPr>
                <w:t>SDO_OVERLAPS</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overlap (that is, have the OVERLAPBDYDISJOINT or OVERLAPBDYINTERSECT topological relationship with) a specified 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hyperlink r:id="rId45" w:anchor="BGEHHIGF" w:history="1">
              <w:r w:rsidRPr="00477FC4">
                <w:rPr>
                  <w:rFonts w:ascii="Times New Roman" w:eastAsia="Times New Roman" w:hAnsi="Times New Roman" w:cs="Times New Roman"/>
                  <w:color w:val="0000FF"/>
                  <w:sz w:val="24"/>
                  <w:szCs w:val="24"/>
                  <w:u w:val="single"/>
                  <w:lang w:eastAsia="de-AT"/>
                </w:rPr>
                <w:t>SDO_TOUCH</w:t>
              </w:r>
            </w:hyperlink>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Checks if any geometries in a table have the TOUCH topological relationship with a specified 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rest of this chapter provides reference information on the operators, listed in alphabetical order.</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9" w:name="BGEJHDGD"/>
      <w:bookmarkEnd w:id="9"/>
      <w:r w:rsidRPr="00477FC4">
        <w:rPr>
          <w:rFonts w:ascii="Times New Roman" w:eastAsia="Times New Roman" w:hAnsi="Times New Roman" w:cs="Times New Roman"/>
          <w:sz w:val="24"/>
          <w:szCs w:val="24"/>
          <w:lang w:eastAsia="de-AT"/>
        </w:rPr>
        <w:pict>
          <v:rect id="_x0000_i1026"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0" w:name="sthref828"/>
      <w:bookmarkStart w:id="11" w:name="sthref829"/>
      <w:bookmarkStart w:id="12" w:name="sthref830"/>
      <w:bookmarkStart w:id="13" w:name="sthref831"/>
      <w:bookmarkEnd w:id="10"/>
      <w:bookmarkEnd w:id="11"/>
      <w:bookmarkEnd w:id="12"/>
      <w:bookmarkEnd w:id="13"/>
      <w:r w:rsidRPr="00477FC4">
        <w:rPr>
          <w:rFonts w:ascii="Arial" w:eastAsia="Times New Roman" w:hAnsi="Arial" w:cs="Arial"/>
          <w:b/>
          <w:bCs/>
          <w:color w:val="330099"/>
          <w:sz w:val="36"/>
          <w:szCs w:val="36"/>
          <w:lang w:eastAsia="de-AT"/>
        </w:rPr>
        <w:t>SDO_ANYINTERACT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4" w:name="sthref832"/>
      <w:bookmarkEnd w:id="14"/>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SDO_ANYINTERACT(geometry1,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5" w:name="sthref833"/>
      <w:bookmarkEnd w:id="15"/>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ANYINTERACT topological relationship with a specified geometry. Equivalent to specifying the </w:t>
      </w:r>
      <w:hyperlink r:id="rId46"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'mask=ANYINTERACT'</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47"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6" w:name="sthref834"/>
      <w:bookmarkEnd w:id="16"/>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lastRenderedPageBreak/>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7" w:name="sthref835"/>
      <w:bookmarkEnd w:id="17"/>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SDO_ANYINTERACT(geometry1,geometry2) = 'TRUE' evaluates to TRUE for object pairs that have the ANYINTERACT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 w:name="sthref836"/>
      <w:bookmarkEnd w:id="18"/>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48"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49"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9" w:name="sthref837"/>
      <w:bookmarkEnd w:id="19"/>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ANYINTERACT relationship with a query window (here, a rectangle with lower-left, upper-right coordinates 4,6, 8,8). (The example uses the definitions and data described in </w:t>
      </w:r>
      <w:hyperlink r:id="rId50"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51"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SDO_ANYINTERACT(c.shape,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SDO_ORDINATE_ARRAY(4,6, 8,8))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 </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20" w:name="BGEHCFDH"/>
      <w:bookmarkEnd w:id="20"/>
      <w:r w:rsidRPr="00477FC4">
        <w:rPr>
          <w:rFonts w:ascii="Times New Roman" w:eastAsia="Times New Roman" w:hAnsi="Times New Roman" w:cs="Times New Roman"/>
          <w:sz w:val="24"/>
          <w:szCs w:val="24"/>
          <w:lang w:eastAsia="de-AT"/>
        </w:rPr>
        <w:pict>
          <v:rect id="_x0000_i1027"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21" w:name="sthref838"/>
      <w:bookmarkStart w:id="22" w:name="sthref839"/>
      <w:bookmarkStart w:id="23" w:name="sthref840"/>
      <w:bookmarkStart w:id="24" w:name="sthref841"/>
      <w:bookmarkEnd w:id="21"/>
      <w:bookmarkEnd w:id="22"/>
      <w:bookmarkEnd w:id="23"/>
      <w:bookmarkEnd w:id="24"/>
      <w:r w:rsidRPr="00477FC4">
        <w:rPr>
          <w:rFonts w:ascii="Arial" w:eastAsia="Times New Roman" w:hAnsi="Arial" w:cs="Arial"/>
          <w:b/>
          <w:bCs/>
          <w:color w:val="330099"/>
          <w:sz w:val="36"/>
          <w:szCs w:val="36"/>
          <w:lang w:eastAsia="de-AT"/>
        </w:rPr>
        <w:t>SDO_CONTAINS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5" w:name="sthref842"/>
      <w:bookmarkEnd w:id="25"/>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SDO_CONTAINS(geometry1,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6" w:name="sthref843"/>
      <w:bookmarkEnd w:id="26"/>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Checks if any geometries in a table have the CONTAINS topological relationship with a specified geometry. Equivalent to specifying the </w:t>
      </w:r>
      <w:hyperlink r:id="rId52"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'mask=CONTAINS'</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53"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7" w:name="sthref844"/>
      <w:bookmarkEnd w:id="27"/>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8" w:name="sthref845"/>
      <w:bookmarkEnd w:id="28"/>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SDO_CONTAINS(geometry1,geometry2) = 'TRUE' evaluates to TRUE for object pairs that have the CONTAINS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9" w:name="sthref846"/>
      <w:bookmarkEnd w:id="29"/>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54"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55"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30" w:name="sthref847"/>
      <w:bookmarkEnd w:id="30"/>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CONTAINS relationship with a query window (here, a rectangle with lower-left, upper-right coordinates 2,2, 4,6). (The example uses the definitions and data described in </w:t>
      </w:r>
      <w:hyperlink r:id="rId56"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57"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only </w:t>
      </w:r>
      <w:r w:rsidRPr="00477FC4">
        <w:rPr>
          <w:rFonts w:ascii="Courier New" w:eastAsia="Times New Roman" w:hAnsi="Courier New" w:cs="Courier New"/>
          <w:sz w:val="20"/>
          <w:szCs w:val="20"/>
          <w:lang w:eastAsia="de-AT"/>
        </w:rPr>
        <w:t>cola_a</w:t>
      </w:r>
      <w:r w:rsidRPr="00477FC4">
        <w:rPr>
          <w:rFonts w:ascii="Times New Roman" w:eastAsia="Times New Roman" w:hAnsi="Times New Roman" w:cs="Times New Roman"/>
          <w:sz w:val="24"/>
          <w:szCs w:val="24"/>
          <w:lang w:eastAsia="de-AT"/>
        </w:rPr>
        <w:t xml:space="preserve"> contains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SDO_CONTAINS(c.shape,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SDO_ORDINATE_ARRAY(2,2, 4,6))</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31" w:name="BGEHEAEJ"/>
      <w:bookmarkEnd w:id="31"/>
      <w:r w:rsidRPr="00477FC4">
        <w:rPr>
          <w:rFonts w:ascii="Times New Roman" w:eastAsia="Times New Roman" w:hAnsi="Times New Roman" w:cs="Times New Roman"/>
          <w:sz w:val="24"/>
          <w:szCs w:val="24"/>
          <w:lang w:eastAsia="de-AT"/>
        </w:rPr>
        <w:pict>
          <v:rect id="_x0000_i1028"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32" w:name="sthref848"/>
      <w:bookmarkStart w:id="33" w:name="sthref849"/>
      <w:bookmarkStart w:id="34" w:name="sthref850"/>
      <w:bookmarkStart w:id="35" w:name="sthref851"/>
      <w:bookmarkEnd w:id="32"/>
      <w:bookmarkEnd w:id="33"/>
      <w:bookmarkEnd w:id="34"/>
      <w:bookmarkEnd w:id="35"/>
      <w:r w:rsidRPr="00477FC4">
        <w:rPr>
          <w:rFonts w:ascii="Arial" w:eastAsia="Times New Roman" w:hAnsi="Arial" w:cs="Arial"/>
          <w:b/>
          <w:bCs/>
          <w:color w:val="330099"/>
          <w:sz w:val="36"/>
          <w:szCs w:val="36"/>
          <w:lang w:eastAsia="de-AT"/>
        </w:rPr>
        <w:t>SDO_COVEREDBY</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36" w:name="sthref852"/>
      <w:bookmarkEnd w:id="36"/>
      <w:r w:rsidRPr="00477FC4">
        <w:rPr>
          <w:rFonts w:ascii="Arial" w:eastAsia="Times New Roman" w:hAnsi="Arial" w:cs="Arial"/>
          <w:b/>
          <w:bCs/>
          <w:color w:val="330099"/>
          <w:sz w:val="24"/>
          <w:szCs w:val="24"/>
          <w:lang w:eastAsia="de-AT"/>
        </w:rPr>
        <w:lastRenderedPageBreak/>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SDO_COVEREDBY(geometry1,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37" w:name="sthref853"/>
      <w:bookmarkEnd w:id="37"/>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COVEREDBY topological relationship with a specified geometry. Equivalent to specifying the </w:t>
      </w:r>
      <w:hyperlink r:id="rId58"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'mask=COVEREDBY'</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59"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38" w:name="sthref854"/>
      <w:bookmarkEnd w:id="38"/>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39" w:name="sthref855"/>
      <w:bookmarkEnd w:id="39"/>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SDO_COVEREDBY(geometry1,geometry2) = 'TRUE' evaluates to TRUE for object pairs that have the COVEREDBY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40" w:name="sthref856"/>
      <w:bookmarkEnd w:id="40"/>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60"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61"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41" w:name="sthref857"/>
      <w:bookmarkEnd w:id="41"/>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COVEREDBY relationship with a query window (here, a rectangle with lower-left, upper-right coordinates 1,1, 5,8). (The example uses the definitions and data described in </w:t>
      </w:r>
      <w:hyperlink r:id="rId62"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63"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only </w:t>
      </w:r>
      <w:r w:rsidRPr="00477FC4">
        <w:rPr>
          <w:rFonts w:ascii="Courier New" w:eastAsia="Times New Roman" w:hAnsi="Courier New" w:cs="Courier New"/>
          <w:sz w:val="20"/>
          <w:szCs w:val="20"/>
          <w:lang w:eastAsia="de-AT"/>
        </w:rPr>
        <w:t>cola_a</w:t>
      </w:r>
      <w:r w:rsidRPr="00477FC4">
        <w:rPr>
          <w:rFonts w:ascii="Times New Roman" w:eastAsia="Times New Roman" w:hAnsi="Times New Roman" w:cs="Times New Roman"/>
          <w:sz w:val="24"/>
          <w:szCs w:val="24"/>
          <w:lang w:eastAsia="de-AT"/>
        </w:rPr>
        <w:t xml:space="preserve"> is covered by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SDO_COVEREDBY(c.shape,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SDO_ORDINATE_ARRAY(1,1, 5,8))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lastRenderedPageBreak/>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42" w:name="BGEGIJFB"/>
      <w:bookmarkEnd w:id="42"/>
      <w:r w:rsidRPr="00477FC4">
        <w:rPr>
          <w:rFonts w:ascii="Times New Roman" w:eastAsia="Times New Roman" w:hAnsi="Times New Roman" w:cs="Times New Roman"/>
          <w:sz w:val="24"/>
          <w:szCs w:val="24"/>
          <w:lang w:eastAsia="de-AT"/>
        </w:rPr>
        <w:pict>
          <v:rect id="_x0000_i1029"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43" w:name="sthref858"/>
      <w:bookmarkStart w:id="44" w:name="sthref859"/>
      <w:bookmarkStart w:id="45" w:name="sthref860"/>
      <w:bookmarkStart w:id="46" w:name="sthref861"/>
      <w:bookmarkEnd w:id="43"/>
      <w:bookmarkEnd w:id="44"/>
      <w:bookmarkEnd w:id="45"/>
      <w:bookmarkEnd w:id="46"/>
      <w:r w:rsidRPr="00477FC4">
        <w:rPr>
          <w:rFonts w:ascii="Arial" w:eastAsia="Times New Roman" w:hAnsi="Arial" w:cs="Arial"/>
          <w:b/>
          <w:bCs/>
          <w:color w:val="330099"/>
          <w:sz w:val="36"/>
          <w:szCs w:val="36"/>
          <w:lang w:eastAsia="de-AT"/>
        </w:rPr>
        <w:t>SDO_COVERS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47" w:name="sthref862"/>
      <w:bookmarkEnd w:id="47"/>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SDO_COVERS(geometry1,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48" w:name="sthref863"/>
      <w:bookmarkEnd w:id="48"/>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COVERS topological relationship with a specified geometry. Equivalent to specifying the </w:t>
      </w:r>
      <w:hyperlink r:id="rId64"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'mask=COVERS'</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65"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49" w:name="sthref864"/>
      <w:bookmarkEnd w:id="49"/>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50" w:name="sthref865"/>
      <w:bookmarkEnd w:id="50"/>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SDO_COVERS(geometry1,geometry2) = 'TRUE' evaluates to TRUE for object pairs that have the COVERS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51" w:name="sthref866"/>
      <w:bookmarkEnd w:id="51"/>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66"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67"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52" w:name="sthref867"/>
      <w:bookmarkEnd w:id="52"/>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COVERS relationship with a query window (here, a rectangle with lower-left, upper-right coordinates 1,1, 4,6). (The example uses the definitions and data described in </w:t>
      </w:r>
      <w:hyperlink r:id="rId68"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69"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only </w:t>
      </w:r>
      <w:r w:rsidRPr="00477FC4">
        <w:rPr>
          <w:rFonts w:ascii="Courier New" w:eastAsia="Times New Roman" w:hAnsi="Courier New" w:cs="Courier New"/>
          <w:sz w:val="20"/>
          <w:szCs w:val="20"/>
          <w:lang w:eastAsia="de-AT"/>
        </w:rPr>
        <w:t>cola_a</w:t>
      </w:r>
      <w:r w:rsidRPr="00477FC4">
        <w:rPr>
          <w:rFonts w:ascii="Times New Roman" w:eastAsia="Times New Roman" w:hAnsi="Times New Roman" w:cs="Times New Roman"/>
          <w:sz w:val="24"/>
          <w:szCs w:val="24"/>
          <w:lang w:eastAsia="de-AT"/>
        </w:rPr>
        <w:t xml:space="preserve"> covers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lastRenderedPageBreak/>
        <w:t xml:space="preserve">  WHERE SDO_COVERS(c.shape,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SDO_ORDINATE_ARRAY(1,1, 4,6))</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53" w:name="BGEBCEJE"/>
      <w:bookmarkEnd w:id="53"/>
      <w:r w:rsidRPr="00477FC4">
        <w:rPr>
          <w:rFonts w:ascii="Times New Roman" w:eastAsia="Times New Roman" w:hAnsi="Times New Roman" w:cs="Times New Roman"/>
          <w:sz w:val="24"/>
          <w:szCs w:val="24"/>
          <w:lang w:eastAsia="de-AT"/>
        </w:rPr>
        <w:pict>
          <v:rect id="_x0000_i1030"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54" w:name="sthref868"/>
      <w:bookmarkStart w:id="55" w:name="sthref869"/>
      <w:bookmarkStart w:id="56" w:name="sthref870"/>
      <w:bookmarkStart w:id="57" w:name="sthref871"/>
      <w:bookmarkEnd w:id="54"/>
      <w:bookmarkEnd w:id="55"/>
      <w:bookmarkEnd w:id="56"/>
      <w:bookmarkEnd w:id="57"/>
      <w:r w:rsidRPr="00477FC4">
        <w:rPr>
          <w:rFonts w:ascii="Arial" w:eastAsia="Times New Roman" w:hAnsi="Arial" w:cs="Arial"/>
          <w:b/>
          <w:bCs/>
          <w:color w:val="330099"/>
          <w:sz w:val="36"/>
          <w:szCs w:val="36"/>
          <w:lang w:eastAsia="de-AT"/>
        </w:rPr>
        <w:t>SDO_EQUAL</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58" w:name="sthref872"/>
      <w:bookmarkEnd w:id="58"/>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SDO_EQUAL(geometry1,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59" w:name="sthref873"/>
      <w:bookmarkEnd w:id="59"/>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EQUAL topological relationship with a specified geometry. Equivalent to specifying the </w:t>
      </w:r>
      <w:hyperlink r:id="rId70"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'mask=EQUAL'</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71"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60" w:name="sthref874"/>
      <w:bookmarkEnd w:id="60"/>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61" w:name="sthref875"/>
      <w:bookmarkEnd w:id="61"/>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SDO_EQUAL(geometry1,geometry2) = 'TRUE' evaluates to TRUE for object pairs that have the EQUAL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62" w:name="sthref876"/>
      <w:bookmarkEnd w:id="62"/>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72"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73"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63" w:name="sthref877"/>
      <w:bookmarkEnd w:id="63"/>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EQUAL relationship with a query window (here, a rectangle with lower-left, upper-right coordinates 1,1, 5,7). (The example </w:t>
      </w:r>
      <w:r w:rsidRPr="00477FC4">
        <w:rPr>
          <w:rFonts w:ascii="Times New Roman" w:eastAsia="Times New Roman" w:hAnsi="Times New Roman" w:cs="Times New Roman"/>
          <w:sz w:val="24"/>
          <w:szCs w:val="24"/>
          <w:lang w:eastAsia="de-AT"/>
        </w:rPr>
        <w:lastRenderedPageBreak/>
        <w:t xml:space="preserve">uses the definitions and data described in </w:t>
      </w:r>
      <w:hyperlink r:id="rId74"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75"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w:t>
      </w:r>
      <w:r w:rsidRPr="00477FC4">
        <w:rPr>
          <w:rFonts w:ascii="Courier New" w:eastAsia="Times New Roman" w:hAnsi="Courier New" w:cs="Courier New"/>
          <w:sz w:val="20"/>
          <w:szCs w:val="20"/>
          <w:lang w:eastAsia="de-AT"/>
        </w:rPr>
        <w:t>cola_a</w:t>
      </w:r>
      <w:r w:rsidRPr="00477FC4">
        <w:rPr>
          <w:rFonts w:ascii="Times New Roman" w:eastAsia="Times New Roman" w:hAnsi="Times New Roman" w:cs="Times New Roman"/>
          <w:sz w:val="24"/>
          <w:szCs w:val="24"/>
          <w:lang w:eastAsia="de-AT"/>
        </w:rPr>
        <w:t xml:space="preserve"> (and only </w:t>
      </w:r>
      <w:r w:rsidRPr="00477FC4">
        <w:rPr>
          <w:rFonts w:ascii="Courier New" w:eastAsia="Times New Roman" w:hAnsi="Courier New" w:cs="Courier New"/>
          <w:sz w:val="20"/>
          <w:szCs w:val="20"/>
          <w:lang w:eastAsia="de-AT"/>
        </w:rPr>
        <w:t>cola_a</w:t>
      </w:r>
      <w:r w:rsidRPr="00477FC4">
        <w:rPr>
          <w:rFonts w:ascii="Times New Roman" w:eastAsia="Times New Roman" w:hAnsi="Times New Roman" w:cs="Times New Roman"/>
          <w:sz w:val="24"/>
          <w:szCs w:val="24"/>
          <w:lang w:eastAsia="de-AT"/>
        </w:rPr>
        <w:t>) has the same boundary and interior as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SDO_EQUAL(c.shape,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SDO_ORDINATE_ARRAY(1,1, 5,7))</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64" w:name="BJAFBCFC"/>
      <w:bookmarkEnd w:id="64"/>
      <w:r w:rsidRPr="00477FC4">
        <w:rPr>
          <w:rFonts w:ascii="Times New Roman" w:eastAsia="Times New Roman" w:hAnsi="Times New Roman" w:cs="Times New Roman"/>
          <w:sz w:val="24"/>
          <w:szCs w:val="24"/>
          <w:lang w:eastAsia="de-AT"/>
        </w:rPr>
        <w:pict>
          <v:rect id="_x0000_i1031"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65" w:name="sthref878"/>
      <w:bookmarkStart w:id="66" w:name="sthref879"/>
      <w:bookmarkStart w:id="67" w:name="sthref880"/>
      <w:bookmarkStart w:id="68" w:name="sthref881"/>
      <w:bookmarkEnd w:id="65"/>
      <w:bookmarkEnd w:id="66"/>
      <w:bookmarkEnd w:id="67"/>
      <w:bookmarkEnd w:id="68"/>
      <w:r w:rsidRPr="00477FC4">
        <w:rPr>
          <w:rFonts w:ascii="Arial" w:eastAsia="Times New Roman" w:hAnsi="Arial" w:cs="Arial"/>
          <w:b/>
          <w:bCs/>
          <w:color w:val="330099"/>
          <w:sz w:val="36"/>
          <w:szCs w:val="36"/>
          <w:lang w:eastAsia="de-AT"/>
        </w:rPr>
        <w:t>SDO_FILTER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69" w:name="sthref882"/>
      <w:bookmarkEnd w:id="69"/>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SDO_FILTER(geometry1,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70" w:name="sthref883"/>
      <w:bookmarkEnd w:id="70"/>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Uses the spatial index to identify either the set of spatial objects that are likely to interact spatially with a given object (such as an area of interest), or pairs of spatial objects that are likely to interact spatially. Objects interact spatially if they are not disjoint.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This operator performs only a primary filter operation. The secondary filtering operation, performed by the </w:t>
      </w:r>
      <w:hyperlink r:id="rId76"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can be used to determine with certainty if objects interact spatially.</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71" w:name="sthref884"/>
      <w:bookmarkEnd w:id="71"/>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72" w:name="sthref885"/>
      <w:bookmarkEnd w:id="72"/>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SDO_FILTER(geometry1,geometry2) = 'TRUE' evaluates to TRUE for object pairs that are non-disjoint,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73" w:name="sthref886"/>
      <w:bookmarkEnd w:id="73"/>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SDO_FILTER is the only operator that can be used with data that is indexed using more than two dimensions. The operator considers all dimensions specified in the spatial index.</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operator must always be used in a WHERE clause and the condition that includes the operator should be an expression of the form SDO_FILTER(arg1, arg2) = 'TRUE'.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can come from a table or be a transient SDO_GEOMETRY object (such as a bind variable or SDO_GEOMETRY constructor).</w:t>
      </w:r>
    </w:p>
    <w:p w:rsidR="00477FC4" w:rsidRPr="00477FC4" w:rsidRDefault="00477FC4" w:rsidP="00477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column is not spatially indexed, the operator indexes the query window in memory and performance is very good.</w:t>
      </w:r>
    </w:p>
    <w:p w:rsidR="00477FC4" w:rsidRPr="00477FC4" w:rsidRDefault="00477FC4" w:rsidP="00477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column is spatially indexed with the same SDO_LEVEL value as the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column, the operator reuses the existing index, and performance is very good or better.</w:t>
      </w:r>
    </w:p>
    <w:p w:rsidR="00477FC4" w:rsidRPr="00477FC4" w:rsidRDefault="00477FC4" w:rsidP="00477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column is spatially indexed with a different SDO_LEVEL value than the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column, the operator reindexes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in the same way as if there were no index on the column originally, and then performance is very good.</w:t>
      </w:r>
    </w:p>
    <w:p w:rsidR="00477FC4" w:rsidRPr="00477FC4" w:rsidRDefault="00477FC4" w:rsidP="00477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two or more geometries from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are passed to the operator, the ORDERED optimizer hint must be specified, and the table in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must be specified first in the FROM clause.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are based on different coordinate systems,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is temporarily transformed to the coordinate system of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for the operation to be performed, as described in </w:t>
      </w:r>
      <w:hyperlink r:id="rId77" w:anchor="CIHBJCAG" w:history="1">
        <w:r w:rsidRPr="00477FC4">
          <w:rPr>
            <w:rFonts w:ascii="Times New Roman" w:eastAsia="Times New Roman" w:hAnsi="Times New Roman" w:cs="Times New Roman"/>
            <w:color w:val="0000FF"/>
            <w:sz w:val="24"/>
            <w:szCs w:val="24"/>
            <w:u w:val="single"/>
            <w:lang w:eastAsia="de-AT"/>
          </w:rPr>
          <w:t>Section 6.7.1</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In previous releases, the SDO_FILTER operator required a third parameter. Effective with Oracle Spatial release 10.1, the operator has only two parameters. For backward compatibility, any keywords for the third parameter that were supported in the previous release will still work; however, the use of those keywords is discouraged and is not supported for new uses of the operator.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74" w:name="sthref887"/>
      <w:bookmarkEnd w:id="74"/>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selects the geometries that are likely to interact with a query window (here, a rectangle with lower-left, upper-right coordinates 4,6, 8,8). (The example uses the definitions and data from </w:t>
      </w:r>
      <w:hyperlink r:id="rId78"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SDO_FILTER(c.shape,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SDO_ORDINATE_ARRAY(4,6, 8,8))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The following example selects the GID values from the POLYGONS table where the GEOMETRY column objects are likely to interact spatially with the GEOMETRY column object in the QUERY_POLYS table that has a GID value of 1.</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A.gid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query_polys 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B.gid = 1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AND SDO_FILTER(A.Geometry, B.Geometry)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selects the GID values from the POLYGONS table where the GEOMETRY column object is likely to interact spatially with the geometry stored in the </w:t>
      </w:r>
      <w:r w:rsidRPr="00477FC4">
        <w:rPr>
          <w:rFonts w:ascii="Courier New" w:eastAsia="Times New Roman" w:hAnsi="Courier New" w:cs="Courier New"/>
          <w:sz w:val="20"/>
          <w:szCs w:val="20"/>
          <w:lang w:eastAsia="de-AT"/>
        </w:rPr>
        <w:t>aGeom</w:t>
      </w:r>
      <w:r w:rsidRPr="00477FC4">
        <w:rPr>
          <w:rFonts w:ascii="Times New Roman" w:eastAsia="Times New Roman" w:hAnsi="Times New Roman" w:cs="Times New Roman"/>
          <w:sz w:val="24"/>
          <w:szCs w:val="24"/>
          <w:lang w:eastAsia="de-AT"/>
        </w:rPr>
        <w:t xml:space="preserve"> variable.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A.Gid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SDO_FILTER(A.Geometry, :aGeom)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following example selects the GID values from the POLYGONS table where the GEOMETRY column object is likely to interact spatially with the specified rectangle having the lower-left coordinates (x1,y1) and the upper-right coordinates (x2, y2).</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A.Gid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SDO_FILTER(A.Geometry, sdo_geometry(2003,NULL,NULL,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sdo_ordinate_array(x1,y1,x2,y2))</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following example selects the GID values from the POLYGONS table where the GEOMETRY column object is likely to interact spatially with any GEOMETRY column object in the QUERY_POLYS table. In this example, the ORDERED optimizer hint is used and the QUERY_POLYS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table is specified first in the FROM clause, because multiple geometries from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are involved (see the Usage Notes).</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 ORDERED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A.gid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query_polys B, polygons 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SDO_FILTER(A.Geometry, B.Geometry) = 'TRUE';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75" w:name="sthref888"/>
      <w:bookmarkEnd w:id="75"/>
      <w:r w:rsidRPr="00477FC4">
        <w:rPr>
          <w:rFonts w:ascii="Arial" w:eastAsia="Times New Roman" w:hAnsi="Arial" w:cs="Arial"/>
          <w:b/>
          <w:bCs/>
          <w:color w:val="330099"/>
          <w:sz w:val="24"/>
          <w:szCs w:val="24"/>
          <w:lang w:eastAsia="de-AT"/>
        </w:rPr>
        <w:t>Related Topics</w:t>
      </w:r>
    </w:p>
    <w:p w:rsidR="00477FC4" w:rsidRPr="00477FC4" w:rsidRDefault="00477FC4" w:rsidP="00477FC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AT"/>
        </w:rPr>
      </w:pPr>
      <w:hyperlink r:id="rId79" w:anchor="i78531" w:history="1">
        <w:r w:rsidRPr="00477FC4">
          <w:rPr>
            <w:rFonts w:ascii="Times New Roman" w:eastAsia="Times New Roman" w:hAnsi="Times New Roman" w:cs="Times New Roman"/>
            <w:color w:val="0000FF"/>
            <w:sz w:val="24"/>
            <w:szCs w:val="24"/>
            <w:u w:val="single"/>
            <w:lang w:eastAsia="de-AT"/>
          </w:rPr>
          <w:t>SDO_RELATE</w:t>
        </w:r>
      </w:hyperlink>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76" w:name="BGEFABDH"/>
      <w:bookmarkEnd w:id="76"/>
      <w:r w:rsidRPr="00477FC4">
        <w:rPr>
          <w:rFonts w:ascii="Times New Roman" w:eastAsia="Times New Roman" w:hAnsi="Times New Roman" w:cs="Times New Roman"/>
          <w:sz w:val="24"/>
          <w:szCs w:val="24"/>
          <w:lang w:eastAsia="de-AT"/>
        </w:rPr>
        <w:pict>
          <v:rect id="_x0000_i1032"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77" w:name="sthref889"/>
      <w:bookmarkStart w:id="78" w:name="sthref890"/>
      <w:bookmarkStart w:id="79" w:name="sthref891"/>
      <w:bookmarkStart w:id="80" w:name="sthref892"/>
      <w:bookmarkEnd w:id="77"/>
      <w:bookmarkEnd w:id="78"/>
      <w:bookmarkEnd w:id="79"/>
      <w:bookmarkEnd w:id="80"/>
      <w:r w:rsidRPr="00477FC4">
        <w:rPr>
          <w:rFonts w:ascii="Arial" w:eastAsia="Times New Roman" w:hAnsi="Arial" w:cs="Arial"/>
          <w:b/>
          <w:bCs/>
          <w:color w:val="330099"/>
          <w:sz w:val="36"/>
          <w:szCs w:val="36"/>
          <w:lang w:eastAsia="de-AT"/>
        </w:rPr>
        <w:t>SDO_INSIDE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81" w:name="sthref893"/>
      <w:bookmarkEnd w:id="81"/>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SDO_INSIDE(geometry1,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82" w:name="sthref894"/>
      <w:bookmarkEnd w:id="82"/>
      <w:r w:rsidRPr="00477FC4">
        <w:rPr>
          <w:rFonts w:ascii="Arial" w:eastAsia="Times New Roman" w:hAnsi="Arial" w:cs="Arial"/>
          <w:b/>
          <w:bCs/>
          <w:color w:val="330099"/>
          <w:sz w:val="24"/>
          <w:szCs w:val="24"/>
          <w:lang w:eastAsia="de-AT"/>
        </w:rPr>
        <w:lastRenderedPageBreak/>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INSIDE topological relationship with a specified geometry. Equivalent to specifying the </w:t>
      </w:r>
      <w:hyperlink r:id="rId80"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'mask=INSIDE'</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81"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83" w:name="sthref895"/>
      <w:bookmarkEnd w:id="83"/>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84" w:name="sthref896"/>
      <w:bookmarkEnd w:id="84"/>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SDO_INSIDE(geometry1,geometry2) = 'TRUE' evaluates to TRUE for object pairs that have the INSIDE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85" w:name="sthref897"/>
      <w:bookmarkEnd w:id="85"/>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82"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83"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86" w:name="sthref898"/>
      <w:bookmarkEnd w:id="86"/>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INSIDE relationship with a query window (here, a rectangle with lower-left, upper-right coordinates 5,6, 12,12). (The example uses the definitions and data described in </w:t>
      </w:r>
      <w:hyperlink r:id="rId84"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85"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only </w:t>
      </w:r>
      <w:r w:rsidRPr="00477FC4">
        <w:rPr>
          <w:rFonts w:ascii="Courier New" w:eastAsia="Times New Roman" w:hAnsi="Courier New" w:cs="Courier New"/>
          <w:sz w:val="20"/>
          <w:szCs w:val="20"/>
          <w:lang w:eastAsia="de-AT"/>
        </w:rPr>
        <w:t>cola_d</w:t>
      </w:r>
      <w:r w:rsidRPr="00477FC4">
        <w:rPr>
          <w:rFonts w:ascii="Times New Roman" w:eastAsia="Times New Roman" w:hAnsi="Times New Roman" w:cs="Times New Roman"/>
          <w:sz w:val="24"/>
          <w:szCs w:val="24"/>
          <w:lang w:eastAsia="de-AT"/>
        </w:rPr>
        <w:t xml:space="preserve"> (the circle) is inside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SDO_INSIDE(c.shape,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SDO_ORDINATE_ARRAY(5,6, 12,12))</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87" w:name="BGEDJIBF"/>
      <w:bookmarkEnd w:id="87"/>
      <w:r w:rsidRPr="00477FC4">
        <w:rPr>
          <w:rFonts w:ascii="Times New Roman" w:eastAsia="Times New Roman" w:hAnsi="Times New Roman" w:cs="Times New Roman"/>
          <w:sz w:val="24"/>
          <w:szCs w:val="24"/>
          <w:lang w:eastAsia="de-AT"/>
        </w:rPr>
        <w:pict>
          <v:rect id="_x0000_i1033"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88" w:name="sthref899"/>
      <w:bookmarkStart w:id="89" w:name="sthref900"/>
      <w:bookmarkStart w:id="90" w:name="sthref901"/>
      <w:bookmarkStart w:id="91" w:name="sthref902"/>
      <w:bookmarkStart w:id="92" w:name="sthref903"/>
      <w:bookmarkEnd w:id="88"/>
      <w:bookmarkEnd w:id="89"/>
      <w:bookmarkEnd w:id="90"/>
      <w:bookmarkEnd w:id="91"/>
      <w:bookmarkEnd w:id="92"/>
      <w:r w:rsidRPr="00477FC4">
        <w:rPr>
          <w:rFonts w:ascii="Arial" w:eastAsia="Times New Roman" w:hAnsi="Arial" w:cs="Arial"/>
          <w:b/>
          <w:bCs/>
          <w:color w:val="330099"/>
          <w:sz w:val="36"/>
          <w:szCs w:val="36"/>
          <w:lang w:eastAsia="de-AT"/>
        </w:rPr>
        <w:t>SDO_JOIN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93" w:name="sthref904"/>
      <w:bookmarkEnd w:id="93"/>
      <w:r w:rsidRPr="00477FC4">
        <w:rPr>
          <w:rFonts w:ascii="Arial" w:eastAsia="Times New Roman" w:hAnsi="Arial" w:cs="Arial"/>
          <w:b/>
          <w:bCs/>
          <w:color w:val="330099"/>
          <w:sz w:val="24"/>
          <w:szCs w:val="24"/>
          <w:lang w:eastAsia="de-AT"/>
        </w:rPr>
        <w:lastRenderedPageBreak/>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SDO_JOIN(table_name1, column_name1, table_name2, column_name2, params,</w:t>
      </w:r>
      <w:r w:rsidRPr="00477FC4">
        <w:rPr>
          <w:rFonts w:ascii="Arial" w:eastAsia="Times New Roman" w:hAnsi="Arial" w:cs="Arial"/>
          <w:sz w:val="24"/>
          <w:szCs w:val="24"/>
          <w:lang w:eastAsia="de-AT"/>
        </w:rPr>
        <w:br/>
        <w:t>preserve_join_order) RETURN SDO_ROWIDSET;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94" w:name="sthref905"/>
      <w:bookmarkEnd w:id="94"/>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Performs a spatial join based on one or more topological relationships.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95" w:name="sthref906"/>
      <w:bookmarkEnd w:id="95"/>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2053"/>
        <w:gridCol w:w="7139"/>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table_name1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Name of the first table to be used in the spatial join operation. The table must have a column of type SDO_GEOMETRY.</w:t>
            </w:r>
            <w:r w:rsidRPr="00477FC4">
              <w:rPr>
                <w:rFonts w:ascii="Times New Roman" w:eastAsia="Times New Roman" w:hAnsi="Times New Roman" w:cs="Times New Roman"/>
                <w:sz w:val="24"/>
                <w:szCs w:val="24"/>
                <w:lang w:eastAsia="de-AT"/>
              </w:rPr>
              <w:br/>
              <w:t>Data type is VARCHAR2.</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column_name1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Name of the spatial column of type SDO_GEOMETRY in </w:t>
            </w:r>
            <w:r w:rsidRPr="00477FC4">
              <w:rPr>
                <w:rFonts w:ascii="Courier New" w:eastAsia="Times New Roman" w:hAnsi="Courier New" w:cs="Courier New"/>
                <w:sz w:val="20"/>
                <w:szCs w:val="20"/>
                <w:lang w:eastAsia="de-AT"/>
              </w:rPr>
              <w:t>table_name1</w:t>
            </w:r>
            <w:r w:rsidRPr="00477FC4">
              <w:rPr>
                <w:rFonts w:ascii="Times New Roman" w:eastAsia="Times New Roman" w:hAnsi="Times New Roman" w:cs="Times New Roman"/>
                <w:sz w:val="24"/>
                <w:szCs w:val="24"/>
                <w:lang w:eastAsia="de-AT"/>
              </w:rPr>
              <w:t>. A spatial R-tree index must be defined on this column.</w:t>
            </w:r>
            <w:r w:rsidRPr="00477FC4">
              <w:rPr>
                <w:rFonts w:ascii="Times New Roman" w:eastAsia="Times New Roman" w:hAnsi="Times New Roman" w:cs="Times New Roman"/>
                <w:sz w:val="24"/>
                <w:szCs w:val="24"/>
                <w:lang w:eastAsia="de-AT"/>
              </w:rPr>
              <w:br/>
              <w:t>Data type is VARCHAR2.</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table_name2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Name of the second table to be used in the spatial join operation. (It can be the same as or different from </w:t>
            </w:r>
            <w:r w:rsidRPr="00477FC4">
              <w:rPr>
                <w:rFonts w:ascii="Courier New" w:eastAsia="Times New Roman" w:hAnsi="Courier New" w:cs="Courier New"/>
                <w:sz w:val="20"/>
                <w:szCs w:val="20"/>
                <w:lang w:eastAsia="de-AT"/>
              </w:rPr>
              <w:t>table_name1</w:t>
            </w:r>
            <w:r w:rsidRPr="00477FC4">
              <w:rPr>
                <w:rFonts w:ascii="Times New Roman" w:eastAsia="Times New Roman" w:hAnsi="Times New Roman" w:cs="Times New Roman"/>
                <w:sz w:val="24"/>
                <w:szCs w:val="24"/>
                <w:lang w:eastAsia="de-AT"/>
              </w:rPr>
              <w:t>.) The table must have a column of type SDO_GEOMETRY.</w:t>
            </w:r>
            <w:r w:rsidRPr="00477FC4">
              <w:rPr>
                <w:rFonts w:ascii="Times New Roman" w:eastAsia="Times New Roman" w:hAnsi="Times New Roman" w:cs="Times New Roman"/>
                <w:sz w:val="24"/>
                <w:szCs w:val="24"/>
                <w:lang w:eastAsia="de-AT"/>
              </w:rPr>
              <w:br/>
              <w:t>Data type is VARCHAR2.</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column_name2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Name of the spatial column of type SDO_GEOMETRY in </w:t>
            </w:r>
            <w:r w:rsidRPr="00477FC4">
              <w:rPr>
                <w:rFonts w:ascii="Courier New" w:eastAsia="Times New Roman" w:hAnsi="Courier New" w:cs="Courier New"/>
                <w:sz w:val="20"/>
                <w:szCs w:val="20"/>
                <w:lang w:eastAsia="de-AT"/>
              </w:rPr>
              <w:t>table_name2</w:t>
            </w:r>
            <w:r w:rsidRPr="00477FC4">
              <w:rPr>
                <w:rFonts w:ascii="Times New Roman" w:eastAsia="Times New Roman" w:hAnsi="Times New Roman" w:cs="Times New Roman"/>
                <w:sz w:val="24"/>
                <w:szCs w:val="24"/>
                <w:lang w:eastAsia="de-AT"/>
              </w:rPr>
              <w:t>. A spatial R-tree index must be defined on this column.</w:t>
            </w:r>
            <w:r w:rsidRPr="00477FC4">
              <w:rPr>
                <w:rFonts w:ascii="Times New Roman" w:eastAsia="Times New Roman" w:hAnsi="Times New Roman" w:cs="Times New Roman"/>
                <w:sz w:val="24"/>
                <w:szCs w:val="24"/>
                <w:lang w:eastAsia="de-AT"/>
              </w:rPr>
              <w:br/>
              <w:t>Data type is VARCHAR2.</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params</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Optional parameter string of keywords and values; available only if </w:t>
            </w:r>
            <w:r w:rsidRPr="00477FC4">
              <w:rPr>
                <w:rFonts w:ascii="Courier New" w:eastAsia="Times New Roman" w:hAnsi="Courier New" w:cs="Courier New"/>
                <w:sz w:val="20"/>
                <w:szCs w:val="20"/>
                <w:lang w:eastAsia="de-AT"/>
              </w:rPr>
              <w:t>mask=ANYINTERACT</w:t>
            </w:r>
            <w:r w:rsidRPr="00477FC4">
              <w:rPr>
                <w:rFonts w:ascii="Times New Roman" w:eastAsia="Times New Roman" w:hAnsi="Times New Roman" w:cs="Times New Roman"/>
                <w:sz w:val="24"/>
                <w:szCs w:val="24"/>
                <w:lang w:eastAsia="de-AT"/>
              </w:rPr>
              <w:t xml:space="preserve">. Determines the behavior of the operator. See </w:t>
            </w:r>
            <w:hyperlink r:id="rId86" w:anchor="BGEEACJD" w:history="1">
              <w:r w:rsidRPr="00477FC4">
                <w:rPr>
                  <w:rFonts w:ascii="Times New Roman" w:eastAsia="Times New Roman" w:hAnsi="Times New Roman" w:cs="Times New Roman"/>
                  <w:color w:val="0000FF"/>
                  <w:sz w:val="24"/>
                  <w:szCs w:val="24"/>
                  <w:u w:val="single"/>
                  <w:lang w:eastAsia="de-AT"/>
                </w:rPr>
                <w:t>Table 12-3</w:t>
              </w:r>
            </w:hyperlink>
            <w:r w:rsidRPr="00477FC4">
              <w:rPr>
                <w:rFonts w:ascii="Times New Roman" w:eastAsia="Times New Roman" w:hAnsi="Times New Roman" w:cs="Times New Roman"/>
                <w:sz w:val="24"/>
                <w:szCs w:val="24"/>
                <w:lang w:eastAsia="de-AT"/>
              </w:rPr>
              <w:t xml:space="preserve"> in the Usage Notes for information about the available keywords.</w:t>
            </w:r>
            <w:r w:rsidRPr="00477FC4">
              <w:rPr>
                <w:rFonts w:ascii="Times New Roman" w:eastAsia="Times New Roman" w:hAnsi="Times New Roman" w:cs="Times New Roman"/>
                <w:sz w:val="24"/>
                <w:szCs w:val="24"/>
                <w:lang w:eastAsia="de-AT"/>
              </w:rPr>
              <w:br/>
              <w:t>Data type is VARCHAR2. Default is NULL.</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preserve_join_order</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Optional parameter to specify if the join order is guaranteed to be preserved during processing of the operator. If the value is </w:t>
            </w:r>
            <w:r w:rsidRPr="00477FC4">
              <w:rPr>
                <w:rFonts w:ascii="Courier New" w:eastAsia="Times New Roman" w:hAnsi="Courier New" w:cs="Courier New"/>
                <w:sz w:val="20"/>
                <w:szCs w:val="20"/>
                <w:lang w:eastAsia="de-AT"/>
              </w:rPr>
              <w:t>0</w:t>
            </w:r>
            <w:r w:rsidRPr="00477FC4">
              <w:rPr>
                <w:rFonts w:ascii="Times New Roman" w:eastAsia="Times New Roman" w:hAnsi="Times New Roman" w:cs="Times New Roman"/>
                <w:sz w:val="24"/>
                <w:szCs w:val="24"/>
                <w:lang w:eastAsia="de-AT"/>
              </w:rPr>
              <w:t xml:space="preserve"> (the default), the order of the tables might be changed; if the value is </w:t>
            </w:r>
            <w:r w:rsidRPr="00477FC4">
              <w:rPr>
                <w:rFonts w:ascii="Courier New" w:eastAsia="Times New Roman" w:hAnsi="Courier New" w:cs="Courier New"/>
                <w:sz w:val="20"/>
                <w:szCs w:val="20"/>
                <w:lang w:eastAsia="de-AT"/>
              </w:rPr>
              <w:t>1</w:t>
            </w:r>
            <w:r w:rsidRPr="00477FC4">
              <w:rPr>
                <w:rFonts w:ascii="Times New Roman" w:eastAsia="Times New Roman" w:hAnsi="Times New Roman" w:cs="Times New Roman"/>
                <w:sz w:val="24"/>
                <w:szCs w:val="24"/>
                <w:lang w:eastAsia="de-AT"/>
              </w:rPr>
              <w:t>, the order of the tables is not changed.</w:t>
            </w:r>
            <w:r w:rsidRPr="00477FC4">
              <w:rPr>
                <w:rFonts w:ascii="Times New Roman" w:eastAsia="Times New Roman" w:hAnsi="Times New Roman" w:cs="Times New Roman"/>
                <w:sz w:val="24"/>
                <w:szCs w:val="24"/>
                <w:lang w:eastAsia="de-AT"/>
              </w:rPr>
              <w:br/>
              <w:t>Data type is NUMBER. Default is 0.</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96" w:name="sthref907"/>
      <w:bookmarkEnd w:id="96"/>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97" w:name="sthref908"/>
      <w:bookmarkStart w:id="98" w:name="sthref909"/>
      <w:bookmarkEnd w:id="97"/>
      <w:bookmarkEnd w:id="98"/>
      <w:r w:rsidRPr="00477FC4">
        <w:rPr>
          <w:rFonts w:ascii="Times New Roman" w:eastAsia="Times New Roman" w:hAnsi="Times New Roman" w:cs="Times New Roman"/>
          <w:sz w:val="24"/>
          <w:szCs w:val="24"/>
          <w:lang w:eastAsia="de-AT"/>
        </w:rPr>
        <w:t>SDO_JOIN returns an object of SDO_ROWIDSET, which consists of a table of objects of SDO_ROWIDPAIR. Oracle Spatial defines the type SDO_ROWIDSET as:</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CREATE TYPE sdo_rowidset as TABLE OF sdo_rowidpair;</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Oracle Spatial defines the object type SDO_ROWIDPAIR as:</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CREATE TYPE sdo_rowidpair AS OBJECT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(rowid1  VARCHAR2(24),</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rowid2  VARCHAR2(24));</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In the SDO_ROWIDPAIR definition, </w:t>
      </w:r>
      <w:r w:rsidRPr="00477FC4">
        <w:rPr>
          <w:rFonts w:ascii="Courier New" w:eastAsia="Times New Roman" w:hAnsi="Courier New" w:cs="Courier New"/>
          <w:sz w:val="20"/>
          <w:szCs w:val="20"/>
          <w:lang w:eastAsia="de-AT"/>
        </w:rPr>
        <w:t>rowid1</w:t>
      </w:r>
      <w:r w:rsidRPr="00477FC4">
        <w:rPr>
          <w:rFonts w:ascii="Times New Roman" w:eastAsia="Times New Roman" w:hAnsi="Times New Roman" w:cs="Times New Roman"/>
          <w:sz w:val="24"/>
          <w:szCs w:val="24"/>
          <w:lang w:eastAsia="de-AT"/>
        </w:rPr>
        <w:t xml:space="preserve"> refers to a rowid from </w:t>
      </w:r>
      <w:r w:rsidRPr="00477FC4">
        <w:rPr>
          <w:rFonts w:ascii="Courier New" w:eastAsia="Times New Roman" w:hAnsi="Courier New" w:cs="Courier New"/>
          <w:sz w:val="20"/>
          <w:szCs w:val="20"/>
          <w:lang w:eastAsia="de-AT"/>
        </w:rPr>
        <w:t>table_name1</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rowid2</w:t>
      </w:r>
      <w:r w:rsidRPr="00477FC4">
        <w:rPr>
          <w:rFonts w:ascii="Times New Roman" w:eastAsia="Times New Roman" w:hAnsi="Times New Roman" w:cs="Times New Roman"/>
          <w:sz w:val="24"/>
          <w:szCs w:val="24"/>
          <w:lang w:eastAsia="de-AT"/>
        </w:rPr>
        <w:t xml:space="preserve"> refers to a rowid from </w:t>
      </w:r>
      <w:r w:rsidRPr="00477FC4">
        <w:rPr>
          <w:rFonts w:ascii="Courier New" w:eastAsia="Times New Roman" w:hAnsi="Courier New" w:cs="Courier New"/>
          <w:sz w:val="20"/>
          <w:szCs w:val="20"/>
          <w:lang w:eastAsia="de-AT"/>
        </w:rPr>
        <w:t>table_name2</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99" w:name="sthref910"/>
      <w:bookmarkEnd w:id="99"/>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SDO_JOIN is technically not an operator, but a table function. (For an explanation of table functions, see </w:t>
      </w:r>
      <w:hyperlink r:id="rId87" w:history="1">
        <w:r w:rsidRPr="00477FC4">
          <w:rPr>
            <w:rFonts w:ascii="Times New Roman" w:eastAsia="Times New Roman" w:hAnsi="Times New Roman" w:cs="Times New Roman"/>
            <w:i/>
            <w:iCs/>
            <w:color w:val="0000FF"/>
            <w:sz w:val="24"/>
            <w:szCs w:val="24"/>
            <w:u w:val="single"/>
            <w:lang w:eastAsia="de-AT"/>
          </w:rPr>
          <w:t>PL/SQL User's Guide and Reference</w:t>
        </w:r>
      </w:hyperlink>
      <w:r w:rsidRPr="00477FC4">
        <w:rPr>
          <w:rFonts w:ascii="Times New Roman" w:eastAsia="Times New Roman" w:hAnsi="Times New Roman" w:cs="Times New Roman"/>
          <w:sz w:val="24"/>
          <w:szCs w:val="24"/>
          <w:lang w:eastAsia="de-AT"/>
        </w:rPr>
        <w:t>.) However, it is presented in the chapter with Spatial operators because its usage is similar to that of the operators, and because it is not part of a package with other functions and procedures.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This function is recommended when you need to perform full table joins.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geometries in </w:t>
      </w:r>
      <w:r w:rsidRPr="00477FC4">
        <w:rPr>
          <w:rFonts w:ascii="Courier New" w:eastAsia="Times New Roman" w:hAnsi="Courier New" w:cs="Courier New"/>
          <w:sz w:val="20"/>
          <w:szCs w:val="20"/>
          <w:lang w:eastAsia="de-AT"/>
        </w:rPr>
        <w:t>column_name1</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column_name2</w:t>
      </w:r>
      <w:r w:rsidRPr="00477FC4">
        <w:rPr>
          <w:rFonts w:ascii="Times New Roman" w:eastAsia="Times New Roman" w:hAnsi="Times New Roman" w:cs="Times New Roman"/>
          <w:sz w:val="24"/>
          <w:szCs w:val="24"/>
          <w:lang w:eastAsia="de-AT"/>
        </w:rPr>
        <w:t xml:space="preserve"> must have the same SRID (coordinate system) value and the same number of dimensions.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hyperlink r:id="rId88" w:anchor="BGEEACJD" w:history="1">
        <w:r w:rsidRPr="00477FC4">
          <w:rPr>
            <w:rFonts w:ascii="Times New Roman" w:eastAsia="Times New Roman" w:hAnsi="Times New Roman" w:cs="Times New Roman"/>
            <w:color w:val="0000FF"/>
            <w:sz w:val="24"/>
            <w:szCs w:val="24"/>
            <w:u w:val="single"/>
            <w:lang w:eastAsia="de-AT"/>
          </w:rPr>
          <w:t>Table 12-3</w:t>
        </w:r>
      </w:hyperlink>
      <w:r w:rsidRPr="00477FC4">
        <w:rPr>
          <w:rFonts w:ascii="Times New Roman" w:eastAsia="Times New Roman" w:hAnsi="Times New Roman" w:cs="Times New Roman"/>
          <w:sz w:val="24"/>
          <w:szCs w:val="24"/>
          <w:lang w:eastAsia="de-AT"/>
        </w:rPr>
        <w:t xml:space="preserve"> shows the keywords for the </w:t>
      </w:r>
      <w:r w:rsidRPr="00477FC4">
        <w:rPr>
          <w:rFonts w:ascii="Courier New" w:eastAsia="Times New Roman" w:hAnsi="Courier New" w:cs="Courier New"/>
          <w:sz w:val="20"/>
          <w:szCs w:val="20"/>
          <w:lang w:eastAsia="de-AT"/>
        </w:rPr>
        <w:t>params</w:t>
      </w:r>
      <w:r w:rsidRPr="00477FC4">
        <w:rPr>
          <w:rFonts w:ascii="Times New Roman" w:eastAsia="Times New Roman" w:hAnsi="Times New Roman" w:cs="Times New Roman"/>
          <w:sz w:val="24"/>
          <w:szCs w:val="24"/>
          <w:lang w:eastAsia="de-AT"/>
        </w:rPr>
        <w:t xml:space="preserve"> parameter.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00" w:name="sthref911"/>
      <w:bookmarkStart w:id="101" w:name="BGEEACJD"/>
      <w:bookmarkEnd w:id="100"/>
      <w:bookmarkEnd w:id="101"/>
      <w:r w:rsidRPr="00477FC4">
        <w:rPr>
          <w:rFonts w:ascii="Arial" w:eastAsia="Times New Roman" w:hAnsi="Arial" w:cs="Arial"/>
          <w:b/>
          <w:bCs/>
          <w:i/>
          <w:iCs/>
          <w:sz w:val="24"/>
          <w:szCs w:val="24"/>
          <w:lang w:eastAsia="de-AT"/>
        </w:rPr>
        <w:t>Table 12-3 params Keywords for the SDO_JOIN Operator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params Keywords for the SDO_JOIN Operator"/>
        <w:tblDescription w:val="This table is described in the preceding text"/>
      </w:tblPr>
      <w:tblGrid>
        <w:gridCol w:w="1134"/>
        <w:gridCol w:w="8058"/>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Keyword</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mask</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02" w:name="sthref912"/>
            <w:bookmarkEnd w:id="102"/>
            <w:r w:rsidRPr="00477FC4">
              <w:rPr>
                <w:rFonts w:ascii="Times New Roman" w:eastAsia="Times New Roman" w:hAnsi="Times New Roman" w:cs="Times New Roman"/>
                <w:sz w:val="24"/>
                <w:szCs w:val="24"/>
                <w:lang w:eastAsia="de-AT"/>
              </w:rPr>
              <w:t>The topological relationship of interest.Valid values are 'mask=</w:t>
            </w:r>
            <w:r w:rsidRPr="00477FC4">
              <w:rPr>
                <w:rFonts w:ascii="Times New Roman" w:eastAsia="Times New Roman" w:hAnsi="Times New Roman" w:cs="Times New Roman"/>
                <w:i/>
                <w:iCs/>
                <w:sz w:val="24"/>
                <w:szCs w:val="24"/>
                <w:lang w:eastAsia="de-AT"/>
              </w:rPr>
              <w:t>&lt;value&gt;</w:t>
            </w:r>
            <w:r w:rsidRPr="00477FC4">
              <w:rPr>
                <w:rFonts w:ascii="Times New Roman" w:eastAsia="Times New Roman" w:hAnsi="Times New Roman" w:cs="Times New Roman"/>
                <w:sz w:val="24"/>
                <w:szCs w:val="24"/>
                <w:lang w:eastAsia="de-AT"/>
              </w:rPr>
              <w:t xml:space="preserve">' where </w:t>
            </w:r>
            <w:r w:rsidRPr="00477FC4">
              <w:rPr>
                <w:rFonts w:ascii="Times New Roman" w:eastAsia="Times New Roman" w:hAnsi="Times New Roman" w:cs="Times New Roman"/>
                <w:i/>
                <w:iCs/>
                <w:sz w:val="24"/>
                <w:szCs w:val="24"/>
                <w:lang w:eastAsia="de-AT"/>
              </w:rPr>
              <w:t>&lt;value&gt;</w:t>
            </w:r>
            <w:r w:rsidRPr="00477FC4">
              <w:rPr>
                <w:rFonts w:ascii="Times New Roman" w:eastAsia="Times New Roman" w:hAnsi="Times New Roman" w:cs="Times New Roman"/>
                <w:sz w:val="24"/>
                <w:szCs w:val="24"/>
                <w:lang w:eastAsia="de-AT"/>
              </w:rPr>
              <w:t xml:space="preserve"> is one or more of the mask values valid for the </w:t>
            </w:r>
            <w:hyperlink r:id="rId89"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t>
            </w:r>
            <w:r w:rsidRPr="00477FC4">
              <w:rPr>
                <w:rFonts w:ascii="Courier New" w:eastAsia="Times New Roman" w:hAnsi="Courier New" w:cs="Courier New"/>
                <w:sz w:val="20"/>
                <w:szCs w:val="20"/>
                <w:lang w:eastAsia="de-AT"/>
              </w:rPr>
              <w:t>TOUCH</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OVERLAPBDYDISJOINT</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OVERLAPBDYINTERSECT</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EQUAL</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INSIDE</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COVEREDBY</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CONTAINS</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COVERS</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ANYINTERACT</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ON</w:t>
            </w:r>
            <w:r w:rsidRPr="00477FC4">
              <w:rPr>
                <w:rFonts w:ascii="Times New Roman" w:eastAsia="Times New Roman" w:hAnsi="Times New Roman" w:cs="Times New Roman"/>
                <w:sz w:val="24"/>
                <w:szCs w:val="24"/>
                <w:lang w:eastAsia="de-AT"/>
              </w:rPr>
              <w:t xml:space="preserve">), or </w:t>
            </w:r>
            <w:r w:rsidRPr="00477FC4">
              <w:rPr>
                <w:rFonts w:ascii="Courier New" w:eastAsia="Times New Roman" w:hAnsi="Courier New" w:cs="Courier New"/>
                <w:sz w:val="20"/>
                <w:szCs w:val="20"/>
                <w:lang w:eastAsia="de-AT"/>
              </w:rPr>
              <w:t>FILTER</w:t>
            </w:r>
            <w:r w:rsidRPr="00477FC4">
              <w:rPr>
                <w:rFonts w:ascii="Times New Roman" w:eastAsia="Times New Roman" w:hAnsi="Times New Roman" w:cs="Times New Roman"/>
                <w:sz w:val="24"/>
                <w:szCs w:val="24"/>
                <w:lang w:eastAsia="de-AT"/>
              </w:rPr>
              <w:t xml:space="preserve">, which checks if the MBRs (the filter-level approximations) intersect. Multiple masks are combined with the logical Boolean operator OR (for example, </w:t>
            </w:r>
            <w:r w:rsidRPr="00477FC4">
              <w:rPr>
                <w:rFonts w:ascii="Courier New" w:eastAsia="Times New Roman" w:hAnsi="Courier New" w:cs="Courier New"/>
                <w:sz w:val="20"/>
                <w:szCs w:val="20"/>
                <w:lang w:eastAsia="de-AT"/>
              </w:rPr>
              <w:t>'mask=inside+touch'</w:t>
            </w:r>
            <w:r w:rsidRPr="00477FC4">
              <w:rPr>
                <w:rFonts w:ascii="Times New Roman" w:eastAsia="Times New Roman" w:hAnsi="Times New Roman" w:cs="Times New Roman"/>
                <w:sz w:val="24"/>
                <w:szCs w:val="24"/>
                <w:lang w:eastAsia="de-AT"/>
              </w:rPr>
              <w:t xml:space="preserve">); however, </w:t>
            </w:r>
            <w:r w:rsidRPr="00477FC4">
              <w:rPr>
                <w:rFonts w:ascii="Courier New" w:eastAsia="Times New Roman" w:hAnsi="Courier New" w:cs="Courier New"/>
                <w:sz w:val="20"/>
                <w:szCs w:val="20"/>
                <w:lang w:eastAsia="de-AT"/>
              </w:rPr>
              <w:t>FILTER</w:t>
            </w:r>
            <w:r w:rsidRPr="00477FC4">
              <w:rPr>
                <w:rFonts w:ascii="Times New Roman" w:eastAsia="Times New Roman" w:hAnsi="Times New Roman" w:cs="Times New Roman"/>
                <w:sz w:val="24"/>
                <w:szCs w:val="24"/>
                <w:lang w:eastAsia="de-AT"/>
              </w:rPr>
              <w:t xml:space="preserve"> cannot be combined with any other mask. </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this parameter is null or contains an empty string, </w:t>
            </w:r>
            <w:r w:rsidRPr="00477FC4">
              <w:rPr>
                <w:rFonts w:ascii="Courier New" w:eastAsia="Times New Roman" w:hAnsi="Courier New" w:cs="Courier New"/>
                <w:sz w:val="20"/>
                <w:szCs w:val="20"/>
                <w:lang w:eastAsia="de-AT"/>
              </w:rPr>
              <w:t>mask=FILTER</w:t>
            </w:r>
            <w:r w:rsidRPr="00477FC4">
              <w:rPr>
                <w:rFonts w:ascii="Times New Roman" w:eastAsia="Times New Roman" w:hAnsi="Times New Roman" w:cs="Times New Roman"/>
                <w:sz w:val="24"/>
                <w:szCs w:val="24"/>
                <w:lang w:eastAsia="de-AT"/>
              </w:rPr>
              <w:t xml:space="preserve"> is assumed.</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distance</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Specifies a numeric distance value that is added to the tolerance value (explained in </w:t>
            </w:r>
            <w:hyperlink r:id="rId90" w:anchor="i884589" w:history="1">
              <w:r w:rsidRPr="00477FC4">
                <w:rPr>
                  <w:rFonts w:ascii="Times New Roman" w:eastAsia="Times New Roman" w:hAnsi="Times New Roman" w:cs="Times New Roman"/>
                  <w:color w:val="0000FF"/>
                  <w:sz w:val="24"/>
                  <w:szCs w:val="24"/>
                  <w:u w:val="single"/>
                  <w:lang w:eastAsia="de-AT"/>
                </w:rPr>
                <w:t>Section 1.5.5</w:t>
              </w:r>
            </w:hyperlink>
            <w:r w:rsidRPr="00477FC4">
              <w:rPr>
                <w:rFonts w:ascii="Times New Roman" w:eastAsia="Times New Roman" w:hAnsi="Times New Roman" w:cs="Times New Roman"/>
                <w:sz w:val="24"/>
                <w:szCs w:val="24"/>
                <w:lang w:eastAsia="de-AT"/>
              </w:rPr>
              <w:t xml:space="preserve">) before the relationship checks are performed. For example, if the tolerance is 10 meters and you specify </w:t>
            </w:r>
            <w:r w:rsidRPr="00477FC4">
              <w:rPr>
                <w:rFonts w:ascii="Courier New" w:eastAsia="Times New Roman" w:hAnsi="Courier New" w:cs="Courier New"/>
                <w:sz w:val="20"/>
                <w:szCs w:val="20"/>
                <w:lang w:eastAsia="de-AT"/>
              </w:rPr>
              <w:t>'distance=100 unit=meter'</w:t>
            </w:r>
            <w:r w:rsidRPr="00477FC4">
              <w:rPr>
                <w:rFonts w:ascii="Times New Roman" w:eastAsia="Times New Roman" w:hAnsi="Times New Roman" w:cs="Times New Roman"/>
                <w:sz w:val="24"/>
                <w:szCs w:val="24"/>
                <w:lang w:eastAsia="de-AT"/>
              </w:rPr>
              <w:t xml:space="preserve">, two objects are considered to have spatial interaction if they are within 110 meters of each other.If you specify </w:t>
            </w:r>
            <w:r w:rsidRPr="00477FC4">
              <w:rPr>
                <w:rFonts w:ascii="Courier New" w:eastAsia="Times New Roman" w:hAnsi="Courier New" w:cs="Courier New"/>
                <w:sz w:val="20"/>
                <w:szCs w:val="20"/>
                <w:lang w:eastAsia="de-AT"/>
              </w:rPr>
              <w:t>distance</w:t>
            </w:r>
            <w:r w:rsidRPr="00477FC4">
              <w:rPr>
                <w:rFonts w:ascii="Times New Roman" w:eastAsia="Times New Roman" w:hAnsi="Times New Roman" w:cs="Times New Roman"/>
                <w:sz w:val="24"/>
                <w:szCs w:val="24"/>
                <w:lang w:eastAsia="de-AT"/>
              </w:rPr>
              <w:t xml:space="preserve"> but not </w:t>
            </w:r>
            <w:r w:rsidRPr="00477FC4">
              <w:rPr>
                <w:rFonts w:ascii="Courier New" w:eastAsia="Times New Roman" w:hAnsi="Courier New" w:cs="Courier New"/>
                <w:sz w:val="20"/>
                <w:szCs w:val="20"/>
                <w:lang w:eastAsia="de-AT"/>
              </w:rPr>
              <w:t>unit</w:t>
            </w:r>
            <w:r w:rsidRPr="00477FC4">
              <w:rPr>
                <w:rFonts w:ascii="Times New Roman" w:eastAsia="Times New Roman" w:hAnsi="Times New Roman" w:cs="Times New Roman"/>
                <w:sz w:val="24"/>
                <w:szCs w:val="24"/>
                <w:lang w:eastAsia="de-AT"/>
              </w:rPr>
              <w:t>, the unit of measurement associated with the data is assumed.</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unit</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Specifies a unit of measurement to be associated with the distance value (for example, </w:t>
            </w:r>
            <w:r w:rsidRPr="00477FC4">
              <w:rPr>
                <w:rFonts w:ascii="Courier New" w:eastAsia="Times New Roman" w:hAnsi="Courier New" w:cs="Courier New"/>
                <w:sz w:val="20"/>
                <w:szCs w:val="20"/>
                <w:lang w:eastAsia="de-AT"/>
              </w:rPr>
              <w:t>'distance=100 unit=meter'</w:t>
            </w:r>
            <w:r w:rsidRPr="00477FC4">
              <w:rPr>
                <w:rFonts w:ascii="Times New Roman" w:eastAsia="Times New Roman" w:hAnsi="Times New Roman" w:cs="Times New Roman"/>
                <w:sz w:val="24"/>
                <w:szCs w:val="24"/>
                <w:lang w:eastAsia="de-AT"/>
              </w:rPr>
              <w:t xml:space="preserve">). See </w:t>
            </w:r>
            <w:hyperlink r:id="rId91" w:anchor="i1010145" w:history="1">
              <w:r w:rsidRPr="00477FC4">
                <w:rPr>
                  <w:rFonts w:ascii="Times New Roman" w:eastAsia="Times New Roman" w:hAnsi="Times New Roman" w:cs="Times New Roman"/>
                  <w:color w:val="0000FF"/>
                  <w:sz w:val="24"/>
                  <w:szCs w:val="24"/>
                  <w:u w:val="single"/>
                  <w:lang w:eastAsia="de-AT"/>
                </w:rPr>
                <w:t>Section 2.6</w:t>
              </w:r>
            </w:hyperlink>
            <w:r w:rsidRPr="00477FC4">
              <w:rPr>
                <w:rFonts w:ascii="Times New Roman" w:eastAsia="Times New Roman" w:hAnsi="Times New Roman" w:cs="Times New Roman"/>
                <w:sz w:val="24"/>
                <w:szCs w:val="24"/>
                <w:lang w:eastAsia="de-AT"/>
              </w:rPr>
              <w:t xml:space="preserve"> for more information about unit of measurement specification. If you specify </w:t>
            </w:r>
            <w:r w:rsidRPr="00477FC4">
              <w:rPr>
                <w:rFonts w:ascii="Courier New" w:eastAsia="Times New Roman" w:hAnsi="Courier New" w:cs="Courier New"/>
                <w:sz w:val="20"/>
                <w:szCs w:val="20"/>
                <w:lang w:eastAsia="de-AT"/>
              </w:rPr>
              <w:t>unit</w:t>
            </w:r>
            <w:r w:rsidRPr="00477FC4">
              <w:rPr>
                <w:rFonts w:ascii="Times New Roman" w:eastAsia="Times New Roman" w:hAnsi="Times New Roman" w:cs="Times New Roman"/>
                <w:sz w:val="24"/>
                <w:szCs w:val="24"/>
                <w:lang w:eastAsia="de-AT"/>
              </w:rPr>
              <w:t xml:space="preserve">, you must also specify </w:t>
            </w:r>
            <w:r w:rsidRPr="00477FC4">
              <w:rPr>
                <w:rFonts w:ascii="Courier New" w:eastAsia="Times New Roman" w:hAnsi="Courier New" w:cs="Courier New"/>
                <w:sz w:val="20"/>
                <w:szCs w:val="20"/>
                <w:lang w:eastAsia="de-AT"/>
              </w:rPr>
              <w:t>distance</w:t>
            </w:r>
            <w:r w:rsidRPr="00477FC4">
              <w:rPr>
                <w:rFonts w:ascii="Times New Roman" w:eastAsia="Times New Roman" w:hAnsi="Times New Roman" w:cs="Times New Roman"/>
                <w:sz w:val="24"/>
                <w:szCs w:val="24"/>
                <w:lang w:eastAsia="de-AT"/>
              </w:rPr>
              <w:t>.Data type is VARCHAR2. Default = unit of measurement associated with the data. For geodetic data, the default is meters.</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03" w:name="sthref913"/>
      <w:bookmarkEnd w:id="103"/>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joins the COLA_MARKETS table with itself to find, for each geometry, all other geometries that have any spatial interaction with it. (The example uses the </w:t>
      </w:r>
      <w:r w:rsidRPr="00477FC4">
        <w:rPr>
          <w:rFonts w:ascii="Times New Roman" w:eastAsia="Times New Roman" w:hAnsi="Times New Roman" w:cs="Times New Roman"/>
          <w:sz w:val="24"/>
          <w:szCs w:val="24"/>
          <w:lang w:eastAsia="de-AT"/>
        </w:rPr>
        <w:lastRenderedPageBreak/>
        <w:t xml:space="preserve">definitions and data from </w:t>
      </w:r>
      <w:hyperlink r:id="rId92"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In this example, </w:t>
      </w:r>
      <w:r w:rsidRPr="00477FC4">
        <w:rPr>
          <w:rFonts w:ascii="Courier New" w:eastAsia="Times New Roman" w:hAnsi="Courier New" w:cs="Courier New"/>
          <w:sz w:val="20"/>
          <w:szCs w:val="20"/>
          <w:lang w:eastAsia="de-AT"/>
        </w:rPr>
        <w:t>rowid1</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rowid2</w:t>
      </w:r>
      <w:r w:rsidRPr="00477FC4">
        <w:rPr>
          <w:rFonts w:ascii="Times New Roman" w:eastAsia="Times New Roman" w:hAnsi="Times New Roman" w:cs="Times New Roman"/>
          <w:sz w:val="24"/>
          <w:szCs w:val="24"/>
          <w:lang w:eastAsia="de-AT"/>
        </w:rPr>
        <w:t xml:space="preserve"> correspond to the names of the attributes in the SDO_ROWIDPAIR type definition. Note that in the output, </w:t>
      </w:r>
      <w:r w:rsidRPr="00477FC4">
        <w:rPr>
          <w:rFonts w:ascii="Courier New" w:eastAsia="Times New Roman" w:hAnsi="Courier New" w:cs="Courier New"/>
          <w:sz w:val="20"/>
          <w:szCs w:val="20"/>
          <w:lang w:eastAsia="de-AT"/>
        </w:rPr>
        <w:t>cola_d</w:t>
      </w:r>
      <w:r w:rsidRPr="00477FC4">
        <w:rPr>
          <w:rFonts w:ascii="Times New Roman" w:eastAsia="Times New Roman" w:hAnsi="Times New Roman" w:cs="Times New Roman"/>
          <w:sz w:val="24"/>
          <w:szCs w:val="24"/>
          <w:lang w:eastAsia="de-AT"/>
        </w:rPr>
        <w:t xml:space="preserve"> (the circle in </w:t>
      </w:r>
      <w:hyperlink r:id="rId93"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interacts only with itself, and not with any of the other geometries.</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a.name, b.name FROM cola_markets a, cola_markets b,</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TABLE(SDO_JOIN('COLA_MARKETS', 'SHAPE', 'COLA_MARKETS', 'SHAPE',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'mask=ANYINTERACT'))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c.rowid1 = a.rowid AND c.rowid2 = b.rowid ORDER BY a.name;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NAME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cola_a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cola_a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cola_a                           cola_c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cola_b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cola_b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cola_b                           cola_c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cola_c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cola_c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cola_c                           cola_c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cola_d                           cola_d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10 rows selected.</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04" w:name="sthref914"/>
      <w:bookmarkEnd w:id="104"/>
      <w:r w:rsidRPr="00477FC4">
        <w:rPr>
          <w:rFonts w:ascii="Arial" w:eastAsia="Times New Roman" w:hAnsi="Arial" w:cs="Arial"/>
          <w:b/>
          <w:bCs/>
          <w:color w:val="330099"/>
          <w:sz w:val="24"/>
          <w:szCs w:val="24"/>
          <w:lang w:eastAsia="de-AT"/>
        </w:rPr>
        <w:t>Related Topics</w:t>
      </w:r>
    </w:p>
    <w:p w:rsidR="00477FC4" w:rsidRPr="00477FC4" w:rsidRDefault="00477FC4" w:rsidP="00477FC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hyperlink r:id="rId94" w:anchor="i78531" w:history="1">
        <w:r w:rsidRPr="00477FC4">
          <w:rPr>
            <w:rFonts w:ascii="Times New Roman" w:eastAsia="Times New Roman" w:hAnsi="Times New Roman" w:cs="Times New Roman"/>
            <w:color w:val="0000FF"/>
            <w:sz w:val="24"/>
            <w:szCs w:val="24"/>
            <w:u w:val="single"/>
            <w:lang w:eastAsia="de-AT"/>
          </w:rPr>
          <w:t>SDO_RELATE</w:t>
        </w:r>
      </w:hyperlink>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05" w:name="i78067"/>
      <w:bookmarkEnd w:id="105"/>
      <w:r w:rsidRPr="00477FC4">
        <w:rPr>
          <w:rFonts w:ascii="Times New Roman" w:eastAsia="Times New Roman" w:hAnsi="Times New Roman" w:cs="Times New Roman"/>
          <w:sz w:val="24"/>
          <w:szCs w:val="24"/>
          <w:lang w:eastAsia="de-AT"/>
        </w:rPr>
        <w:pict>
          <v:rect id="_x0000_i1034"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06" w:name="sthref915"/>
      <w:bookmarkStart w:id="107" w:name="sthref916"/>
      <w:bookmarkStart w:id="108" w:name="sthref917"/>
      <w:bookmarkStart w:id="109" w:name="sthref918"/>
      <w:bookmarkEnd w:id="106"/>
      <w:bookmarkEnd w:id="107"/>
      <w:bookmarkEnd w:id="108"/>
      <w:bookmarkEnd w:id="109"/>
      <w:r w:rsidRPr="00477FC4">
        <w:rPr>
          <w:rFonts w:ascii="Arial" w:eastAsia="Times New Roman" w:hAnsi="Arial" w:cs="Arial"/>
          <w:b/>
          <w:bCs/>
          <w:color w:val="330099"/>
          <w:sz w:val="36"/>
          <w:szCs w:val="36"/>
          <w:lang w:eastAsia="de-AT"/>
        </w:rPr>
        <w:t>SDO_NN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0" w:name="sthref919"/>
      <w:bookmarkEnd w:id="110"/>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SDO_NN(geometry1, geometry2, param [, number]);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1" w:name="sthref920"/>
      <w:bookmarkEnd w:id="111"/>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Uses the spatial index to identify the nearest neighbors for a geometry.</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2" w:name="sthref921"/>
      <w:bookmarkEnd w:id="112"/>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Specifies either a geometry from a table or a transient instance of a geometry. The nearest neighbor or neighbors to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will be returned from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is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param</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Determines the behavior of the operator. The available keywords are listed in </w:t>
            </w:r>
            <w:hyperlink r:id="rId95" w:anchor="g996876" w:history="1">
              <w:r w:rsidRPr="00477FC4">
                <w:rPr>
                  <w:rFonts w:ascii="Times New Roman" w:eastAsia="Times New Roman" w:hAnsi="Times New Roman" w:cs="Times New Roman"/>
                  <w:color w:val="0000FF"/>
                  <w:sz w:val="24"/>
                  <w:szCs w:val="24"/>
                  <w:u w:val="single"/>
                  <w:lang w:eastAsia="de-AT"/>
                </w:rPr>
                <w:t>Table 12-4</w:t>
              </w:r>
            </w:hyperlink>
            <w:r w:rsidRPr="00477FC4">
              <w:rPr>
                <w:rFonts w:ascii="Times New Roman" w:eastAsia="Times New Roman" w:hAnsi="Times New Roman" w:cs="Times New Roman"/>
                <w:sz w:val="24"/>
                <w:szCs w:val="24"/>
                <w:lang w:eastAsia="de-AT"/>
              </w:rPr>
              <w:t xml:space="preserve">. If you do not specify this parameter, the operator returns all rows in </w:t>
            </w:r>
            <w:r w:rsidRPr="00477FC4">
              <w:rPr>
                <w:rFonts w:ascii="Times New Roman" w:eastAsia="Times New Roman" w:hAnsi="Times New Roman" w:cs="Times New Roman"/>
                <w:sz w:val="24"/>
                <w:szCs w:val="24"/>
                <w:lang w:eastAsia="de-AT"/>
              </w:rPr>
              <w:lastRenderedPageBreak/>
              <w:t xml:space="preserve">increasing distance order from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w:t>
            </w:r>
            <w:r w:rsidRPr="00477FC4">
              <w:rPr>
                <w:rFonts w:ascii="Times New Roman" w:eastAsia="Times New Roman" w:hAnsi="Times New Roman" w:cs="Times New Roman"/>
                <w:sz w:val="24"/>
                <w:szCs w:val="24"/>
                <w:lang w:eastAsia="de-AT"/>
              </w:rPr>
              <w:br/>
              <w:t>Data type is VARCHAR2.</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number</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hyperlink r:id="rId96" w:anchor="i80529" w:history="1">
              <w:r w:rsidRPr="00477FC4">
                <w:rPr>
                  <w:rFonts w:ascii="Times New Roman" w:eastAsia="Times New Roman" w:hAnsi="Times New Roman" w:cs="Times New Roman"/>
                  <w:color w:val="0000FF"/>
                  <w:sz w:val="24"/>
                  <w:szCs w:val="24"/>
                  <w:u w:val="single"/>
                  <w:lang w:eastAsia="de-AT"/>
                </w:rPr>
                <w:t>SDO_NN_DISTANCE</w:t>
              </w:r>
            </w:hyperlink>
            <w:r w:rsidRPr="00477FC4">
              <w:rPr>
                <w:rFonts w:ascii="Times New Roman" w:eastAsia="Times New Roman" w:hAnsi="Times New Roman" w:cs="Times New Roman"/>
                <w:sz w:val="24"/>
                <w:szCs w:val="24"/>
                <w:lang w:eastAsia="de-AT"/>
              </w:rPr>
              <w:t xml:space="preserve"> ancillary operator is included in the call to SDO_NN, specifies the same number used in the call to </w:t>
            </w:r>
            <w:hyperlink r:id="rId97" w:anchor="i80529" w:history="1">
              <w:r w:rsidRPr="00477FC4">
                <w:rPr>
                  <w:rFonts w:ascii="Times New Roman" w:eastAsia="Times New Roman" w:hAnsi="Times New Roman" w:cs="Times New Roman"/>
                  <w:color w:val="0000FF"/>
                  <w:sz w:val="24"/>
                  <w:szCs w:val="24"/>
                  <w:u w:val="single"/>
                  <w:lang w:eastAsia="de-AT"/>
                </w:rPr>
                <w:t>SDO_NN_DISTANCE</w:t>
              </w:r>
            </w:hyperlink>
            <w:r w:rsidRPr="00477FC4">
              <w:rPr>
                <w:rFonts w:ascii="Times New Roman" w:eastAsia="Times New Roman" w:hAnsi="Times New Roman" w:cs="Times New Roman"/>
                <w:sz w:val="24"/>
                <w:szCs w:val="24"/>
                <w:lang w:eastAsia="de-AT"/>
              </w:rPr>
              <w:t>.</w:t>
            </w:r>
            <w:r w:rsidRPr="00477FC4">
              <w:rPr>
                <w:rFonts w:ascii="Times New Roman" w:eastAsia="Times New Roman" w:hAnsi="Times New Roman" w:cs="Times New Roman"/>
                <w:sz w:val="24"/>
                <w:szCs w:val="24"/>
                <w:lang w:eastAsia="de-AT"/>
              </w:rPr>
              <w:br/>
              <w:t>Data type is NUMBER.</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hyperlink r:id="rId98" w:anchor="g996876" w:history="1">
        <w:r w:rsidRPr="00477FC4">
          <w:rPr>
            <w:rFonts w:ascii="Times New Roman" w:eastAsia="Times New Roman" w:hAnsi="Times New Roman" w:cs="Times New Roman"/>
            <w:color w:val="0000FF"/>
            <w:sz w:val="24"/>
            <w:szCs w:val="24"/>
            <w:u w:val="single"/>
            <w:lang w:eastAsia="de-AT"/>
          </w:rPr>
          <w:t>Table 12-4</w:t>
        </w:r>
      </w:hyperlink>
      <w:r w:rsidRPr="00477FC4">
        <w:rPr>
          <w:rFonts w:ascii="Times New Roman" w:eastAsia="Times New Roman" w:hAnsi="Times New Roman" w:cs="Times New Roman"/>
          <w:sz w:val="24"/>
          <w:szCs w:val="24"/>
          <w:lang w:eastAsia="de-AT"/>
        </w:rPr>
        <w:t xml:space="preserve"> lists the keywords for the </w:t>
      </w:r>
      <w:r w:rsidRPr="00477FC4">
        <w:rPr>
          <w:rFonts w:ascii="Courier New" w:eastAsia="Times New Roman" w:hAnsi="Courier New" w:cs="Courier New"/>
          <w:sz w:val="20"/>
          <w:szCs w:val="20"/>
          <w:lang w:eastAsia="de-AT"/>
        </w:rPr>
        <w:t>param</w:t>
      </w:r>
      <w:r w:rsidRPr="00477FC4">
        <w:rPr>
          <w:rFonts w:ascii="Times New Roman" w:eastAsia="Times New Roman" w:hAnsi="Times New Roman" w:cs="Times New Roman"/>
          <w:sz w:val="24"/>
          <w:szCs w:val="24"/>
          <w:lang w:eastAsia="de-AT"/>
        </w:rPr>
        <w:t xml:space="preserve"> parameter.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3" w:name="sthref922"/>
      <w:bookmarkStart w:id="114" w:name="g996876"/>
      <w:bookmarkEnd w:id="113"/>
      <w:bookmarkEnd w:id="114"/>
      <w:r w:rsidRPr="00477FC4">
        <w:rPr>
          <w:rFonts w:ascii="Arial" w:eastAsia="Times New Roman" w:hAnsi="Arial" w:cs="Arial"/>
          <w:b/>
          <w:bCs/>
          <w:i/>
          <w:iCs/>
          <w:sz w:val="24"/>
          <w:szCs w:val="24"/>
          <w:lang w:eastAsia="de-AT"/>
        </w:rPr>
        <w:t>Table 12-4 Keywords for the SDO_NN Param Parameter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for the SDO_NN Param Parameter"/>
        <w:tblDescription w:val="This table is described in the preceding text"/>
      </w:tblPr>
      <w:tblGrid>
        <w:gridCol w:w="1587"/>
        <w:gridCol w:w="760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Keyword</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sdo_batch_size</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Specifies the number of rows to be evaluated at a time when the SDO_NN expression may need to be evaluated multiple times in order to return the desired number of results that satisfy the WHERE clause. Available only when an R-tree index is used. If you specify </w:t>
            </w:r>
            <w:r w:rsidRPr="00477FC4">
              <w:rPr>
                <w:rFonts w:ascii="Courier New" w:eastAsia="Times New Roman" w:hAnsi="Courier New" w:cs="Courier New"/>
                <w:sz w:val="20"/>
                <w:szCs w:val="20"/>
                <w:lang w:eastAsia="de-AT"/>
              </w:rPr>
              <w:t>sdo_batch_size=0</w:t>
            </w:r>
            <w:r w:rsidRPr="00477FC4">
              <w:rPr>
                <w:rFonts w:ascii="Times New Roman" w:eastAsia="Times New Roman" w:hAnsi="Times New Roman" w:cs="Times New Roman"/>
                <w:sz w:val="24"/>
                <w:szCs w:val="24"/>
                <w:lang w:eastAsia="de-AT"/>
              </w:rPr>
              <w:t xml:space="preserve"> (or if you omit the </w:t>
            </w:r>
            <w:r w:rsidRPr="00477FC4">
              <w:rPr>
                <w:rFonts w:ascii="Courier New" w:eastAsia="Times New Roman" w:hAnsi="Courier New" w:cs="Courier New"/>
                <w:sz w:val="20"/>
                <w:szCs w:val="20"/>
                <w:lang w:eastAsia="de-AT"/>
              </w:rPr>
              <w:t>param</w:t>
            </w:r>
            <w:r w:rsidRPr="00477FC4">
              <w:rPr>
                <w:rFonts w:ascii="Times New Roman" w:eastAsia="Times New Roman" w:hAnsi="Times New Roman" w:cs="Times New Roman"/>
                <w:sz w:val="24"/>
                <w:szCs w:val="24"/>
                <w:lang w:eastAsia="de-AT"/>
              </w:rPr>
              <w:t xml:space="preserve"> parameter completely), Spatial calculates a batch size suited to the result set size. See the Usage Notes and Examples for more information.</w:t>
            </w:r>
            <w:r w:rsidRPr="00477FC4">
              <w:rPr>
                <w:rFonts w:ascii="Times New Roman" w:eastAsia="Times New Roman" w:hAnsi="Times New Roman" w:cs="Times New Roman"/>
                <w:sz w:val="24"/>
                <w:szCs w:val="24"/>
                <w:lang w:eastAsia="de-AT"/>
              </w:rPr>
              <w:br/>
              <w:t xml:space="preserve">Data type is NUMBER. </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For example: 'sdo_batch_size=10'</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sdo_num_res</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is not specified, specifies the number of results (nearest neighbors) to be returned. If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is specified, this keyword is ignored; instead, use the ROWNUM pseudocolumn to limit the number of results. See the Usage Notes and Examples for more information.</w:t>
            </w:r>
            <w:r w:rsidRPr="00477FC4">
              <w:rPr>
                <w:rFonts w:ascii="Times New Roman" w:eastAsia="Times New Roman" w:hAnsi="Times New Roman" w:cs="Times New Roman"/>
                <w:sz w:val="24"/>
                <w:szCs w:val="24"/>
                <w:lang w:eastAsia="de-AT"/>
              </w:rPr>
              <w:br/>
              <w:t xml:space="preserve">Data type is NUMBER. Default = 1. </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For example: 'sdo_num_res=5'</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unit</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hyperlink r:id="rId99" w:anchor="i80529" w:history="1">
              <w:r w:rsidRPr="00477FC4">
                <w:rPr>
                  <w:rFonts w:ascii="Times New Roman" w:eastAsia="Times New Roman" w:hAnsi="Times New Roman" w:cs="Times New Roman"/>
                  <w:color w:val="0000FF"/>
                  <w:sz w:val="24"/>
                  <w:szCs w:val="24"/>
                  <w:u w:val="single"/>
                  <w:lang w:eastAsia="de-AT"/>
                </w:rPr>
                <w:t>SDO_NN_DISTANCE</w:t>
              </w:r>
            </w:hyperlink>
            <w:r w:rsidRPr="00477FC4">
              <w:rPr>
                <w:rFonts w:ascii="Times New Roman" w:eastAsia="Times New Roman" w:hAnsi="Times New Roman" w:cs="Times New Roman"/>
                <w:sz w:val="24"/>
                <w:szCs w:val="24"/>
                <w:lang w:eastAsia="de-AT"/>
              </w:rPr>
              <w:t xml:space="preserve"> ancillary operator is included in the call to SDO_NN, specifies the unit of measurement: a quoted string with </w:t>
            </w:r>
            <w:r w:rsidRPr="00477FC4">
              <w:rPr>
                <w:rFonts w:ascii="Courier New" w:eastAsia="Times New Roman" w:hAnsi="Courier New" w:cs="Courier New"/>
                <w:sz w:val="20"/>
                <w:szCs w:val="20"/>
                <w:lang w:eastAsia="de-AT"/>
              </w:rPr>
              <w:t>unit=</w:t>
            </w:r>
            <w:r w:rsidRPr="00477FC4">
              <w:rPr>
                <w:rFonts w:ascii="Times New Roman" w:eastAsia="Times New Roman" w:hAnsi="Times New Roman" w:cs="Times New Roman"/>
                <w:sz w:val="24"/>
                <w:szCs w:val="24"/>
                <w:lang w:eastAsia="de-AT"/>
              </w:rPr>
              <w:t xml:space="preserve"> and an SDO_UNIT value from the MDSYS.SDO_DIST_UNITS table. See </w:t>
            </w:r>
            <w:hyperlink r:id="rId100" w:anchor="i1010145" w:history="1">
              <w:r w:rsidRPr="00477FC4">
                <w:rPr>
                  <w:rFonts w:ascii="Times New Roman" w:eastAsia="Times New Roman" w:hAnsi="Times New Roman" w:cs="Times New Roman"/>
                  <w:color w:val="0000FF"/>
                  <w:sz w:val="24"/>
                  <w:szCs w:val="24"/>
                  <w:u w:val="single"/>
                  <w:lang w:eastAsia="de-AT"/>
                </w:rPr>
                <w:t>Section 2.6</w:t>
              </w:r>
            </w:hyperlink>
            <w:r w:rsidRPr="00477FC4">
              <w:rPr>
                <w:rFonts w:ascii="Times New Roman" w:eastAsia="Times New Roman" w:hAnsi="Times New Roman" w:cs="Times New Roman"/>
                <w:sz w:val="24"/>
                <w:szCs w:val="24"/>
                <w:lang w:eastAsia="de-AT"/>
              </w:rPr>
              <w:t xml:space="preserve"> for more information about unit of measurement specification.</w:t>
            </w:r>
            <w:r w:rsidRPr="00477FC4">
              <w:rPr>
                <w:rFonts w:ascii="Times New Roman" w:eastAsia="Times New Roman" w:hAnsi="Times New Roman" w:cs="Times New Roman"/>
                <w:sz w:val="24"/>
                <w:szCs w:val="24"/>
                <w:lang w:eastAsia="de-AT"/>
              </w:rPr>
              <w:br/>
              <w:t xml:space="preserve">Data type is VARCHAR2. Default = unit of measurement associated with the data. For geodetic data, the default is meters. </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For example: 'unit=KM'</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5" w:name="sthref923"/>
      <w:bookmarkEnd w:id="115"/>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This operator returns the </w:t>
      </w:r>
      <w:r w:rsidRPr="00477FC4">
        <w:rPr>
          <w:rFonts w:ascii="Courier New" w:eastAsia="Times New Roman" w:hAnsi="Courier New" w:cs="Courier New"/>
          <w:sz w:val="20"/>
          <w:szCs w:val="20"/>
          <w:lang w:eastAsia="de-AT"/>
        </w:rPr>
        <w:t>sdo_num_res</w:t>
      </w:r>
      <w:r w:rsidRPr="00477FC4">
        <w:rPr>
          <w:rFonts w:ascii="Times New Roman" w:eastAsia="Times New Roman" w:hAnsi="Times New Roman" w:cs="Times New Roman"/>
          <w:sz w:val="24"/>
          <w:szCs w:val="24"/>
          <w:lang w:eastAsia="de-AT"/>
        </w:rPr>
        <w:t xml:space="preserve"> number of objects from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that are nearest to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in the query. In determining how near two geometry objects are, the shortest possible distance between any two points on the surface of each object is used.</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6" w:name="sthref924"/>
      <w:bookmarkEnd w:id="116"/>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The operator is disabled if the table does not have a spatial index or if the index has been built on more than two dimensions.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operator must always be used in a WHERE clause, and the condition that includes the operator should be an expression of the form SDO_NN(arg1, arg2, '&lt;some_parameter&gt;') = 'TRUE'.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operator can be used in two ways:</w:t>
      </w:r>
    </w:p>
    <w:p w:rsidR="00477FC4" w:rsidRPr="00477FC4" w:rsidRDefault="00477FC4" w:rsidP="00477FC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all geometries in the layer are candidates, use the </w:t>
      </w:r>
      <w:r w:rsidRPr="00477FC4">
        <w:rPr>
          <w:rFonts w:ascii="Courier New" w:eastAsia="Times New Roman" w:hAnsi="Courier New" w:cs="Courier New"/>
          <w:sz w:val="20"/>
          <w:szCs w:val="20"/>
          <w:lang w:eastAsia="de-AT"/>
        </w:rPr>
        <w:t>sdo_num_res</w:t>
      </w:r>
      <w:r w:rsidRPr="00477FC4">
        <w:rPr>
          <w:rFonts w:ascii="Times New Roman" w:eastAsia="Times New Roman" w:hAnsi="Times New Roman" w:cs="Times New Roman"/>
          <w:sz w:val="24"/>
          <w:szCs w:val="24"/>
          <w:lang w:eastAsia="de-AT"/>
        </w:rPr>
        <w:t xml:space="preserve"> keyword to specify the number of geometries returned.</w:t>
      </w:r>
    </w:p>
    <w:p w:rsidR="00477FC4" w:rsidRPr="00477FC4" w:rsidRDefault="00477FC4" w:rsidP="00477FC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any geometries in the table might be nearer than the geometries specified in the WHERE clause, use the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keyword and use the WHERE clause (including the ROWNUM pseudocolumn) to limit the number of geometries returned.</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Specify the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keyword if any geometries in the table might be nearer than the geometries specified in the WHERE clause. For example, assume that a RESTAURANTS table contains different types of restaurants, and you want to find the two nearest Italian restaurants to your hotel. The query might look like the following:</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r.name FROM restaurants r WHERE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SDO_NN(r.geometry, :my_hotel, 'sdo_batch_size=10') = 'TRUE'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AND r.cuisine = 'Italian' AND ROWNUM &lt;=2;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keyword is not specified in this example, only the two nearest restaurants are returned, regardless of their CUISINE value; and if the CUISINE value of these two rows is not </w:t>
      </w:r>
      <w:r w:rsidRPr="00477FC4">
        <w:rPr>
          <w:rFonts w:ascii="Courier New" w:eastAsia="Times New Roman" w:hAnsi="Courier New" w:cs="Courier New"/>
          <w:sz w:val="20"/>
          <w:szCs w:val="20"/>
          <w:lang w:eastAsia="de-AT"/>
        </w:rPr>
        <w:t>Italian</w:t>
      </w:r>
      <w:r w:rsidRPr="00477FC4">
        <w:rPr>
          <w:rFonts w:ascii="Times New Roman" w:eastAsia="Times New Roman" w:hAnsi="Times New Roman" w:cs="Times New Roman"/>
          <w:sz w:val="24"/>
          <w:szCs w:val="24"/>
          <w:lang w:eastAsia="de-AT"/>
        </w:rPr>
        <w:t xml:space="preserve">, the query may return no rows. The </w:t>
      </w:r>
      <w:r w:rsidRPr="00477FC4">
        <w:rPr>
          <w:rFonts w:ascii="Courier New" w:eastAsia="Times New Roman" w:hAnsi="Courier New" w:cs="Courier New"/>
          <w:sz w:val="20"/>
          <w:szCs w:val="20"/>
          <w:lang w:eastAsia="de-AT"/>
        </w:rPr>
        <w:t>ROWNUM &lt;=2</w:t>
      </w:r>
      <w:r w:rsidRPr="00477FC4">
        <w:rPr>
          <w:rFonts w:ascii="Times New Roman" w:eastAsia="Times New Roman" w:hAnsi="Times New Roman" w:cs="Times New Roman"/>
          <w:sz w:val="24"/>
          <w:szCs w:val="24"/>
          <w:lang w:eastAsia="de-AT"/>
        </w:rPr>
        <w:t xml:space="preserve"> clause is necessary to limit the number of results returned to no more than 2 where CUISINE is </w:t>
      </w:r>
      <w:r w:rsidRPr="00477FC4">
        <w:rPr>
          <w:rFonts w:ascii="Courier New" w:eastAsia="Times New Roman" w:hAnsi="Courier New" w:cs="Courier New"/>
          <w:sz w:val="20"/>
          <w:szCs w:val="20"/>
          <w:lang w:eastAsia="de-AT"/>
        </w:rPr>
        <w:t>Italian</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value can affect the performance of nearest neighbor queries. A good general guideline is to specify the number of candidate rows likely to satisfy the WHERE clause. Using the preceding example of a query for Italian restaurants, if approximately 20 percent of the restaurants nearest to the hotel are Italian and if you want 2 restaurants, an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value of 10 will probably result in the best performance. On the other hand, if only approximately 5 percent of the restaurants nearest to the hotel are Italian and if you want 2 restaurants, an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value of 40 would be better.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You can specify </w:t>
      </w:r>
      <w:r w:rsidRPr="00477FC4">
        <w:rPr>
          <w:rFonts w:ascii="Courier New" w:eastAsia="Times New Roman" w:hAnsi="Courier New" w:cs="Courier New"/>
          <w:sz w:val="20"/>
          <w:szCs w:val="20"/>
          <w:lang w:eastAsia="de-AT"/>
        </w:rPr>
        <w:t>sdo_batch_size=0</w:t>
      </w:r>
      <w:r w:rsidRPr="00477FC4">
        <w:rPr>
          <w:rFonts w:ascii="Times New Roman" w:eastAsia="Times New Roman" w:hAnsi="Times New Roman" w:cs="Times New Roman"/>
          <w:sz w:val="24"/>
          <w:szCs w:val="24"/>
          <w:lang w:eastAsia="de-AT"/>
        </w:rPr>
        <w:t xml:space="preserve">, which causes Spatial to calculate a batch size that is suitable for the result set size. However, the calculated batch size may not be optimal, and the calculation incurs some processing overhead; if you can determine a good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value for a query, the performance will probably be better than if you specify </w:t>
      </w:r>
      <w:r w:rsidRPr="00477FC4">
        <w:rPr>
          <w:rFonts w:ascii="Courier New" w:eastAsia="Times New Roman" w:hAnsi="Courier New" w:cs="Courier New"/>
          <w:sz w:val="20"/>
          <w:szCs w:val="20"/>
          <w:lang w:eastAsia="de-AT"/>
        </w:rPr>
        <w:t>sdo_batch_size=0</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keyword is specified, any </w:t>
      </w:r>
      <w:r w:rsidRPr="00477FC4">
        <w:rPr>
          <w:rFonts w:ascii="Courier New" w:eastAsia="Times New Roman" w:hAnsi="Courier New" w:cs="Courier New"/>
          <w:sz w:val="20"/>
          <w:szCs w:val="20"/>
          <w:lang w:eastAsia="de-AT"/>
        </w:rPr>
        <w:t>sdo_num_res</w:t>
      </w:r>
      <w:r w:rsidRPr="00477FC4">
        <w:rPr>
          <w:rFonts w:ascii="Times New Roman" w:eastAsia="Times New Roman" w:hAnsi="Times New Roman" w:cs="Times New Roman"/>
          <w:sz w:val="24"/>
          <w:szCs w:val="24"/>
          <w:lang w:eastAsia="de-AT"/>
        </w:rPr>
        <w:t xml:space="preserve"> value is ignored. Do not specify both keywords.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Specify the </w:t>
      </w:r>
      <w:r w:rsidRPr="00477FC4">
        <w:rPr>
          <w:rFonts w:ascii="Courier New" w:eastAsia="Times New Roman" w:hAnsi="Courier New" w:cs="Courier New"/>
          <w:sz w:val="20"/>
          <w:szCs w:val="20"/>
          <w:lang w:eastAsia="de-AT"/>
        </w:rPr>
        <w:t>number</w:t>
      </w:r>
      <w:r w:rsidRPr="00477FC4">
        <w:rPr>
          <w:rFonts w:ascii="Times New Roman" w:eastAsia="Times New Roman" w:hAnsi="Times New Roman" w:cs="Times New Roman"/>
          <w:sz w:val="24"/>
          <w:szCs w:val="24"/>
          <w:lang w:eastAsia="de-AT"/>
        </w:rPr>
        <w:t xml:space="preserve"> parameter only if you are using the </w:t>
      </w:r>
      <w:hyperlink r:id="rId101" w:anchor="i80529" w:history="1">
        <w:r w:rsidRPr="00477FC4">
          <w:rPr>
            <w:rFonts w:ascii="Times New Roman" w:eastAsia="Times New Roman" w:hAnsi="Times New Roman" w:cs="Times New Roman"/>
            <w:color w:val="0000FF"/>
            <w:sz w:val="24"/>
            <w:szCs w:val="24"/>
            <w:u w:val="single"/>
            <w:lang w:eastAsia="de-AT"/>
          </w:rPr>
          <w:t>SDO_NN_DISTANCE</w:t>
        </w:r>
      </w:hyperlink>
      <w:r w:rsidRPr="00477FC4">
        <w:rPr>
          <w:rFonts w:ascii="Times New Roman" w:eastAsia="Times New Roman" w:hAnsi="Times New Roman" w:cs="Times New Roman"/>
          <w:sz w:val="24"/>
          <w:szCs w:val="24"/>
          <w:lang w:eastAsia="de-AT"/>
        </w:rPr>
        <w:t xml:space="preserve"> ancillary operator in the call to SDO_NN. See the information about the </w:t>
      </w:r>
      <w:hyperlink r:id="rId102" w:anchor="i80529" w:history="1">
        <w:r w:rsidRPr="00477FC4">
          <w:rPr>
            <w:rFonts w:ascii="Times New Roman" w:eastAsia="Times New Roman" w:hAnsi="Times New Roman" w:cs="Times New Roman"/>
            <w:color w:val="0000FF"/>
            <w:sz w:val="24"/>
            <w:szCs w:val="24"/>
            <w:u w:val="single"/>
            <w:lang w:eastAsia="de-AT"/>
          </w:rPr>
          <w:t>SDO_NN_DISTANCE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If this operator is used with geodetic data, the data must be indexed with an R-tree spatial index. If this operator is used with geodetic data and if the R-tree spatial index is created with </w:t>
      </w:r>
      <w:r w:rsidRPr="00477FC4">
        <w:rPr>
          <w:rFonts w:ascii="Courier New" w:eastAsia="Times New Roman" w:hAnsi="Courier New" w:cs="Courier New"/>
          <w:sz w:val="20"/>
          <w:szCs w:val="20"/>
          <w:lang w:eastAsia="de-AT"/>
        </w:rPr>
        <w:t>'geodetic=false'</w:t>
      </w:r>
      <w:r w:rsidRPr="00477FC4">
        <w:rPr>
          <w:rFonts w:ascii="Times New Roman" w:eastAsia="Times New Roman" w:hAnsi="Times New Roman" w:cs="Times New Roman"/>
          <w:sz w:val="24"/>
          <w:szCs w:val="24"/>
          <w:lang w:eastAsia="de-AT"/>
        </w:rPr>
        <w:t xml:space="preserve"> specified, you cannot use the </w:t>
      </w:r>
      <w:r w:rsidRPr="00477FC4">
        <w:rPr>
          <w:rFonts w:ascii="Courier New" w:eastAsia="Times New Roman" w:hAnsi="Courier New" w:cs="Courier New"/>
          <w:sz w:val="20"/>
          <w:szCs w:val="20"/>
          <w:lang w:eastAsia="de-AT"/>
        </w:rPr>
        <w:t>unit</w:t>
      </w:r>
      <w:r w:rsidRPr="00477FC4">
        <w:rPr>
          <w:rFonts w:ascii="Times New Roman" w:eastAsia="Times New Roman" w:hAnsi="Times New Roman" w:cs="Times New Roman"/>
          <w:sz w:val="24"/>
          <w:szCs w:val="24"/>
          <w:lang w:eastAsia="de-AT"/>
        </w:rPr>
        <w:t xml:space="preserve"> parameter.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two or more objects from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are an equal distance from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any of the objects can be returned on any call to the function. For example, if </w:t>
      </w:r>
      <w:r w:rsidRPr="00477FC4">
        <w:rPr>
          <w:rFonts w:ascii="Courier New" w:eastAsia="Times New Roman" w:hAnsi="Courier New" w:cs="Courier New"/>
          <w:sz w:val="20"/>
          <w:szCs w:val="20"/>
          <w:lang w:eastAsia="de-AT"/>
        </w:rPr>
        <w:t>item_a</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item_b</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item_c</w:t>
      </w:r>
      <w:r w:rsidRPr="00477FC4">
        <w:rPr>
          <w:rFonts w:ascii="Times New Roman" w:eastAsia="Times New Roman" w:hAnsi="Times New Roman" w:cs="Times New Roman"/>
          <w:sz w:val="24"/>
          <w:szCs w:val="24"/>
          <w:lang w:eastAsia="de-AT"/>
        </w:rPr>
        <w:t xml:space="preserve"> are nearest to and equally distant from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and if SDO_NUM_RES=2, two of those three objects are returned, but they can be any two of the three.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SDO_NN operator uses a partitioned spatial index (see </w:t>
      </w:r>
      <w:hyperlink r:id="rId103" w:anchor="i1005901" w:history="1">
        <w:r w:rsidRPr="00477FC4">
          <w:rPr>
            <w:rFonts w:ascii="Times New Roman" w:eastAsia="Times New Roman" w:hAnsi="Times New Roman" w:cs="Times New Roman"/>
            <w:color w:val="0000FF"/>
            <w:sz w:val="24"/>
            <w:szCs w:val="24"/>
            <w:u w:val="single"/>
            <w:lang w:eastAsia="de-AT"/>
          </w:rPr>
          <w:t>Section 4.1.6</w:t>
        </w:r>
      </w:hyperlink>
      <w:r w:rsidRPr="00477FC4">
        <w:rPr>
          <w:rFonts w:ascii="Times New Roman" w:eastAsia="Times New Roman" w:hAnsi="Times New Roman" w:cs="Times New Roman"/>
          <w:sz w:val="24"/>
          <w:szCs w:val="24"/>
          <w:lang w:eastAsia="de-AT"/>
        </w:rPr>
        <w:t xml:space="preserve">), the requested number of geometries is returned for </w:t>
      </w:r>
      <w:r w:rsidRPr="00477FC4">
        <w:rPr>
          <w:rFonts w:ascii="Times New Roman" w:eastAsia="Times New Roman" w:hAnsi="Times New Roman" w:cs="Times New Roman"/>
          <w:i/>
          <w:iCs/>
          <w:sz w:val="24"/>
          <w:szCs w:val="24"/>
          <w:lang w:eastAsia="de-AT"/>
        </w:rPr>
        <w:t>each</w:t>
      </w:r>
      <w:r w:rsidRPr="00477FC4">
        <w:rPr>
          <w:rFonts w:ascii="Times New Roman" w:eastAsia="Times New Roman" w:hAnsi="Times New Roman" w:cs="Times New Roman"/>
          <w:sz w:val="24"/>
          <w:szCs w:val="24"/>
          <w:lang w:eastAsia="de-AT"/>
        </w:rPr>
        <w:t xml:space="preserve"> partition that contains candidate rows based on the query criteria. For example, if you request the 5 nearest restaurants to a point and the spatial index has 4 partitions, the operator returns up to 20 (5*4) geometries. In this case, you must use the ROWNUM pseudocolumn (here, </w:t>
      </w:r>
      <w:r w:rsidRPr="00477FC4">
        <w:rPr>
          <w:rFonts w:ascii="Courier New" w:eastAsia="Times New Roman" w:hAnsi="Courier New" w:cs="Courier New"/>
          <w:sz w:val="20"/>
          <w:szCs w:val="20"/>
          <w:lang w:eastAsia="de-AT"/>
        </w:rPr>
        <w:t>WHERE ROWNUM &lt;=5</w:t>
      </w:r>
      <w:r w:rsidRPr="00477FC4">
        <w:rPr>
          <w:rFonts w:ascii="Times New Roman" w:eastAsia="Times New Roman" w:hAnsi="Times New Roman" w:cs="Times New Roman"/>
          <w:sz w:val="24"/>
          <w:szCs w:val="24"/>
          <w:lang w:eastAsia="de-AT"/>
        </w:rPr>
        <w:t>) to return the 5 nearest restaurants.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are based on different coordinate systems,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is temporarily transformed to the coordinate system of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for the operation to be performed, as described in </w:t>
      </w:r>
      <w:hyperlink r:id="rId104" w:anchor="CIHBJCAG" w:history="1">
        <w:r w:rsidRPr="00477FC4">
          <w:rPr>
            <w:rFonts w:ascii="Times New Roman" w:eastAsia="Times New Roman" w:hAnsi="Times New Roman" w:cs="Times New Roman"/>
            <w:color w:val="0000FF"/>
            <w:sz w:val="24"/>
            <w:szCs w:val="24"/>
            <w:u w:val="single"/>
            <w:lang w:eastAsia="de-AT"/>
          </w:rPr>
          <w:t>Section 6.7.1</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SDO_NN is not supported for spatial joins.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7" w:name="sthref925"/>
      <w:bookmarkEnd w:id="117"/>
      <w:r w:rsidRPr="00477FC4">
        <w:rPr>
          <w:rFonts w:ascii="Times New Roman" w:eastAsia="Times New Roman" w:hAnsi="Times New Roman" w:cs="Times New Roman"/>
          <w:sz w:val="24"/>
          <w:szCs w:val="24"/>
          <w:lang w:eastAsia="de-AT"/>
        </w:rPr>
        <w:t>In some situations the SDO_NN operator will not use the spatial index unless an optimizer hint forces the index to be used. This can occur when a query involves a join; and if the optimizer hint is not used in such situations, an internal error occurs. To prevent such errors, you should always specify an optimizer hint to use the spatial index with the SDO_NN operator, regardless of how simple or complex the query is. For example, the following excerpt from a query specifies to use the COLA_SPATIAL_IDX index that is defined on the COLA_MARKETS table: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 INDEX(c cola_spatial_idx)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c.mkt_id, c.name, ... FROM cola_markets c,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However, if there is an index associated with the column predicate in the WHERE clause, be sure that this index is not used by specifying the NO_INDEX hint for that index. For example, if there was an index named COLA_NAME_IDX defined on the NAME column, you would need to specify the hints in the preceding example as follows:</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 INDEX(c cola_spatial_idx) NO_INDEX(c cola_name_idx)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c.mkt_id, c.name, ... FROM cola_markets c,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(Note, however, that there is no index named COLA_NAME_IDX in the example in </w:t>
      </w:r>
      <w:hyperlink r:id="rId105"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detailed information about using optimizer hints, see </w:t>
      </w:r>
      <w:hyperlink r:id="rId106" w:history="1">
        <w:r w:rsidRPr="00477FC4">
          <w:rPr>
            <w:rFonts w:ascii="Times New Roman" w:eastAsia="Times New Roman" w:hAnsi="Times New Roman" w:cs="Times New Roman"/>
            <w:i/>
            <w:iCs/>
            <w:color w:val="0000FF"/>
            <w:sz w:val="24"/>
            <w:szCs w:val="24"/>
            <w:u w:val="single"/>
            <w:lang w:eastAsia="de-AT"/>
          </w:rPr>
          <w:t>Oracle Database Performance Tuning Guide</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8" w:name="sthref926"/>
      <w:bookmarkEnd w:id="118"/>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The following example finds the two objects from the SHAPE column in the COLA_MARKETS table that are nearest to a specified point (10,7). (The example uses the definitions and data from </w:t>
      </w:r>
      <w:hyperlink r:id="rId107"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 INDEX(c cola_spatial_idx)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c.mkt_id, c.name  FROM cola_markets c  WHERE SDO_NN(c.shape,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sdo_geometry(2001, NULL, sdo_point_type(10,7,NULL),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NULL),  'sdo_num_res=2')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uses the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keyword to find the two objects (ROWNUM &lt;=2), with a NAME value less than 'cola_d', from the SHAPE column in the COLA_MARKETS table that are nearest to a specified point (10,7). The value of 3 for </w:t>
      </w:r>
      <w:r w:rsidRPr="00477FC4">
        <w:rPr>
          <w:rFonts w:ascii="Courier New" w:eastAsia="Times New Roman" w:hAnsi="Courier New" w:cs="Courier New"/>
          <w:sz w:val="20"/>
          <w:szCs w:val="20"/>
          <w:lang w:eastAsia="de-AT"/>
        </w:rPr>
        <w:t>sdo_batch_size</w:t>
      </w:r>
      <w:r w:rsidRPr="00477FC4">
        <w:rPr>
          <w:rFonts w:ascii="Times New Roman" w:eastAsia="Times New Roman" w:hAnsi="Times New Roman" w:cs="Times New Roman"/>
          <w:sz w:val="24"/>
          <w:szCs w:val="24"/>
          <w:lang w:eastAsia="de-AT"/>
        </w:rPr>
        <w:t xml:space="preserve"> represents a best guess at the number of nearest geometries that need to be evaluated before the WHERE clause condition is satisfied. (The example uses the definitions and data from </w:t>
      </w:r>
      <w:hyperlink r:id="rId108"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 INDEX(c cola_spatial_idx) */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SDO_NN(c.shape,  sdo_geometry(2001,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sdo_point_type(10,7,NULL),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'sdo_batch_size=3')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AND c.name &lt; 'cola_d' AND ROWNUM &lt;= 2;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3 cola_c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also the more complex SDO_NN examples in </w:t>
      </w:r>
      <w:hyperlink r:id="rId109" w:anchor="CIHHIIJE" w:history="1">
        <w:r w:rsidRPr="00477FC4">
          <w:rPr>
            <w:rFonts w:ascii="Times New Roman" w:eastAsia="Times New Roman" w:hAnsi="Times New Roman" w:cs="Times New Roman"/>
            <w:color w:val="0000FF"/>
            <w:sz w:val="24"/>
            <w:szCs w:val="24"/>
            <w:u w:val="single"/>
            <w:lang w:eastAsia="de-AT"/>
          </w:rPr>
          <w:t>Section C.3</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19" w:name="sthref927"/>
      <w:bookmarkEnd w:id="119"/>
      <w:r w:rsidRPr="00477FC4">
        <w:rPr>
          <w:rFonts w:ascii="Arial" w:eastAsia="Times New Roman" w:hAnsi="Arial" w:cs="Arial"/>
          <w:b/>
          <w:bCs/>
          <w:color w:val="330099"/>
          <w:sz w:val="24"/>
          <w:szCs w:val="24"/>
          <w:lang w:eastAsia="de-AT"/>
        </w:rPr>
        <w:t>Related Topics</w:t>
      </w:r>
    </w:p>
    <w:p w:rsidR="00477FC4" w:rsidRPr="00477FC4" w:rsidRDefault="00477FC4" w:rsidP="00477FC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AT"/>
        </w:rPr>
      </w:pPr>
      <w:hyperlink r:id="rId110" w:anchor="i80529" w:history="1">
        <w:r w:rsidRPr="00477FC4">
          <w:rPr>
            <w:rFonts w:ascii="Times New Roman" w:eastAsia="Times New Roman" w:hAnsi="Times New Roman" w:cs="Times New Roman"/>
            <w:color w:val="0000FF"/>
            <w:sz w:val="24"/>
            <w:szCs w:val="24"/>
            <w:u w:val="single"/>
            <w:lang w:eastAsia="de-AT"/>
          </w:rPr>
          <w:t>SDO_NN_DISTANCE</w:t>
        </w:r>
      </w:hyperlink>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20" w:name="i80529"/>
      <w:bookmarkEnd w:id="120"/>
      <w:r w:rsidRPr="00477FC4">
        <w:rPr>
          <w:rFonts w:ascii="Times New Roman" w:eastAsia="Times New Roman" w:hAnsi="Times New Roman" w:cs="Times New Roman"/>
          <w:sz w:val="24"/>
          <w:szCs w:val="24"/>
          <w:lang w:eastAsia="de-AT"/>
        </w:rPr>
        <w:pict>
          <v:rect id="_x0000_i1035"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21" w:name="sthref928"/>
      <w:bookmarkStart w:id="122" w:name="sthref929"/>
      <w:bookmarkStart w:id="123" w:name="sthref930"/>
      <w:bookmarkStart w:id="124" w:name="sthref931"/>
      <w:bookmarkStart w:id="125" w:name="sthref932"/>
      <w:bookmarkEnd w:id="121"/>
      <w:bookmarkEnd w:id="122"/>
      <w:bookmarkEnd w:id="123"/>
      <w:bookmarkEnd w:id="124"/>
      <w:bookmarkEnd w:id="125"/>
      <w:r w:rsidRPr="00477FC4">
        <w:rPr>
          <w:rFonts w:ascii="Arial" w:eastAsia="Times New Roman" w:hAnsi="Arial" w:cs="Arial"/>
          <w:b/>
          <w:bCs/>
          <w:color w:val="330099"/>
          <w:sz w:val="36"/>
          <w:szCs w:val="36"/>
          <w:lang w:eastAsia="de-AT"/>
        </w:rPr>
        <w:t>SDO_NN_DISTANCE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26" w:name="sthref933"/>
      <w:bookmarkEnd w:id="126"/>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SDO_NN_DISTANCE(number);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27" w:name="sthref934"/>
      <w:bookmarkEnd w:id="127"/>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Returns the distance of an object returned by the </w:t>
      </w:r>
      <w:hyperlink r:id="rId111"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 Valid only within a call to the </w:t>
      </w:r>
      <w:hyperlink r:id="rId112"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28" w:name="sthref935"/>
      <w:bookmarkEnd w:id="128"/>
      <w:r w:rsidRPr="00477FC4">
        <w:rPr>
          <w:rFonts w:ascii="Arial" w:eastAsia="Times New Roman" w:hAnsi="Arial" w:cs="Arial"/>
          <w:b/>
          <w:bCs/>
          <w:color w:val="330099"/>
          <w:sz w:val="24"/>
          <w:szCs w:val="24"/>
          <w:lang w:eastAsia="de-AT"/>
        </w:rPr>
        <w:lastRenderedPageBreak/>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854"/>
        <w:gridCol w:w="8338"/>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number</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Specifies a number that must be the same as the last parameter passed to the </w:t>
            </w:r>
            <w:hyperlink r:id="rId113"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w:t>
            </w:r>
            <w:r w:rsidRPr="00477FC4">
              <w:rPr>
                <w:rFonts w:ascii="Times New Roman" w:eastAsia="Times New Roman" w:hAnsi="Times New Roman" w:cs="Times New Roman"/>
                <w:sz w:val="24"/>
                <w:szCs w:val="24"/>
                <w:lang w:eastAsia="de-AT"/>
              </w:rPr>
              <w:br/>
              <w:t>Data type is NUMBER.</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29" w:name="sthref936"/>
      <w:bookmarkEnd w:id="129"/>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This operator returns the distance of an object returned by the </w:t>
      </w:r>
      <w:hyperlink r:id="rId114"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 In determining how near two geometry objects are, the shortest possible distance between any two points on the surface of each object is used.</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30" w:name="sthref937"/>
      <w:bookmarkEnd w:id="130"/>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SDO_NN_DISTANCE is an ancillary operator to the </w:t>
      </w:r>
      <w:hyperlink r:id="rId115"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 It returns the distance between the specified geometry and a nearest neighbor object. This distance is passed as ancillary data to the </w:t>
      </w:r>
      <w:hyperlink r:id="rId116"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 (For an explanation of how operators can use ancillary data, see the section on ancillary data in the chapter on domain indexes in </w:t>
      </w:r>
      <w:hyperlink r:id="rId117" w:history="1">
        <w:r w:rsidRPr="00477FC4">
          <w:rPr>
            <w:rFonts w:ascii="Times New Roman" w:eastAsia="Times New Roman" w:hAnsi="Times New Roman" w:cs="Times New Roman"/>
            <w:i/>
            <w:iCs/>
            <w:color w:val="0000FF"/>
            <w:sz w:val="24"/>
            <w:szCs w:val="24"/>
            <w:u w:val="single"/>
            <w:lang w:eastAsia="de-AT"/>
          </w:rPr>
          <w:t>Oracle Data Cartridge Developer's Guide</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You can choose any arbitrary number for the </w:t>
      </w:r>
      <w:r w:rsidRPr="00477FC4">
        <w:rPr>
          <w:rFonts w:ascii="Courier New" w:eastAsia="Times New Roman" w:hAnsi="Courier New" w:cs="Courier New"/>
          <w:sz w:val="20"/>
          <w:szCs w:val="20"/>
          <w:lang w:eastAsia="de-AT"/>
        </w:rPr>
        <w:t>number</w:t>
      </w:r>
      <w:r w:rsidRPr="00477FC4">
        <w:rPr>
          <w:rFonts w:ascii="Times New Roman" w:eastAsia="Times New Roman" w:hAnsi="Times New Roman" w:cs="Times New Roman"/>
          <w:sz w:val="24"/>
          <w:szCs w:val="24"/>
          <w:lang w:eastAsia="de-AT"/>
        </w:rPr>
        <w:t xml:space="preserve"> parameter. The only requirement is that it must match the last parameter in the call to the </w:t>
      </w:r>
      <w:hyperlink r:id="rId118"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operator.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Use a bind variable to store and operate on the distance value.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31" w:name="sthref938"/>
      <w:bookmarkEnd w:id="131"/>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the two objects from the SHAPE column in the COLA_MARKETS table that are nearest to a specified point (10,7), and it finds the distance between each object and the point. (The example uses the definitions and data from </w:t>
      </w:r>
      <w:hyperlink r:id="rId119"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 INDEX(c cola_spatial_idx)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c.mkt_id, c.name, SDO_NN_DISTANCE(1) dist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SDO_NN(c.shape,  sdo_geometry(2001, NULL,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sdo_point_type(10,7,NULL),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'sdo_num_res=2', 1) = 'TRUE' ORDER BY dist;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DIST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                           .828427125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                           2.23606798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Note the following about this example:</w:t>
      </w:r>
    </w:p>
    <w:p w:rsidR="00477FC4" w:rsidRPr="00477FC4" w:rsidRDefault="00477FC4" w:rsidP="00477FC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1 is used as the </w:t>
      </w:r>
      <w:r w:rsidRPr="00477FC4">
        <w:rPr>
          <w:rFonts w:ascii="Courier New" w:eastAsia="Times New Roman" w:hAnsi="Courier New" w:cs="Courier New"/>
          <w:sz w:val="20"/>
          <w:szCs w:val="20"/>
          <w:lang w:eastAsia="de-AT"/>
        </w:rPr>
        <w:t>number</w:t>
      </w:r>
      <w:r w:rsidRPr="00477FC4">
        <w:rPr>
          <w:rFonts w:ascii="Times New Roman" w:eastAsia="Times New Roman" w:hAnsi="Times New Roman" w:cs="Times New Roman"/>
          <w:sz w:val="24"/>
          <w:szCs w:val="24"/>
          <w:lang w:eastAsia="de-AT"/>
        </w:rPr>
        <w:t xml:space="preserve"> parameter for SDO_NN_DISTANCE, and 1 is also specified as the last parameter to </w:t>
      </w:r>
      <w:hyperlink r:id="rId120" w:anchor="i78067" w:history="1">
        <w:r w:rsidRPr="00477FC4">
          <w:rPr>
            <w:rFonts w:ascii="Times New Roman" w:eastAsia="Times New Roman" w:hAnsi="Times New Roman" w:cs="Times New Roman"/>
            <w:color w:val="0000FF"/>
            <w:sz w:val="24"/>
            <w:szCs w:val="24"/>
            <w:u w:val="single"/>
            <w:lang w:eastAsia="de-AT"/>
          </w:rPr>
          <w:t>SDO_NN</w:t>
        </w:r>
      </w:hyperlink>
      <w:r w:rsidRPr="00477FC4">
        <w:rPr>
          <w:rFonts w:ascii="Times New Roman" w:eastAsia="Times New Roman" w:hAnsi="Times New Roman" w:cs="Times New Roman"/>
          <w:sz w:val="24"/>
          <w:szCs w:val="24"/>
          <w:lang w:eastAsia="de-AT"/>
        </w:rPr>
        <w:t xml:space="preserve"> (after </w:t>
      </w:r>
      <w:r w:rsidRPr="00477FC4">
        <w:rPr>
          <w:rFonts w:ascii="Courier New" w:eastAsia="Times New Roman" w:hAnsi="Courier New" w:cs="Courier New"/>
          <w:sz w:val="20"/>
          <w:szCs w:val="20"/>
          <w:lang w:eastAsia="de-AT"/>
        </w:rPr>
        <w:t>'sdo_num_res=2'</w:t>
      </w:r>
      <w:r w:rsidRPr="00477FC4">
        <w:rPr>
          <w:rFonts w:ascii="Times New Roman" w:eastAsia="Times New Roman" w:hAnsi="Times New Roman" w:cs="Times New Roman"/>
          <w:sz w:val="24"/>
          <w:szCs w:val="24"/>
          <w:lang w:eastAsia="de-AT"/>
        </w:rPr>
        <w:t>).</w:t>
      </w:r>
    </w:p>
    <w:p w:rsidR="00477FC4" w:rsidRPr="00477FC4" w:rsidRDefault="00477FC4" w:rsidP="00477FC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The column alias </w:t>
      </w:r>
      <w:r w:rsidRPr="00477FC4">
        <w:rPr>
          <w:rFonts w:ascii="Courier New" w:eastAsia="Times New Roman" w:hAnsi="Courier New" w:cs="Courier New"/>
          <w:sz w:val="20"/>
          <w:szCs w:val="20"/>
          <w:lang w:eastAsia="de-AT"/>
        </w:rPr>
        <w:t>dist</w:t>
      </w:r>
      <w:r w:rsidRPr="00477FC4">
        <w:rPr>
          <w:rFonts w:ascii="Times New Roman" w:eastAsia="Times New Roman" w:hAnsi="Times New Roman" w:cs="Times New Roman"/>
          <w:sz w:val="24"/>
          <w:szCs w:val="24"/>
          <w:lang w:eastAsia="de-AT"/>
        </w:rPr>
        <w:t xml:space="preserve"> holds the distance between the object and the point. (For geodetic data, the distance unit is meters; for non-geodetic data, the distance unit is the unit associated with the data.)</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32" w:name="sthref939"/>
      <w:bookmarkEnd w:id="132"/>
      <w:r w:rsidRPr="00477FC4">
        <w:rPr>
          <w:rFonts w:ascii="Arial" w:eastAsia="Times New Roman" w:hAnsi="Arial" w:cs="Arial"/>
          <w:b/>
          <w:bCs/>
          <w:color w:val="330099"/>
          <w:sz w:val="24"/>
          <w:szCs w:val="24"/>
          <w:lang w:eastAsia="de-AT"/>
        </w:rPr>
        <w:t>Related Topics</w:t>
      </w:r>
    </w:p>
    <w:p w:rsidR="00477FC4" w:rsidRPr="00477FC4" w:rsidRDefault="00477FC4" w:rsidP="00477FC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AT"/>
        </w:rPr>
      </w:pPr>
      <w:hyperlink r:id="rId121" w:anchor="i78067" w:history="1">
        <w:r w:rsidRPr="00477FC4">
          <w:rPr>
            <w:rFonts w:ascii="Times New Roman" w:eastAsia="Times New Roman" w:hAnsi="Times New Roman" w:cs="Times New Roman"/>
            <w:color w:val="0000FF"/>
            <w:sz w:val="24"/>
            <w:szCs w:val="24"/>
            <w:u w:val="single"/>
            <w:lang w:eastAsia="de-AT"/>
          </w:rPr>
          <w:t>SDO_NN</w:t>
        </w:r>
      </w:hyperlink>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33" w:name="BGECFCGB"/>
      <w:bookmarkEnd w:id="133"/>
      <w:r w:rsidRPr="00477FC4">
        <w:rPr>
          <w:rFonts w:ascii="Times New Roman" w:eastAsia="Times New Roman" w:hAnsi="Times New Roman" w:cs="Times New Roman"/>
          <w:sz w:val="24"/>
          <w:szCs w:val="24"/>
          <w:lang w:eastAsia="de-AT"/>
        </w:rPr>
        <w:pict>
          <v:rect id="_x0000_i1036"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34" w:name="sthref940"/>
      <w:bookmarkStart w:id="135" w:name="sthref941"/>
      <w:bookmarkStart w:id="136" w:name="sthref942"/>
      <w:bookmarkStart w:id="137" w:name="sthref943"/>
      <w:bookmarkEnd w:id="134"/>
      <w:bookmarkEnd w:id="135"/>
      <w:bookmarkEnd w:id="136"/>
      <w:bookmarkEnd w:id="137"/>
      <w:r w:rsidRPr="00477FC4">
        <w:rPr>
          <w:rFonts w:ascii="Arial" w:eastAsia="Times New Roman" w:hAnsi="Arial" w:cs="Arial"/>
          <w:b/>
          <w:bCs/>
          <w:color w:val="330099"/>
          <w:sz w:val="36"/>
          <w:szCs w:val="36"/>
          <w:lang w:eastAsia="de-AT"/>
        </w:rPr>
        <w:t>SDO_ON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38" w:name="sthref944"/>
      <w:bookmarkEnd w:id="138"/>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SDO_ON(geometry1,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39" w:name="sthref945"/>
      <w:bookmarkEnd w:id="139"/>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ON topological relationship with a specified geometry. Equivalent to specifying the </w:t>
      </w:r>
      <w:hyperlink r:id="rId122"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'mask=ON'</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123"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40" w:name="sthref946"/>
      <w:bookmarkEnd w:id="140"/>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41" w:name="sthref947"/>
      <w:bookmarkEnd w:id="141"/>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SDO_ON(geometry1,geometry2) = 'TRUE' evaluates to TRUE for object pairs that have the ON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42" w:name="sthref948"/>
      <w:bookmarkEnd w:id="142"/>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124"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125"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43" w:name="sthref949"/>
      <w:bookmarkEnd w:id="143"/>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The following example finds geometries that have the ON relationship with a query window (here, a rectangle with lower-left, upper-right coordinates 4,6, 8,8). (The example uses the definitions and data described in </w:t>
      </w:r>
      <w:hyperlink r:id="rId126"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127"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This example returns no rows because there are no line string geometries in the SHAPE column.</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SDO_ON(c.shape,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SDO_ORDINATE_ARRAY(4,6, 8,8))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no rows selected</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44" w:name="BGEGDCEI"/>
      <w:bookmarkEnd w:id="144"/>
      <w:r w:rsidRPr="00477FC4">
        <w:rPr>
          <w:rFonts w:ascii="Times New Roman" w:eastAsia="Times New Roman" w:hAnsi="Times New Roman" w:cs="Times New Roman"/>
          <w:sz w:val="24"/>
          <w:szCs w:val="24"/>
          <w:lang w:eastAsia="de-AT"/>
        </w:rPr>
        <w:pict>
          <v:rect id="_x0000_i1037"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45" w:name="sthref950"/>
      <w:bookmarkStart w:id="146" w:name="sthref951"/>
      <w:bookmarkStart w:id="147" w:name="sthref952"/>
      <w:bookmarkStart w:id="148" w:name="sthref953"/>
      <w:bookmarkEnd w:id="145"/>
      <w:bookmarkEnd w:id="146"/>
      <w:bookmarkEnd w:id="147"/>
      <w:bookmarkEnd w:id="148"/>
      <w:r w:rsidRPr="00477FC4">
        <w:rPr>
          <w:rFonts w:ascii="Arial" w:eastAsia="Times New Roman" w:hAnsi="Arial" w:cs="Arial"/>
          <w:b/>
          <w:bCs/>
          <w:color w:val="330099"/>
          <w:sz w:val="36"/>
          <w:szCs w:val="36"/>
          <w:lang w:eastAsia="de-AT"/>
        </w:rPr>
        <w:t>SDO_OVERLAPBDYDISJOINT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49" w:name="sthref954"/>
      <w:bookmarkEnd w:id="149"/>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SDO_OVERLAPBDYDISJOINT(geometry1,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50" w:name="sthref955"/>
      <w:bookmarkEnd w:id="150"/>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OVERLAPBDYDISJOINT topological relationship with a specified geometry. Equivalent to specifying the </w:t>
      </w:r>
      <w:hyperlink r:id="rId128"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'mask=OVERLAPBDYDISJOINT'</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129"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51" w:name="sthref956"/>
      <w:bookmarkEnd w:id="151"/>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52" w:name="sthref957"/>
      <w:bookmarkEnd w:id="152"/>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SDO_OVERLAPBDYDISJOINT(geometry1,geometry2) = 'TRUE' evaluates to TRUE for object pairs that have the OVERLAPBDYDISJOINT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53" w:name="sthref958"/>
      <w:bookmarkEnd w:id="153"/>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130"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For an explanation of the topological relationships and the nine-intersection model used by Spatial, see </w:t>
      </w:r>
      <w:hyperlink r:id="rId131"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54" w:name="sthref959"/>
      <w:bookmarkEnd w:id="154"/>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OVERLAPBDYDISJOINT relationship with a line string geometry (here, a horizontal line from 0,6 to 2,6). (The example uses the definitions and data described in </w:t>
      </w:r>
      <w:hyperlink r:id="rId132"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133"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only </w:t>
      </w:r>
      <w:r w:rsidRPr="00477FC4">
        <w:rPr>
          <w:rFonts w:ascii="Courier New" w:eastAsia="Times New Roman" w:hAnsi="Courier New" w:cs="Courier New"/>
          <w:sz w:val="20"/>
          <w:szCs w:val="20"/>
          <w:lang w:eastAsia="de-AT"/>
        </w:rPr>
        <w:t>cola_a</w:t>
      </w:r>
      <w:r w:rsidRPr="00477FC4">
        <w:rPr>
          <w:rFonts w:ascii="Times New Roman" w:eastAsia="Times New Roman" w:hAnsi="Times New Roman" w:cs="Times New Roman"/>
          <w:sz w:val="24"/>
          <w:szCs w:val="24"/>
          <w:lang w:eastAsia="de-AT"/>
        </w:rPr>
        <w:t xml:space="preserve"> has the OVERLAPBDYDISJOINT relationship with the line string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SDO_OVERLAPBDYDISJOINT(c.shape,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SDO_GEOMETRY(2002,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SDO_ELEM_INFO_ARRAY(1,2,1),</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SDO_ORDINATE_ARRAY(0,6, 2,6))</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55" w:name="BGEGBEAI"/>
      <w:bookmarkEnd w:id="155"/>
      <w:r w:rsidRPr="00477FC4">
        <w:rPr>
          <w:rFonts w:ascii="Times New Roman" w:eastAsia="Times New Roman" w:hAnsi="Times New Roman" w:cs="Times New Roman"/>
          <w:sz w:val="24"/>
          <w:szCs w:val="24"/>
          <w:lang w:eastAsia="de-AT"/>
        </w:rPr>
        <w:pict>
          <v:rect id="_x0000_i1038"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56" w:name="sthref960"/>
      <w:bookmarkStart w:id="157" w:name="sthref961"/>
      <w:bookmarkStart w:id="158" w:name="sthref962"/>
      <w:bookmarkStart w:id="159" w:name="sthref963"/>
      <w:bookmarkEnd w:id="156"/>
      <w:bookmarkEnd w:id="157"/>
      <w:bookmarkEnd w:id="158"/>
      <w:bookmarkEnd w:id="159"/>
      <w:r w:rsidRPr="00477FC4">
        <w:rPr>
          <w:rFonts w:ascii="Arial" w:eastAsia="Times New Roman" w:hAnsi="Arial" w:cs="Arial"/>
          <w:b/>
          <w:bCs/>
          <w:color w:val="330099"/>
          <w:sz w:val="36"/>
          <w:szCs w:val="36"/>
          <w:lang w:eastAsia="de-AT"/>
        </w:rPr>
        <w:t>SDO_OVERLAPBDYINTERSECT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60" w:name="sthref964"/>
      <w:bookmarkEnd w:id="160"/>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SDO_OVERLAPBDYINTERSECT(geometry1,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61" w:name="sthref965"/>
      <w:bookmarkEnd w:id="161"/>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OVERLAPBDYINTERSECT topological relationship with a specified geometry. Equivalent to specifying the </w:t>
      </w:r>
      <w:hyperlink r:id="rId134"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'mask=OVERLAPBDYINTERSECT'</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135"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62" w:name="sthref966"/>
      <w:bookmarkEnd w:id="162"/>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63" w:name="sthref967"/>
      <w:bookmarkEnd w:id="163"/>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The expression SDO_OVERLAPBDYINTERSECT(geometry1,geometry2) = 'TRUE' evaluates to TRUE for object pairs that have the OVERLAPBDYINTERSECT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64" w:name="sthref968"/>
      <w:bookmarkEnd w:id="164"/>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136"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137"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65" w:name="sthref969"/>
      <w:bookmarkEnd w:id="165"/>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OVERLAPBDYINTERSECT relationship with a query window (here, a rectangle with lower-left, upper-right coordinates 4,6, 8,8). (The example uses the definitions and data described in </w:t>
      </w:r>
      <w:hyperlink r:id="rId138"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139"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w:t>
      </w:r>
      <w:r w:rsidRPr="00477FC4">
        <w:rPr>
          <w:rFonts w:ascii="Courier New" w:eastAsia="Times New Roman" w:hAnsi="Courier New" w:cs="Courier New"/>
          <w:sz w:val="20"/>
          <w:szCs w:val="20"/>
          <w:lang w:eastAsia="de-AT"/>
        </w:rPr>
        <w:t>cola_a</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cola_b</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cola_d</w:t>
      </w:r>
      <w:r w:rsidRPr="00477FC4">
        <w:rPr>
          <w:rFonts w:ascii="Times New Roman" w:eastAsia="Times New Roman" w:hAnsi="Times New Roman" w:cs="Times New Roman"/>
          <w:sz w:val="24"/>
          <w:szCs w:val="24"/>
          <w:lang w:eastAsia="de-AT"/>
        </w:rPr>
        <w:t xml:space="preserve"> have the OVERLAPBDYINTERSECT relationship with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SDO_OVERLAPBDYINTERSECT(c.shape,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SDO_ORDINATE_ARRAY(4,6, 8,8))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 </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66" w:name="BGEDACIF"/>
      <w:bookmarkEnd w:id="166"/>
      <w:r w:rsidRPr="00477FC4">
        <w:rPr>
          <w:rFonts w:ascii="Times New Roman" w:eastAsia="Times New Roman" w:hAnsi="Times New Roman" w:cs="Times New Roman"/>
          <w:sz w:val="24"/>
          <w:szCs w:val="24"/>
          <w:lang w:eastAsia="de-AT"/>
        </w:rPr>
        <w:pict>
          <v:rect id="_x0000_i1039"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67" w:name="sthref970"/>
      <w:bookmarkStart w:id="168" w:name="sthref971"/>
      <w:bookmarkStart w:id="169" w:name="sthref972"/>
      <w:bookmarkStart w:id="170" w:name="sthref973"/>
      <w:bookmarkEnd w:id="167"/>
      <w:bookmarkEnd w:id="168"/>
      <w:bookmarkEnd w:id="169"/>
      <w:bookmarkEnd w:id="170"/>
      <w:r w:rsidRPr="00477FC4">
        <w:rPr>
          <w:rFonts w:ascii="Arial" w:eastAsia="Times New Roman" w:hAnsi="Arial" w:cs="Arial"/>
          <w:b/>
          <w:bCs/>
          <w:color w:val="330099"/>
          <w:sz w:val="36"/>
          <w:szCs w:val="36"/>
          <w:lang w:eastAsia="de-AT"/>
        </w:rPr>
        <w:t>SDO_OVERLAPS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71" w:name="sthref974"/>
      <w:bookmarkEnd w:id="171"/>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SDO_OVERLAPS(geometry1,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72" w:name="sthref975"/>
      <w:bookmarkEnd w:id="172"/>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overlap (that is, have the OVERLAPBDYDISJOINT or OVERLAPBDYINTERSECT topological relationship with) a specified geometry. Equivalent to specifying the </w:t>
      </w:r>
      <w:hyperlink r:id="rId140"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'mask=OVERLAPBDYDISJOINT+OVERLAPBDYINTERSECT'</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141"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73" w:name="sthref976"/>
      <w:bookmarkEnd w:id="173"/>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lastRenderedPageBreak/>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74" w:name="sthref977"/>
      <w:bookmarkEnd w:id="174"/>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SDO_OVERLAPS(geometry1,geometry2) = 'TRUE' evaluates to TRUE for object pairs that have the OVERLAPBDYDISJOINT or OVERLAPBDYINTERSECT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75" w:name="sthref978"/>
      <w:bookmarkEnd w:id="175"/>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Usage Notes for the </w:t>
      </w:r>
      <w:hyperlink r:id="rId142"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143"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76" w:name="sthref979"/>
      <w:bookmarkEnd w:id="176"/>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overlap a query window (here, a rectangle with lower-left, upper-right coordinates 4,6, 8,8). (The example uses the definitions and data described in </w:t>
      </w:r>
      <w:hyperlink r:id="rId144"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145"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In this example, three of the geometries in the SHAPE column overlap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SDO_OVERLAPS(c.shape,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SDO_ORDINATE_ARRAY(4,6, 8,8))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 </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77" w:name="i78531"/>
      <w:bookmarkEnd w:id="177"/>
      <w:r w:rsidRPr="00477FC4">
        <w:rPr>
          <w:rFonts w:ascii="Times New Roman" w:eastAsia="Times New Roman" w:hAnsi="Times New Roman" w:cs="Times New Roman"/>
          <w:sz w:val="24"/>
          <w:szCs w:val="24"/>
          <w:lang w:eastAsia="de-AT"/>
        </w:rPr>
        <w:pict>
          <v:rect id="_x0000_i1040"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78" w:name="sthref980"/>
      <w:bookmarkStart w:id="179" w:name="sthref981"/>
      <w:bookmarkStart w:id="180" w:name="sthref982"/>
      <w:bookmarkEnd w:id="178"/>
      <w:bookmarkEnd w:id="179"/>
      <w:bookmarkEnd w:id="180"/>
      <w:r w:rsidRPr="00477FC4">
        <w:rPr>
          <w:rFonts w:ascii="Arial" w:eastAsia="Times New Roman" w:hAnsi="Arial" w:cs="Arial"/>
          <w:b/>
          <w:bCs/>
          <w:color w:val="330099"/>
          <w:sz w:val="36"/>
          <w:szCs w:val="36"/>
          <w:lang w:eastAsia="de-AT"/>
        </w:rPr>
        <w:t>SDO_RELATE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1" w:name="sthref983"/>
      <w:bookmarkEnd w:id="181"/>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SDO_RELATE(geometry1, geometry2, param);</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2" w:name="sthref984"/>
      <w:bookmarkEnd w:id="182"/>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Uses the spatial index to identify either the spatial objects that have a particular spatial interaction with a given object such as an area of interest, or pairs of spatial objects that have a particular spatial interaction.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This operator performs both primary and secondary filter operations.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3" w:name="sthref985"/>
      <w:bookmarkEnd w:id="183"/>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param</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Uses the </w:t>
            </w:r>
            <w:r w:rsidRPr="00477FC4">
              <w:rPr>
                <w:rFonts w:ascii="Courier New" w:eastAsia="Times New Roman" w:hAnsi="Courier New" w:cs="Courier New"/>
                <w:sz w:val="20"/>
                <w:szCs w:val="20"/>
                <w:lang w:eastAsia="de-AT"/>
              </w:rPr>
              <w:t>mask</w:t>
            </w:r>
            <w:r w:rsidRPr="00477FC4">
              <w:rPr>
                <w:rFonts w:ascii="Times New Roman" w:eastAsia="Times New Roman" w:hAnsi="Times New Roman" w:cs="Times New Roman"/>
                <w:sz w:val="24"/>
                <w:szCs w:val="24"/>
                <w:lang w:eastAsia="de-AT"/>
              </w:rPr>
              <w:t xml:space="preserve"> keyword to specify the topological relationship of interest. This is a required parameter.</w:t>
            </w:r>
            <w:r w:rsidRPr="00477FC4">
              <w:rPr>
                <w:rFonts w:ascii="Times New Roman" w:eastAsia="Times New Roman" w:hAnsi="Times New Roman" w:cs="Times New Roman"/>
                <w:sz w:val="24"/>
                <w:szCs w:val="24"/>
                <w:lang w:eastAsia="de-AT"/>
              </w:rPr>
              <w:br/>
              <w:t xml:space="preserve">Data type is VARCHAR2. </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Valid </w:t>
            </w:r>
            <w:r w:rsidRPr="00477FC4">
              <w:rPr>
                <w:rFonts w:ascii="Courier New" w:eastAsia="Times New Roman" w:hAnsi="Courier New" w:cs="Courier New"/>
                <w:sz w:val="20"/>
                <w:szCs w:val="20"/>
                <w:lang w:eastAsia="de-AT"/>
              </w:rPr>
              <w:t>mask</w:t>
            </w:r>
            <w:r w:rsidRPr="00477FC4">
              <w:rPr>
                <w:rFonts w:ascii="Times New Roman" w:eastAsia="Times New Roman" w:hAnsi="Times New Roman" w:cs="Times New Roman"/>
                <w:sz w:val="24"/>
                <w:szCs w:val="24"/>
                <w:lang w:eastAsia="de-AT"/>
              </w:rPr>
              <w:t xml:space="preserve"> keyword values are one or more of the following in the nine-intersection pattern: </w:t>
            </w:r>
            <w:r w:rsidRPr="00477FC4">
              <w:rPr>
                <w:rFonts w:ascii="Courier New" w:eastAsia="Times New Roman" w:hAnsi="Courier New" w:cs="Courier New"/>
                <w:sz w:val="20"/>
                <w:szCs w:val="20"/>
                <w:lang w:eastAsia="de-AT"/>
              </w:rPr>
              <w:t>TOUCH</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OVERLAPBDYDISJOINT</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OVERLAPBDYINTERSECT</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EQUAL</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INSIDE</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COVEREDBY</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CONTAINS</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COVERS</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ANYINTERACT</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ON</w:t>
            </w:r>
            <w:r w:rsidRPr="00477FC4">
              <w:rPr>
                <w:rFonts w:ascii="Times New Roman" w:eastAsia="Times New Roman" w:hAnsi="Times New Roman" w:cs="Times New Roman"/>
                <w:sz w:val="24"/>
                <w:szCs w:val="24"/>
                <w:lang w:eastAsia="de-AT"/>
              </w:rPr>
              <w:t>. Multiple masks are combined with the logical Boolean operator OR, for example, '</w:t>
            </w:r>
            <w:r w:rsidRPr="00477FC4">
              <w:rPr>
                <w:rFonts w:ascii="Courier New" w:eastAsia="Times New Roman" w:hAnsi="Courier New" w:cs="Courier New"/>
                <w:sz w:val="20"/>
                <w:szCs w:val="20"/>
                <w:lang w:eastAsia="de-AT"/>
              </w:rPr>
              <w:t>mask=inside+touch'</w:t>
            </w:r>
            <w:r w:rsidRPr="00477FC4">
              <w:rPr>
                <w:rFonts w:ascii="Times New Roman" w:eastAsia="Times New Roman" w:hAnsi="Times New Roman" w:cs="Times New Roman"/>
                <w:sz w:val="24"/>
                <w:szCs w:val="24"/>
                <w:lang w:eastAsia="de-AT"/>
              </w:rPr>
              <w:t xml:space="preserve">; however, see the Usage Notes for an alternative syntax using UNION ALL that may result in better performance. See </w:t>
            </w:r>
            <w:hyperlink r:id="rId146"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 xml:space="preserve"> for an explanation of the nine-intersection relationship pattern.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backward compatibility, any additional keywords for the </w:t>
            </w:r>
            <w:r w:rsidRPr="00477FC4">
              <w:rPr>
                <w:rFonts w:ascii="Courier New" w:eastAsia="Times New Roman" w:hAnsi="Courier New" w:cs="Courier New"/>
                <w:sz w:val="20"/>
                <w:szCs w:val="20"/>
                <w:lang w:eastAsia="de-AT"/>
              </w:rPr>
              <w:t>param</w:t>
            </w:r>
            <w:r w:rsidRPr="00477FC4">
              <w:rPr>
                <w:rFonts w:ascii="Times New Roman" w:eastAsia="Times New Roman" w:hAnsi="Times New Roman" w:cs="Times New Roman"/>
                <w:sz w:val="24"/>
                <w:szCs w:val="24"/>
                <w:lang w:eastAsia="de-AT"/>
              </w:rPr>
              <w:t xml:space="preserve"> parameter that were supported in the previous release will still work; however, the use of those keywords is discouraged and is not supported for new uses of the operator.</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4" w:name="sthref986"/>
      <w:bookmarkEnd w:id="184"/>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SDO_RELATE(geometry1,geometry2, 'mask = &lt;some_mask_val&gt;') = 'TRUE' evaluates to TRUE for object pairs that have the topological relationship specified by &lt;some_mask_val&gt;,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5" w:name="sthref987"/>
      <w:bookmarkEnd w:id="185"/>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operator is disabled if the table does not have a spatial index or if the index has been built on more than two dimensions.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operator must always be used in a WHERE clause, and the condition that includes the operator should be an expression of the form SDO_RELATE(arg1, arg2, 'mask = &lt;some_mask_val&gt;') = 'TRUE'.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can come from a table or be a transient SDO_GEOMETRY object (such as a bind variable or SDO_GEOMETRY constructor).</w:t>
      </w:r>
    </w:p>
    <w:p w:rsidR="00477FC4" w:rsidRPr="00477FC4" w:rsidRDefault="00477FC4" w:rsidP="00477FC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If the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column is not spatially indexed, the operator indexes the query window in memory and performance is very good.</w:t>
      </w:r>
    </w:p>
    <w:p w:rsidR="00477FC4" w:rsidRPr="00477FC4" w:rsidRDefault="00477FC4" w:rsidP="00477FC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column is spatially indexed with the same SDO_LEVEL value as the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column, the operator reuses the existing index, and performance is very good or better.</w:t>
      </w:r>
    </w:p>
    <w:p w:rsidR="00477FC4" w:rsidRPr="00477FC4" w:rsidRDefault="00477FC4" w:rsidP="00477FC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the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column is spatially indexed with a different SDO_LEVEL value than the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column, the operator reindexes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in the same way as if there were no index on the column originally, and then performance is very good.</w:t>
      </w:r>
    </w:p>
    <w:p w:rsidR="00477FC4" w:rsidRPr="00477FC4" w:rsidRDefault="00477FC4" w:rsidP="00477FC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two or more geometries from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are passed to the operator, the ORDERED optimizer hint must be specified, and the table in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must be specified first in the FROM clause.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are based on different coordinate systems,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is temporarily transformed to the coordinate system of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xml:space="preserve"> for the operation to be performed, as described in </w:t>
      </w:r>
      <w:hyperlink r:id="rId147" w:anchor="CIHBJCAG" w:history="1">
        <w:r w:rsidRPr="00477FC4">
          <w:rPr>
            <w:rFonts w:ascii="Times New Roman" w:eastAsia="Times New Roman" w:hAnsi="Times New Roman" w:cs="Times New Roman"/>
            <w:color w:val="0000FF"/>
            <w:sz w:val="24"/>
            <w:szCs w:val="24"/>
            <w:u w:val="single"/>
            <w:lang w:eastAsia="de-AT"/>
          </w:rPr>
          <w:t>Section 6.7.1</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Unlike with the </w:t>
      </w:r>
      <w:hyperlink r:id="rId148" w:anchor="BGHCDIDG" w:history="1">
        <w:r w:rsidRPr="00477FC4">
          <w:rPr>
            <w:rFonts w:ascii="Times New Roman" w:eastAsia="Times New Roman" w:hAnsi="Times New Roman" w:cs="Times New Roman"/>
            <w:color w:val="0000FF"/>
            <w:sz w:val="24"/>
            <w:szCs w:val="24"/>
            <w:u w:val="single"/>
            <w:lang w:eastAsia="de-AT"/>
          </w:rPr>
          <w:t>SDO_GEOM.RELATE</w:t>
        </w:r>
      </w:hyperlink>
      <w:r w:rsidRPr="00477FC4">
        <w:rPr>
          <w:rFonts w:ascii="Times New Roman" w:eastAsia="Times New Roman" w:hAnsi="Times New Roman" w:cs="Times New Roman"/>
          <w:sz w:val="24"/>
          <w:szCs w:val="24"/>
          <w:lang w:eastAsia="de-AT"/>
        </w:rPr>
        <w:t xml:space="preserve"> function, DISJOINT and DETERMINE masks are not allowed in the relationship mask with the SDO_RELATE operator. This is because SDO_RELATE uses the spatial index to find candidates that may interact, and the information to satisfy DISJOINT or DETERMINE is not present in the index.</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Although multiple masks can be combined using the logical Boolean operator OR, for example, </w:t>
      </w:r>
      <w:r w:rsidRPr="00477FC4">
        <w:rPr>
          <w:rFonts w:ascii="Courier New" w:eastAsia="Times New Roman" w:hAnsi="Courier New" w:cs="Courier New"/>
          <w:sz w:val="20"/>
          <w:szCs w:val="20"/>
          <w:lang w:eastAsia="de-AT"/>
        </w:rPr>
        <w:t>'mask=inside+coveredby'</w:t>
      </w:r>
      <w:r w:rsidRPr="00477FC4">
        <w:rPr>
          <w:rFonts w:ascii="Times New Roman" w:eastAsia="Times New Roman" w:hAnsi="Times New Roman" w:cs="Times New Roman"/>
          <w:sz w:val="24"/>
          <w:szCs w:val="24"/>
          <w:lang w:eastAsia="de-AT"/>
        </w:rPr>
        <w:t>, better performance may result if the spatial query specifies each mask individually and uses the UNION ALL syntax to combine the results. This is due to internal optimizations that Spatial can apply under certain conditions when masks are specified singly rather than grouped within the same SDO_RELATE operator call. For example, consider the following query using the logical Boolean operator OR to group multiple masks:</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a.gid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query_polys B</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B.gid = 1</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AND SDO_RELATE(A.Geometry, B.Geometry,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'mask=inside+coveredby')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preceding query may result in better performance if it is expressed as follows, using UNION ALL to combine results of multiple SDO_RELATE operator calls, each with a single mask:</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a.gid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query_polys B</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B.gid = 1</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AND SDO_RELATE(A.Geometry, B.Geometry,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'mask=inside')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UNION ALL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a.gid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query_polys B</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B.gid = 1</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AND SDO_RELATE(A.Geometry, B.Geometry,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'mask=coveredby') = 'TRUE';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6" w:name="sthref988"/>
      <w:bookmarkEnd w:id="186"/>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The following examples are similar to those for the </w:t>
      </w:r>
      <w:hyperlink r:id="rId149" w:anchor="BJAFBCFC" w:history="1">
        <w:r w:rsidRPr="00477FC4">
          <w:rPr>
            <w:rFonts w:ascii="Times New Roman" w:eastAsia="Times New Roman" w:hAnsi="Times New Roman" w:cs="Times New Roman"/>
            <w:color w:val="0000FF"/>
            <w:sz w:val="24"/>
            <w:szCs w:val="24"/>
            <w:u w:val="single"/>
            <w:lang w:eastAsia="de-AT"/>
          </w:rPr>
          <w:t>SDO_FILTER</w:t>
        </w:r>
      </w:hyperlink>
      <w:r w:rsidRPr="00477FC4">
        <w:rPr>
          <w:rFonts w:ascii="Times New Roman" w:eastAsia="Times New Roman" w:hAnsi="Times New Roman" w:cs="Times New Roman"/>
          <w:sz w:val="24"/>
          <w:szCs w:val="24"/>
          <w:lang w:eastAsia="de-AT"/>
        </w:rPr>
        <w:t xml:space="preserve"> operator; however, they identify a specific type of interaction (using the </w:t>
      </w:r>
      <w:r w:rsidRPr="00477FC4">
        <w:rPr>
          <w:rFonts w:ascii="Courier New" w:eastAsia="Times New Roman" w:hAnsi="Courier New" w:cs="Courier New"/>
          <w:sz w:val="20"/>
          <w:szCs w:val="20"/>
          <w:lang w:eastAsia="de-AT"/>
        </w:rPr>
        <w:t>mask</w:t>
      </w:r>
      <w:r w:rsidRPr="00477FC4">
        <w:rPr>
          <w:rFonts w:ascii="Times New Roman" w:eastAsia="Times New Roman" w:hAnsi="Times New Roman" w:cs="Times New Roman"/>
          <w:sz w:val="24"/>
          <w:szCs w:val="24"/>
          <w:lang w:eastAsia="de-AT"/>
        </w:rPr>
        <w:t xml:space="preserve"> keyword), and they determine with certainty (not mere likelihood) if the spatial interaction occurs.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selects the geometries that have any interaction with a query window (here, a rectangle with lower-left, upper-right coordinates 4,6, 8,8). (The example uses the definitions and data from </w:t>
      </w:r>
      <w:hyperlink r:id="rId150"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SDO_RELATE(c.shape,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SDO_ORDINATE_ARRAY(4,6, 8,8)),</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'mask=anyinteract')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1 cola_a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4 cola_d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following example selects the GID values from the POLYGONS table where the GEOMETRY column objects have any spatial interaction with the GEOMETRY column object in the QUERY_POLYS table that has a GID value of 1.</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A.gid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query_polys B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B.gid = 1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AND SDO_RELATE(A.Geometry, B.Geometry,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'mask=ANYINTERACT')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selects the GID values from the POLYGONS table where a GEOMETRY column object has any spatial interaction with the geometry stored in the </w:t>
      </w:r>
      <w:r w:rsidRPr="00477FC4">
        <w:rPr>
          <w:rFonts w:ascii="Courier New" w:eastAsia="Times New Roman" w:hAnsi="Courier New" w:cs="Courier New"/>
          <w:sz w:val="20"/>
          <w:szCs w:val="20"/>
          <w:lang w:eastAsia="de-AT"/>
        </w:rPr>
        <w:t>aGeom</w:t>
      </w:r>
      <w:r w:rsidRPr="00477FC4">
        <w:rPr>
          <w:rFonts w:ascii="Times New Roman" w:eastAsia="Times New Roman" w:hAnsi="Times New Roman" w:cs="Times New Roman"/>
          <w:sz w:val="24"/>
          <w:szCs w:val="24"/>
          <w:lang w:eastAsia="de-AT"/>
        </w:rPr>
        <w:t xml:space="preserve"> variable.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A.Gid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SDO_RELATE(A.Geometry, :aGeom, 'mask=ANYINTERACT')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following example selects the GID values from the POLYGONS table where a GEOMETRY column object has any spatial interaction with the specified rectangle having the lower-left coordinates (x1,y1) and the upper-right coordinates (x2, y2).</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Select A.Gid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SDO_RELATE(A.Geometry, sdo_geometry(2003,NULL,NULL,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sdo_ordinate_array(x1,y1,x2,y2)),</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'mask=ANYINTERACT') = 'TRUE';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selects the GID values from the POLYGONS table where the GEOMETRY column object has any spatial interaction with any GEOMETRY column object </w:t>
      </w:r>
      <w:r w:rsidRPr="00477FC4">
        <w:rPr>
          <w:rFonts w:ascii="Times New Roman" w:eastAsia="Times New Roman" w:hAnsi="Times New Roman" w:cs="Times New Roman"/>
          <w:sz w:val="24"/>
          <w:szCs w:val="24"/>
          <w:lang w:eastAsia="de-AT"/>
        </w:rPr>
        <w:lastRenderedPageBreak/>
        <w:t>in the QUERY_POLYS table. In this example, the ORDERED optimizer hint is used and QUERY_POLYS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table is specified first in the FROM clause, because multiple geometries from </w:t>
      </w:r>
      <w:r w:rsidRPr="00477FC4">
        <w:rPr>
          <w:rFonts w:ascii="Courier New" w:eastAsia="Times New Roman" w:hAnsi="Courier New" w:cs="Courier New"/>
          <w:sz w:val="20"/>
          <w:szCs w:val="20"/>
          <w:lang w:eastAsia="de-AT"/>
        </w:rPr>
        <w:t>geometry2</w:t>
      </w:r>
      <w:r w:rsidRPr="00477FC4">
        <w:rPr>
          <w:rFonts w:ascii="Times New Roman" w:eastAsia="Times New Roman" w:hAnsi="Times New Roman" w:cs="Times New Roman"/>
          <w:sz w:val="24"/>
          <w:szCs w:val="24"/>
          <w:lang w:eastAsia="de-AT"/>
        </w:rPr>
        <w:t xml:space="preserve"> are involved (see the Usage Notes).</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 ORDERED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A.gid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query_polys B, polygons A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SDO_RELATE(A.Geometry, B.Geometry, 'mask=ANYINTERACT')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87" w:name="sthref989"/>
      <w:bookmarkEnd w:id="187"/>
      <w:r w:rsidRPr="00477FC4">
        <w:rPr>
          <w:rFonts w:ascii="Arial" w:eastAsia="Times New Roman" w:hAnsi="Arial" w:cs="Arial"/>
          <w:b/>
          <w:bCs/>
          <w:color w:val="330099"/>
          <w:sz w:val="24"/>
          <w:szCs w:val="24"/>
          <w:lang w:eastAsia="de-AT"/>
        </w:rPr>
        <w:t>Related Topics</w:t>
      </w:r>
    </w:p>
    <w:p w:rsidR="00477FC4" w:rsidRPr="00477FC4" w:rsidRDefault="00477FC4" w:rsidP="00477FC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hyperlink r:id="rId151" w:anchor="BJAFBCFC" w:history="1">
        <w:r w:rsidRPr="00477FC4">
          <w:rPr>
            <w:rFonts w:ascii="Times New Roman" w:eastAsia="Times New Roman" w:hAnsi="Times New Roman" w:cs="Times New Roman"/>
            <w:color w:val="0000FF"/>
            <w:sz w:val="24"/>
            <w:szCs w:val="24"/>
            <w:u w:val="single"/>
            <w:lang w:eastAsia="de-AT"/>
          </w:rPr>
          <w:t>SDO_FILTER</w:t>
        </w:r>
      </w:hyperlink>
    </w:p>
    <w:p w:rsidR="00477FC4" w:rsidRPr="00477FC4" w:rsidRDefault="00477FC4" w:rsidP="00477FC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hyperlink r:id="rId152" w:anchor="BGEDJIBF" w:history="1">
        <w:r w:rsidRPr="00477FC4">
          <w:rPr>
            <w:rFonts w:ascii="Times New Roman" w:eastAsia="Times New Roman" w:hAnsi="Times New Roman" w:cs="Times New Roman"/>
            <w:color w:val="0000FF"/>
            <w:sz w:val="24"/>
            <w:szCs w:val="24"/>
            <w:u w:val="single"/>
            <w:lang w:eastAsia="de-AT"/>
          </w:rPr>
          <w:t>SDO_JOIN</w:t>
        </w:r>
      </w:hyperlink>
    </w:p>
    <w:p w:rsidR="00477FC4" w:rsidRPr="00477FC4" w:rsidRDefault="00477FC4" w:rsidP="00477FC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hyperlink r:id="rId153" w:anchor="i77653" w:history="1">
        <w:r w:rsidRPr="00477FC4">
          <w:rPr>
            <w:rFonts w:ascii="Times New Roman" w:eastAsia="Times New Roman" w:hAnsi="Times New Roman" w:cs="Times New Roman"/>
            <w:color w:val="0000FF"/>
            <w:sz w:val="24"/>
            <w:szCs w:val="24"/>
            <w:u w:val="single"/>
            <w:lang w:eastAsia="de-AT"/>
          </w:rPr>
          <w:t>SDO_WITHIN_DISTANCE</w:t>
        </w:r>
      </w:hyperlink>
    </w:p>
    <w:p w:rsidR="00477FC4" w:rsidRPr="00477FC4" w:rsidRDefault="00477FC4" w:rsidP="00477FC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hyperlink r:id="rId154" w:anchor="BGHCDIDG" w:history="1">
        <w:r w:rsidRPr="00477FC4">
          <w:rPr>
            <w:rFonts w:ascii="Times New Roman" w:eastAsia="Times New Roman" w:hAnsi="Times New Roman" w:cs="Times New Roman"/>
            <w:color w:val="0000FF"/>
            <w:sz w:val="24"/>
            <w:szCs w:val="24"/>
            <w:u w:val="single"/>
            <w:lang w:eastAsia="de-AT"/>
          </w:rPr>
          <w:t>SDO_GEOM.RELATE</w:t>
        </w:r>
      </w:hyperlink>
      <w:r w:rsidRPr="00477FC4">
        <w:rPr>
          <w:rFonts w:ascii="Times New Roman" w:eastAsia="Times New Roman" w:hAnsi="Times New Roman" w:cs="Times New Roman"/>
          <w:sz w:val="24"/>
          <w:szCs w:val="24"/>
          <w:lang w:eastAsia="de-AT"/>
        </w:rPr>
        <w:t xml:space="preserve"> function</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88" w:name="BGEHHIGF"/>
      <w:bookmarkEnd w:id="188"/>
      <w:r w:rsidRPr="00477FC4">
        <w:rPr>
          <w:rFonts w:ascii="Times New Roman" w:eastAsia="Times New Roman" w:hAnsi="Times New Roman" w:cs="Times New Roman"/>
          <w:sz w:val="24"/>
          <w:szCs w:val="24"/>
          <w:lang w:eastAsia="de-AT"/>
        </w:rPr>
        <w:pict>
          <v:rect id="_x0000_i1041"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189" w:name="sthref990"/>
      <w:bookmarkStart w:id="190" w:name="sthref991"/>
      <w:bookmarkStart w:id="191" w:name="sthref992"/>
      <w:bookmarkStart w:id="192" w:name="sthref993"/>
      <w:bookmarkEnd w:id="189"/>
      <w:bookmarkEnd w:id="190"/>
      <w:bookmarkEnd w:id="191"/>
      <w:bookmarkEnd w:id="192"/>
      <w:r w:rsidRPr="00477FC4">
        <w:rPr>
          <w:rFonts w:ascii="Arial" w:eastAsia="Times New Roman" w:hAnsi="Arial" w:cs="Arial"/>
          <w:b/>
          <w:bCs/>
          <w:color w:val="330099"/>
          <w:sz w:val="36"/>
          <w:szCs w:val="36"/>
          <w:lang w:eastAsia="de-AT"/>
        </w:rPr>
        <w:t>SDO_TOUCH</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93" w:name="sthref994"/>
      <w:bookmarkEnd w:id="193"/>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SDO_TOUCH(geometry1, geometry2);</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94" w:name="sthref995"/>
      <w:bookmarkEnd w:id="194"/>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Checks if any geometries in a table have the TOUCH topological relationship with a specified geometry. Equivalent to specifying the </w:t>
      </w:r>
      <w:hyperlink r:id="rId155"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with </w:t>
      </w:r>
      <w:r w:rsidRPr="00477FC4">
        <w:rPr>
          <w:rFonts w:ascii="Courier New" w:eastAsia="Times New Roman" w:hAnsi="Courier New" w:cs="Courier New"/>
          <w:sz w:val="20"/>
          <w:szCs w:val="20"/>
          <w:lang w:eastAsia="de-AT"/>
        </w:rPr>
        <w:t>'mask=TOUCH'</w:t>
      </w:r>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the section on the </w:t>
      </w:r>
      <w:hyperlink r:id="rId156"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 for information about the operations performed by this operator and for usage requirements.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95" w:name="sthref996"/>
      <w:bookmarkEnd w:id="195"/>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geometry2</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either a geometry from a table or a transient instance of a geometry. (Specified using a bind variable or SDO_GEOMETRY constructor.)</w:t>
            </w:r>
            <w:r w:rsidRPr="00477FC4">
              <w:rPr>
                <w:rFonts w:ascii="Times New Roman" w:eastAsia="Times New Roman" w:hAnsi="Times New Roman" w:cs="Times New Roman"/>
                <w:sz w:val="24"/>
                <w:szCs w:val="24"/>
                <w:lang w:eastAsia="de-AT"/>
              </w:rPr>
              <w:br/>
              <w:t>Data type is SDO_GEOMETRY.</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96" w:name="sthref997"/>
      <w:bookmarkEnd w:id="196"/>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SDO_TOUCH(geometry1,geometry2) = 'TRUE' evaluates to TRUE for object pairs that have the TOUCH topological relationship,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97" w:name="sthref998"/>
      <w:bookmarkEnd w:id="197"/>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See the Usage Notes for the </w:t>
      </w:r>
      <w:hyperlink r:id="rId157" w:anchor="i78531" w:history="1">
        <w:r w:rsidRPr="00477FC4">
          <w:rPr>
            <w:rFonts w:ascii="Times New Roman" w:eastAsia="Times New Roman" w:hAnsi="Times New Roman" w:cs="Times New Roman"/>
            <w:color w:val="0000FF"/>
            <w:sz w:val="24"/>
            <w:szCs w:val="24"/>
            <w:u w:val="single"/>
            <w:lang w:eastAsia="de-AT"/>
          </w:rPr>
          <w:t>SDO_RELATE</w:t>
        </w:r>
      </w:hyperlink>
      <w:r w:rsidRPr="00477FC4">
        <w:rPr>
          <w:rFonts w:ascii="Times New Roman" w:eastAsia="Times New Roman" w:hAnsi="Times New Roman" w:cs="Times New Roman"/>
          <w:sz w:val="24"/>
          <w:szCs w:val="24"/>
          <w:lang w:eastAsia="de-AT"/>
        </w:rPr>
        <w:t xml:space="preserve"> operator in this chapter.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For an explanation of the topological relationships and the nine-intersection model used by Spatial, see </w:t>
      </w:r>
      <w:hyperlink r:id="rId158" w:anchor="i880253" w:history="1">
        <w:r w:rsidRPr="00477FC4">
          <w:rPr>
            <w:rFonts w:ascii="Times New Roman" w:eastAsia="Times New Roman" w:hAnsi="Times New Roman" w:cs="Times New Roman"/>
            <w:color w:val="0000FF"/>
            <w:sz w:val="24"/>
            <w:szCs w:val="24"/>
            <w:u w:val="single"/>
            <w:lang w:eastAsia="de-AT"/>
          </w:rPr>
          <w:t>Section 1.8</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198" w:name="sthref999"/>
      <w:bookmarkEnd w:id="198"/>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The following example finds geometries that have the TOUCH relationship with a query window (here, a rectangle with lower-left, upper-right coordinates 1,1, 5,7). (The example uses the definitions and data described in </w:t>
      </w:r>
      <w:hyperlink r:id="rId159" w:anchor="i1004750" w:history="1">
        <w:r w:rsidRPr="00477FC4">
          <w:rPr>
            <w:rFonts w:ascii="Times New Roman" w:eastAsia="Times New Roman" w:hAnsi="Times New Roman" w:cs="Times New Roman"/>
            <w:color w:val="0000FF"/>
            <w:sz w:val="24"/>
            <w:szCs w:val="24"/>
            <w:u w:val="single"/>
            <w:lang w:eastAsia="de-AT"/>
          </w:rPr>
          <w:t>Section 2.1</w:t>
        </w:r>
      </w:hyperlink>
      <w:r w:rsidRPr="00477FC4">
        <w:rPr>
          <w:rFonts w:ascii="Times New Roman" w:eastAsia="Times New Roman" w:hAnsi="Times New Roman" w:cs="Times New Roman"/>
          <w:sz w:val="24"/>
          <w:szCs w:val="24"/>
          <w:lang w:eastAsia="de-AT"/>
        </w:rPr>
        <w:t xml:space="preserve"> and illustrated in </w:t>
      </w:r>
      <w:hyperlink r:id="rId160" w:anchor="i1004467" w:history="1">
        <w:r w:rsidRPr="00477FC4">
          <w:rPr>
            <w:rFonts w:ascii="Times New Roman" w:eastAsia="Times New Roman" w:hAnsi="Times New Roman" w:cs="Times New Roman"/>
            <w:color w:val="0000FF"/>
            <w:sz w:val="24"/>
            <w:szCs w:val="24"/>
            <w:u w:val="single"/>
            <w:lang w:eastAsia="de-AT"/>
          </w:rPr>
          <w:t>Figure 2-1</w:t>
        </w:r>
      </w:hyperlink>
      <w:r w:rsidRPr="00477FC4">
        <w:rPr>
          <w:rFonts w:ascii="Times New Roman" w:eastAsia="Times New Roman" w:hAnsi="Times New Roman" w:cs="Times New Roman"/>
          <w:sz w:val="24"/>
          <w:szCs w:val="24"/>
          <w:lang w:eastAsia="de-AT"/>
        </w:rPr>
        <w:t xml:space="preserve">.) In this example, only </w:t>
      </w:r>
      <w:r w:rsidRPr="00477FC4">
        <w:rPr>
          <w:rFonts w:ascii="Courier New" w:eastAsia="Times New Roman" w:hAnsi="Courier New" w:cs="Courier New"/>
          <w:sz w:val="20"/>
          <w:szCs w:val="20"/>
          <w:lang w:eastAsia="de-AT"/>
        </w:rPr>
        <w:t>cola_b</w:t>
      </w:r>
      <w:r w:rsidRPr="00477FC4">
        <w:rPr>
          <w:rFonts w:ascii="Times New Roman" w:eastAsia="Times New Roman" w:hAnsi="Times New Roman" w:cs="Times New Roman"/>
          <w:sz w:val="24"/>
          <w:szCs w:val="24"/>
          <w:lang w:eastAsia="de-AT"/>
        </w:rPr>
        <w:t xml:space="preserve"> has the TOUCH relationship with the query window geometry.</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c.mkt_id, c.name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SDO_TOUCH(c.shape,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SDO_GEOMETRY(2003, NULL, 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SDO_ORDINATE_ARRAY(1,1, 5,7))</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cola_markets c</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MKT_ID NAME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                             </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2 cola_b</w:t>
      </w:r>
    </w:p>
    <w:p w:rsidR="00477FC4" w:rsidRPr="00477FC4" w:rsidRDefault="00477FC4" w:rsidP="00477FC4">
      <w:pPr>
        <w:spacing w:after="0" w:line="240" w:lineRule="auto"/>
        <w:rPr>
          <w:rFonts w:ascii="Times New Roman" w:eastAsia="Times New Roman" w:hAnsi="Times New Roman" w:cs="Times New Roman"/>
          <w:sz w:val="24"/>
          <w:szCs w:val="24"/>
          <w:lang w:eastAsia="de-AT"/>
        </w:rPr>
      </w:pPr>
      <w:bookmarkStart w:id="199" w:name="i77653"/>
      <w:bookmarkEnd w:id="199"/>
      <w:r w:rsidRPr="00477FC4">
        <w:rPr>
          <w:rFonts w:ascii="Times New Roman" w:eastAsia="Times New Roman" w:hAnsi="Times New Roman" w:cs="Times New Roman"/>
          <w:sz w:val="24"/>
          <w:szCs w:val="24"/>
          <w:lang w:eastAsia="de-AT"/>
        </w:rPr>
        <w:pict>
          <v:rect id="_x0000_i1042" style="width:0;height:2.25pt" o:hralign="center" o:hrstd="t" o:hrnoshade="t" o:hr="t" fillcolor="gray" stroked="f"/>
        </w:pict>
      </w:r>
    </w:p>
    <w:p w:rsidR="00477FC4" w:rsidRPr="00477FC4" w:rsidRDefault="00477FC4" w:rsidP="00477FC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bookmarkStart w:id="200" w:name="sthref1000"/>
      <w:bookmarkStart w:id="201" w:name="sthref1001"/>
      <w:bookmarkStart w:id="202" w:name="sthref1002"/>
      <w:bookmarkEnd w:id="200"/>
      <w:bookmarkEnd w:id="201"/>
      <w:bookmarkEnd w:id="202"/>
      <w:r w:rsidRPr="00477FC4">
        <w:rPr>
          <w:rFonts w:ascii="Arial" w:eastAsia="Times New Roman" w:hAnsi="Arial" w:cs="Arial"/>
          <w:b/>
          <w:bCs/>
          <w:color w:val="330099"/>
          <w:sz w:val="36"/>
          <w:szCs w:val="36"/>
          <w:lang w:eastAsia="de-AT"/>
        </w:rPr>
        <w:t>SDO_WITHIN_DISTANCE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03" w:name="sthref1003"/>
      <w:bookmarkEnd w:id="203"/>
      <w:r w:rsidRPr="00477FC4">
        <w:rPr>
          <w:rFonts w:ascii="Arial" w:eastAsia="Times New Roman" w:hAnsi="Arial" w:cs="Arial"/>
          <w:b/>
          <w:bCs/>
          <w:color w:val="330099"/>
          <w:sz w:val="24"/>
          <w:szCs w:val="24"/>
          <w:lang w:eastAsia="de-AT"/>
        </w:rPr>
        <w:t>Format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Arial" w:eastAsia="Times New Roman" w:hAnsi="Arial" w:cs="Arial"/>
          <w:sz w:val="24"/>
          <w:szCs w:val="24"/>
          <w:lang w:eastAsia="de-AT"/>
        </w:rPr>
        <w:t>SDO_WITHIN_DISTANCE(geometry1, aGeom, params);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04" w:name="sthref1004"/>
      <w:bookmarkEnd w:id="204"/>
      <w:r w:rsidRPr="00477FC4">
        <w:rPr>
          <w:rFonts w:ascii="Arial" w:eastAsia="Times New Roman" w:hAnsi="Arial" w:cs="Arial"/>
          <w:b/>
          <w:bCs/>
          <w:color w:val="330099"/>
          <w:sz w:val="24"/>
          <w:szCs w:val="24"/>
          <w:lang w:eastAsia="de-AT"/>
        </w:rPr>
        <w:t>Description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Uses the spatial index to identify the set of spatial objects that are within some specified distance of a given object (such as an area of interest or point of interest).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05" w:name="sthref1005"/>
      <w:bookmarkEnd w:id="205"/>
      <w:r w:rsidRPr="00477FC4">
        <w:rPr>
          <w:rFonts w:ascii="Arial" w:eastAsia="Times New Roman" w:hAnsi="Arial" w:cs="Arial"/>
          <w:b/>
          <w:bCs/>
          <w:color w:val="330099"/>
          <w:sz w:val="24"/>
          <w:szCs w:val="24"/>
          <w:lang w:eastAsia="de-AT"/>
        </w:rPr>
        <w:t>Keywords and Parameters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Keywords and Parameters"/>
        <w:tblDescription w:val="This table is described in the preceding text"/>
      </w:tblPr>
      <w:tblGrid>
        <w:gridCol w:w="1147"/>
        <w:gridCol w:w="8045"/>
      </w:tblGrid>
      <w:tr w:rsidR="00477FC4" w:rsidRPr="00477FC4" w:rsidTr="00477FC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Value</w:t>
            </w:r>
          </w:p>
        </w:tc>
        <w:tc>
          <w:tcPr>
            <w:tcW w:w="0" w:type="auto"/>
            <w:tcBorders>
              <w:top w:val="outset" w:sz="6" w:space="0" w:color="auto"/>
              <w:left w:val="outset" w:sz="6" w:space="0" w:color="auto"/>
              <w:bottom w:val="outset" w:sz="6" w:space="0" w:color="auto"/>
              <w:right w:val="outset" w:sz="6" w:space="0" w:color="auto"/>
            </w:tcBorders>
            <w:vAlign w:val="bottom"/>
            <w:hideMark/>
          </w:tcPr>
          <w:p w:rsidR="00477FC4" w:rsidRPr="00477FC4" w:rsidRDefault="00477FC4" w:rsidP="00477FC4">
            <w:pPr>
              <w:spacing w:after="0" w:line="240" w:lineRule="auto"/>
              <w:rPr>
                <w:rFonts w:ascii="Times New Roman" w:eastAsia="Times New Roman" w:hAnsi="Times New Roman" w:cs="Times New Roman"/>
                <w:b/>
                <w:bCs/>
                <w:sz w:val="24"/>
                <w:szCs w:val="24"/>
                <w:lang w:eastAsia="de-AT"/>
              </w:rPr>
            </w:pPr>
            <w:r w:rsidRPr="00477FC4">
              <w:rPr>
                <w:rFonts w:ascii="Arial" w:eastAsia="Times New Roman" w:hAnsi="Arial" w:cs="Arial"/>
                <w:b/>
                <w:bCs/>
                <w:sz w:val="24"/>
                <w:szCs w:val="24"/>
                <w:lang w:eastAsia="de-AT"/>
              </w:rPr>
              <w:t>Description</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geometry1</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a geometry column in a table. The column has the set of geometry objects that will be operated on to determine if they are within the specified distance of the given object (</w:t>
            </w:r>
            <w:r w:rsidRPr="00477FC4">
              <w:rPr>
                <w:rFonts w:ascii="Courier New" w:eastAsia="Times New Roman" w:hAnsi="Courier New" w:cs="Courier New"/>
                <w:sz w:val="20"/>
                <w:szCs w:val="20"/>
                <w:lang w:eastAsia="de-AT"/>
              </w:rPr>
              <w:t>aGeom</w:t>
            </w:r>
            <w:r w:rsidRPr="00477FC4">
              <w:rPr>
                <w:rFonts w:ascii="Times New Roman" w:eastAsia="Times New Roman" w:hAnsi="Times New Roman" w:cs="Times New Roman"/>
                <w:sz w:val="24"/>
                <w:szCs w:val="24"/>
                <w:lang w:eastAsia="de-AT"/>
              </w:rPr>
              <w:t>). The column must be spatially indexed.</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aGeom</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Specifies the object to be checked for distance against the geometry objects in </w:t>
            </w:r>
            <w:r w:rsidRPr="00477FC4">
              <w:rPr>
                <w:rFonts w:ascii="Courier New" w:eastAsia="Times New Roman" w:hAnsi="Courier New" w:cs="Courier New"/>
                <w:sz w:val="20"/>
                <w:szCs w:val="20"/>
                <w:lang w:eastAsia="de-AT"/>
              </w:rPr>
              <w:t>geometry1</w:t>
            </w:r>
            <w:r w:rsidRPr="00477FC4">
              <w:rPr>
                <w:rFonts w:ascii="Times New Roman" w:eastAsia="Times New Roman" w:hAnsi="Times New Roman" w:cs="Times New Roman"/>
                <w:sz w:val="24"/>
                <w:szCs w:val="24"/>
                <w:lang w:eastAsia="de-AT"/>
              </w:rPr>
              <w:t>. Specify either a geometry from a table (using a bind variable) or a transient instance of a geometry (using the SDO_GEOMETRY constructor).</w:t>
            </w:r>
            <w:r w:rsidRPr="00477FC4">
              <w:rPr>
                <w:rFonts w:ascii="Times New Roman" w:eastAsia="Times New Roman" w:hAnsi="Times New Roman" w:cs="Times New Roman"/>
                <w:sz w:val="24"/>
                <w:szCs w:val="24"/>
                <w:lang w:eastAsia="de-AT"/>
              </w:rPr>
              <w:br/>
              <w:t>Data type is SDO_GEOMETRY.</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params</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A quoted string containing one or more keywords (with values) that determine the behavior of the operator. The remaining items (</w:t>
            </w:r>
            <w:r w:rsidRPr="00477FC4">
              <w:rPr>
                <w:rFonts w:ascii="Courier New" w:eastAsia="Times New Roman" w:hAnsi="Courier New" w:cs="Courier New"/>
                <w:sz w:val="20"/>
                <w:szCs w:val="20"/>
                <w:lang w:eastAsia="de-AT"/>
              </w:rPr>
              <w:t>distance</w:t>
            </w:r>
            <w:r w:rsidRPr="00477FC4">
              <w:rPr>
                <w:rFonts w:ascii="Times New Roman" w:eastAsia="Times New Roman" w:hAnsi="Times New Roman" w:cs="Times New Roman"/>
                <w:sz w:val="24"/>
                <w:szCs w:val="24"/>
                <w:lang w:eastAsia="de-AT"/>
              </w:rPr>
              <w:t xml:space="preserve">, </w:t>
            </w:r>
            <w:r w:rsidRPr="00477FC4">
              <w:rPr>
                <w:rFonts w:ascii="Courier New" w:eastAsia="Times New Roman" w:hAnsi="Courier New" w:cs="Courier New"/>
                <w:sz w:val="20"/>
                <w:szCs w:val="20"/>
                <w:lang w:eastAsia="de-AT"/>
              </w:rPr>
              <w:t>querytype</w:t>
            </w:r>
            <w:r w:rsidRPr="00477FC4">
              <w:rPr>
                <w:rFonts w:ascii="Times New Roman" w:eastAsia="Times New Roman" w:hAnsi="Times New Roman" w:cs="Times New Roman"/>
                <w:sz w:val="24"/>
                <w:szCs w:val="24"/>
                <w:lang w:eastAsia="de-AT"/>
              </w:rPr>
              <w:t xml:space="preserve">, and </w:t>
            </w:r>
            <w:r w:rsidRPr="00477FC4">
              <w:rPr>
                <w:rFonts w:ascii="Courier New" w:eastAsia="Times New Roman" w:hAnsi="Courier New" w:cs="Courier New"/>
                <w:sz w:val="20"/>
                <w:szCs w:val="20"/>
                <w:lang w:eastAsia="de-AT"/>
              </w:rPr>
              <w:t>unit</w:t>
            </w:r>
            <w:r w:rsidRPr="00477FC4">
              <w:rPr>
                <w:rFonts w:ascii="Times New Roman" w:eastAsia="Times New Roman" w:hAnsi="Times New Roman" w:cs="Times New Roman"/>
                <w:sz w:val="24"/>
                <w:szCs w:val="24"/>
                <w:lang w:eastAsia="de-AT"/>
              </w:rPr>
              <w:t xml:space="preserve">) are potential keywords for the </w:t>
            </w:r>
            <w:r w:rsidRPr="00477FC4">
              <w:rPr>
                <w:rFonts w:ascii="Courier New" w:eastAsia="Times New Roman" w:hAnsi="Courier New" w:cs="Courier New"/>
                <w:sz w:val="20"/>
                <w:szCs w:val="20"/>
                <w:lang w:eastAsia="de-AT"/>
              </w:rPr>
              <w:t>params</w:t>
            </w:r>
            <w:r w:rsidRPr="00477FC4">
              <w:rPr>
                <w:rFonts w:ascii="Times New Roman" w:eastAsia="Times New Roman" w:hAnsi="Times New Roman" w:cs="Times New Roman"/>
                <w:sz w:val="24"/>
                <w:szCs w:val="24"/>
                <w:lang w:eastAsia="de-AT"/>
              </w:rPr>
              <w:t xml:space="preserve"> parameter.</w:t>
            </w:r>
            <w:r w:rsidRPr="00477FC4">
              <w:rPr>
                <w:rFonts w:ascii="Times New Roman" w:eastAsia="Times New Roman" w:hAnsi="Times New Roman" w:cs="Times New Roman"/>
                <w:sz w:val="24"/>
                <w:szCs w:val="24"/>
                <w:lang w:eastAsia="de-AT"/>
              </w:rPr>
              <w:br/>
            </w:r>
            <w:r w:rsidRPr="00477FC4">
              <w:rPr>
                <w:rFonts w:ascii="Times New Roman" w:eastAsia="Times New Roman" w:hAnsi="Times New Roman" w:cs="Times New Roman"/>
                <w:sz w:val="24"/>
                <w:szCs w:val="24"/>
                <w:lang w:eastAsia="de-AT"/>
              </w:rPr>
              <w:lastRenderedPageBreak/>
              <w:t>Data type is VARCHAR2.</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distance</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Specifies the distance value. If a coordinate system is associated with the geometry, the distance unit is assumed to be the unit associated with the coordinate system. This is a required keyword.</w:t>
            </w:r>
            <w:r w:rsidRPr="00477FC4">
              <w:rPr>
                <w:rFonts w:ascii="Times New Roman" w:eastAsia="Times New Roman" w:hAnsi="Times New Roman" w:cs="Times New Roman"/>
                <w:sz w:val="24"/>
                <w:szCs w:val="24"/>
                <w:lang w:eastAsia="de-AT"/>
              </w:rPr>
              <w:br/>
              <w:t>Data type is NUMBER.</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querytype</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Set 'querytype=FILTER' to perform only a primary filter operation. If </w:t>
            </w:r>
            <w:r w:rsidRPr="00477FC4">
              <w:rPr>
                <w:rFonts w:ascii="Courier New" w:eastAsia="Times New Roman" w:hAnsi="Courier New" w:cs="Courier New"/>
                <w:sz w:val="20"/>
                <w:szCs w:val="20"/>
                <w:lang w:eastAsia="de-AT"/>
              </w:rPr>
              <w:t>querytype</w:t>
            </w:r>
            <w:r w:rsidRPr="00477FC4">
              <w:rPr>
                <w:rFonts w:ascii="Times New Roman" w:eastAsia="Times New Roman" w:hAnsi="Times New Roman" w:cs="Times New Roman"/>
                <w:sz w:val="24"/>
                <w:szCs w:val="24"/>
                <w:lang w:eastAsia="de-AT"/>
              </w:rPr>
              <w:t xml:space="preserve"> is not specified, both primary and secondary filter operations are performed (default).</w:t>
            </w:r>
            <w:r w:rsidRPr="00477FC4">
              <w:rPr>
                <w:rFonts w:ascii="Times New Roman" w:eastAsia="Times New Roman" w:hAnsi="Times New Roman" w:cs="Times New Roman"/>
                <w:sz w:val="24"/>
                <w:szCs w:val="24"/>
                <w:lang w:eastAsia="de-AT"/>
              </w:rPr>
              <w:br/>
              <w:t>Data type is VARCHAR2.</w:t>
            </w:r>
          </w:p>
        </w:tc>
      </w:tr>
      <w:tr w:rsidR="00477FC4" w:rsidRPr="00477FC4" w:rsidTr="00477FC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unit</w:t>
            </w:r>
          </w:p>
        </w:tc>
        <w:tc>
          <w:tcPr>
            <w:tcW w:w="0" w:type="auto"/>
            <w:tcBorders>
              <w:top w:val="outset" w:sz="6" w:space="0" w:color="auto"/>
              <w:left w:val="outset" w:sz="6" w:space="0" w:color="auto"/>
              <w:bottom w:val="outset" w:sz="6" w:space="0" w:color="auto"/>
              <w:right w:val="outset" w:sz="6" w:space="0" w:color="auto"/>
            </w:tcBorders>
            <w:hideMark/>
          </w:tcPr>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Specifies the unit of measurement: a quoted string with </w:t>
            </w:r>
            <w:r w:rsidRPr="00477FC4">
              <w:rPr>
                <w:rFonts w:ascii="Courier New" w:eastAsia="Times New Roman" w:hAnsi="Courier New" w:cs="Courier New"/>
                <w:sz w:val="20"/>
                <w:szCs w:val="20"/>
                <w:lang w:eastAsia="de-AT"/>
              </w:rPr>
              <w:t>unit=</w:t>
            </w:r>
            <w:r w:rsidRPr="00477FC4">
              <w:rPr>
                <w:rFonts w:ascii="Times New Roman" w:eastAsia="Times New Roman" w:hAnsi="Times New Roman" w:cs="Times New Roman"/>
                <w:sz w:val="24"/>
                <w:szCs w:val="24"/>
                <w:lang w:eastAsia="de-AT"/>
              </w:rPr>
              <w:t xml:space="preserve"> and an SDO_UNIT value from the MDSYS.SDO_DIST_UNITS table (for example, 'unit=KM'). See </w:t>
            </w:r>
            <w:hyperlink r:id="rId161" w:anchor="i1010145" w:history="1">
              <w:r w:rsidRPr="00477FC4">
                <w:rPr>
                  <w:rFonts w:ascii="Times New Roman" w:eastAsia="Times New Roman" w:hAnsi="Times New Roman" w:cs="Times New Roman"/>
                  <w:color w:val="0000FF"/>
                  <w:sz w:val="24"/>
                  <w:szCs w:val="24"/>
                  <w:u w:val="single"/>
                  <w:lang w:eastAsia="de-AT"/>
                </w:rPr>
                <w:t>Section 2.6</w:t>
              </w:r>
            </w:hyperlink>
            <w:r w:rsidRPr="00477FC4">
              <w:rPr>
                <w:rFonts w:ascii="Times New Roman" w:eastAsia="Times New Roman" w:hAnsi="Times New Roman" w:cs="Times New Roman"/>
                <w:sz w:val="24"/>
                <w:szCs w:val="24"/>
                <w:lang w:eastAsia="de-AT"/>
              </w:rPr>
              <w:t xml:space="preserve"> for more information about unit of measurement specification.</w:t>
            </w:r>
            <w:r w:rsidRPr="00477FC4">
              <w:rPr>
                <w:rFonts w:ascii="Times New Roman" w:eastAsia="Times New Roman" w:hAnsi="Times New Roman" w:cs="Times New Roman"/>
                <w:sz w:val="24"/>
                <w:szCs w:val="24"/>
                <w:lang w:eastAsia="de-AT"/>
              </w:rPr>
              <w:br/>
              <w:t>Data type is NUMBER. Default = unit of measurement associated with the data. For geodetic data, the default is meters.</w:t>
            </w:r>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06" w:name="sthref1006"/>
      <w:bookmarkEnd w:id="206"/>
      <w:r w:rsidRPr="00477FC4">
        <w:rPr>
          <w:rFonts w:ascii="Arial" w:eastAsia="Times New Roman" w:hAnsi="Arial" w:cs="Arial"/>
          <w:b/>
          <w:bCs/>
          <w:color w:val="330099"/>
          <w:sz w:val="24"/>
          <w:szCs w:val="24"/>
          <w:lang w:eastAsia="de-AT"/>
        </w:rPr>
        <w:t>Returns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expression SDO_WITHIN_DISTANCE(arg1, arg2, arg3) = 'TRUE' evaluates to TRUE for object pairs that are within the specified distance, and FALSE otherwise.</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07" w:name="sthref1007"/>
      <w:bookmarkEnd w:id="207"/>
      <w:r w:rsidRPr="00477FC4">
        <w:rPr>
          <w:rFonts w:ascii="Arial" w:eastAsia="Times New Roman" w:hAnsi="Arial" w:cs="Arial"/>
          <w:b/>
          <w:bCs/>
          <w:color w:val="330099"/>
          <w:sz w:val="24"/>
          <w:szCs w:val="24"/>
          <w:lang w:eastAsia="de-AT"/>
        </w:rPr>
        <w:t>Usage Notes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Distance between two extended objects (nonpoint objects such as lines and polygons) is defined as the minimum distance between these two objects. The distance between two adjacent polygons is zero.</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If this operator is used with geodetic data, the data must be indexed with an R-tree spatial index. If this operator is used with geodetic data and if the R-tree spatial index is created with </w:t>
      </w:r>
      <w:r w:rsidRPr="00477FC4">
        <w:rPr>
          <w:rFonts w:ascii="Courier New" w:eastAsia="Times New Roman" w:hAnsi="Courier New" w:cs="Courier New"/>
          <w:sz w:val="20"/>
          <w:szCs w:val="20"/>
          <w:lang w:eastAsia="de-AT"/>
        </w:rPr>
        <w:t>'geodetic=false'</w:t>
      </w:r>
      <w:r w:rsidRPr="00477FC4">
        <w:rPr>
          <w:rFonts w:ascii="Times New Roman" w:eastAsia="Times New Roman" w:hAnsi="Times New Roman" w:cs="Times New Roman"/>
          <w:sz w:val="24"/>
          <w:szCs w:val="24"/>
          <w:lang w:eastAsia="de-AT"/>
        </w:rPr>
        <w:t xml:space="preserve"> specified, you cannot use the </w:t>
      </w:r>
      <w:r w:rsidRPr="00477FC4">
        <w:rPr>
          <w:rFonts w:ascii="Courier New" w:eastAsia="Times New Roman" w:hAnsi="Courier New" w:cs="Courier New"/>
          <w:sz w:val="20"/>
          <w:szCs w:val="20"/>
          <w:lang w:eastAsia="de-AT"/>
        </w:rPr>
        <w:t>unit</w:t>
      </w:r>
      <w:r w:rsidRPr="00477FC4">
        <w:rPr>
          <w:rFonts w:ascii="Times New Roman" w:eastAsia="Times New Roman" w:hAnsi="Times New Roman" w:cs="Times New Roman"/>
          <w:sz w:val="24"/>
          <w:szCs w:val="24"/>
          <w:lang w:eastAsia="de-AT"/>
        </w:rPr>
        <w:t xml:space="preserve"> parameter.</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operator is disabled if the table does not have a spatial index or if the index has been built on more than two dimensions.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operator must always be used in a WHERE clause and the condition that includes the operator should be an expression of the form:</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SDO_WITHIN_DISTANCE(arg1, arg2, 'distance = &lt;some_dist_val&gt;')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geometry column must have a spatial index built on it. If the data is geodetic, the spatial index must be an R-tree index.</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SDO_WITHIN_DISTANCE is not supported for spatial joins. See </w:t>
      </w:r>
      <w:hyperlink r:id="rId162" w:anchor="i1005386" w:history="1">
        <w:r w:rsidRPr="00477FC4">
          <w:rPr>
            <w:rFonts w:ascii="Times New Roman" w:eastAsia="Times New Roman" w:hAnsi="Times New Roman" w:cs="Times New Roman"/>
            <w:color w:val="0000FF"/>
            <w:sz w:val="24"/>
            <w:szCs w:val="24"/>
            <w:u w:val="single"/>
            <w:lang w:eastAsia="de-AT"/>
          </w:rPr>
          <w:t>Section 4.2.1.3</w:t>
        </w:r>
      </w:hyperlink>
      <w:r w:rsidRPr="00477FC4">
        <w:rPr>
          <w:rFonts w:ascii="Times New Roman" w:eastAsia="Times New Roman" w:hAnsi="Times New Roman" w:cs="Times New Roman"/>
          <w:sz w:val="24"/>
          <w:szCs w:val="24"/>
          <w:lang w:eastAsia="de-AT"/>
        </w:rPr>
        <w:t xml:space="preserve"> for a discussion on how to perform a spatial join within-distance operation.</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08" w:name="sthref1008"/>
      <w:bookmarkEnd w:id="208"/>
      <w:r w:rsidRPr="00477FC4">
        <w:rPr>
          <w:rFonts w:ascii="Arial" w:eastAsia="Times New Roman" w:hAnsi="Arial" w:cs="Arial"/>
          <w:b/>
          <w:bCs/>
          <w:color w:val="330099"/>
          <w:sz w:val="24"/>
          <w:szCs w:val="24"/>
          <w:lang w:eastAsia="de-AT"/>
        </w:rPr>
        <w:t>Examples</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lastRenderedPageBreak/>
        <w:t xml:space="preserve">The following example selects the GID values from the POLYGONS table where the GEOMETRY column object is within 10 distance units of the geometry stored in the </w:t>
      </w:r>
      <w:r w:rsidRPr="00477FC4">
        <w:rPr>
          <w:rFonts w:ascii="Courier New" w:eastAsia="Times New Roman" w:hAnsi="Courier New" w:cs="Courier New"/>
          <w:sz w:val="20"/>
          <w:szCs w:val="20"/>
          <w:lang w:eastAsia="de-AT"/>
        </w:rPr>
        <w:t>aGeom</w:t>
      </w:r>
      <w:r w:rsidRPr="00477FC4">
        <w:rPr>
          <w:rFonts w:ascii="Times New Roman" w:eastAsia="Times New Roman" w:hAnsi="Times New Roman" w:cs="Times New Roman"/>
          <w:sz w:val="24"/>
          <w:szCs w:val="24"/>
          <w:lang w:eastAsia="de-AT"/>
        </w:rPr>
        <w:t xml:space="preserve"> variable.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A.GID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SDO_WITHIN_DISTANCE(A.Geometry, :aGeom, 'distance = 10')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following example selects the GID values from the POLYGONS table where the GEOMETRY column object is within 10 distance units of the specified rectangle having the lower-left coordinates (x1,y1) and the upper-right coordinates (x2, y2).</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A.GID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SDO_WITHIN_DISTANCE(A.Geometry, sdo_geometry(2003,NULL,NULL,</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sdo_elem_info_array(1,1003,3),</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sdo_ordinate_array(x1,y1,x2,y2)),</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'distance = 10')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The following example selects the GID values from the POLYGONS table where the GID value in the QUERY_POINTS table is 1 and a POLYGONS.GEOMETRY object is within 10 distance units of the QUERY_POINTS.GEOMETRY object.</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SELECT A.GID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FROM POLYGONS A, Query_Points B</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WHERE B.GID = 1 AND</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r w:rsidRPr="00477FC4">
        <w:rPr>
          <w:rFonts w:ascii="Courier New" w:eastAsia="Times New Roman" w:hAnsi="Courier New" w:cs="Courier New"/>
          <w:sz w:val="20"/>
          <w:szCs w:val="20"/>
          <w:lang w:eastAsia="de-AT"/>
        </w:rPr>
        <w:t xml:space="preserve">    SDO_WITHIN_DISTANCE(A.Geometry, B.Geometry, 'distance = 10') = 'TRUE';</w:t>
      </w:r>
    </w:p>
    <w:p w:rsidR="00477FC4" w:rsidRPr="00477FC4" w:rsidRDefault="00477FC4" w:rsidP="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t xml:space="preserve">See also the more complex SDO_WITHIN_DISTANCE examples in </w:t>
      </w:r>
      <w:hyperlink r:id="rId163" w:anchor="CIHIAIDD" w:history="1">
        <w:r w:rsidRPr="00477FC4">
          <w:rPr>
            <w:rFonts w:ascii="Times New Roman" w:eastAsia="Times New Roman" w:hAnsi="Times New Roman" w:cs="Times New Roman"/>
            <w:color w:val="0000FF"/>
            <w:sz w:val="24"/>
            <w:szCs w:val="24"/>
            <w:u w:val="single"/>
            <w:lang w:eastAsia="de-AT"/>
          </w:rPr>
          <w:t>Section C.2</w:t>
        </w:r>
      </w:hyperlink>
      <w:r w:rsidRPr="00477FC4">
        <w:rPr>
          <w:rFonts w:ascii="Times New Roman" w:eastAsia="Times New Roman" w:hAnsi="Times New Roman" w:cs="Times New Roman"/>
          <w:sz w:val="24"/>
          <w:szCs w:val="24"/>
          <w:lang w:eastAsia="de-AT"/>
        </w:rPr>
        <w:t>.</w:t>
      </w:r>
    </w:p>
    <w:p w:rsidR="00477FC4" w:rsidRPr="00477FC4" w:rsidRDefault="00477FC4" w:rsidP="00477FC4">
      <w:pPr>
        <w:spacing w:before="100" w:beforeAutospacing="1" w:after="100" w:afterAutospacing="1" w:line="240" w:lineRule="auto"/>
        <w:rPr>
          <w:rFonts w:ascii="Times New Roman" w:eastAsia="Times New Roman" w:hAnsi="Times New Roman" w:cs="Times New Roman"/>
          <w:sz w:val="24"/>
          <w:szCs w:val="24"/>
          <w:lang w:eastAsia="de-AT"/>
        </w:rPr>
      </w:pPr>
      <w:bookmarkStart w:id="209" w:name="sthref1009"/>
      <w:bookmarkEnd w:id="209"/>
      <w:r w:rsidRPr="00477FC4">
        <w:rPr>
          <w:rFonts w:ascii="Arial" w:eastAsia="Times New Roman" w:hAnsi="Arial" w:cs="Arial"/>
          <w:b/>
          <w:bCs/>
          <w:color w:val="330099"/>
          <w:sz w:val="24"/>
          <w:szCs w:val="24"/>
          <w:lang w:eastAsia="de-AT"/>
        </w:rPr>
        <w:t>Related Topics</w:t>
      </w:r>
    </w:p>
    <w:p w:rsidR="00477FC4" w:rsidRPr="00477FC4" w:rsidRDefault="00477FC4" w:rsidP="00477F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AT"/>
        </w:rPr>
      </w:pPr>
      <w:hyperlink r:id="rId164" w:anchor="BJAFBCFC" w:history="1">
        <w:r w:rsidRPr="00477FC4">
          <w:rPr>
            <w:rFonts w:ascii="Times New Roman" w:eastAsia="Times New Roman" w:hAnsi="Times New Roman" w:cs="Times New Roman"/>
            <w:color w:val="0000FF"/>
            <w:sz w:val="24"/>
            <w:szCs w:val="24"/>
            <w:u w:val="single"/>
            <w:lang w:eastAsia="de-AT"/>
          </w:rPr>
          <w:t>SDO_FILTER</w:t>
        </w:r>
      </w:hyperlink>
    </w:p>
    <w:p w:rsidR="00477FC4" w:rsidRPr="00477FC4" w:rsidRDefault="00477FC4" w:rsidP="00477F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AT"/>
        </w:rPr>
      </w:pPr>
      <w:hyperlink r:id="rId165" w:anchor="i78531" w:history="1">
        <w:r w:rsidRPr="00477FC4">
          <w:rPr>
            <w:rFonts w:ascii="Times New Roman" w:eastAsia="Times New Roman" w:hAnsi="Times New Roman" w:cs="Times New Roman"/>
            <w:color w:val="0000FF"/>
            <w:sz w:val="24"/>
            <w:szCs w:val="24"/>
            <w:u w:val="single"/>
            <w:lang w:eastAsia="de-AT"/>
          </w:rPr>
          <w:t>SDO_RELATE</w:t>
        </w:r>
      </w:hyperlink>
    </w:p>
    <w:p w:rsidR="00477FC4" w:rsidRPr="00477FC4" w:rsidRDefault="00477FC4" w:rsidP="00477FC4">
      <w:pPr>
        <w:spacing w:after="0" w:line="240" w:lineRule="auto"/>
        <w:rPr>
          <w:rFonts w:ascii="Times New Roman" w:eastAsia="Times New Roman" w:hAnsi="Times New Roman" w:cs="Times New Roman"/>
          <w:sz w:val="24"/>
          <w:szCs w:val="24"/>
          <w:lang w:eastAsia="de-AT"/>
        </w:rPr>
      </w:pPr>
      <w:r w:rsidRPr="00477FC4">
        <w:rPr>
          <w:rFonts w:ascii="Times New Roman" w:eastAsia="Times New Roman" w:hAnsi="Times New Roman" w:cs="Times New Roman"/>
          <w:sz w:val="24"/>
          <w:szCs w:val="24"/>
          <w:lang w:eastAsia="de-AT"/>
        </w:rPr>
        <w:pict>
          <v:rect id="_x0000_i1043" style="width:0;height:1.5pt" o:hralign="center" o:hrstd="t" o:hr="t" fillcolor="gray"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2466"/>
        <w:gridCol w:w="2556"/>
        <w:gridCol w:w="4050"/>
      </w:tblGrid>
      <w:tr w:rsidR="00477FC4" w:rsidRPr="00477FC4" w:rsidTr="00477FC4">
        <w:trPr>
          <w:tblCellSpacing w:w="0" w:type="dxa"/>
        </w:trPr>
        <w:tc>
          <w:tcPr>
            <w:tcW w:w="1650" w:type="pct"/>
            <w:vAlign w:val="center"/>
            <w:hideMark/>
          </w:tcPr>
          <w:tbl>
            <w:tblPr>
              <w:tblpPr w:leftFromText="45" w:rightFromText="45" w:vertAnchor="text"/>
              <w:tblW w:w="1350" w:type="dxa"/>
              <w:tblCellSpacing w:w="0" w:type="dxa"/>
              <w:tblCellMar>
                <w:left w:w="0" w:type="dxa"/>
                <w:right w:w="0" w:type="dxa"/>
              </w:tblCellMar>
              <w:tblLook w:val="04A0" w:firstRow="1" w:lastRow="0" w:firstColumn="1" w:lastColumn="0" w:noHBand="0" w:noVBand="1"/>
              <w:tblDescription w:val="layout table"/>
            </w:tblPr>
            <w:tblGrid>
              <w:gridCol w:w="726"/>
              <w:gridCol w:w="624"/>
            </w:tblGrid>
            <w:tr w:rsidR="00477FC4" w:rsidRPr="00477FC4">
              <w:trPr>
                <w:tblCellSpacing w:w="0" w:type="dxa"/>
              </w:trPr>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66"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9" name="Grafik 9" descr="Go to previous page">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 to previous page">
                                    <a:hlinkClick r:id="rId16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Previous</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67"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8" name="Grafik 8" descr="Go to next pag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 to next page">
                                    <a:hlinkClick r:id="rId154"/>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Next</w:t>
                    </w:r>
                  </w:hyperlink>
                </w:p>
              </w:tc>
            </w:tr>
          </w:tbl>
          <w:p w:rsidR="00477FC4" w:rsidRPr="00477FC4" w:rsidRDefault="00477FC4" w:rsidP="00477FC4">
            <w:pPr>
              <w:spacing w:after="0" w:line="240" w:lineRule="auto"/>
              <w:rPr>
                <w:rFonts w:ascii="Times New Roman" w:eastAsia="Times New Roman" w:hAnsi="Times New Roman" w:cs="Times New Roman"/>
                <w:sz w:val="24"/>
                <w:szCs w:val="24"/>
                <w:lang w:eastAsia="de-AT"/>
              </w:rPr>
            </w:pPr>
          </w:p>
        </w:tc>
        <w:tc>
          <w:tcPr>
            <w:tcW w:w="1700" w:type="pct"/>
            <w:vAlign w:val="center"/>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drawing>
                <wp:inline distT="0" distB="0" distL="0" distR="0">
                  <wp:extent cx="715645" cy="87630"/>
                  <wp:effectExtent l="0" t="0" r="8255" b="7620"/>
                  <wp:docPr id="7" name="Grafik 7"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racle"/>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715645" cy="87630"/>
                          </a:xfrm>
                          <a:prstGeom prst="rect">
                            <a:avLst/>
                          </a:prstGeom>
                          <a:noFill/>
                          <a:ln>
                            <a:noFill/>
                          </a:ln>
                        </pic:spPr>
                      </pic:pic>
                    </a:graphicData>
                  </a:graphic>
                </wp:inline>
              </w:drawing>
            </w:r>
            <w:r w:rsidRPr="00477FC4">
              <w:rPr>
                <w:rFonts w:ascii="Times New Roman" w:eastAsia="Times New Roman" w:hAnsi="Times New Roman" w:cs="Times New Roman"/>
                <w:sz w:val="24"/>
                <w:szCs w:val="24"/>
                <w:lang w:eastAsia="de-AT"/>
              </w:rPr>
              <w:br/>
            </w:r>
            <w:hyperlink r:id="rId169" w:history="1">
              <w:r w:rsidRPr="00477FC4">
                <w:rPr>
                  <w:rFonts w:ascii="Times New Roman" w:eastAsia="Times New Roman" w:hAnsi="Times New Roman" w:cs="Times New Roman"/>
                  <w:color w:val="0000FF"/>
                  <w:sz w:val="15"/>
                  <w:szCs w:val="15"/>
                  <w:u w:val="single"/>
                  <w:lang w:eastAsia="de-AT"/>
                </w:rPr>
                <w:t>Copyright © 1999, 2003 Oracle Corporation</w:t>
              </w:r>
            </w:hyperlink>
            <w:r w:rsidRPr="00477FC4">
              <w:rPr>
                <w:rFonts w:ascii="Times New Roman" w:eastAsia="Times New Roman" w:hAnsi="Times New Roman" w:cs="Times New Roman"/>
                <w:sz w:val="24"/>
                <w:szCs w:val="24"/>
                <w:lang w:eastAsia="de-AT"/>
              </w:rPr>
              <w:br/>
            </w:r>
            <w:r w:rsidRPr="00477FC4">
              <w:rPr>
                <w:rFonts w:ascii="Times New Roman" w:eastAsia="Times New Roman" w:hAnsi="Times New Roman" w:cs="Times New Roman"/>
                <w:sz w:val="15"/>
                <w:szCs w:val="15"/>
                <w:lang w:eastAsia="de-AT"/>
              </w:rPr>
              <w:t>All Rights Reserved.</w:t>
            </w:r>
          </w:p>
        </w:tc>
        <w:tc>
          <w:tcPr>
            <w:tcW w:w="1650" w:type="pct"/>
            <w:vAlign w:val="center"/>
            <w:hideMark/>
          </w:tcPr>
          <w:tbl>
            <w:tblPr>
              <w:tblW w:w="4050" w:type="dxa"/>
              <w:jc w:val="right"/>
              <w:tblCellSpacing w:w="0" w:type="dxa"/>
              <w:tblCellMar>
                <w:left w:w="0" w:type="dxa"/>
                <w:right w:w="0" w:type="dxa"/>
              </w:tblCellMar>
              <w:tblLook w:val="04A0" w:firstRow="1" w:lastRow="0" w:firstColumn="1" w:lastColumn="0" w:noHBand="0" w:noVBand="1"/>
              <w:tblDescription w:val=""/>
            </w:tblPr>
            <w:tblGrid>
              <w:gridCol w:w="537"/>
              <w:gridCol w:w="709"/>
              <w:gridCol w:w="636"/>
              <w:gridCol w:w="537"/>
              <w:gridCol w:w="947"/>
              <w:gridCol w:w="684"/>
            </w:tblGrid>
            <w:tr w:rsidR="00477FC4" w:rsidRPr="00477FC4">
              <w:trPr>
                <w:tblCellSpacing w:w="0" w:type="dxa"/>
                <w:jc w:val="right"/>
              </w:trPr>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70"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6" name="Grafik 6" descr="Go to Documentation Home">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o to Documentation Home">
                                    <a:hlinkClick r:id="rId1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Home</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71"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5" name="Grafik 5" descr="Go to Book List">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o to Book List">
                                    <a:hlinkClick r:id="rId17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Book List</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72"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4" name="Grafik 4" descr="Go to Table of Cont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o to Table of Cont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Contents</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73"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3" name="Grafik 3" descr="Go to Inde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o to Inde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Index</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74"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2" name="Grafik 2" descr="Go to Master Inde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 to Master Inde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Master Index</w:t>
                    </w:r>
                  </w:hyperlink>
                </w:p>
              </w:tc>
              <w:tc>
                <w:tcPr>
                  <w:tcW w:w="0" w:type="auto"/>
                  <w:hideMark/>
                </w:tcPr>
                <w:p w:rsidR="00477FC4" w:rsidRPr="00477FC4" w:rsidRDefault="00477FC4" w:rsidP="00477FC4">
                  <w:pPr>
                    <w:spacing w:after="0" w:line="240" w:lineRule="auto"/>
                    <w:jc w:val="center"/>
                    <w:rPr>
                      <w:rFonts w:ascii="Times New Roman" w:eastAsia="Times New Roman" w:hAnsi="Times New Roman" w:cs="Times New Roman"/>
                      <w:sz w:val="24"/>
                      <w:szCs w:val="24"/>
                      <w:lang w:eastAsia="de-AT"/>
                    </w:rPr>
                  </w:pPr>
                  <w:hyperlink r:id="rId175" w:history="1">
                    <w:r>
                      <w:rPr>
                        <w:rFonts w:ascii="Times New Roman" w:eastAsia="Times New Roman" w:hAnsi="Times New Roman" w:cs="Times New Roman"/>
                        <w:noProof/>
                        <w:color w:val="0000FF"/>
                        <w:sz w:val="24"/>
                        <w:szCs w:val="24"/>
                        <w:lang w:eastAsia="de-AT"/>
                      </w:rPr>
                      <w:drawing>
                        <wp:inline distT="0" distB="0" distL="0" distR="0">
                          <wp:extent cx="286385" cy="286385"/>
                          <wp:effectExtent l="0" t="0" r="0" b="0"/>
                          <wp:docPr id="1" name="Grafik 1" descr="Go to Feedback page">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o to Feedback page">
                                    <a:hlinkClick r:id="rId17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477FC4">
                      <w:rPr>
                        <w:rFonts w:ascii="Times New Roman" w:eastAsia="Times New Roman" w:hAnsi="Times New Roman" w:cs="Times New Roman"/>
                        <w:color w:val="0000FF"/>
                        <w:sz w:val="24"/>
                        <w:szCs w:val="24"/>
                        <w:u w:val="single"/>
                        <w:lang w:eastAsia="de-AT"/>
                      </w:rPr>
                      <w:br/>
                    </w:r>
                    <w:r w:rsidRPr="00477FC4">
                      <w:rPr>
                        <w:rFonts w:ascii="Times New Roman" w:eastAsia="Times New Roman" w:hAnsi="Times New Roman" w:cs="Times New Roman"/>
                        <w:color w:val="0000FF"/>
                        <w:sz w:val="15"/>
                        <w:szCs w:val="15"/>
                        <w:u w:val="single"/>
                        <w:lang w:eastAsia="de-AT"/>
                      </w:rPr>
                      <w:t>Feedback</w:t>
                    </w:r>
                  </w:hyperlink>
                </w:p>
              </w:tc>
            </w:tr>
          </w:tbl>
          <w:p w:rsidR="00477FC4" w:rsidRPr="00477FC4" w:rsidRDefault="00477FC4" w:rsidP="00477FC4">
            <w:pPr>
              <w:spacing w:after="0" w:line="240" w:lineRule="auto"/>
              <w:jc w:val="right"/>
              <w:rPr>
                <w:rFonts w:ascii="Times New Roman" w:eastAsia="Times New Roman" w:hAnsi="Times New Roman" w:cs="Times New Roman"/>
                <w:sz w:val="24"/>
                <w:szCs w:val="24"/>
                <w:lang w:eastAsia="de-AT"/>
              </w:rPr>
            </w:pPr>
          </w:p>
        </w:tc>
      </w:tr>
    </w:tbl>
    <w:p w:rsidR="006374ED" w:rsidRDefault="006374ED">
      <w:bookmarkStart w:id="210" w:name="_GoBack"/>
      <w:bookmarkEnd w:id="210"/>
    </w:p>
    <w:sectPr w:rsidR="006374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817"/>
    <w:multiLevelType w:val="multilevel"/>
    <w:tmpl w:val="7B5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4760B"/>
    <w:multiLevelType w:val="multilevel"/>
    <w:tmpl w:val="B7B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B61C4"/>
    <w:multiLevelType w:val="multilevel"/>
    <w:tmpl w:val="B9A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41A31"/>
    <w:multiLevelType w:val="multilevel"/>
    <w:tmpl w:val="098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6C1386"/>
    <w:multiLevelType w:val="multilevel"/>
    <w:tmpl w:val="7D1C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DD78E6"/>
    <w:multiLevelType w:val="multilevel"/>
    <w:tmpl w:val="E5E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81297"/>
    <w:multiLevelType w:val="multilevel"/>
    <w:tmpl w:val="C0E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A2C17"/>
    <w:multiLevelType w:val="multilevel"/>
    <w:tmpl w:val="69C4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33829"/>
    <w:multiLevelType w:val="multilevel"/>
    <w:tmpl w:val="90C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3C707F"/>
    <w:multiLevelType w:val="multilevel"/>
    <w:tmpl w:val="F726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7"/>
  </w:num>
  <w:num w:numId="5">
    <w:abstractNumId w:val="0"/>
  </w:num>
  <w:num w:numId="6">
    <w:abstractNumId w:val="1"/>
  </w:num>
  <w:num w:numId="7">
    <w:abstractNumId w:val="2"/>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C4"/>
    <w:rsid w:val="00477FC4"/>
    <w:rsid w:val="006374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77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477FC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FC4"/>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477FC4"/>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477FC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477FC4"/>
    <w:rPr>
      <w:color w:val="0000FF"/>
      <w:u w:val="single"/>
    </w:rPr>
  </w:style>
  <w:style w:type="character" w:styleId="BesuchterHyperlink">
    <w:name w:val="FollowedHyperlink"/>
    <w:basedOn w:val="Absatz-Standardschriftart"/>
    <w:uiPriority w:val="99"/>
    <w:semiHidden/>
    <w:unhideWhenUsed/>
    <w:rsid w:val="00477FC4"/>
    <w:rPr>
      <w:color w:val="800080"/>
      <w:u w:val="single"/>
    </w:rPr>
  </w:style>
  <w:style w:type="character" w:styleId="Fett">
    <w:name w:val="Strong"/>
    <w:basedOn w:val="Absatz-Standardschriftart"/>
    <w:uiPriority w:val="22"/>
    <w:qFormat/>
    <w:rsid w:val="00477FC4"/>
    <w:rPr>
      <w:b/>
      <w:bCs/>
    </w:rPr>
  </w:style>
  <w:style w:type="character" w:customStyle="1" w:styleId="secnum">
    <w:name w:val="secnum"/>
    <w:basedOn w:val="Absatz-Standardschriftart"/>
    <w:rsid w:val="00477FC4"/>
  </w:style>
  <w:style w:type="character" w:styleId="Hervorhebung">
    <w:name w:val="Emphasis"/>
    <w:basedOn w:val="Absatz-Standardschriftart"/>
    <w:uiPriority w:val="20"/>
    <w:qFormat/>
    <w:rsid w:val="00477FC4"/>
    <w:rPr>
      <w:i/>
      <w:iCs/>
    </w:rPr>
  </w:style>
  <w:style w:type="character" w:styleId="HTMLCode">
    <w:name w:val="HTML Code"/>
    <w:basedOn w:val="Absatz-Standardschriftart"/>
    <w:uiPriority w:val="99"/>
    <w:semiHidden/>
    <w:unhideWhenUsed/>
    <w:rsid w:val="00477FC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77FC4"/>
    <w:rPr>
      <w:rFonts w:ascii="Courier New" w:eastAsia="Times New Roman" w:hAnsi="Courier New" w:cs="Courier New"/>
      <w:sz w:val="20"/>
      <w:szCs w:val="20"/>
      <w:lang w:eastAsia="de-AT"/>
    </w:rPr>
  </w:style>
  <w:style w:type="paragraph" w:styleId="Sprechblasentext">
    <w:name w:val="Balloon Text"/>
    <w:basedOn w:val="Standard"/>
    <w:link w:val="SprechblasentextZchn"/>
    <w:uiPriority w:val="99"/>
    <w:semiHidden/>
    <w:unhideWhenUsed/>
    <w:rsid w:val="00477F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7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77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477FC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FC4"/>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477FC4"/>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477FC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477FC4"/>
    <w:rPr>
      <w:color w:val="0000FF"/>
      <w:u w:val="single"/>
    </w:rPr>
  </w:style>
  <w:style w:type="character" w:styleId="BesuchterHyperlink">
    <w:name w:val="FollowedHyperlink"/>
    <w:basedOn w:val="Absatz-Standardschriftart"/>
    <w:uiPriority w:val="99"/>
    <w:semiHidden/>
    <w:unhideWhenUsed/>
    <w:rsid w:val="00477FC4"/>
    <w:rPr>
      <w:color w:val="800080"/>
      <w:u w:val="single"/>
    </w:rPr>
  </w:style>
  <w:style w:type="character" w:styleId="Fett">
    <w:name w:val="Strong"/>
    <w:basedOn w:val="Absatz-Standardschriftart"/>
    <w:uiPriority w:val="22"/>
    <w:qFormat/>
    <w:rsid w:val="00477FC4"/>
    <w:rPr>
      <w:b/>
      <w:bCs/>
    </w:rPr>
  </w:style>
  <w:style w:type="character" w:customStyle="1" w:styleId="secnum">
    <w:name w:val="secnum"/>
    <w:basedOn w:val="Absatz-Standardschriftart"/>
    <w:rsid w:val="00477FC4"/>
  </w:style>
  <w:style w:type="character" w:styleId="Hervorhebung">
    <w:name w:val="Emphasis"/>
    <w:basedOn w:val="Absatz-Standardschriftart"/>
    <w:uiPriority w:val="20"/>
    <w:qFormat/>
    <w:rsid w:val="00477FC4"/>
    <w:rPr>
      <w:i/>
      <w:iCs/>
    </w:rPr>
  </w:style>
  <w:style w:type="character" w:styleId="HTMLCode">
    <w:name w:val="HTML Code"/>
    <w:basedOn w:val="Absatz-Standardschriftart"/>
    <w:uiPriority w:val="99"/>
    <w:semiHidden/>
    <w:unhideWhenUsed/>
    <w:rsid w:val="00477FC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47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77FC4"/>
    <w:rPr>
      <w:rFonts w:ascii="Courier New" w:eastAsia="Times New Roman" w:hAnsi="Courier New" w:cs="Courier New"/>
      <w:sz w:val="20"/>
      <w:szCs w:val="20"/>
      <w:lang w:eastAsia="de-AT"/>
    </w:rPr>
  </w:style>
  <w:style w:type="paragraph" w:styleId="Sprechblasentext">
    <w:name w:val="Balloon Text"/>
    <w:basedOn w:val="Standard"/>
    <w:link w:val="SprechblasentextZchn"/>
    <w:uiPriority w:val="99"/>
    <w:semiHidden/>
    <w:unhideWhenUsed/>
    <w:rsid w:val="00477F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7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138556">
      <w:bodyDiv w:val="1"/>
      <w:marLeft w:val="0"/>
      <w:marRight w:val="0"/>
      <w:marTop w:val="0"/>
      <w:marBottom w:val="0"/>
      <w:divBdr>
        <w:top w:val="none" w:sz="0" w:space="0" w:color="auto"/>
        <w:left w:val="none" w:sz="0" w:space="0" w:color="auto"/>
        <w:bottom w:val="none" w:sz="0" w:space="0" w:color="auto"/>
        <w:right w:val="none" w:sz="0" w:space="0" w:color="auto"/>
      </w:divBdr>
      <w:divsChild>
        <w:div w:id="1765834391">
          <w:marLeft w:val="0"/>
          <w:marRight w:val="0"/>
          <w:marTop w:val="0"/>
          <w:marBottom w:val="0"/>
          <w:divBdr>
            <w:top w:val="none" w:sz="0" w:space="0" w:color="auto"/>
            <w:left w:val="none" w:sz="0" w:space="0" w:color="auto"/>
            <w:bottom w:val="none" w:sz="0" w:space="0" w:color="auto"/>
            <w:right w:val="none" w:sz="0" w:space="0" w:color="auto"/>
          </w:divBdr>
        </w:div>
        <w:div w:id="2073917139">
          <w:marLeft w:val="0"/>
          <w:marRight w:val="0"/>
          <w:marTop w:val="0"/>
          <w:marBottom w:val="0"/>
          <w:divBdr>
            <w:top w:val="none" w:sz="0" w:space="0" w:color="auto"/>
            <w:left w:val="none" w:sz="0" w:space="0" w:color="auto"/>
            <w:bottom w:val="none" w:sz="0" w:space="0" w:color="auto"/>
            <w:right w:val="none" w:sz="0" w:space="0" w:color="auto"/>
          </w:divBdr>
          <w:divsChild>
            <w:div w:id="943346536">
              <w:marLeft w:val="0"/>
              <w:marRight w:val="0"/>
              <w:marTop w:val="0"/>
              <w:marBottom w:val="0"/>
              <w:divBdr>
                <w:top w:val="none" w:sz="0" w:space="0" w:color="auto"/>
                <w:left w:val="none" w:sz="0" w:space="0" w:color="auto"/>
                <w:bottom w:val="none" w:sz="0" w:space="0" w:color="auto"/>
                <w:right w:val="none" w:sz="0" w:space="0" w:color="auto"/>
              </w:divBdr>
            </w:div>
            <w:div w:id="2110150582">
              <w:marLeft w:val="0"/>
              <w:marRight w:val="0"/>
              <w:marTop w:val="0"/>
              <w:marBottom w:val="0"/>
              <w:divBdr>
                <w:top w:val="none" w:sz="0" w:space="0" w:color="auto"/>
                <w:left w:val="none" w:sz="0" w:space="0" w:color="auto"/>
                <w:bottom w:val="none" w:sz="0" w:space="0" w:color="auto"/>
                <w:right w:val="none" w:sz="0" w:space="0" w:color="auto"/>
              </w:divBdr>
            </w:div>
            <w:div w:id="613444140">
              <w:marLeft w:val="0"/>
              <w:marRight w:val="0"/>
              <w:marTop w:val="0"/>
              <w:marBottom w:val="0"/>
              <w:divBdr>
                <w:top w:val="none" w:sz="0" w:space="0" w:color="auto"/>
                <w:left w:val="none" w:sz="0" w:space="0" w:color="auto"/>
                <w:bottom w:val="none" w:sz="0" w:space="0" w:color="auto"/>
                <w:right w:val="none" w:sz="0" w:space="0" w:color="auto"/>
              </w:divBdr>
              <w:divsChild>
                <w:div w:id="1295060957">
                  <w:marLeft w:val="0"/>
                  <w:marRight w:val="0"/>
                  <w:marTop w:val="0"/>
                  <w:marBottom w:val="0"/>
                  <w:divBdr>
                    <w:top w:val="none" w:sz="0" w:space="0" w:color="auto"/>
                    <w:left w:val="none" w:sz="0" w:space="0" w:color="auto"/>
                    <w:bottom w:val="none" w:sz="0" w:space="0" w:color="auto"/>
                    <w:right w:val="none" w:sz="0" w:space="0" w:color="auto"/>
                  </w:divBdr>
                </w:div>
              </w:divsChild>
            </w:div>
            <w:div w:id="682634869">
              <w:marLeft w:val="0"/>
              <w:marRight w:val="0"/>
              <w:marTop w:val="0"/>
              <w:marBottom w:val="0"/>
              <w:divBdr>
                <w:top w:val="none" w:sz="0" w:space="0" w:color="auto"/>
                <w:left w:val="none" w:sz="0" w:space="0" w:color="auto"/>
                <w:bottom w:val="none" w:sz="0" w:space="0" w:color="auto"/>
                <w:right w:val="none" w:sz="0" w:space="0" w:color="auto"/>
              </w:divBdr>
              <w:divsChild>
                <w:div w:id="142241457">
                  <w:marLeft w:val="0"/>
                  <w:marRight w:val="0"/>
                  <w:marTop w:val="0"/>
                  <w:marBottom w:val="0"/>
                  <w:divBdr>
                    <w:top w:val="none" w:sz="0" w:space="0" w:color="auto"/>
                    <w:left w:val="none" w:sz="0" w:space="0" w:color="auto"/>
                    <w:bottom w:val="none" w:sz="0" w:space="0" w:color="auto"/>
                    <w:right w:val="none" w:sz="0" w:space="0" w:color="auto"/>
                  </w:divBdr>
                </w:div>
              </w:divsChild>
            </w:div>
            <w:div w:id="1451775144">
              <w:marLeft w:val="0"/>
              <w:marRight w:val="0"/>
              <w:marTop w:val="0"/>
              <w:marBottom w:val="0"/>
              <w:divBdr>
                <w:top w:val="none" w:sz="0" w:space="0" w:color="auto"/>
                <w:left w:val="none" w:sz="0" w:space="0" w:color="auto"/>
                <w:bottom w:val="none" w:sz="0" w:space="0" w:color="auto"/>
                <w:right w:val="none" w:sz="0" w:space="0" w:color="auto"/>
              </w:divBdr>
              <w:divsChild>
                <w:div w:id="1164931325">
                  <w:marLeft w:val="0"/>
                  <w:marRight w:val="0"/>
                  <w:marTop w:val="0"/>
                  <w:marBottom w:val="0"/>
                  <w:divBdr>
                    <w:top w:val="none" w:sz="0" w:space="0" w:color="auto"/>
                    <w:left w:val="none" w:sz="0" w:space="0" w:color="auto"/>
                    <w:bottom w:val="none" w:sz="0" w:space="0" w:color="auto"/>
                    <w:right w:val="none" w:sz="0" w:space="0" w:color="auto"/>
                  </w:divBdr>
                </w:div>
              </w:divsChild>
            </w:div>
            <w:div w:id="440803359">
              <w:marLeft w:val="0"/>
              <w:marRight w:val="0"/>
              <w:marTop w:val="0"/>
              <w:marBottom w:val="0"/>
              <w:divBdr>
                <w:top w:val="none" w:sz="0" w:space="0" w:color="auto"/>
                <w:left w:val="none" w:sz="0" w:space="0" w:color="auto"/>
                <w:bottom w:val="none" w:sz="0" w:space="0" w:color="auto"/>
                <w:right w:val="none" w:sz="0" w:space="0" w:color="auto"/>
              </w:divBdr>
              <w:divsChild>
                <w:div w:id="155844769">
                  <w:marLeft w:val="0"/>
                  <w:marRight w:val="0"/>
                  <w:marTop w:val="0"/>
                  <w:marBottom w:val="0"/>
                  <w:divBdr>
                    <w:top w:val="none" w:sz="0" w:space="0" w:color="auto"/>
                    <w:left w:val="none" w:sz="0" w:space="0" w:color="auto"/>
                    <w:bottom w:val="none" w:sz="0" w:space="0" w:color="auto"/>
                    <w:right w:val="none" w:sz="0" w:space="0" w:color="auto"/>
                  </w:divBdr>
                </w:div>
              </w:divsChild>
            </w:div>
            <w:div w:id="1659727470">
              <w:marLeft w:val="0"/>
              <w:marRight w:val="0"/>
              <w:marTop w:val="0"/>
              <w:marBottom w:val="0"/>
              <w:divBdr>
                <w:top w:val="none" w:sz="0" w:space="0" w:color="auto"/>
                <w:left w:val="none" w:sz="0" w:space="0" w:color="auto"/>
                <w:bottom w:val="none" w:sz="0" w:space="0" w:color="auto"/>
                <w:right w:val="none" w:sz="0" w:space="0" w:color="auto"/>
              </w:divBdr>
              <w:divsChild>
                <w:div w:id="824903439">
                  <w:marLeft w:val="0"/>
                  <w:marRight w:val="0"/>
                  <w:marTop w:val="0"/>
                  <w:marBottom w:val="0"/>
                  <w:divBdr>
                    <w:top w:val="none" w:sz="0" w:space="0" w:color="auto"/>
                    <w:left w:val="none" w:sz="0" w:space="0" w:color="auto"/>
                    <w:bottom w:val="none" w:sz="0" w:space="0" w:color="auto"/>
                    <w:right w:val="none" w:sz="0" w:space="0" w:color="auto"/>
                  </w:divBdr>
                </w:div>
              </w:divsChild>
            </w:div>
            <w:div w:id="1368094707">
              <w:marLeft w:val="0"/>
              <w:marRight w:val="0"/>
              <w:marTop w:val="0"/>
              <w:marBottom w:val="0"/>
              <w:divBdr>
                <w:top w:val="none" w:sz="0" w:space="0" w:color="auto"/>
                <w:left w:val="none" w:sz="0" w:space="0" w:color="auto"/>
                <w:bottom w:val="none" w:sz="0" w:space="0" w:color="auto"/>
                <w:right w:val="none" w:sz="0" w:space="0" w:color="auto"/>
              </w:divBdr>
              <w:divsChild>
                <w:div w:id="644119239">
                  <w:marLeft w:val="0"/>
                  <w:marRight w:val="0"/>
                  <w:marTop w:val="0"/>
                  <w:marBottom w:val="0"/>
                  <w:divBdr>
                    <w:top w:val="none" w:sz="0" w:space="0" w:color="auto"/>
                    <w:left w:val="none" w:sz="0" w:space="0" w:color="auto"/>
                    <w:bottom w:val="none" w:sz="0" w:space="0" w:color="auto"/>
                    <w:right w:val="none" w:sz="0" w:space="0" w:color="auto"/>
                  </w:divBdr>
                </w:div>
              </w:divsChild>
            </w:div>
            <w:div w:id="1242255446">
              <w:marLeft w:val="0"/>
              <w:marRight w:val="0"/>
              <w:marTop w:val="0"/>
              <w:marBottom w:val="0"/>
              <w:divBdr>
                <w:top w:val="none" w:sz="0" w:space="0" w:color="auto"/>
                <w:left w:val="none" w:sz="0" w:space="0" w:color="auto"/>
                <w:bottom w:val="none" w:sz="0" w:space="0" w:color="auto"/>
                <w:right w:val="none" w:sz="0" w:space="0" w:color="auto"/>
              </w:divBdr>
              <w:divsChild>
                <w:div w:id="549415205">
                  <w:marLeft w:val="0"/>
                  <w:marRight w:val="0"/>
                  <w:marTop w:val="0"/>
                  <w:marBottom w:val="0"/>
                  <w:divBdr>
                    <w:top w:val="none" w:sz="0" w:space="0" w:color="auto"/>
                    <w:left w:val="none" w:sz="0" w:space="0" w:color="auto"/>
                    <w:bottom w:val="none" w:sz="0" w:space="0" w:color="auto"/>
                    <w:right w:val="none" w:sz="0" w:space="0" w:color="auto"/>
                  </w:divBdr>
                </w:div>
              </w:divsChild>
            </w:div>
            <w:div w:id="969020203">
              <w:marLeft w:val="0"/>
              <w:marRight w:val="0"/>
              <w:marTop w:val="0"/>
              <w:marBottom w:val="0"/>
              <w:divBdr>
                <w:top w:val="none" w:sz="0" w:space="0" w:color="auto"/>
                <w:left w:val="none" w:sz="0" w:space="0" w:color="auto"/>
                <w:bottom w:val="none" w:sz="0" w:space="0" w:color="auto"/>
                <w:right w:val="none" w:sz="0" w:space="0" w:color="auto"/>
              </w:divBdr>
              <w:divsChild>
                <w:div w:id="1828857315">
                  <w:marLeft w:val="0"/>
                  <w:marRight w:val="0"/>
                  <w:marTop w:val="0"/>
                  <w:marBottom w:val="0"/>
                  <w:divBdr>
                    <w:top w:val="none" w:sz="0" w:space="0" w:color="auto"/>
                    <w:left w:val="none" w:sz="0" w:space="0" w:color="auto"/>
                    <w:bottom w:val="none" w:sz="0" w:space="0" w:color="auto"/>
                    <w:right w:val="none" w:sz="0" w:space="0" w:color="auto"/>
                  </w:divBdr>
                </w:div>
                <w:div w:id="2056082033">
                  <w:marLeft w:val="0"/>
                  <w:marRight w:val="0"/>
                  <w:marTop w:val="0"/>
                  <w:marBottom w:val="0"/>
                  <w:divBdr>
                    <w:top w:val="none" w:sz="0" w:space="0" w:color="auto"/>
                    <w:left w:val="none" w:sz="0" w:space="0" w:color="auto"/>
                    <w:bottom w:val="none" w:sz="0" w:space="0" w:color="auto"/>
                    <w:right w:val="none" w:sz="0" w:space="0" w:color="auto"/>
                  </w:divBdr>
                </w:div>
              </w:divsChild>
            </w:div>
            <w:div w:id="350304253">
              <w:marLeft w:val="0"/>
              <w:marRight w:val="0"/>
              <w:marTop w:val="0"/>
              <w:marBottom w:val="0"/>
              <w:divBdr>
                <w:top w:val="none" w:sz="0" w:space="0" w:color="auto"/>
                <w:left w:val="none" w:sz="0" w:space="0" w:color="auto"/>
                <w:bottom w:val="none" w:sz="0" w:space="0" w:color="auto"/>
                <w:right w:val="none" w:sz="0" w:space="0" w:color="auto"/>
              </w:divBdr>
              <w:divsChild>
                <w:div w:id="117726578">
                  <w:marLeft w:val="0"/>
                  <w:marRight w:val="0"/>
                  <w:marTop w:val="0"/>
                  <w:marBottom w:val="0"/>
                  <w:divBdr>
                    <w:top w:val="none" w:sz="0" w:space="0" w:color="auto"/>
                    <w:left w:val="none" w:sz="0" w:space="0" w:color="auto"/>
                    <w:bottom w:val="none" w:sz="0" w:space="0" w:color="auto"/>
                    <w:right w:val="none" w:sz="0" w:space="0" w:color="auto"/>
                  </w:divBdr>
                </w:div>
                <w:div w:id="1334256565">
                  <w:marLeft w:val="0"/>
                  <w:marRight w:val="0"/>
                  <w:marTop w:val="0"/>
                  <w:marBottom w:val="0"/>
                  <w:divBdr>
                    <w:top w:val="none" w:sz="0" w:space="0" w:color="auto"/>
                    <w:left w:val="none" w:sz="0" w:space="0" w:color="auto"/>
                    <w:bottom w:val="none" w:sz="0" w:space="0" w:color="auto"/>
                    <w:right w:val="none" w:sz="0" w:space="0" w:color="auto"/>
                  </w:divBdr>
                </w:div>
              </w:divsChild>
            </w:div>
            <w:div w:id="577860349">
              <w:marLeft w:val="0"/>
              <w:marRight w:val="0"/>
              <w:marTop w:val="0"/>
              <w:marBottom w:val="0"/>
              <w:divBdr>
                <w:top w:val="none" w:sz="0" w:space="0" w:color="auto"/>
                <w:left w:val="none" w:sz="0" w:space="0" w:color="auto"/>
                <w:bottom w:val="none" w:sz="0" w:space="0" w:color="auto"/>
                <w:right w:val="none" w:sz="0" w:space="0" w:color="auto"/>
              </w:divBdr>
              <w:divsChild>
                <w:div w:id="1339886333">
                  <w:marLeft w:val="0"/>
                  <w:marRight w:val="0"/>
                  <w:marTop w:val="0"/>
                  <w:marBottom w:val="0"/>
                  <w:divBdr>
                    <w:top w:val="none" w:sz="0" w:space="0" w:color="auto"/>
                    <w:left w:val="none" w:sz="0" w:space="0" w:color="auto"/>
                    <w:bottom w:val="none" w:sz="0" w:space="0" w:color="auto"/>
                    <w:right w:val="none" w:sz="0" w:space="0" w:color="auto"/>
                  </w:divBdr>
                </w:div>
              </w:divsChild>
            </w:div>
            <w:div w:id="124735094">
              <w:marLeft w:val="0"/>
              <w:marRight w:val="0"/>
              <w:marTop w:val="0"/>
              <w:marBottom w:val="0"/>
              <w:divBdr>
                <w:top w:val="none" w:sz="0" w:space="0" w:color="auto"/>
                <w:left w:val="none" w:sz="0" w:space="0" w:color="auto"/>
                <w:bottom w:val="none" w:sz="0" w:space="0" w:color="auto"/>
                <w:right w:val="none" w:sz="0" w:space="0" w:color="auto"/>
              </w:divBdr>
              <w:divsChild>
                <w:div w:id="297610817">
                  <w:marLeft w:val="0"/>
                  <w:marRight w:val="0"/>
                  <w:marTop w:val="0"/>
                  <w:marBottom w:val="0"/>
                  <w:divBdr>
                    <w:top w:val="none" w:sz="0" w:space="0" w:color="auto"/>
                    <w:left w:val="none" w:sz="0" w:space="0" w:color="auto"/>
                    <w:bottom w:val="none" w:sz="0" w:space="0" w:color="auto"/>
                    <w:right w:val="none" w:sz="0" w:space="0" w:color="auto"/>
                  </w:divBdr>
                </w:div>
              </w:divsChild>
            </w:div>
            <w:div w:id="1065763991">
              <w:marLeft w:val="0"/>
              <w:marRight w:val="0"/>
              <w:marTop w:val="0"/>
              <w:marBottom w:val="0"/>
              <w:divBdr>
                <w:top w:val="none" w:sz="0" w:space="0" w:color="auto"/>
                <w:left w:val="none" w:sz="0" w:space="0" w:color="auto"/>
                <w:bottom w:val="none" w:sz="0" w:space="0" w:color="auto"/>
                <w:right w:val="none" w:sz="0" w:space="0" w:color="auto"/>
              </w:divBdr>
              <w:divsChild>
                <w:div w:id="1171332673">
                  <w:marLeft w:val="0"/>
                  <w:marRight w:val="0"/>
                  <w:marTop w:val="0"/>
                  <w:marBottom w:val="0"/>
                  <w:divBdr>
                    <w:top w:val="none" w:sz="0" w:space="0" w:color="auto"/>
                    <w:left w:val="none" w:sz="0" w:space="0" w:color="auto"/>
                    <w:bottom w:val="none" w:sz="0" w:space="0" w:color="auto"/>
                    <w:right w:val="none" w:sz="0" w:space="0" w:color="auto"/>
                  </w:divBdr>
                </w:div>
              </w:divsChild>
            </w:div>
            <w:div w:id="2031835195">
              <w:marLeft w:val="0"/>
              <w:marRight w:val="0"/>
              <w:marTop w:val="0"/>
              <w:marBottom w:val="0"/>
              <w:divBdr>
                <w:top w:val="none" w:sz="0" w:space="0" w:color="auto"/>
                <w:left w:val="none" w:sz="0" w:space="0" w:color="auto"/>
                <w:bottom w:val="none" w:sz="0" w:space="0" w:color="auto"/>
                <w:right w:val="none" w:sz="0" w:space="0" w:color="auto"/>
              </w:divBdr>
              <w:divsChild>
                <w:div w:id="717126151">
                  <w:marLeft w:val="0"/>
                  <w:marRight w:val="0"/>
                  <w:marTop w:val="0"/>
                  <w:marBottom w:val="0"/>
                  <w:divBdr>
                    <w:top w:val="none" w:sz="0" w:space="0" w:color="auto"/>
                    <w:left w:val="none" w:sz="0" w:space="0" w:color="auto"/>
                    <w:bottom w:val="none" w:sz="0" w:space="0" w:color="auto"/>
                    <w:right w:val="none" w:sz="0" w:space="0" w:color="auto"/>
                  </w:divBdr>
                </w:div>
              </w:divsChild>
            </w:div>
            <w:div w:id="1562330243">
              <w:marLeft w:val="0"/>
              <w:marRight w:val="0"/>
              <w:marTop w:val="0"/>
              <w:marBottom w:val="0"/>
              <w:divBdr>
                <w:top w:val="none" w:sz="0" w:space="0" w:color="auto"/>
                <w:left w:val="none" w:sz="0" w:space="0" w:color="auto"/>
                <w:bottom w:val="none" w:sz="0" w:space="0" w:color="auto"/>
                <w:right w:val="none" w:sz="0" w:space="0" w:color="auto"/>
              </w:divBdr>
              <w:divsChild>
                <w:div w:id="2111467684">
                  <w:marLeft w:val="0"/>
                  <w:marRight w:val="0"/>
                  <w:marTop w:val="0"/>
                  <w:marBottom w:val="0"/>
                  <w:divBdr>
                    <w:top w:val="none" w:sz="0" w:space="0" w:color="auto"/>
                    <w:left w:val="none" w:sz="0" w:space="0" w:color="auto"/>
                    <w:bottom w:val="none" w:sz="0" w:space="0" w:color="auto"/>
                    <w:right w:val="none" w:sz="0" w:space="0" w:color="auto"/>
                  </w:divBdr>
                </w:div>
              </w:divsChild>
            </w:div>
            <w:div w:id="1178035418">
              <w:marLeft w:val="0"/>
              <w:marRight w:val="0"/>
              <w:marTop w:val="0"/>
              <w:marBottom w:val="0"/>
              <w:divBdr>
                <w:top w:val="none" w:sz="0" w:space="0" w:color="auto"/>
                <w:left w:val="none" w:sz="0" w:space="0" w:color="auto"/>
                <w:bottom w:val="none" w:sz="0" w:space="0" w:color="auto"/>
                <w:right w:val="none" w:sz="0" w:space="0" w:color="auto"/>
              </w:divBdr>
              <w:divsChild>
                <w:div w:id="827868834">
                  <w:marLeft w:val="0"/>
                  <w:marRight w:val="0"/>
                  <w:marTop w:val="0"/>
                  <w:marBottom w:val="0"/>
                  <w:divBdr>
                    <w:top w:val="none" w:sz="0" w:space="0" w:color="auto"/>
                    <w:left w:val="none" w:sz="0" w:space="0" w:color="auto"/>
                    <w:bottom w:val="none" w:sz="0" w:space="0" w:color="auto"/>
                    <w:right w:val="none" w:sz="0" w:space="0" w:color="auto"/>
                  </w:divBdr>
                </w:div>
              </w:divsChild>
            </w:div>
            <w:div w:id="1757091742">
              <w:marLeft w:val="0"/>
              <w:marRight w:val="0"/>
              <w:marTop w:val="0"/>
              <w:marBottom w:val="0"/>
              <w:divBdr>
                <w:top w:val="none" w:sz="0" w:space="0" w:color="auto"/>
                <w:left w:val="none" w:sz="0" w:space="0" w:color="auto"/>
                <w:bottom w:val="none" w:sz="0" w:space="0" w:color="auto"/>
                <w:right w:val="none" w:sz="0" w:space="0" w:color="auto"/>
              </w:divBdr>
              <w:divsChild>
                <w:div w:id="1967465454">
                  <w:marLeft w:val="0"/>
                  <w:marRight w:val="0"/>
                  <w:marTop w:val="0"/>
                  <w:marBottom w:val="0"/>
                  <w:divBdr>
                    <w:top w:val="none" w:sz="0" w:space="0" w:color="auto"/>
                    <w:left w:val="none" w:sz="0" w:space="0" w:color="auto"/>
                    <w:bottom w:val="none" w:sz="0" w:space="0" w:color="auto"/>
                    <w:right w:val="none" w:sz="0" w:space="0" w:color="auto"/>
                  </w:divBdr>
                </w:div>
              </w:divsChild>
            </w:div>
            <w:div w:id="1978415838">
              <w:marLeft w:val="0"/>
              <w:marRight w:val="0"/>
              <w:marTop w:val="0"/>
              <w:marBottom w:val="0"/>
              <w:divBdr>
                <w:top w:val="none" w:sz="0" w:space="0" w:color="auto"/>
                <w:left w:val="none" w:sz="0" w:space="0" w:color="auto"/>
                <w:bottom w:val="none" w:sz="0" w:space="0" w:color="auto"/>
                <w:right w:val="none" w:sz="0" w:space="0" w:color="auto"/>
              </w:divBdr>
              <w:divsChild>
                <w:div w:id="956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3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nford.edu/dept/itss/docs/oracle/10g/appdev.101/b10826/sdo_operat.htm" TargetMode="External"/><Relationship Id="rId117" Type="http://schemas.openxmlformats.org/officeDocument/2006/relationships/hyperlink" Target="http://stanford.edu/dept/itss/docs/oracle/10g/appdev.101/b10800/toc.htm" TargetMode="External"/><Relationship Id="rId21" Type="http://schemas.openxmlformats.org/officeDocument/2006/relationships/image" Target="media/image8.gif"/><Relationship Id="rId42" Type="http://schemas.openxmlformats.org/officeDocument/2006/relationships/hyperlink" Target="http://stanford.edu/dept/itss/docs/oracle/10g/appdev.101/b10826/sdo_operat.htm" TargetMode="External"/><Relationship Id="rId47" Type="http://schemas.openxmlformats.org/officeDocument/2006/relationships/hyperlink" Target="http://stanford.edu/dept/itss/docs/oracle/10g/appdev.101/b10826/sdo_operat.htm" TargetMode="External"/><Relationship Id="rId63" Type="http://schemas.openxmlformats.org/officeDocument/2006/relationships/hyperlink" Target="http://stanford.edu/dept/itss/docs/oracle/10g/appdev.101/b10826/sdo_objrelschema.htm" TargetMode="External"/><Relationship Id="rId68" Type="http://schemas.openxmlformats.org/officeDocument/2006/relationships/hyperlink" Target="http://stanford.edu/dept/itss/docs/oracle/10g/appdev.101/b10826/sdo_objrelschema.htm" TargetMode="External"/><Relationship Id="rId84" Type="http://schemas.openxmlformats.org/officeDocument/2006/relationships/hyperlink" Target="http://stanford.edu/dept/itss/docs/oracle/10g/appdev.101/b10826/sdo_objrelschema.htm" TargetMode="External"/><Relationship Id="rId89" Type="http://schemas.openxmlformats.org/officeDocument/2006/relationships/hyperlink" Target="http://stanford.edu/dept/itss/docs/oracle/10g/appdev.101/b10826/sdo_operat.htm" TargetMode="External"/><Relationship Id="rId112" Type="http://schemas.openxmlformats.org/officeDocument/2006/relationships/hyperlink" Target="http://stanford.edu/dept/itss/docs/oracle/10g/appdev.101/b10826/sdo_operat.htm" TargetMode="External"/><Relationship Id="rId133" Type="http://schemas.openxmlformats.org/officeDocument/2006/relationships/hyperlink" Target="http://stanford.edu/dept/itss/docs/oracle/10g/appdev.101/b10826/sdo_objrelschema.htm" TargetMode="External"/><Relationship Id="rId138" Type="http://schemas.openxmlformats.org/officeDocument/2006/relationships/hyperlink" Target="http://stanford.edu/dept/itss/docs/oracle/10g/appdev.101/b10826/sdo_objrelschema.htm" TargetMode="External"/><Relationship Id="rId154" Type="http://schemas.openxmlformats.org/officeDocument/2006/relationships/hyperlink" Target="http://stanford.edu/dept/itss/docs/oracle/10g/appdev.101/b10826/sdo_objgeom.htm" TargetMode="External"/><Relationship Id="rId159" Type="http://schemas.openxmlformats.org/officeDocument/2006/relationships/hyperlink" Target="http://stanford.edu/dept/itss/docs/oracle/10g/appdev.101/b10826/sdo_objrelschema.htm" TargetMode="External"/><Relationship Id="rId175" Type="http://schemas.openxmlformats.org/officeDocument/2006/relationships/hyperlink" Target="http://stanford.edu/dept/itss/docs/oracle/10g/dcommon/html/feedback.htm" TargetMode="External"/><Relationship Id="rId170" Type="http://schemas.openxmlformats.org/officeDocument/2006/relationships/hyperlink" Target="http://stanford.edu/dept/itss/docs/oracle/10g/index.htm" TargetMode="External"/><Relationship Id="rId16" Type="http://schemas.openxmlformats.org/officeDocument/2006/relationships/hyperlink" Target="http://stanford.edu/dept/itss/docs/oracle/10g/dcommon/html/feedback.htm" TargetMode="External"/><Relationship Id="rId107" Type="http://schemas.openxmlformats.org/officeDocument/2006/relationships/hyperlink" Target="http://stanford.edu/dept/itss/docs/oracle/10g/appdev.101/b10826/sdo_objrelschema.htm" TargetMode="External"/><Relationship Id="rId11" Type="http://schemas.openxmlformats.org/officeDocument/2006/relationships/image" Target="media/image3.gif"/><Relationship Id="rId32" Type="http://schemas.openxmlformats.org/officeDocument/2006/relationships/hyperlink" Target="http://stanford.edu/dept/itss/docs/oracle/10g/appdev.101/b10826/sdo_operat.htm" TargetMode="External"/><Relationship Id="rId37" Type="http://schemas.openxmlformats.org/officeDocument/2006/relationships/hyperlink" Target="http://stanford.edu/dept/itss/docs/oracle/10g/appdev.101/b10826/sdo_operat.htm" TargetMode="External"/><Relationship Id="rId53" Type="http://schemas.openxmlformats.org/officeDocument/2006/relationships/hyperlink" Target="http://stanford.edu/dept/itss/docs/oracle/10g/appdev.101/b10826/sdo_operat.htm" TargetMode="External"/><Relationship Id="rId58" Type="http://schemas.openxmlformats.org/officeDocument/2006/relationships/hyperlink" Target="http://stanford.edu/dept/itss/docs/oracle/10g/appdev.101/b10826/sdo_operat.htm" TargetMode="External"/><Relationship Id="rId74" Type="http://schemas.openxmlformats.org/officeDocument/2006/relationships/hyperlink" Target="http://stanford.edu/dept/itss/docs/oracle/10g/appdev.101/b10826/sdo_objrelschema.htm" TargetMode="External"/><Relationship Id="rId79" Type="http://schemas.openxmlformats.org/officeDocument/2006/relationships/hyperlink" Target="http://stanford.edu/dept/itss/docs/oracle/10g/appdev.101/b10826/sdo_operat.htm" TargetMode="External"/><Relationship Id="rId102" Type="http://schemas.openxmlformats.org/officeDocument/2006/relationships/hyperlink" Target="http://stanford.edu/dept/itss/docs/oracle/10g/appdev.101/b10826/sdo_operat.htm" TargetMode="External"/><Relationship Id="rId123" Type="http://schemas.openxmlformats.org/officeDocument/2006/relationships/hyperlink" Target="http://stanford.edu/dept/itss/docs/oracle/10g/appdev.101/b10826/sdo_operat.htm" TargetMode="External"/><Relationship Id="rId128" Type="http://schemas.openxmlformats.org/officeDocument/2006/relationships/hyperlink" Target="http://stanford.edu/dept/itss/docs/oracle/10g/appdev.101/b10826/sdo_operat.htm" TargetMode="External"/><Relationship Id="rId144" Type="http://schemas.openxmlformats.org/officeDocument/2006/relationships/hyperlink" Target="http://stanford.edu/dept/itss/docs/oracle/10g/appdev.101/b10826/sdo_objrelschema.htm" TargetMode="External"/><Relationship Id="rId149" Type="http://schemas.openxmlformats.org/officeDocument/2006/relationships/hyperlink" Target="http://stanford.edu/dept/itss/docs/oracle/10g/appdev.101/b10826/sdo_operat.htm" TargetMode="External"/><Relationship Id="rId5" Type="http://schemas.openxmlformats.org/officeDocument/2006/relationships/webSettings" Target="webSettings.xml"/><Relationship Id="rId90" Type="http://schemas.openxmlformats.org/officeDocument/2006/relationships/hyperlink" Target="http://stanford.edu/dept/itss/docs/oracle/10g/appdev.101/b10826/sdo_intro.htm" TargetMode="External"/><Relationship Id="rId95" Type="http://schemas.openxmlformats.org/officeDocument/2006/relationships/hyperlink" Target="http://stanford.edu/dept/itss/docs/oracle/10g/appdev.101/b10826/sdo_operat.htm" TargetMode="External"/><Relationship Id="rId160" Type="http://schemas.openxmlformats.org/officeDocument/2006/relationships/hyperlink" Target="http://stanford.edu/dept/itss/docs/oracle/10g/appdev.101/b10826/sdo_objrelschema.htm" TargetMode="External"/><Relationship Id="rId165" Type="http://schemas.openxmlformats.org/officeDocument/2006/relationships/hyperlink" Target="http://stanford.edu/dept/itss/docs/oracle/10g/appdev.101/b10826/sdo_operat.htm" TargetMode="External"/><Relationship Id="rId22" Type="http://schemas.openxmlformats.org/officeDocument/2006/relationships/hyperlink" Target="http://stanford.edu/dept/itss/docs/oracle/10g/appdev.101/b10826.pdf" TargetMode="External"/><Relationship Id="rId27" Type="http://schemas.openxmlformats.org/officeDocument/2006/relationships/hyperlink" Target="http://stanford.edu/dept/itss/docs/oracle/10g/appdev.101/b10826/sdo_operat.htm" TargetMode="External"/><Relationship Id="rId43" Type="http://schemas.openxmlformats.org/officeDocument/2006/relationships/hyperlink" Target="http://stanford.edu/dept/itss/docs/oracle/10g/appdev.101/b10826/sdo_operat.htm" TargetMode="External"/><Relationship Id="rId48" Type="http://schemas.openxmlformats.org/officeDocument/2006/relationships/hyperlink" Target="http://stanford.edu/dept/itss/docs/oracle/10g/appdev.101/b10826/sdo_operat.htm" TargetMode="External"/><Relationship Id="rId64" Type="http://schemas.openxmlformats.org/officeDocument/2006/relationships/hyperlink" Target="http://stanford.edu/dept/itss/docs/oracle/10g/appdev.101/b10826/sdo_operat.htm" TargetMode="External"/><Relationship Id="rId69" Type="http://schemas.openxmlformats.org/officeDocument/2006/relationships/hyperlink" Target="http://stanford.edu/dept/itss/docs/oracle/10g/appdev.101/b10826/sdo_objrelschema.htm" TargetMode="External"/><Relationship Id="rId113" Type="http://schemas.openxmlformats.org/officeDocument/2006/relationships/hyperlink" Target="http://stanford.edu/dept/itss/docs/oracle/10g/appdev.101/b10826/sdo_operat.htm" TargetMode="External"/><Relationship Id="rId118" Type="http://schemas.openxmlformats.org/officeDocument/2006/relationships/hyperlink" Target="http://stanford.edu/dept/itss/docs/oracle/10g/appdev.101/b10826/sdo_operat.htm" TargetMode="External"/><Relationship Id="rId134" Type="http://schemas.openxmlformats.org/officeDocument/2006/relationships/hyperlink" Target="http://stanford.edu/dept/itss/docs/oracle/10g/appdev.101/b10826/sdo_operat.htm" TargetMode="External"/><Relationship Id="rId139" Type="http://schemas.openxmlformats.org/officeDocument/2006/relationships/hyperlink" Target="http://stanford.edu/dept/itss/docs/oracle/10g/appdev.101/b10826/sdo_objrelschema.htm" TargetMode="External"/><Relationship Id="rId80" Type="http://schemas.openxmlformats.org/officeDocument/2006/relationships/hyperlink" Target="http://stanford.edu/dept/itss/docs/oracle/10g/appdev.101/b10826/sdo_operat.htm" TargetMode="External"/><Relationship Id="rId85" Type="http://schemas.openxmlformats.org/officeDocument/2006/relationships/hyperlink" Target="http://stanford.edu/dept/itss/docs/oracle/10g/appdev.101/b10826/sdo_objrelschema.htm" TargetMode="External"/><Relationship Id="rId150" Type="http://schemas.openxmlformats.org/officeDocument/2006/relationships/hyperlink" Target="http://stanford.edu/dept/itss/docs/oracle/10g/appdev.101/b10826/sdo_objrelschema.htm" TargetMode="External"/><Relationship Id="rId155" Type="http://schemas.openxmlformats.org/officeDocument/2006/relationships/hyperlink" Target="http://stanford.edu/dept/itss/docs/oracle/10g/appdev.101/b10826/sdo_operat.htm" TargetMode="External"/><Relationship Id="rId171" Type="http://schemas.openxmlformats.org/officeDocument/2006/relationships/hyperlink" Target="http://stanford.edu/dept/itss/docs/oracle/10g/nav/portal_3.htm" TargetMode="External"/><Relationship Id="rId176" Type="http://schemas.openxmlformats.org/officeDocument/2006/relationships/fontTable" Target="fontTable.xml"/><Relationship Id="rId12" Type="http://schemas.openxmlformats.org/officeDocument/2006/relationships/hyperlink" Target="http://stanford.edu/dept/itss/docs/oracle/10g/appdev.101/b10826/index.htm" TargetMode="External"/><Relationship Id="rId17" Type="http://schemas.openxmlformats.org/officeDocument/2006/relationships/image" Target="media/image6.gif"/><Relationship Id="rId33" Type="http://schemas.openxmlformats.org/officeDocument/2006/relationships/hyperlink" Target="http://stanford.edu/dept/itss/docs/oracle/10g/appdev.101/b10826/sdo_operat.htm" TargetMode="External"/><Relationship Id="rId38" Type="http://schemas.openxmlformats.org/officeDocument/2006/relationships/hyperlink" Target="http://stanford.edu/dept/itss/docs/oracle/10g/appdev.101/b10826/sdo_operat.htm" TargetMode="External"/><Relationship Id="rId59" Type="http://schemas.openxmlformats.org/officeDocument/2006/relationships/hyperlink" Target="http://stanford.edu/dept/itss/docs/oracle/10g/appdev.101/b10826/sdo_operat.htm" TargetMode="External"/><Relationship Id="rId103" Type="http://schemas.openxmlformats.org/officeDocument/2006/relationships/hyperlink" Target="http://stanford.edu/dept/itss/docs/oracle/10g/appdev.101/b10826/sdo_index_query.htm" TargetMode="External"/><Relationship Id="rId108" Type="http://schemas.openxmlformats.org/officeDocument/2006/relationships/hyperlink" Target="http://stanford.edu/dept/itss/docs/oracle/10g/appdev.101/b10826/sdo_objrelschema.htm" TargetMode="External"/><Relationship Id="rId124" Type="http://schemas.openxmlformats.org/officeDocument/2006/relationships/hyperlink" Target="http://stanford.edu/dept/itss/docs/oracle/10g/appdev.101/b10826/sdo_operat.htm" TargetMode="External"/><Relationship Id="rId129" Type="http://schemas.openxmlformats.org/officeDocument/2006/relationships/hyperlink" Target="http://stanford.edu/dept/itss/docs/oracle/10g/appdev.101/b10826/sdo_operat.htm" TargetMode="External"/><Relationship Id="rId54" Type="http://schemas.openxmlformats.org/officeDocument/2006/relationships/hyperlink" Target="http://stanford.edu/dept/itss/docs/oracle/10g/appdev.101/b10826/sdo_operat.htm" TargetMode="External"/><Relationship Id="rId70" Type="http://schemas.openxmlformats.org/officeDocument/2006/relationships/hyperlink" Target="http://stanford.edu/dept/itss/docs/oracle/10g/appdev.101/b10826/sdo_operat.htm" TargetMode="External"/><Relationship Id="rId75" Type="http://schemas.openxmlformats.org/officeDocument/2006/relationships/hyperlink" Target="http://stanford.edu/dept/itss/docs/oracle/10g/appdev.101/b10826/sdo_objrelschema.htm" TargetMode="External"/><Relationship Id="rId91" Type="http://schemas.openxmlformats.org/officeDocument/2006/relationships/hyperlink" Target="http://stanford.edu/dept/itss/docs/oracle/10g/appdev.101/b10826/sdo_objrelschema.htm" TargetMode="External"/><Relationship Id="rId96" Type="http://schemas.openxmlformats.org/officeDocument/2006/relationships/hyperlink" Target="http://stanford.edu/dept/itss/docs/oracle/10g/appdev.101/b10826/sdo_operat.htm" TargetMode="External"/><Relationship Id="rId140" Type="http://schemas.openxmlformats.org/officeDocument/2006/relationships/hyperlink" Target="http://stanford.edu/dept/itss/docs/oracle/10g/appdev.101/b10826/sdo_operat.htm" TargetMode="External"/><Relationship Id="rId145" Type="http://schemas.openxmlformats.org/officeDocument/2006/relationships/hyperlink" Target="http://stanford.edu/dept/itss/docs/oracle/10g/appdev.101/b10826/sdo_objrelschema.htm" TargetMode="External"/><Relationship Id="rId161" Type="http://schemas.openxmlformats.org/officeDocument/2006/relationships/hyperlink" Target="http://stanford.edu/dept/itss/docs/oracle/10g/appdev.101/b10826/sdo_objrelschema.htm" TargetMode="External"/><Relationship Id="rId166" Type="http://schemas.openxmlformats.org/officeDocument/2006/relationships/hyperlink" Target="http://stanford.edu/dept/itss/docs/oracle/10g/appdev.101/b10826/sdo_meth.htm" TargetMode="External"/><Relationship Id="rId1" Type="http://schemas.openxmlformats.org/officeDocument/2006/relationships/numbering" Target="numbering.xml"/><Relationship Id="rId6" Type="http://schemas.openxmlformats.org/officeDocument/2006/relationships/hyperlink" Target="http://stanford.edu/dept/itss/docs/oracle/10g/index.htm" TargetMode="External"/><Relationship Id="rId23" Type="http://schemas.openxmlformats.org/officeDocument/2006/relationships/hyperlink" Target="http://stanford.edu/dept/itss/docs/oracle/10g/appdev.101/b10826/sdo_intro.htm" TargetMode="External"/><Relationship Id="rId28" Type="http://schemas.openxmlformats.org/officeDocument/2006/relationships/hyperlink" Target="http://stanford.edu/dept/itss/docs/oracle/10g/appdev.101/b10826/sdo_operat.htm" TargetMode="External"/><Relationship Id="rId49" Type="http://schemas.openxmlformats.org/officeDocument/2006/relationships/hyperlink" Target="http://stanford.edu/dept/itss/docs/oracle/10g/appdev.101/b10826/sdo_intro.htm" TargetMode="External"/><Relationship Id="rId114" Type="http://schemas.openxmlformats.org/officeDocument/2006/relationships/hyperlink" Target="http://stanford.edu/dept/itss/docs/oracle/10g/appdev.101/b10826/sdo_operat.htm" TargetMode="External"/><Relationship Id="rId119" Type="http://schemas.openxmlformats.org/officeDocument/2006/relationships/hyperlink" Target="http://stanford.edu/dept/itss/docs/oracle/10g/appdev.101/b10826/sdo_objrelschema.htm" TargetMode="External"/><Relationship Id="rId10" Type="http://schemas.openxmlformats.org/officeDocument/2006/relationships/hyperlink" Target="http://stanford.edu/dept/itss/docs/oracle/10g/appdev.101/b10826/toc.htm" TargetMode="External"/><Relationship Id="rId31" Type="http://schemas.openxmlformats.org/officeDocument/2006/relationships/hyperlink" Target="http://stanford.edu/dept/itss/docs/oracle/10g/appdev.101/b10826/sdo_operat.htm" TargetMode="External"/><Relationship Id="rId44" Type="http://schemas.openxmlformats.org/officeDocument/2006/relationships/hyperlink" Target="http://stanford.edu/dept/itss/docs/oracle/10g/appdev.101/b10826/sdo_operat.htm" TargetMode="External"/><Relationship Id="rId52" Type="http://schemas.openxmlformats.org/officeDocument/2006/relationships/hyperlink" Target="http://stanford.edu/dept/itss/docs/oracle/10g/appdev.101/b10826/sdo_operat.htm" TargetMode="External"/><Relationship Id="rId60" Type="http://schemas.openxmlformats.org/officeDocument/2006/relationships/hyperlink" Target="http://stanford.edu/dept/itss/docs/oracle/10g/appdev.101/b10826/sdo_operat.htm" TargetMode="External"/><Relationship Id="rId65" Type="http://schemas.openxmlformats.org/officeDocument/2006/relationships/hyperlink" Target="http://stanford.edu/dept/itss/docs/oracle/10g/appdev.101/b10826/sdo_operat.htm" TargetMode="External"/><Relationship Id="rId73" Type="http://schemas.openxmlformats.org/officeDocument/2006/relationships/hyperlink" Target="http://stanford.edu/dept/itss/docs/oracle/10g/appdev.101/b10826/sdo_intro.htm" TargetMode="External"/><Relationship Id="rId78" Type="http://schemas.openxmlformats.org/officeDocument/2006/relationships/hyperlink" Target="http://stanford.edu/dept/itss/docs/oracle/10g/appdev.101/b10826/sdo_objrelschema.htm" TargetMode="External"/><Relationship Id="rId81" Type="http://schemas.openxmlformats.org/officeDocument/2006/relationships/hyperlink" Target="http://stanford.edu/dept/itss/docs/oracle/10g/appdev.101/b10826/sdo_operat.htm" TargetMode="External"/><Relationship Id="rId86" Type="http://schemas.openxmlformats.org/officeDocument/2006/relationships/hyperlink" Target="http://stanford.edu/dept/itss/docs/oracle/10g/appdev.101/b10826/sdo_operat.htm" TargetMode="External"/><Relationship Id="rId94" Type="http://schemas.openxmlformats.org/officeDocument/2006/relationships/hyperlink" Target="http://stanford.edu/dept/itss/docs/oracle/10g/appdev.101/b10826/sdo_operat.htm" TargetMode="External"/><Relationship Id="rId99" Type="http://schemas.openxmlformats.org/officeDocument/2006/relationships/hyperlink" Target="http://stanford.edu/dept/itss/docs/oracle/10g/appdev.101/b10826/sdo_operat.htm" TargetMode="External"/><Relationship Id="rId101" Type="http://schemas.openxmlformats.org/officeDocument/2006/relationships/hyperlink" Target="http://stanford.edu/dept/itss/docs/oracle/10g/appdev.101/b10826/sdo_operat.htm" TargetMode="External"/><Relationship Id="rId122" Type="http://schemas.openxmlformats.org/officeDocument/2006/relationships/hyperlink" Target="http://stanford.edu/dept/itss/docs/oracle/10g/appdev.101/b10826/sdo_operat.htm" TargetMode="External"/><Relationship Id="rId130" Type="http://schemas.openxmlformats.org/officeDocument/2006/relationships/hyperlink" Target="http://stanford.edu/dept/itss/docs/oracle/10g/appdev.101/b10826/sdo_operat.htm" TargetMode="External"/><Relationship Id="rId135" Type="http://schemas.openxmlformats.org/officeDocument/2006/relationships/hyperlink" Target="http://stanford.edu/dept/itss/docs/oracle/10g/appdev.101/b10826/sdo_operat.htm" TargetMode="External"/><Relationship Id="rId143" Type="http://schemas.openxmlformats.org/officeDocument/2006/relationships/hyperlink" Target="http://stanford.edu/dept/itss/docs/oracle/10g/appdev.101/b10826/sdo_intro.htm" TargetMode="External"/><Relationship Id="rId148" Type="http://schemas.openxmlformats.org/officeDocument/2006/relationships/hyperlink" Target="http://stanford.edu/dept/itss/docs/oracle/10g/appdev.101/b10826/sdo_objgeom.htm" TargetMode="External"/><Relationship Id="rId151" Type="http://schemas.openxmlformats.org/officeDocument/2006/relationships/hyperlink" Target="http://stanford.edu/dept/itss/docs/oracle/10g/appdev.101/b10826/sdo_operat.htm" TargetMode="External"/><Relationship Id="rId156" Type="http://schemas.openxmlformats.org/officeDocument/2006/relationships/hyperlink" Target="http://stanford.edu/dept/itss/docs/oracle/10g/appdev.101/b10826/sdo_operat.htm" TargetMode="External"/><Relationship Id="rId164" Type="http://schemas.openxmlformats.org/officeDocument/2006/relationships/hyperlink" Target="http://stanford.edu/dept/itss/docs/oracle/10g/appdev.101/b10826/sdo_operat.htm" TargetMode="External"/><Relationship Id="rId169" Type="http://schemas.openxmlformats.org/officeDocument/2006/relationships/hyperlink" Target="http://stanford.edu/dept/itss/docs/oracle/10g/dcommon/html/cpyr.htm" TargetMode="External"/><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72" Type="http://schemas.openxmlformats.org/officeDocument/2006/relationships/hyperlink" Target="http://stanford.edu/dept/itss/docs/oracle/10g/appdev.101/b10826/toc.htm" TargetMode="External"/><Relationship Id="rId13" Type="http://schemas.openxmlformats.org/officeDocument/2006/relationships/image" Target="media/image4.gif"/><Relationship Id="rId18" Type="http://schemas.openxmlformats.org/officeDocument/2006/relationships/hyperlink" Target="http://stanford.edu/dept/itss/docs/oracle/10g/appdev.101/b10826/sdo_meth.htm" TargetMode="External"/><Relationship Id="rId39" Type="http://schemas.openxmlformats.org/officeDocument/2006/relationships/hyperlink" Target="http://stanford.edu/dept/itss/docs/oracle/10g/appdev.101/b10826/sdo_operat.htm" TargetMode="External"/><Relationship Id="rId109" Type="http://schemas.openxmlformats.org/officeDocument/2006/relationships/hyperlink" Target="http://stanford.edu/dept/itss/docs/oracle/10g/appdev.101/b10826/sdo_complex_queries.htm" TargetMode="External"/><Relationship Id="rId34" Type="http://schemas.openxmlformats.org/officeDocument/2006/relationships/hyperlink" Target="http://stanford.edu/dept/itss/docs/oracle/10g/appdev.101/b10826/sdo_operat.htm" TargetMode="External"/><Relationship Id="rId50" Type="http://schemas.openxmlformats.org/officeDocument/2006/relationships/hyperlink" Target="http://stanford.edu/dept/itss/docs/oracle/10g/appdev.101/b10826/sdo_objrelschema.htm" TargetMode="External"/><Relationship Id="rId55" Type="http://schemas.openxmlformats.org/officeDocument/2006/relationships/hyperlink" Target="http://stanford.edu/dept/itss/docs/oracle/10g/appdev.101/b10826/sdo_intro.htm" TargetMode="External"/><Relationship Id="rId76" Type="http://schemas.openxmlformats.org/officeDocument/2006/relationships/hyperlink" Target="http://stanford.edu/dept/itss/docs/oracle/10g/appdev.101/b10826/sdo_operat.htm" TargetMode="External"/><Relationship Id="rId97" Type="http://schemas.openxmlformats.org/officeDocument/2006/relationships/hyperlink" Target="http://stanford.edu/dept/itss/docs/oracle/10g/appdev.101/b10826/sdo_operat.htm" TargetMode="External"/><Relationship Id="rId104" Type="http://schemas.openxmlformats.org/officeDocument/2006/relationships/hyperlink" Target="http://stanford.edu/dept/itss/docs/oracle/10g/appdev.101/b10826/sdo_cs_concepts.htm" TargetMode="External"/><Relationship Id="rId120" Type="http://schemas.openxmlformats.org/officeDocument/2006/relationships/hyperlink" Target="http://stanford.edu/dept/itss/docs/oracle/10g/appdev.101/b10826/sdo_operat.htm" TargetMode="External"/><Relationship Id="rId125" Type="http://schemas.openxmlformats.org/officeDocument/2006/relationships/hyperlink" Target="http://stanford.edu/dept/itss/docs/oracle/10g/appdev.101/b10826/sdo_intro.htm" TargetMode="External"/><Relationship Id="rId141" Type="http://schemas.openxmlformats.org/officeDocument/2006/relationships/hyperlink" Target="http://stanford.edu/dept/itss/docs/oracle/10g/appdev.101/b10826/sdo_operat.htm" TargetMode="External"/><Relationship Id="rId146" Type="http://schemas.openxmlformats.org/officeDocument/2006/relationships/hyperlink" Target="http://stanford.edu/dept/itss/docs/oracle/10g/appdev.101/b10826/sdo_intro.htm" TargetMode="External"/><Relationship Id="rId167" Type="http://schemas.openxmlformats.org/officeDocument/2006/relationships/hyperlink" Target="http://stanford.edu/dept/itss/docs/oracle/10g/appdev.101/b10826/sdo_objgeom.htm" TargetMode="External"/><Relationship Id="rId7" Type="http://schemas.openxmlformats.org/officeDocument/2006/relationships/image" Target="media/image1.gif"/><Relationship Id="rId71" Type="http://schemas.openxmlformats.org/officeDocument/2006/relationships/hyperlink" Target="http://stanford.edu/dept/itss/docs/oracle/10g/appdev.101/b10826/sdo_operat.htm" TargetMode="External"/><Relationship Id="rId92" Type="http://schemas.openxmlformats.org/officeDocument/2006/relationships/hyperlink" Target="http://stanford.edu/dept/itss/docs/oracle/10g/appdev.101/b10826/sdo_objrelschema.htm" TargetMode="External"/><Relationship Id="rId162" Type="http://schemas.openxmlformats.org/officeDocument/2006/relationships/hyperlink" Target="http://stanford.edu/dept/itss/docs/oracle/10g/appdev.101/b10826/sdo_index_query.htm" TargetMode="External"/><Relationship Id="rId2" Type="http://schemas.openxmlformats.org/officeDocument/2006/relationships/styles" Target="styles.xml"/><Relationship Id="rId29" Type="http://schemas.openxmlformats.org/officeDocument/2006/relationships/hyperlink" Target="http://stanford.edu/dept/itss/docs/oracle/10g/appdev.101/b10826/sdo_operat.htm" TargetMode="External"/><Relationship Id="rId24" Type="http://schemas.openxmlformats.org/officeDocument/2006/relationships/hyperlink" Target="http://stanford.edu/dept/itss/docs/oracle/10g/appdev.101/b10826/sdo_operat.htm" TargetMode="External"/><Relationship Id="rId40" Type="http://schemas.openxmlformats.org/officeDocument/2006/relationships/hyperlink" Target="http://stanford.edu/dept/itss/docs/oracle/10g/appdev.101/b10826/sdo_operat.htm" TargetMode="External"/><Relationship Id="rId45" Type="http://schemas.openxmlformats.org/officeDocument/2006/relationships/hyperlink" Target="http://stanford.edu/dept/itss/docs/oracle/10g/appdev.101/b10826/sdo_operat.htm" TargetMode="External"/><Relationship Id="rId66" Type="http://schemas.openxmlformats.org/officeDocument/2006/relationships/hyperlink" Target="http://stanford.edu/dept/itss/docs/oracle/10g/appdev.101/b10826/sdo_operat.htm" TargetMode="External"/><Relationship Id="rId87" Type="http://schemas.openxmlformats.org/officeDocument/2006/relationships/hyperlink" Target="http://stanford.edu/dept/itss/docs/oracle/10g/appdev.101/b10807/toc.htm" TargetMode="External"/><Relationship Id="rId110" Type="http://schemas.openxmlformats.org/officeDocument/2006/relationships/hyperlink" Target="http://stanford.edu/dept/itss/docs/oracle/10g/appdev.101/b10826/sdo_operat.htm" TargetMode="External"/><Relationship Id="rId115" Type="http://schemas.openxmlformats.org/officeDocument/2006/relationships/hyperlink" Target="http://stanford.edu/dept/itss/docs/oracle/10g/appdev.101/b10826/sdo_operat.htm" TargetMode="External"/><Relationship Id="rId131" Type="http://schemas.openxmlformats.org/officeDocument/2006/relationships/hyperlink" Target="http://stanford.edu/dept/itss/docs/oracle/10g/appdev.101/b10826/sdo_intro.htm" TargetMode="External"/><Relationship Id="rId136" Type="http://schemas.openxmlformats.org/officeDocument/2006/relationships/hyperlink" Target="http://stanford.edu/dept/itss/docs/oracle/10g/appdev.101/b10826/sdo_operat.htm" TargetMode="External"/><Relationship Id="rId157" Type="http://schemas.openxmlformats.org/officeDocument/2006/relationships/hyperlink" Target="http://stanford.edu/dept/itss/docs/oracle/10g/appdev.101/b10826/sdo_operat.htm" TargetMode="External"/><Relationship Id="rId61" Type="http://schemas.openxmlformats.org/officeDocument/2006/relationships/hyperlink" Target="http://stanford.edu/dept/itss/docs/oracle/10g/appdev.101/b10826/sdo_intro.htm" TargetMode="External"/><Relationship Id="rId82" Type="http://schemas.openxmlformats.org/officeDocument/2006/relationships/hyperlink" Target="http://stanford.edu/dept/itss/docs/oracle/10g/appdev.101/b10826/sdo_operat.htm" TargetMode="External"/><Relationship Id="rId152" Type="http://schemas.openxmlformats.org/officeDocument/2006/relationships/hyperlink" Target="http://stanford.edu/dept/itss/docs/oracle/10g/appdev.101/b10826/sdo_operat.htm" TargetMode="External"/><Relationship Id="rId173" Type="http://schemas.openxmlformats.org/officeDocument/2006/relationships/hyperlink" Target="http://stanford.edu/dept/itss/docs/oracle/10g/appdev.101/b10826/index.htm" TargetMode="External"/><Relationship Id="rId19" Type="http://schemas.openxmlformats.org/officeDocument/2006/relationships/image" Target="media/image7.gif"/><Relationship Id="rId14" Type="http://schemas.openxmlformats.org/officeDocument/2006/relationships/hyperlink" Target="http://stanford.edu/dept/itss/docs/oracle/10g/mix.101/b12039/toc.htm" TargetMode="External"/><Relationship Id="rId30" Type="http://schemas.openxmlformats.org/officeDocument/2006/relationships/hyperlink" Target="http://stanford.edu/dept/itss/docs/oracle/10g/appdev.101/b10826/sdo_operat.htm" TargetMode="External"/><Relationship Id="rId35" Type="http://schemas.openxmlformats.org/officeDocument/2006/relationships/hyperlink" Target="http://stanford.edu/dept/itss/docs/oracle/10g/appdev.101/b10826/sdo_operat.htm" TargetMode="External"/><Relationship Id="rId56" Type="http://schemas.openxmlformats.org/officeDocument/2006/relationships/hyperlink" Target="http://stanford.edu/dept/itss/docs/oracle/10g/appdev.101/b10826/sdo_objrelschema.htm" TargetMode="External"/><Relationship Id="rId77" Type="http://schemas.openxmlformats.org/officeDocument/2006/relationships/hyperlink" Target="http://stanford.edu/dept/itss/docs/oracle/10g/appdev.101/b10826/sdo_cs_concepts.htm" TargetMode="External"/><Relationship Id="rId100" Type="http://schemas.openxmlformats.org/officeDocument/2006/relationships/hyperlink" Target="http://stanford.edu/dept/itss/docs/oracle/10g/appdev.101/b10826/sdo_objrelschema.htm" TargetMode="External"/><Relationship Id="rId105" Type="http://schemas.openxmlformats.org/officeDocument/2006/relationships/hyperlink" Target="http://stanford.edu/dept/itss/docs/oracle/10g/appdev.101/b10826/sdo_objrelschema.htm" TargetMode="External"/><Relationship Id="rId126" Type="http://schemas.openxmlformats.org/officeDocument/2006/relationships/hyperlink" Target="http://stanford.edu/dept/itss/docs/oracle/10g/appdev.101/b10826/sdo_objrelschema.htm" TargetMode="External"/><Relationship Id="rId147" Type="http://schemas.openxmlformats.org/officeDocument/2006/relationships/hyperlink" Target="http://stanford.edu/dept/itss/docs/oracle/10g/appdev.101/b10826/sdo_cs_concepts.htm" TargetMode="External"/><Relationship Id="rId168" Type="http://schemas.openxmlformats.org/officeDocument/2006/relationships/image" Target="media/image9.gif"/><Relationship Id="rId8" Type="http://schemas.openxmlformats.org/officeDocument/2006/relationships/hyperlink" Target="http://stanford.edu/dept/itss/docs/oracle/10g/nav/portal_3.htm" TargetMode="External"/><Relationship Id="rId51" Type="http://schemas.openxmlformats.org/officeDocument/2006/relationships/hyperlink" Target="http://stanford.edu/dept/itss/docs/oracle/10g/appdev.101/b10826/sdo_objrelschema.htm" TargetMode="External"/><Relationship Id="rId72" Type="http://schemas.openxmlformats.org/officeDocument/2006/relationships/hyperlink" Target="http://stanford.edu/dept/itss/docs/oracle/10g/appdev.101/b10826/sdo_operat.htm" TargetMode="External"/><Relationship Id="rId93" Type="http://schemas.openxmlformats.org/officeDocument/2006/relationships/hyperlink" Target="http://stanford.edu/dept/itss/docs/oracle/10g/appdev.101/b10826/sdo_objrelschema.htm" TargetMode="External"/><Relationship Id="rId98" Type="http://schemas.openxmlformats.org/officeDocument/2006/relationships/hyperlink" Target="http://stanford.edu/dept/itss/docs/oracle/10g/appdev.101/b10826/sdo_operat.htm" TargetMode="External"/><Relationship Id="rId121" Type="http://schemas.openxmlformats.org/officeDocument/2006/relationships/hyperlink" Target="http://stanford.edu/dept/itss/docs/oracle/10g/appdev.101/b10826/sdo_operat.htm" TargetMode="External"/><Relationship Id="rId142" Type="http://schemas.openxmlformats.org/officeDocument/2006/relationships/hyperlink" Target="http://stanford.edu/dept/itss/docs/oracle/10g/appdev.101/b10826/sdo_operat.htm" TargetMode="External"/><Relationship Id="rId163" Type="http://schemas.openxmlformats.org/officeDocument/2006/relationships/hyperlink" Target="http://stanford.edu/dept/itss/docs/oracle/10g/appdev.101/b10826/sdo_complex_queries.htm" TargetMode="External"/><Relationship Id="rId3" Type="http://schemas.microsoft.com/office/2007/relationships/stylesWithEffects" Target="stylesWithEffects.xml"/><Relationship Id="rId25" Type="http://schemas.openxmlformats.org/officeDocument/2006/relationships/hyperlink" Target="http://stanford.edu/dept/itss/docs/oracle/10g/appdev.101/b10826/sdo_operat.htm" TargetMode="External"/><Relationship Id="rId46" Type="http://schemas.openxmlformats.org/officeDocument/2006/relationships/hyperlink" Target="http://stanford.edu/dept/itss/docs/oracle/10g/appdev.101/b10826/sdo_operat.htm" TargetMode="External"/><Relationship Id="rId67" Type="http://schemas.openxmlformats.org/officeDocument/2006/relationships/hyperlink" Target="http://stanford.edu/dept/itss/docs/oracle/10g/appdev.101/b10826/sdo_intro.htm" TargetMode="External"/><Relationship Id="rId116" Type="http://schemas.openxmlformats.org/officeDocument/2006/relationships/hyperlink" Target="http://stanford.edu/dept/itss/docs/oracle/10g/appdev.101/b10826/sdo_operat.htm" TargetMode="External"/><Relationship Id="rId137" Type="http://schemas.openxmlformats.org/officeDocument/2006/relationships/hyperlink" Target="http://stanford.edu/dept/itss/docs/oracle/10g/appdev.101/b10826/sdo_intro.htm" TargetMode="External"/><Relationship Id="rId158" Type="http://schemas.openxmlformats.org/officeDocument/2006/relationships/hyperlink" Target="http://stanford.edu/dept/itss/docs/oracle/10g/appdev.101/b10826/sdo_intro.htm" TargetMode="External"/><Relationship Id="rId20" Type="http://schemas.openxmlformats.org/officeDocument/2006/relationships/hyperlink" Target="http://stanford.edu/dept/itss/docs/oracle/10g/appdev.101/b10826/sdo_objgeom.htm" TargetMode="External"/><Relationship Id="rId41" Type="http://schemas.openxmlformats.org/officeDocument/2006/relationships/hyperlink" Target="http://stanford.edu/dept/itss/docs/oracle/10g/appdev.101/b10826/sdo_operat.htm" TargetMode="External"/><Relationship Id="rId62" Type="http://schemas.openxmlformats.org/officeDocument/2006/relationships/hyperlink" Target="http://stanford.edu/dept/itss/docs/oracle/10g/appdev.101/b10826/sdo_objrelschema.htm" TargetMode="External"/><Relationship Id="rId83" Type="http://schemas.openxmlformats.org/officeDocument/2006/relationships/hyperlink" Target="http://stanford.edu/dept/itss/docs/oracle/10g/appdev.101/b10826/sdo_intro.htm" TargetMode="External"/><Relationship Id="rId88" Type="http://schemas.openxmlformats.org/officeDocument/2006/relationships/hyperlink" Target="http://stanford.edu/dept/itss/docs/oracle/10g/appdev.101/b10826/sdo_operat.htm" TargetMode="External"/><Relationship Id="rId111" Type="http://schemas.openxmlformats.org/officeDocument/2006/relationships/hyperlink" Target="http://stanford.edu/dept/itss/docs/oracle/10g/appdev.101/b10826/sdo_operat.htm" TargetMode="External"/><Relationship Id="rId132" Type="http://schemas.openxmlformats.org/officeDocument/2006/relationships/hyperlink" Target="http://stanford.edu/dept/itss/docs/oracle/10g/appdev.101/b10826/sdo_objrelschema.htm" TargetMode="External"/><Relationship Id="rId153" Type="http://schemas.openxmlformats.org/officeDocument/2006/relationships/hyperlink" Target="http://stanford.edu/dept/itss/docs/oracle/10g/appdev.101/b10826/sdo_operat.htm" TargetMode="External"/><Relationship Id="rId174" Type="http://schemas.openxmlformats.org/officeDocument/2006/relationships/hyperlink" Target="http://stanford.edu/dept/itss/docs/oracle/10g/mix.101/b12039/toc.htm" TargetMode="External"/><Relationship Id="rId15" Type="http://schemas.openxmlformats.org/officeDocument/2006/relationships/image" Target="media/image5.gif"/><Relationship Id="rId36" Type="http://schemas.openxmlformats.org/officeDocument/2006/relationships/hyperlink" Target="http://stanford.edu/dept/itss/docs/oracle/10g/appdev.101/b10826/sdo_operat.htm" TargetMode="External"/><Relationship Id="rId57" Type="http://schemas.openxmlformats.org/officeDocument/2006/relationships/hyperlink" Target="http://stanford.edu/dept/itss/docs/oracle/10g/appdev.101/b10826/sdo_objrelschema.htm" TargetMode="External"/><Relationship Id="rId106" Type="http://schemas.openxmlformats.org/officeDocument/2006/relationships/hyperlink" Target="http://stanford.edu/dept/itss/docs/oracle/10g/server.101/b10752/toc.htm" TargetMode="External"/><Relationship Id="rId127" Type="http://schemas.openxmlformats.org/officeDocument/2006/relationships/hyperlink" Target="http://stanford.edu/dept/itss/docs/oracle/10g/appdev.101/b10826/sdo_objrelschema.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10389</Words>
  <Characters>65457</Characters>
  <Application>Microsoft Office Word</Application>
  <DocSecurity>0</DocSecurity>
  <Lines>545</Lines>
  <Paragraphs>151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dc:creator>
  <cp:lastModifiedBy>REL</cp:lastModifiedBy>
  <cp:revision>1</cp:revision>
  <dcterms:created xsi:type="dcterms:W3CDTF">2014-12-03T15:59:00Z</dcterms:created>
  <dcterms:modified xsi:type="dcterms:W3CDTF">2014-12-03T16:00:00Z</dcterms:modified>
</cp:coreProperties>
</file>