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4E00A" w14:textId="77777777" w:rsidR="001D3441" w:rsidRPr="00431794" w:rsidRDefault="00431794">
      <w:pPr>
        <w:pStyle w:val="Titel"/>
        <w:rPr>
          <w:rFonts w:ascii="Gloucester MT Extra Condensed" w:hAnsi="Gloucester MT Extra Condensed"/>
          <w:b w:val="0"/>
          <w:i/>
          <w:sz w:val="160"/>
        </w:rPr>
      </w:pPr>
      <w:r w:rsidRPr="00431794">
        <w:rPr>
          <w:rFonts w:ascii="Gloucester MT Extra Condensed" w:hAnsi="Gloucester MT Extra Condensed"/>
          <w:b w:val="0"/>
          <w:i/>
          <w:sz w:val="160"/>
        </w:rPr>
        <w:t>Kondensator</w:t>
      </w:r>
    </w:p>
    <w:p w14:paraId="0C139B5B" w14:textId="77777777" w:rsidR="001D3441" w:rsidRDefault="00431794" w:rsidP="00431794">
      <w:pPr>
        <w:pStyle w:val="Untertitel"/>
      </w:pPr>
      <w:r>
        <w:t>Anwendungen</w:t>
      </w:r>
    </w:p>
    <w:p w14:paraId="673BA81E" w14:textId="77777777" w:rsidR="001D3441" w:rsidRDefault="00431794">
      <w:r>
        <w:rPr>
          <w:rFonts w:ascii="Helvetica" w:hAnsi="Helvetica" w:cs="Helvetica"/>
          <w:noProof/>
          <w:color w:val="auto"/>
          <w:lang w:val="de-AT" w:bidi="ar-SA"/>
        </w:rPr>
        <w:drawing>
          <wp:anchor distT="0" distB="0" distL="114300" distR="114300" simplePos="0" relativeHeight="251660288" behindDoc="1" locked="0" layoutInCell="1" allowOverlap="1" wp14:anchorId="42B290C1" wp14:editId="57680B03">
            <wp:simplePos x="0" y="0"/>
            <wp:positionH relativeFrom="column">
              <wp:posOffset>-431800</wp:posOffset>
            </wp:positionH>
            <wp:positionV relativeFrom="paragraph">
              <wp:posOffset>1420495</wp:posOffset>
            </wp:positionV>
            <wp:extent cx="6222211" cy="3454400"/>
            <wp:effectExtent l="0" t="0" r="0" b="0"/>
            <wp:wrapTight wrapText="bothSides">
              <wp:wrapPolygon edited="0">
                <wp:start x="12037" y="476"/>
                <wp:lineTo x="3836" y="1032"/>
                <wp:lineTo x="3836" y="2303"/>
                <wp:lineTo x="8554" y="3176"/>
                <wp:lineTo x="10405" y="3176"/>
                <wp:lineTo x="9920" y="4447"/>
                <wp:lineTo x="8509" y="6988"/>
                <wp:lineTo x="8465" y="9529"/>
                <wp:lineTo x="3483" y="10085"/>
                <wp:lineTo x="2954" y="10244"/>
                <wp:lineTo x="2954" y="10800"/>
                <wp:lineTo x="2778" y="11832"/>
                <wp:lineTo x="2998" y="11991"/>
                <wp:lineTo x="8465" y="12071"/>
                <wp:lineTo x="8465" y="14612"/>
                <wp:lineTo x="7804" y="15882"/>
                <wp:lineTo x="2249" y="17074"/>
                <wp:lineTo x="2249" y="18344"/>
                <wp:lineTo x="8465" y="18424"/>
                <wp:lineTo x="8509" y="20409"/>
                <wp:lineTo x="8554" y="20568"/>
                <wp:lineTo x="11464" y="20568"/>
                <wp:lineTo x="11508" y="20409"/>
                <wp:lineTo x="11904" y="19694"/>
                <wp:lineTo x="13977" y="19694"/>
                <wp:lineTo x="19179" y="18821"/>
                <wp:lineTo x="19224" y="17709"/>
                <wp:lineTo x="18386" y="17471"/>
                <wp:lineTo x="14506" y="17153"/>
                <wp:lineTo x="14021" y="15882"/>
                <wp:lineTo x="14682" y="14612"/>
                <wp:lineTo x="14859" y="14612"/>
                <wp:lineTo x="15167" y="13738"/>
                <wp:lineTo x="15123" y="12071"/>
                <wp:lineTo x="20194" y="12071"/>
                <wp:lineTo x="21119" y="11912"/>
                <wp:lineTo x="21119" y="10006"/>
                <wp:lineTo x="20326" y="9847"/>
                <wp:lineTo x="15123" y="9529"/>
                <wp:lineTo x="15123" y="476"/>
                <wp:lineTo x="12037" y="476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11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49C">
        <w:br w:type="page"/>
      </w:r>
    </w:p>
    <w:p w14:paraId="76AD75FA" w14:textId="77777777" w:rsidR="001D3441" w:rsidRPr="00431794" w:rsidRDefault="001D3441" w:rsidP="002F281C">
      <w:pPr>
        <w:pStyle w:val="Inhaltsverzeichnisberschrift"/>
        <w:sectPr w:rsidR="001D3441" w:rsidRPr="00431794" w:rsidSect="00C1291D">
          <w:footerReference w:type="even" r:id="rId13"/>
          <w:footerReference w:type="default" r:id="rId14"/>
          <w:footerReference w:type="first" r:id="rId15"/>
          <w:pgSz w:w="11907" w:h="16839" w:code="9"/>
          <w:pgMar w:top="2520" w:right="1800" w:bottom="1728" w:left="1800" w:header="720" w:footer="720" w:gutter="0"/>
          <w:cols w:space="720"/>
          <w:titlePg/>
          <w:docGrid w:linePitch="360"/>
        </w:sectPr>
      </w:pPr>
    </w:p>
    <w:p w14:paraId="7793EFB4" w14:textId="77777777" w:rsidR="00431794" w:rsidRDefault="00C644CC" w:rsidP="00C644CC">
      <w:pPr>
        <w:pStyle w:val="Formatvorlage1"/>
        <w:numPr>
          <w:ilvl w:val="0"/>
          <w:numId w:val="21"/>
        </w:numPr>
        <w:ind w:left="142" w:hanging="567"/>
      </w:pPr>
      <w:r>
        <w:lastRenderedPageBreak/>
        <w:t xml:space="preserve"> </w:t>
      </w:r>
      <w:r w:rsidR="00431794">
        <w:t>Fotokopierer</w:t>
      </w:r>
    </w:p>
    <w:p w14:paraId="015FBE36" w14:textId="77777777" w:rsidR="00431794" w:rsidRPr="008964F6" w:rsidRDefault="00431794" w:rsidP="00C644CC">
      <w:pPr>
        <w:pStyle w:val="Listenabsatz"/>
        <w:numPr>
          <w:ilvl w:val="0"/>
          <w:numId w:val="20"/>
        </w:numPr>
        <w:ind w:hanging="720"/>
      </w:pPr>
      <w:r w:rsidRPr="008964F6">
        <w:t>Elektrisches Aufladen:</w:t>
      </w:r>
    </w:p>
    <w:p w14:paraId="5110CDCC" w14:textId="77777777" w:rsidR="00431794" w:rsidRPr="008964F6" w:rsidRDefault="00431794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 xml:space="preserve">Auf der geerdeten Metallschicht </w:t>
      </w:r>
      <w:r w:rsidRPr="008964F6">
        <w:rPr>
          <w:sz w:val="22"/>
          <w:szCs w:val="22"/>
        </w:rPr>
        <w:sym w:font="Wingdings" w:char="F0E8"/>
      </w:r>
      <w:r w:rsidR="002F281C" w:rsidRPr="008964F6">
        <w:rPr>
          <w:sz w:val="22"/>
          <w:szCs w:val="22"/>
        </w:rPr>
        <w:t xml:space="preserve"> lichtempfindliche Halbleiterschicht</w:t>
      </w:r>
    </w:p>
    <w:p w14:paraId="0CB3DD16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 xml:space="preserve">Aufsprühen negativer Ionen </w:t>
      </w:r>
      <w:r w:rsidRPr="008964F6">
        <w:rPr>
          <w:sz w:val="22"/>
          <w:szCs w:val="22"/>
        </w:rPr>
        <w:sym w:font="Wingdings" w:char="F0E8"/>
      </w:r>
      <w:r w:rsidRPr="008964F6">
        <w:rPr>
          <w:sz w:val="22"/>
          <w:szCs w:val="22"/>
        </w:rPr>
        <w:t xml:space="preserve"> rund 1 kV aufgeladen</w:t>
      </w:r>
      <w:r w:rsidRPr="008964F6">
        <w:rPr>
          <w:sz w:val="22"/>
          <w:szCs w:val="22"/>
        </w:rPr>
        <w:br/>
      </w:r>
    </w:p>
    <w:p w14:paraId="6B3548FD" w14:textId="77777777" w:rsidR="002F281C" w:rsidRPr="008964F6" w:rsidRDefault="002F281C" w:rsidP="00C644CC">
      <w:pPr>
        <w:pStyle w:val="Listenabsatz"/>
        <w:numPr>
          <w:ilvl w:val="0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Belichten:</w:t>
      </w:r>
    </w:p>
    <w:p w14:paraId="763E145B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Wiederstand der Halbleiterschicht wird infolge des Lichteinfalls mehr oder weniger stark reduziert</w:t>
      </w:r>
    </w:p>
    <w:p w14:paraId="469FF067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 xml:space="preserve">D.h. bei </w:t>
      </w:r>
      <w:proofErr w:type="spellStart"/>
      <w:r w:rsidRPr="008964F6">
        <w:rPr>
          <w:sz w:val="22"/>
          <w:szCs w:val="22"/>
        </w:rPr>
        <w:t>z.B</w:t>
      </w:r>
      <w:proofErr w:type="spellEnd"/>
      <w:r w:rsidRPr="008964F6">
        <w:rPr>
          <w:sz w:val="22"/>
          <w:szCs w:val="22"/>
        </w:rPr>
        <w:t xml:space="preserve"> schwarzer Schrift dringt das Licht nicht gut durch</w:t>
      </w:r>
    </w:p>
    <w:p w14:paraId="00D67750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Es entsteht ein teilweiser Ladungsausgleich</w:t>
      </w:r>
      <w:r w:rsidRPr="008964F6">
        <w:rPr>
          <w:sz w:val="22"/>
          <w:szCs w:val="22"/>
        </w:rPr>
        <w:br/>
      </w:r>
    </w:p>
    <w:p w14:paraId="3EABEE03" w14:textId="77777777" w:rsidR="002F281C" w:rsidRPr="008964F6" w:rsidRDefault="002F281C" w:rsidP="00C644CC">
      <w:pPr>
        <w:pStyle w:val="Listenabsatz"/>
        <w:numPr>
          <w:ilvl w:val="0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Entwickeln:</w:t>
      </w:r>
    </w:p>
    <w:p w14:paraId="64D6BA89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 xml:space="preserve">Auftragen von positiv geladenen Tonerpulver </w:t>
      </w:r>
      <w:r w:rsidRPr="008964F6">
        <w:rPr>
          <w:sz w:val="22"/>
          <w:szCs w:val="22"/>
        </w:rPr>
        <w:sym w:font="Wingdings" w:char="F0E8"/>
      </w:r>
      <w:r w:rsidRPr="008964F6">
        <w:rPr>
          <w:sz w:val="22"/>
          <w:szCs w:val="22"/>
        </w:rPr>
        <w:t xml:space="preserve"> wandert zu neg. geladene Stellen</w:t>
      </w:r>
    </w:p>
    <w:p w14:paraId="1CBF1015" w14:textId="77777777" w:rsidR="002F281C" w:rsidRPr="008964F6" w:rsidRDefault="002F281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 xml:space="preserve">Neg. geladenes Papier </w:t>
      </w:r>
      <w:r w:rsidRPr="008964F6">
        <w:rPr>
          <w:sz w:val="22"/>
          <w:szCs w:val="22"/>
        </w:rPr>
        <w:sym w:font="Wingdings" w:char="F0E8"/>
      </w:r>
      <w:r w:rsidRPr="008964F6">
        <w:rPr>
          <w:sz w:val="22"/>
          <w:szCs w:val="22"/>
        </w:rPr>
        <w:t xml:space="preserve"> positiv geladenes Tonerpulver wande</w:t>
      </w:r>
      <w:r w:rsidR="00C644CC" w:rsidRPr="008964F6">
        <w:rPr>
          <w:sz w:val="22"/>
          <w:szCs w:val="22"/>
        </w:rPr>
        <w:t>rt auf Papier</w:t>
      </w:r>
    </w:p>
    <w:p w14:paraId="68D8C833" w14:textId="77777777" w:rsidR="00C644CC" w:rsidRPr="008964F6" w:rsidRDefault="00C644C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Durch Hitze fixiert</w:t>
      </w:r>
      <w:r w:rsidRPr="008964F6">
        <w:rPr>
          <w:sz w:val="22"/>
          <w:szCs w:val="22"/>
        </w:rPr>
        <w:br/>
      </w:r>
    </w:p>
    <w:p w14:paraId="5F852CCF" w14:textId="77777777" w:rsidR="00C644CC" w:rsidRPr="008964F6" w:rsidRDefault="00C644CC" w:rsidP="00C644CC">
      <w:pPr>
        <w:pStyle w:val="Listenabsatz"/>
        <w:numPr>
          <w:ilvl w:val="0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Reinigung:</w:t>
      </w:r>
    </w:p>
    <w:p w14:paraId="1314EAB4" w14:textId="77777777" w:rsidR="00C644CC" w:rsidRPr="008964F6" w:rsidRDefault="00C644C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Restlicher Toner wird durch geladene Bürste von der Walze gereinigt</w:t>
      </w:r>
      <w:r w:rsidRPr="008964F6">
        <w:rPr>
          <w:sz w:val="22"/>
          <w:szCs w:val="22"/>
        </w:rPr>
        <w:br/>
      </w:r>
    </w:p>
    <w:p w14:paraId="247CA547" w14:textId="77777777" w:rsidR="00C644CC" w:rsidRPr="008964F6" w:rsidRDefault="00C644CC" w:rsidP="00C644CC">
      <w:pPr>
        <w:pStyle w:val="Listenabsatz"/>
        <w:numPr>
          <w:ilvl w:val="0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Farbdruck:</w:t>
      </w:r>
    </w:p>
    <w:p w14:paraId="5CDD5CDF" w14:textId="77777777" w:rsidR="00C644CC" w:rsidRPr="008964F6" w:rsidRDefault="00C644CC" w:rsidP="00C644CC">
      <w:pPr>
        <w:pStyle w:val="Listenabsatz"/>
        <w:numPr>
          <w:ilvl w:val="1"/>
          <w:numId w:val="19"/>
        </w:numPr>
        <w:ind w:hanging="720"/>
        <w:rPr>
          <w:sz w:val="22"/>
          <w:szCs w:val="22"/>
        </w:rPr>
      </w:pPr>
      <w:r w:rsidRPr="008964F6">
        <w:rPr>
          <w:sz w:val="22"/>
          <w:szCs w:val="22"/>
        </w:rPr>
        <w:t>Dies muss für jede Grundfarbe(RGB) durchgeführt werden</w:t>
      </w:r>
    </w:p>
    <w:p w14:paraId="3340CD2D" w14:textId="77777777" w:rsidR="00C644CC" w:rsidRDefault="00C644CC" w:rsidP="00C644CC">
      <w:pPr>
        <w:rPr>
          <w:sz w:val="22"/>
          <w:szCs w:val="22"/>
        </w:rPr>
      </w:pPr>
    </w:p>
    <w:p w14:paraId="580BFBFB" w14:textId="77777777" w:rsidR="00C644CC" w:rsidRDefault="00C644CC" w:rsidP="00C644CC">
      <w:pPr>
        <w:rPr>
          <w:sz w:val="22"/>
          <w:szCs w:val="22"/>
        </w:rPr>
      </w:pPr>
    </w:p>
    <w:p w14:paraId="5ECEB4B5" w14:textId="77777777" w:rsidR="00C644CC" w:rsidRDefault="00C644CC" w:rsidP="00C644CC">
      <w:pPr>
        <w:rPr>
          <w:sz w:val="22"/>
          <w:szCs w:val="22"/>
        </w:rPr>
      </w:pPr>
    </w:p>
    <w:p w14:paraId="3AF76C81" w14:textId="77777777" w:rsidR="00C644CC" w:rsidRDefault="00C644CC" w:rsidP="00C644CC">
      <w:pPr>
        <w:rPr>
          <w:sz w:val="22"/>
          <w:szCs w:val="22"/>
        </w:rPr>
      </w:pPr>
    </w:p>
    <w:p w14:paraId="410A6828" w14:textId="77777777" w:rsidR="00C644CC" w:rsidRDefault="00C644CC" w:rsidP="00C644CC">
      <w:pPr>
        <w:rPr>
          <w:sz w:val="22"/>
          <w:szCs w:val="22"/>
        </w:rPr>
      </w:pPr>
    </w:p>
    <w:p w14:paraId="474A9176" w14:textId="77777777" w:rsidR="00C644CC" w:rsidRDefault="00C644CC" w:rsidP="00C644CC">
      <w:pPr>
        <w:rPr>
          <w:sz w:val="22"/>
          <w:szCs w:val="22"/>
        </w:rPr>
      </w:pPr>
    </w:p>
    <w:p w14:paraId="12BB27EC" w14:textId="77777777" w:rsidR="00C644CC" w:rsidRDefault="00C644CC" w:rsidP="00C1291D">
      <w:pPr>
        <w:jc w:val="right"/>
        <w:rPr>
          <w:sz w:val="22"/>
          <w:szCs w:val="22"/>
        </w:rPr>
      </w:pPr>
    </w:p>
    <w:p w14:paraId="30F74A39" w14:textId="77777777" w:rsidR="00C644CC" w:rsidRDefault="00C644CC" w:rsidP="00C644CC">
      <w:pPr>
        <w:rPr>
          <w:sz w:val="22"/>
          <w:szCs w:val="22"/>
        </w:rPr>
      </w:pPr>
    </w:p>
    <w:p w14:paraId="19E73D1C" w14:textId="77777777" w:rsidR="00C644CC" w:rsidRDefault="00C644CC" w:rsidP="00C644CC">
      <w:pPr>
        <w:pStyle w:val="Formatvorlage1"/>
        <w:numPr>
          <w:ilvl w:val="0"/>
          <w:numId w:val="21"/>
        </w:numPr>
        <w:ind w:left="142" w:hanging="567"/>
      </w:pPr>
      <w:r>
        <w:t>Elektrostatische Farblackierung</w:t>
      </w:r>
    </w:p>
    <w:p w14:paraId="57200AD3" w14:textId="77777777" w:rsidR="00C644CC" w:rsidRPr="008964F6" w:rsidRDefault="00C644CC" w:rsidP="00C644CC">
      <w:pPr>
        <w:pStyle w:val="Listenabsatz"/>
        <w:numPr>
          <w:ilvl w:val="0"/>
          <w:numId w:val="24"/>
        </w:numPr>
      </w:pPr>
      <w:r w:rsidRPr="008964F6">
        <w:t xml:space="preserve">Spritzdüse </w:t>
      </w:r>
      <w:r w:rsidRPr="008964F6">
        <w:sym w:font="Wingdings" w:char="F0E8"/>
      </w:r>
      <w:r w:rsidRPr="008964F6">
        <w:t xml:space="preserve"> negativ geladen</w:t>
      </w:r>
    </w:p>
    <w:p w14:paraId="034C2E94" w14:textId="77777777" w:rsidR="00C644CC" w:rsidRPr="008964F6" w:rsidRDefault="000E4EE3" w:rsidP="00C644CC">
      <w:pPr>
        <w:pStyle w:val="Listenabsatz"/>
        <w:numPr>
          <w:ilvl w:val="0"/>
          <w:numId w:val="24"/>
        </w:numPr>
      </w:pPr>
      <w:r w:rsidRPr="008964F6">
        <w:t>zu</w:t>
      </w:r>
      <w:r w:rsidR="00C644CC" w:rsidRPr="008964F6">
        <w:t xml:space="preserve"> lackierende Teil </w:t>
      </w:r>
      <w:r w:rsidR="00C644CC" w:rsidRPr="008964F6">
        <w:sym w:font="Wingdings" w:char="F0E8"/>
      </w:r>
      <w:r w:rsidR="00C644CC" w:rsidRPr="008964F6">
        <w:t xml:space="preserve"> positiv gelade</w:t>
      </w:r>
      <w:r w:rsidRPr="008964F6">
        <w:t>n</w:t>
      </w:r>
    </w:p>
    <w:p w14:paraId="1CA382CA" w14:textId="77777777" w:rsidR="000E4EE3" w:rsidRPr="008964F6" w:rsidRDefault="000E4EE3" w:rsidP="00C644CC">
      <w:pPr>
        <w:pStyle w:val="Listenabsatz"/>
        <w:numPr>
          <w:ilvl w:val="0"/>
          <w:numId w:val="24"/>
        </w:numPr>
      </w:pPr>
      <w:r w:rsidRPr="008964F6">
        <w:t>neg. geladenen Farbtropfen wandern entlang den Feldlinien</w:t>
      </w:r>
    </w:p>
    <w:p w14:paraId="47DD3A81" w14:textId="4D260C48" w:rsidR="000E4EE3" w:rsidRDefault="000E4EE3" w:rsidP="000E4EE3">
      <w:r w:rsidRPr="005F6C49">
        <w:rPr>
          <w:b/>
        </w:rPr>
        <w:t>Vorteil</w:t>
      </w:r>
      <w:r>
        <w:t xml:space="preserve">: </w:t>
      </w:r>
      <w:r w:rsidR="005F6C49">
        <w:tab/>
        <w:t>dünn &amp; gleichmäßig lackiert (spart Farbe)</w:t>
      </w:r>
    </w:p>
    <w:p w14:paraId="0D1A3D69" w14:textId="4522B8A3" w:rsidR="000E4EE3" w:rsidRDefault="000E4EE3" w:rsidP="000E4EE3">
      <w:pPr>
        <w:ind w:left="1440" w:hanging="1440"/>
      </w:pPr>
      <w:r w:rsidRPr="005F6C49">
        <w:rPr>
          <w:b/>
        </w:rPr>
        <w:t>Nachteil</w:t>
      </w:r>
      <w:r>
        <w:t>:</w:t>
      </w:r>
      <w:r>
        <w:tab/>
        <w:t xml:space="preserve">Hohlräume </w:t>
      </w:r>
      <w:r>
        <w:sym w:font="Wingdings" w:char="F0E8"/>
      </w:r>
      <w:r>
        <w:t xml:space="preserve"> keine Farbe(Faraday-</w:t>
      </w:r>
      <w:r w:rsidR="005F6C49">
        <w:t>)</w:t>
      </w:r>
      <w:r>
        <w:br/>
        <w:t xml:space="preserve">Kanten </w:t>
      </w:r>
      <w:r>
        <w:sym w:font="Wingdings" w:char="F0E8"/>
      </w:r>
      <w:r>
        <w:t xml:space="preserve"> stärker lackiert (Spitzeneffekt</w:t>
      </w:r>
      <w:r w:rsidR="005F6C49">
        <w:t>)</w:t>
      </w:r>
    </w:p>
    <w:p w14:paraId="60121ADB" w14:textId="47230218" w:rsidR="0097653E" w:rsidRDefault="0097653E" w:rsidP="000E4EE3">
      <w:pPr>
        <w:ind w:left="1440" w:hanging="1440"/>
      </w:pPr>
    </w:p>
    <w:p w14:paraId="25142AFC" w14:textId="1921CDAF" w:rsidR="00C65C7F" w:rsidRDefault="001A64B0" w:rsidP="00C65C7F">
      <w:pPr>
        <w:pStyle w:val="Formatvorlage1"/>
        <w:numPr>
          <w:ilvl w:val="0"/>
          <w:numId w:val="21"/>
        </w:numPr>
        <w:ind w:left="142" w:hanging="567"/>
      </w:pPr>
      <w:r>
        <w:t>Elektrostatische Luftreinigung</w:t>
      </w:r>
    </w:p>
    <w:p w14:paraId="40DC6E71" w14:textId="62173737" w:rsidR="001A64B0" w:rsidRPr="008964F6" w:rsidRDefault="00A345D2" w:rsidP="00B16018">
      <w:pPr>
        <w:pStyle w:val="Listenabsatz"/>
        <w:numPr>
          <w:ilvl w:val="0"/>
          <w:numId w:val="25"/>
        </w:numPr>
      </w:pPr>
      <w:r w:rsidRPr="008964F6">
        <w:t>Staubteilchen</w:t>
      </w:r>
      <w:r w:rsidR="009126AF" w:rsidRPr="008964F6">
        <w:t xml:space="preserve"> </w:t>
      </w:r>
      <w:r w:rsidR="004B4563" w:rsidRPr="008964F6">
        <w:sym w:font="Wingdings" w:char="F0E8"/>
      </w:r>
      <w:r w:rsidR="004B4563" w:rsidRPr="008964F6">
        <w:t xml:space="preserve"> durch Sprühkathode neg. geladen</w:t>
      </w:r>
    </w:p>
    <w:p w14:paraId="2FAE1E49" w14:textId="178A8D4F" w:rsidR="00261DD3" w:rsidRPr="008964F6" w:rsidRDefault="00261DD3" w:rsidP="00B16018">
      <w:pPr>
        <w:pStyle w:val="Listenabsatz"/>
        <w:numPr>
          <w:ilvl w:val="0"/>
          <w:numId w:val="25"/>
        </w:numPr>
      </w:pPr>
      <w:r w:rsidRPr="008964F6">
        <w:t>Hohe Feldstärke</w:t>
      </w:r>
      <w:r w:rsidR="00A922B9" w:rsidRPr="008964F6">
        <w:t xml:space="preserve"> </w:t>
      </w:r>
      <w:r w:rsidR="00A922B9" w:rsidRPr="008964F6">
        <w:sym w:font="Wingdings" w:char="F0E8"/>
      </w:r>
      <w:r w:rsidR="00A922B9" w:rsidRPr="008964F6">
        <w:t xml:space="preserve"> ausgehend von Niederschlagselektroden</w:t>
      </w:r>
    </w:p>
    <w:p w14:paraId="395BD861" w14:textId="7DD9A52B" w:rsidR="00C05109" w:rsidRPr="008964F6" w:rsidRDefault="00C05109" w:rsidP="00B16018">
      <w:pPr>
        <w:pStyle w:val="Listenabsatz"/>
        <w:numPr>
          <w:ilvl w:val="0"/>
          <w:numId w:val="25"/>
        </w:numPr>
      </w:pPr>
      <w:r w:rsidRPr="008964F6">
        <w:t xml:space="preserve">Staubteilchen </w:t>
      </w:r>
      <w:r w:rsidRPr="008964F6">
        <w:sym w:font="Wingdings" w:char="F0E8"/>
      </w:r>
      <w:r w:rsidRPr="008964F6">
        <w:t xml:space="preserve"> scheiden sich an den </w:t>
      </w:r>
      <w:proofErr w:type="spellStart"/>
      <w:r w:rsidRPr="008964F6">
        <w:t>Elekt</w:t>
      </w:r>
      <w:proofErr w:type="spellEnd"/>
      <w:r w:rsidRPr="008964F6">
        <w:t xml:space="preserve">. </w:t>
      </w:r>
      <w:r w:rsidR="006D02D9" w:rsidRPr="008964F6">
        <w:t>A</w:t>
      </w:r>
      <w:r w:rsidRPr="008964F6">
        <w:t>b</w:t>
      </w:r>
    </w:p>
    <w:p w14:paraId="523FC9F5" w14:textId="3715891B" w:rsidR="006D02D9" w:rsidRPr="008964F6" w:rsidRDefault="001F3851" w:rsidP="00B16018">
      <w:pPr>
        <w:pStyle w:val="Listenabsatz"/>
        <w:numPr>
          <w:ilvl w:val="0"/>
          <w:numId w:val="25"/>
        </w:numPr>
      </w:pPr>
      <w:r w:rsidRPr="008964F6">
        <w:t>In der Industrie werden Abgase noch zusätzlich gereinigt</w:t>
      </w:r>
    </w:p>
    <w:p w14:paraId="503990DF" w14:textId="687A3D31" w:rsidR="00BB22E0" w:rsidRDefault="00BB22E0" w:rsidP="00BB22E0"/>
    <w:p w14:paraId="348A735E" w14:textId="79D79C23" w:rsidR="00BB22E0" w:rsidRDefault="00BB22E0" w:rsidP="00BB22E0">
      <w:pPr>
        <w:pStyle w:val="Formatvorlage1"/>
        <w:numPr>
          <w:ilvl w:val="0"/>
          <w:numId w:val="21"/>
        </w:numPr>
        <w:ind w:left="142" w:hanging="567"/>
      </w:pPr>
      <w:r>
        <w:t>Piezoelektrischer Effekt</w:t>
      </w:r>
    </w:p>
    <w:p w14:paraId="5F8DE67F" w14:textId="160E097C" w:rsidR="00C15CA5" w:rsidRPr="008964F6" w:rsidRDefault="000C20DE" w:rsidP="00C15CA5">
      <w:pPr>
        <w:pStyle w:val="Listenabsatz"/>
        <w:numPr>
          <w:ilvl w:val="0"/>
          <w:numId w:val="26"/>
        </w:numPr>
      </w:pPr>
      <w:r w:rsidRPr="008964F6">
        <w:t>Bestimmte Kristalle</w:t>
      </w:r>
      <w:r w:rsidR="00006A70" w:rsidRPr="008964F6">
        <w:t>(Isolatoren)</w:t>
      </w:r>
      <w:r w:rsidRPr="008964F6">
        <w:t xml:space="preserve"> </w:t>
      </w:r>
      <w:r w:rsidRPr="008964F6">
        <w:sym w:font="Wingdings" w:char="F0E8"/>
      </w:r>
      <w:r w:rsidRPr="008964F6">
        <w:t xml:space="preserve"> </w:t>
      </w:r>
      <w:r w:rsidR="00006A70" w:rsidRPr="008964F6">
        <w:t xml:space="preserve">zw. 2 </w:t>
      </w:r>
      <w:r w:rsidR="0063085E" w:rsidRPr="008964F6">
        <w:t>gegenüberliegenden Grenzflächen</w:t>
      </w:r>
    </w:p>
    <w:p w14:paraId="3B8A6128" w14:textId="371E9D7E" w:rsidR="00FB5D48" w:rsidRPr="008964F6" w:rsidRDefault="00FB5D48" w:rsidP="00C15CA5">
      <w:pPr>
        <w:pStyle w:val="Listenabsatz"/>
        <w:numPr>
          <w:ilvl w:val="0"/>
          <w:numId w:val="26"/>
        </w:numPr>
      </w:pPr>
      <w:r w:rsidRPr="008964F6">
        <w:t>Auftritt</w:t>
      </w:r>
      <w:r w:rsidR="00006A70" w:rsidRPr="008964F6">
        <w:t xml:space="preserve"> von </w:t>
      </w:r>
      <w:proofErr w:type="spellStart"/>
      <w:r w:rsidR="00006A70" w:rsidRPr="008964F6">
        <w:t>el</w:t>
      </w:r>
      <w:proofErr w:type="spellEnd"/>
      <w:r w:rsidR="00006A70" w:rsidRPr="008964F6">
        <w:t xml:space="preserve">. Spannung durch </w:t>
      </w:r>
      <w:proofErr w:type="spellStart"/>
      <w:r w:rsidR="00006A70" w:rsidRPr="008964F6">
        <w:t>mech</w:t>
      </w:r>
      <w:proofErr w:type="spellEnd"/>
      <w:r w:rsidR="00006A70" w:rsidRPr="008964F6">
        <w:t>. Druck</w:t>
      </w:r>
    </w:p>
    <w:p w14:paraId="2C8CC9C9" w14:textId="2FBCFBAF" w:rsidR="005040D7" w:rsidRPr="008964F6" w:rsidRDefault="005040D7" w:rsidP="00C15CA5">
      <w:pPr>
        <w:pStyle w:val="Listenabsatz"/>
        <w:numPr>
          <w:ilvl w:val="0"/>
          <w:numId w:val="26"/>
        </w:numPr>
      </w:pPr>
      <w:r w:rsidRPr="008964F6">
        <w:t xml:space="preserve">U </w:t>
      </w:r>
      <w:r w:rsidRPr="008964F6">
        <w:sym w:font="Wingdings" w:char="F0E8"/>
      </w:r>
      <w:r w:rsidRPr="008964F6">
        <w:t xml:space="preserve"> verschwindet sobald die Belastung beendet wird</w:t>
      </w:r>
    </w:p>
    <w:p w14:paraId="3AA1CCD7" w14:textId="37698C5D" w:rsidR="00F7504C" w:rsidRPr="008964F6" w:rsidRDefault="00A43A06" w:rsidP="00F7504C">
      <w:pPr>
        <w:pStyle w:val="Listenabsatz"/>
        <w:numPr>
          <w:ilvl w:val="0"/>
          <w:numId w:val="26"/>
        </w:numPr>
      </w:pPr>
      <w:r w:rsidRPr="008964F6">
        <w:t>Diese Verhalten wird durch die spez. Anordnung der geladenen Ionen im Kristallgitter</w:t>
      </w:r>
      <w:r w:rsidR="00F7504C" w:rsidRPr="008964F6">
        <w:t xml:space="preserve"> erklärt</w:t>
      </w:r>
    </w:p>
    <w:p w14:paraId="673A8E3F" w14:textId="4BF462DA" w:rsidR="00F7504C" w:rsidRPr="008964F6" w:rsidRDefault="00F7504C" w:rsidP="00F7504C">
      <w:pPr>
        <w:pStyle w:val="Listenabsatz"/>
        <w:numPr>
          <w:ilvl w:val="0"/>
          <w:numId w:val="26"/>
        </w:numPr>
      </w:pPr>
      <w:r w:rsidRPr="008964F6">
        <w:t>Anwendung:</w:t>
      </w:r>
    </w:p>
    <w:p w14:paraId="7981270C" w14:textId="58C4FDCF" w:rsidR="00F7504C" w:rsidRPr="008964F6" w:rsidRDefault="00F7504C" w:rsidP="00F7504C">
      <w:pPr>
        <w:pStyle w:val="Listenabsatz"/>
        <w:numPr>
          <w:ilvl w:val="1"/>
          <w:numId w:val="26"/>
        </w:numPr>
      </w:pPr>
      <w:r w:rsidRPr="008964F6">
        <w:t>Drucker</w:t>
      </w:r>
    </w:p>
    <w:p w14:paraId="1849CF3C" w14:textId="4AF41599" w:rsidR="00F7504C" w:rsidRPr="008964F6" w:rsidRDefault="00DA4B79" w:rsidP="00F7504C">
      <w:pPr>
        <w:pStyle w:val="Listenabsatz"/>
        <w:numPr>
          <w:ilvl w:val="1"/>
          <w:numId w:val="26"/>
        </w:numPr>
      </w:pPr>
      <w:r w:rsidRPr="008964F6">
        <w:t>Kristallmikrophon</w:t>
      </w:r>
    </w:p>
    <w:p w14:paraId="43540392" w14:textId="4C5442E8" w:rsidR="00D1602F" w:rsidRPr="008964F6" w:rsidRDefault="00DA4B79" w:rsidP="00D1602F">
      <w:pPr>
        <w:pStyle w:val="Listenabsatz"/>
        <w:numPr>
          <w:ilvl w:val="1"/>
          <w:numId w:val="26"/>
        </w:numPr>
      </w:pPr>
      <w:r w:rsidRPr="008964F6">
        <w:t>Feuerzeug</w:t>
      </w:r>
    </w:p>
    <w:p w14:paraId="5797A3A8" w14:textId="1BA9CFCC" w:rsidR="00254A12" w:rsidRDefault="00804451" w:rsidP="00254A12">
      <w:pPr>
        <w:pStyle w:val="Formatvorlage1"/>
        <w:numPr>
          <w:ilvl w:val="0"/>
          <w:numId w:val="21"/>
        </w:numPr>
        <w:ind w:left="142" w:hanging="567"/>
      </w:pPr>
      <w:r>
        <w:lastRenderedPageBreak/>
        <w:t>Felde</w:t>
      </w:r>
      <w:r w:rsidR="005539CD">
        <w:t xml:space="preserve">lektronenmikroskop &amp; </w:t>
      </w:r>
      <w:r w:rsidR="005539CD">
        <w:br/>
        <w:t>Feldionenmikroskop</w:t>
      </w:r>
    </w:p>
    <w:p w14:paraId="1E9440DE" w14:textId="2FEE1B82" w:rsidR="00060B80" w:rsidRPr="008964F6" w:rsidRDefault="000F7204" w:rsidP="00060B80">
      <w:pPr>
        <w:pStyle w:val="Listenabsatz"/>
        <w:numPr>
          <w:ilvl w:val="0"/>
          <w:numId w:val="28"/>
        </w:numPr>
      </w:pPr>
      <w:r w:rsidRPr="008964F6">
        <w:t>Wird die Metallspitze</w:t>
      </w:r>
      <w:r w:rsidR="00E07384" w:rsidRPr="008964F6">
        <w:t xml:space="preserve"> auf hohes neg. Potential gegenüber de</w:t>
      </w:r>
      <w:r w:rsidR="009B1AEE" w:rsidRPr="008964F6">
        <w:t>m Schirm gebracht, so treten Elektronen aus und bringen den Schirm zum Leuchten</w:t>
      </w:r>
      <w:r w:rsidR="00060B80" w:rsidRPr="008964F6">
        <w:br/>
      </w:r>
    </w:p>
    <w:p w14:paraId="65C73EFE" w14:textId="43B36679" w:rsidR="00CD648D" w:rsidRPr="008964F6" w:rsidRDefault="00CD648D" w:rsidP="004B2127">
      <w:pPr>
        <w:pStyle w:val="Listenabsatz"/>
        <w:numPr>
          <w:ilvl w:val="0"/>
          <w:numId w:val="28"/>
        </w:numPr>
      </w:pPr>
      <w:r w:rsidRPr="008964F6">
        <w:t xml:space="preserve">Feldionenmikroskop </w:t>
      </w:r>
      <w:r w:rsidRPr="008964F6">
        <w:sym w:font="Wingdings" w:char="F0E8"/>
      </w:r>
      <w:r w:rsidRPr="008964F6">
        <w:t xml:space="preserve"> durch ähnliches Prinzip</w:t>
      </w:r>
      <w:r w:rsidR="00060B80" w:rsidRPr="008964F6">
        <w:t>, Bild des atomaren Aufbaus der Spitze erhältlich</w:t>
      </w:r>
    </w:p>
    <w:p w14:paraId="546F0AFE" w14:textId="6EF18B2E" w:rsidR="00F67AA8" w:rsidRPr="008964F6" w:rsidRDefault="00F67AA8" w:rsidP="004B2127">
      <w:pPr>
        <w:pStyle w:val="Listenabsatz"/>
        <w:numPr>
          <w:ilvl w:val="0"/>
          <w:numId w:val="28"/>
        </w:numPr>
      </w:pPr>
      <w:r w:rsidRPr="008964F6">
        <w:t xml:space="preserve">pos. </w:t>
      </w:r>
      <w:r w:rsidR="00B04CF3" w:rsidRPr="008964F6">
        <w:t>geladene</w:t>
      </w:r>
      <w:r w:rsidRPr="008964F6">
        <w:t xml:space="preserve"> Gasatome </w:t>
      </w:r>
      <w:r w:rsidRPr="008964F6">
        <w:sym w:font="Wingdings" w:char="F0E8"/>
      </w:r>
      <w:r w:rsidRPr="008964F6">
        <w:t xml:space="preserve"> Informationsvermittler</w:t>
      </w:r>
    </w:p>
    <w:p w14:paraId="43756929" w14:textId="741CB7D0" w:rsidR="00B04CF3" w:rsidRDefault="00B04CF3" w:rsidP="00B04CF3"/>
    <w:p w14:paraId="0CC49E60" w14:textId="5D5AEFF2" w:rsidR="00B04CF3" w:rsidRDefault="00D80EF2" w:rsidP="00B04CF3">
      <w:pPr>
        <w:pStyle w:val="Formatvorlage1"/>
        <w:numPr>
          <w:ilvl w:val="0"/>
          <w:numId w:val="21"/>
        </w:numPr>
        <w:ind w:left="142" w:hanging="567"/>
      </w:pPr>
      <w:r>
        <w:t>Anwendung</w:t>
      </w:r>
      <w:r w:rsidR="001C6188">
        <w:t>en</w:t>
      </w:r>
      <w:r>
        <w:t xml:space="preserve"> des Kondensators</w:t>
      </w:r>
    </w:p>
    <w:p w14:paraId="04B40969" w14:textId="7AAF31F2" w:rsidR="001C6188" w:rsidRPr="00C71313" w:rsidRDefault="00C71313" w:rsidP="001C6188">
      <w:pPr>
        <w:pStyle w:val="Listenabsatz"/>
        <w:numPr>
          <w:ilvl w:val="0"/>
          <w:numId w:val="29"/>
        </w:numPr>
        <w:rPr>
          <w:i/>
        </w:rPr>
      </w:pPr>
      <w:r>
        <w:rPr>
          <w:i/>
        </w:rPr>
        <w:t>Kondensatormikrophon:</w:t>
      </w:r>
    </w:p>
    <w:p w14:paraId="2E1C0B80" w14:textId="72ED900B" w:rsidR="00C71313" w:rsidRPr="00B6084F" w:rsidRDefault="00C71313" w:rsidP="00C71313">
      <w:pPr>
        <w:pStyle w:val="Listenabsatz"/>
        <w:numPr>
          <w:ilvl w:val="1"/>
          <w:numId w:val="29"/>
        </w:numPr>
        <w:rPr>
          <w:i/>
        </w:rPr>
      </w:pPr>
      <w:proofErr w:type="spellStart"/>
      <w:r>
        <w:rPr>
          <w:i/>
        </w:rPr>
        <w:t>const</w:t>
      </w:r>
      <w:proofErr w:type="spellEnd"/>
      <w:r>
        <w:rPr>
          <w:i/>
        </w:rPr>
        <w:t>. Spannung</w:t>
      </w:r>
    </w:p>
    <w:p w14:paraId="1EBBFA19" w14:textId="6E1600ED" w:rsidR="00B6084F" w:rsidRPr="00CE1099" w:rsidRDefault="00B6084F" w:rsidP="00C71313">
      <w:pPr>
        <w:pStyle w:val="Listenabsatz"/>
        <w:numPr>
          <w:ilvl w:val="1"/>
          <w:numId w:val="29"/>
        </w:numPr>
        <w:rPr>
          <w:i/>
        </w:rPr>
      </w:pPr>
      <w:r>
        <w:rPr>
          <w:i/>
        </w:rPr>
        <w:t xml:space="preserve">Veränderung Plattenabstand </w:t>
      </w:r>
      <w:r w:rsidR="003D776E">
        <w:rPr>
          <w:i/>
        </w:rPr>
        <w:t>==</w:t>
      </w:r>
      <w:r>
        <w:rPr>
          <w:i/>
        </w:rPr>
        <w:t xml:space="preserve"> </w:t>
      </w:r>
      <w:r w:rsidR="00174908">
        <w:rPr>
          <w:i/>
        </w:rPr>
        <w:t>Ä</w:t>
      </w:r>
      <w:r>
        <w:rPr>
          <w:i/>
        </w:rPr>
        <w:t>nderung Kapazität</w:t>
      </w:r>
      <w:r w:rsidR="00174908">
        <w:rPr>
          <w:i/>
        </w:rPr>
        <w:t xml:space="preserve"> (</w:t>
      </w:r>
      <w:proofErr w:type="gramStart"/>
      <w:r w:rsidR="00174908">
        <w:rPr>
          <w:i/>
        </w:rPr>
        <w:t>des Kondensator</w:t>
      </w:r>
      <w:proofErr w:type="gramEnd"/>
      <w:r w:rsidR="00174908">
        <w:rPr>
          <w:i/>
        </w:rPr>
        <w:t>)</w:t>
      </w:r>
    </w:p>
    <w:p w14:paraId="34ECB84A" w14:textId="483D689D" w:rsidR="00CE1099" w:rsidRPr="008B33DC" w:rsidRDefault="00CE1099" w:rsidP="00C71313">
      <w:pPr>
        <w:pStyle w:val="Listenabsatz"/>
        <w:numPr>
          <w:ilvl w:val="1"/>
          <w:numId w:val="29"/>
        </w:numPr>
        <w:rPr>
          <w:i/>
        </w:rPr>
      </w:pPr>
      <w:r>
        <w:rPr>
          <w:i/>
        </w:rPr>
        <w:t xml:space="preserve">somit herrscht ein Stromfluss zu/vom </w:t>
      </w:r>
      <w:proofErr w:type="spellStart"/>
      <w:r>
        <w:rPr>
          <w:i/>
        </w:rPr>
        <w:t>Kond</w:t>
      </w:r>
      <w:proofErr w:type="spellEnd"/>
      <w:r>
        <w:rPr>
          <w:i/>
        </w:rPr>
        <w:t>.</w:t>
      </w:r>
    </w:p>
    <w:p w14:paraId="76E33815" w14:textId="1B166BAB" w:rsidR="008B33DC" w:rsidRPr="008B33DC" w:rsidRDefault="008B33DC" w:rsidP="008B33DC">
      <w:pPr>
        <w:pStyle w:val="Listenabsatz"/>
        <w:numPr>
          <w:ilvl w:val="0"/>
          <w:numId w:val="29"/>
        </w:numPr>
        <w:rPr>
          <w:i/>
        </w:rPr>
      </w:pPr>
      <w:r>
        <w:rPr>
          <w:i/>
        </w:rPr>
        <w:t>Tastatur:</w:t>
      </w:r>
    </w:p>
    <w:p w14:paraId="462D3AC4" w14:textId="462FD889" w:rsidR="008B33DC" w:rsidRPr="00C849A7" w:rsidRDefault="004C6A64" w:rsidP="008B33DC">
      <w:pPr>
        <w:pStyle w:val="Listenabsatz"/>
        <w:numPr>
          <w:ilvl w:val="1"/>
          <w:numId w:val="29"/>
        </w:numPr>
        <w:rPr>
          <w:i/>
        </w:rPr>
      </w:pPr>
      <w:proofErr w:type="spellStart"/>
      <w:r>
        <w:rPr>
          <w:i/>
        </w:rPr>
        <w:t>const</w:t>
      </w:r>
      <w:proofErr w:type="spellEnd"/>
      <w:r>
        <w:rPr>
          <w:i/>
        </w:rPr>
        <w:t>. Spannung</w:t>
      </w:r>
    </w:p>
    <w:p w14:paraId="3492E2C0" w14:textId="01F8326A" w:rsidR="00C849A7" w:rsidRPr="002947B3" w:rsidRDefault="00C849A7" w:rsidP="008B33DC">
      <w:pPr>
        <w:pStyle w:val="Listenabsatz"/>
        <w:numPr>
          <w:ilvl w:val="1"/>
          <w:numId w:val="29"/>
        </w:numPr>
        <w:rPr>
          <w:i/>
        </w:rPr>
      </w:pPr>
      <w:r>
        <w:rPr>
          <w:i/>
        </w:rPr>
        <w:t xml:space="preserve">durch </w:t>
      </w:r>
      <w:proofErr w:type="spellStart"/>
      <w:r>
        <w:rPr>
          <w:i/>
        </w:rPr>
        <w:t>zsm</w:t>
      </w:r>
      <w:proofErr w:type="spellEnd"/>
      <w:r>
        <w:rPr>
          <w:i/>
        </w:rPr>
        <w:t xml:space="preserve">-drücken des </w:t>
      </w:r>
      <w:proofErr w:type="spellStart"/>
      <w:r>
        <w:rPr>
          <w:i/>
        </w:rPr>
        <w:t>Dielekt</w:t>
      </w:r>
      <w:proofErr w:type="spellEnd"/>
      <w:r w:rsidR="00890D1A">
        <w:rPr>
          <w:i/>
        </w:rPr>
        <w:t xml:space="preserve">. </w:t>
      </w:r>
      <w:r w:rsidR="00890D1A" w:rsidRPr="00890D1A">
        <w:rPr>
          <w:i/>
        </w:rPr>
        <w:sym w:font="Wingdings" w:char="F0E8"/>
      </w:r>
      <w:r w:rsidR="00890D1A">
        <w:rPr>
          <w:i/>
        </w:rPr>
        <w:t xml:space="preserve"> Änderung Kapazität</w:t>
      </w:r>
    </w:p>
    <w:p w14:paraId="48E8FE82" w14:textId="05034654" w:rsidR="002947B3" w:rsidRPr="00562D50" w:rsidRDefault="002947B3" w:rsidP="002947B3">
      <w:pPr>
        <w:pStyle w:val="Listenabsatz"/>
        <w:numPr>
          <w:ilvl w:val="1"/>
          <w:numId w:val="29"/>
        </w:numPr>
        <w:rPr>
          <w:i/>
        </w:rPr>
      </w:pPr>
      <w:r>
        <w:rPr>
          <w:i/>
        </w:rPr>
        <w:t xml:space="preserve">somit herrscht ein Stromfluss zu/vom </w:t>
      </w:r>
      <w:proofErr w:type="spellStart"/>
      <w:r>
        <w:rPr>
          <w:i/>
        </w:rPr>
        <w:t>Kond</w:t>
      </w:r>
      <w:proofErr w:type="spellEnd"/>
      <w:r>
        <w:rPr>
          <w:i/>
        </w:rPr>
        <w:t>.</w:t>
      </w:r>
    </w:p>
    <w:p w14:paraId="69ADAB2D" w14:textId="6B6205A3" w:rsidR="00562D50" w:rsidRDefault="00562D50" w:rsidP="00562D50"/>
    <w:p w14:paraId="2A7F258B" w14:textId="6AD00B8D" w:rsidR="00562D50" w:rsidRDefault="00562D50" w:rsidP="00562D50"/>
    <w:p w14:paraId="4A581A0E" w14:textId="30EC726A" w:rsidR="00562D50" w:rsidRDefault="00562D50" w:rsidP="00562D50"/>
    <w:p w14:paraId="79EE127D" w14:textId="3D483847" w:rsidR="00562D50" w:rsidRDefault="00562D50" w:rsidP="00562D50"/>
    <w:p w14:paraId="16A3C0CE" w14:textId="23285D7A" w:rsidR="00562D50" w:rsidRDefault="00562D50" w:rsidP="00562D50"/>
    <w:p w14:paraId="5E96E577" w14:textId="2509793B" w:rsidR="00562D50" w:rsidRDefault="00562D50" w:rsidP="00562D50">
      <w:pPr>
        <w:pStyle w:val="Formatvorlage1"/>
        <w:numPr>
          <w:ilvl w:val="0"/>
          <w:numId w:val="21"/>
        </w:numPr>
        <w:ind w:left="142" w:hanging="567"/>
      </w:pPr>
      <w:r>
        <w:lastRenderedPageBreak/>
        <w:t>Bestimmung der Elementarladung</w:t>
      </w:r>
    </w:p>
    <w:p w14:paraId="61052E9F" w14:textId="77777777" w:rsidR="006D77B7" w:rsidRPr="006D77B7" w:rsidRDefault="00A027EE" w:rsidP="006D77B7">
      <w:pPr>
        <w:pStyle w:val="Listenabsatz"/>
        <w:numPr>
          <w:ilvl w:val="0"/>
          <w:numId w:val="33"/>
        </w:numPr>
      </w:pPr>
      <w:r w:rsidRPr="006D77B7">
        <w:t xml:space="preserve">Millikan: ionisiert </w:t>
      </w:r>
      <w:proofErr w:type="spellStart"/>
      <w:r w:rsidRPr="006D77B7">
        <w:t>Öltröpfchen</w:t>
      </w:r>
      <w:proofErr w:type="spellEnd"/>
      <w:r w:rsidRPr="006D77B7">
        <w:t xml:space="preserve"> in einem Kondensator </w:t>
      </w:r>
      <w:r w:rsidRPr="006D77B7">
        <w:sym w:font="Wingdings" w:char="F0E0"/>
      </w:r>
      <w:r w:rsidRPr="006D77B7">
        <w:t xml:space="preserve"> bei gewissen Spannungen schwebten einige Teilchen im elektrischen Feld </w:t>
      </w:r>
    </w:p>
    <w:p w14:paraId="0CE7FBF8" w14:textId="30484ED6" w:rsidR="00A027EE" w:rsidRPr="006D77B7" w:rsidRDefault="006D77B7" w:rsidP="006D77B7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F=Q*E=Q*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=m*g=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*π*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ρ*g⇒Q=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4*π*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*ρ*g*d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3*U</m:t>
              </m:r>
            </m:den>
          </m:f>
        </m:oMath>
      </m:oMathPara>
    </w:p>
    <w:p w14:paraId="69299988" w14:textId="27DD4559" w:rsidR="00562D50" w:rsidRDefault="00EA2DAA" w:rsidP="00EA2DAA">
      <w:pPr>
        <w:pStyle w:val="Listenabsatz"/>
        <w:numPr>
          <w:ilvl w:val="0"/>
          <w:numId w:val="32"/>
        </w:numPr>
        <w:rPr>
          <w:rFonts w:eastAsiaTheme="minorEastAsia"/>
        </w:rPr>
      </w:pPr>
      <w:r w:rsidRPr="00EA2DAA">
        <w:rPr>
          <w:rFonts w:eastAsiaTheme="minorEastAsia"/>
        </w:rPr>
        <w:t>misst man für ein bestimmtes Tröp</w:t>
      </w:r>
      <w:r>
        <w:rPr>
          <w:rFonts w:eastAsiaTheme="minorEastAsia"/>
        </w:rPr>
        <w:t>f</w:t>
      </w:r>
      <w:r w:rsidRPr="00EA2DAA">
        <w:rPr>
          <w:rFonts w:eastAsiaTheme="minorEastAsia"/>
        </w:rPr>
        <w:t>chen eine</w:t>
      </w:r>
      <w:r>
        <w:rPr>
          <w:rFonts w:eastAsiaTheme="minorEastAsia"/>
        </w:rPr>
        <w:t>r</w:t>
      </w:r>
      <w:r w:rsidRPr="00EA2DAA">
        <w:rPr>
          <w:rFonts w:eastAsiaTheme="minorEastAsia"/>
        </w:rPr>
        <w:t xml:space="preserve"> Folge von spezifischen Ladungswerten so sieht man, dass alle auftretenden Ladungen Q Vielfache einer kleinsten Ladung der sogenannten Elementarladung </w:t>
      </w:r>
      <m:oMath>
        <m:r>
          <w:rPr>
            <w:rFonts w:ascii="Cambria Math" w:eastAsiaTheme="minorEastAsia" w:hAnsi="Cambria Math"/>
          </w:rPr>
          <m:t>e=1,6022*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-19</m:t>
            </m:r>
          </m:sup>
        </m:sSup>
        <m:r>
          <w:rPr>
            <w:rFonts w:ascii="Cambria Math" w:eastAsiaTheme="minorEastAsia" w:hAnsi="Cambria Math"/>
          </w:rPr>
          <m:t xml:space="preserve"> As</m:t>
        </m:r>
      </m:oMath>
      <w:r w:rsidRPr="00EA2DAA">
        <w:rPr>
          <w:rFonts w:eastAsiaTheme="minorEastAsia"/>
        </w:rPr>
        <w:t xml:space="preserve"> sind</w:t>
      </w:r>
    </w:p>
    <w:p w14:paraId="6EBA2512" w14:textId="5CA8E17F" w:rsidR="00EA49F3" w:rsidRDefault="00EA49F3" w:rsidP="00EA49F3">
      <w:pPr>
        <w:rPr>
          <w:rFonts w:eastAsiaTheme="minorEastAsia"/>
        </w:rPr>
      </w:pPr>
    </w:p>
    <w:p w14:paraId="0AE12D3F" w14:textId="49CEDE04" w:rsidR="00BC1EF6" w:rsidRDefault="00EA49F3" w:rsidP="00BC1EF6">
      <w:pPr>
        <w:pStyle w:val="Formatvorlage1"/>
        <w:numPr>
          <w:ilvl w:val="0"/>
          <w:numId w:val="21"/>
        </w:numPr>
        <w:ind w:left="142" w:hanging="567"/>
        <w:rPr>
          <w:rFonts w:eastAsiaTheme="minorEastAsia"/>
        </w:rPr>
      </w:pPr>
      <w:r>
        <w:rPr>
          <w:rFonts w:eastAsiaTheme="minorEastAsia"/>
        </w:rPr>
        <w:t>Spannungs</w:t>
      </w:r>
      <w:r w:rsidR="001E14D8">
        <w:rPr>
          <w:rFonts w:eastAsiaTheme="minorEastAsia"/>
        </w:rPr>
        <w:t>quellen</w:t>
      </w:r>
    </w:p>
    <w:p w14:paraId="20281DCA" w14:textId="66B6EFE8" w:rsidR="00BC1EF6" w:rsidRDefault="007D6096" w:rsidP="00BC1EF6">
      <w:pPr>
        <w:pStyle w:val="Formatvorlage1"/>
        <w:numPr>
          <w:ilvl w:val="1"/>
          <w:numId w:val="21"/>
        </w:numPr>
        <w:rPr>
          <w:rFonts w:eastAsiaTheme="minorEastAsia"/>
        </w:rPr>
      </w:pPr>
      <w:r w:rsidRPr="007D6096">
        <w:rPr>
          <w:noProof/>
        </w:rPr>
        <w:drawing>
          <wp:anchor distT="0" distB="0" distL="114300" distR="114300" simplePos="0" relativeHeight="251661312" behindDoc="1" locked="0" layoutInCell="1" allowOverlap="1" wp14:anchorId="08440DA9" wp14:editId="148FC549">
            <wp:simplePos x="0" y="0"/>
            <wp:positionH relativeFrom="column">
              <wp:posOffset>-670560</wp:posOffset>
            </wp:positionH>
            <wp:positionV relativeFrom="paragraph">
              <wp:posOffset>596265</wp:posOffset>
            </wp:positionV>
            <wp:extent cx="2825115" cy="3309620"/>
            <wp:effectExtent l="0" t="0" r="0" b="5080"/>
            <wp:wrapTight wrapText="bothSides">
              <wp:wrapPolygon edited="0">
                <wp:start x="0" y="0"/>
                <wp:lineTo x="0" y="21550"/>
                <wp:lineTo x="21459" y="21550"/>
                <wp:lineTo x="21459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EF6">
        <w:rPr>
          <w:rFonts w:eastAsiaTheme="minorEastAsia"/>
        </w:rPr>
        <w:t>Bandgenerator</w:t>
      </w:r>
      <w:r w:rsidR="00845700">
        <w:rPr>
          <w:rFonts w:eastAsiaTheme="minorEastAsia"/>
        </w:rPr>
        <w:t>en</w:t>
      </w:r>
    </w:p>
    <w:p w14:paraId="1070C3D8" w14:textId="2A8F0753" w:rsidR="007D6096" w:rsidRPr="00BC1EF6" w:rsidRDefault="00E310F8" w:rsidP="007D6096">
      <w:r w:rsidRPr="00E310F8">
        <w:rPr>
          <w:noProof/>
        </w:rPr>
        <w:drawing>
          <wp:anchor distT="0" distB="0" distL="114300" distR="114300" simplePos="0" relativeHeight="251663360" behindDoc="1" locked="0" layoutInCell="1" allowOverlap="1" wp14:anchorId="20FE60EE" wp14:editId="22F41C6D">
            <wp:simplePos x="0" y="0"/>
            <wp:positionH relativeFrom="column">
              <wp:posOffset>2792002</wp:posOffset>
            </wp:positionH>
            <wp:positionV relativeFrom="paragraph">
              <wp:posOffset>7599</wp:posOffset>
            </wp:positionV>
            <wp:extent cx="2825394" cy="3376379"/>
            <wp:effectExtent l="0" t="0" r="0" b="1905"/>
            <wp:wrapTight wrapText="bothSides">
              <wp:wrapPolygon edited="0">
                <wp:start x="0" y="0"/>
                <wp:lineTo x="0" y="21531"/>
                <wp:lineTo x="21459" y="21531"/>
                <wp:lineTo x="2145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98" cy="337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D15FD" w14:textId="3FE28EFC" w:rsidR="00D1602F" w:rsidRDefault="00D1602F" w:rsidP="00D1602F"/>
    <w:p w14:paraId="719426F2" w14:textId="77777777" w:rsidR="00D1602F" w:rsidRDefault="00D1602F" w:rsidP="00D1602F"/>
    <w:p w14:paraId="52D0BD9E" w14:textId="09F33DFE" w:rsidR="005F6C49" w:rsidRDefault="005F6C49" w:rsidP="000E4EE3">
      <w:pPr>
        <w:ind w:left="1440" w:hanging="1440"/>
      </w:pPr>
    </w:p>
    <w:p w14:paraId="539DFC2F" w14:textId="3BF40555" w:rsidR="00E310F8" w:rsidRDefault="00E310F8" w:rsidP="000E4EE3">
      <w:pPr>
        <w:ind w:left="1440" w:hanging="1440"/>
      </w:pPr>
    </w:p>
    <w:p w14:paraId="1B7D6360" w14:textId="345A1704" w:rsidR="00E310F8" w:rsidRDefault="00E310F8" w:rsidP="000E4EE3">
      <w:pPr>
        <w:ind w:left="1440" w:hanging="1440"/>
      </w:pPr>
    </w:p>
    <w:p w14:paraId="7F31D6AE" w14:textId="3605D66F" w:rsidR="00E310F8" w:rsidRDefault="00E310F8" w:rsidP="000E4EE3">
      <w:pPr>
        <w:ind w:left="1440" w:hanging="1440"/>
      </w:pPr>
    </w:p>
    <w:p w14:paraId="190038AB" w14:textId="73C6834B" w:rsidR="00E310F8" w:rsidRDefault="00E310F8" w:rsidP="000E4EE3">
      <w:pPr>
        <w:ind w:left="1440" w:hanging="1440"/>
      </w:pPr>
    </w:p>
    <w:p w14:paraId="21A7D965" w14:textId="3F4BC8FD" w:rsidR="00C92F2A" w:rsidRDefault="00C92F2A" w:rsidP="000E4EE3">
      <w:pPr>
        <w:ind w:left="1440" w:hanging="1440"/>
      </w:pPr>
    </w:p>
    <w:p w14:paraId="596A6ED2" w14:textId="0FD65455" w:rsidR="00C92F2A" w:rsidRPr="008964F6" w:rsidRDefault="00C92F2A" w:rsidP="000E4EE3">
      <w:pPr>
        <w:ind w:left="1440" w:hanging="1440"/>
        <w:rPr>
          <w:b/>
        </w:rPr>
      </w:pPr>
    </w:p>
    <w:p w14:paraId="4D73072D" w14:textId="52A1179B" w:rsidR="00A4341E" w:rsidRDefault="00A4341E" w:rsidP="001A3637">
      <w:pPr>
        <w:pStyle w:val="Formatvorlage3"/>
      </w:pPr>
      <w:r w:rsidRPr="001A3637">
        <w:rPr>
          <w:sz w:val="32"/>
        </w:rPr>
        <w:t>Bandgenerator</w:t>
      </w:r>
      <w:r>
        <w:t>:</w:t>
      </w:r>
    </w:p>
    <w:p w14:paraId="46D63D86" w14:textId="77777777" w:rsidR="00617C0D" w:rsidRDefault="002036E3" w:rsidP="002036E3">
      <w:pPr>
        <w:pStyle w:val="Listenabsatz"/>
        <w:numPr>
          <w:ilvl w:val="0"/>
          <w:numId w:val="32"/>
        </w:numPr>
      </w:pPr>
      <w:r>
        <w:t xml:space="preserve">Gummiband </w:t>
      </w:r>
      <w:r>
        <w:sym w:font="Wingdings" w:char="F0E8"/>
      </w:r>
      <w:r>
        <w:t xml:space="preserve"> lädt sich </w:t>
      </w:r>
      <w:r w:rsidR="00617C0D">
        <w:t xml:space="preserve">gegenüber Kunststoffwalze </w:t>
      </w:r>
      <w:r>
        <w:t>neg. auf</w:t>
      </w:r>
    </w:p>
    <w:p w14:paraId="5A6DE0EE" w14:textId="6E3FEC48" w:rsidR="00617C0D" w:rsidRDefault="00617C0D" w:rsidP="002036E3">
      <w:pPr>
        <w:pStyle w:val="Listenabsatz"/>
        <w:numPr>
          <w:ilvl w:val="0"/>
          <w:numId w:val="32"/>
        </w:numPr>
      </w:pPr>
      <w:r>
        <w:t xml:space="preserve">Walze </w:t>
      </w:r>
      <w:r>
        <w:sym w:font="Wingdings" w:char="F0E8"/>
      </w:r>
      <w:r>
        <w:t xml:space="preserve"> lädt sich dadurch pos. Auf</w:t>
      </w:r>
    </w:p>
    <w:p w14:paraId="7D51BE2A" w14:textId="77777777" w:rsidR="00CD4FD3" w:rsidRDefault="00CD4FD3" w:rsidP="002036E3">
      <w:pPr>
        <w:pStyle w:val="Listenabsatz"/>
        <w:numPr>
          <w:ilvl w:val="0"/>
          <w:numId w:val="32"/>
        </w:numPr>
      </w:pPr>
      <w:r>
        <w:t xml:space="preserve">Walze drehen </w:t>
      </w:r>
      <w:r>
        <w:sym w:font="Wingdings" w:char="F0E8"/>
      </w:r>
      <w:r>
        <w:t xml:space="preserve"> Ladungstrennung</w:t>
      </w:r>
    </w:p>
    <w:p w14:paraId="7C954ECA" w14:textId="77777777" w:rsidR="00581F96" w:rsidRDefault="00CD4FD3" w:rsidP="002036E3">
      <w:pPr>
        <w:pStyle w:val="Listenabsatz"/>
        <w:numPr>
          <w:ilvl w:val="0"/>
          <w:numId w:val="32"/>
        </w:numPr>
      </w:pPr>
      <w:r>
        <w:t>neg. Ladungsträger</w:t>
      </w:r>
      <w:r w:rsidR="00581F96">
        <w:t xml:space="preserve"> </w:t>
      </w:r>
      <w:r w:rsidR="00581F96">
        <w:sym w:font="Wingdings" w:char="F0E8"/>
      </w:r>
      <w:r w:rsidR="00581F96">
        <w:t xml:space="preserve"> gelangen mit dem Band nach oben </w:t>
      </w:r>
    </w:p>
    <w:p w14:paraId="5A4FB5BD" w14:textId="213503CC" w:rsidR="007C1C89" w:rsidRDefault="00581F96" w:rsidP="002036E3">
      <w:pPr>
        <w:pStyle w:val="Listenabsatz"/>
        <w:numPr>
          <w:ilvl w:val="0"/>
          <w:numId w:val="32"/>
        </w:numPr>
      </w:pPr>
      <w:r>
        <w:t xml:space="preserve">Walze pos. </w:t>
      </w:r>
      <w:r>
        <w:sym w:font="Wingdings" w:char="F0E8"/>
      </w:r>
      <w:r w:rsidR="007C1C89">
        <w:t xml:space="preserve"> durch Influenz noch mehr Anziehung der Ladungen auf das </w:t>
      </w:r>
      <w:proofErr w:type="gramStart"/>
      <w:r w:rsidR="007C1C89">
        <w:t>Band</w:t>
      </w:r>
      <w:r w:rsidR="005F0AF8">
        <w:t>(</w:t>
      </w:r>
      <w:proofErr w:type="gramEnd"/>
      <w:r w:rsidR="005F0AF8">
        <w:t>auch nach oben transportiert)</w:t>
      </w:r>
    </w:p>
    <w:p w14:paraId="091376B8" w14:textId="28233971" w:rsidR="00A4341E" w:rsidRDefault="002036E3" w:rsidP="002036E3">
      <w:pPr>
        <w:pStyle w:val="Listenabsatz"/>
        <w:numPr>
          <w:ilvl w:val="0"/>
          <w:numId w:val="32"/>
        </w:numPr>
      </w:pPr>
      <w:r>
        <w:t xml:space="preserve"> </w:t>
      </w:r>
      <w:r w:rsidR="00283D34">
        <w:t xml:space="preserve">Metallkugel </w:t>
      </w:r>
      <w:r w:rsidR="00283D34">
        <w:sym w:font="Wingdings" w:char="F0E8"/>
      </w:r>
      <w:r w:rsidR="00283D34">
        <w:t xml:space="preserve"> Metallkamm nimmt Elektronen ab</w:t>
      </w:r>
    </w:p>
    <w:p w14:paraId="6A5F640A" w14:textId="1637175A" w:rsidR="00F160A0" w:rsidRDefault="00F160A0" w:rsidP="002036E3">
      <w:pPr>
        <w:pStyle w:val="Listenabsatz"/>
        <w:numPr>
          <w:ilvl w:val="0"/>
          <w:numId w:val="32"/>
        </w:numPr>
      </w:pPr>
      <m:oMath>
        <m: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   </m:t>
        </m:r>
      </m:oMath>
      <w:r>
        <w:sym w:font="Wingdings" w:char="F0E8"/>
      </w:r>
      <w:r w:rsidR="000542F0">
        <w:t xml:space="preserve"> fließen durch leitende Verb. Nach außen</w:t>
      </w:r>
    </w:p>
    <w:p w14:paraId="5A87A146" w14:textId="1309A271" w:rsidR="000542F0" w:rsidRPr="00AF08BF" w:rsidRDefault="000542F0" w:rsidP="002036E3">
      <w:pPr>
        <w:pStyle w:val="Listenabsatz"/>
        <w:numPr>
          <w:ilvl w:val="0"/>
          <w:numId w:val="32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</w:t>
      </w:r>
      <w:r w:rsidRPr="000542F0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 </w:t>
      </w:r>
      <w:r w:rsidR="00AF08BF">
        <w:rPr>
          <w:rFonts w:eastAsiaTheme="minorEastAsia"/>
        </w:rPr>
        <w:t>verteilen sich durch Abstoßung gleichmäßig an der Kugelaußenfläche</w:t>
      </w:r>
    </w:p>
    <w:p w14:paraId="73A98417" w14:textId="6C5695CD" w:rsidR="00AF08BF" w:rsidRDefault="00AF08BF" w:rsidP="00AF08BF"/>
    <w:p w14:paraId="50BDBD5A" w14:textId="100B3214" w:rsidR="00AF08BF" w:rsidRDefault="001A3637" w:rsidP="001A3637">
      <w:pPr>
        <w:pStyle w:val="Formatvorlage3"/>
        <w:rPr>
          <w:sz w:val="32"/>
        </w:rPr>
      </w:pPr>
      <w:r w:rsidRPr="001A3637">
        <w:rPr>
          <w:sz w:val="32"/>
        </w:rPr>
        <w:t>Van-de-</w:t>
      </w:r>
      <w:proofErr w:type="spellStart"/>
      <w:r w:rsidRPr="001A3637">
        <w:rPr>
          <w:sz w:val="32"/>
        </w:rPr>
        <w:t>Graaff</w:t>
      </w:r>
      <w:proofErr w:type="spellEnd"/>
      <w:r w:rsidRPr="001A3637">
        <w:rPr>
          <w:sz w:val="32"/>
        </w:rPr>
        <w:t>-Generator:</w:t>
      </w:r>
    </w:p>
    <w:p w14:paraId="188CD3D4" w14:textId="1E4538D8" w:rsidR="001A3637" w:rsidRDefault="001C5082" w:rsidP="001A3637">
      <w:pPr>
        <w:pStyle w:val="Listenabsatz"/>
        <w:numPr>
          <w:ilvl w:val="0"/>
          <w:numId w:val="35"/>
        </w:numPr>
      </w:pPr>
      <w:r>
        <w:t xml:space="preserve">Gummiband(Nichtleiter) </w:t>
      </w:r>
      <w:r>
        <w:sym w:font="Wingdings" w:char="F0E8"/>
      </w:r>
      <w:r>
        <w:t xml:space="preserve"> Aufgeladen durch externe Spannungsquelle</w:t>
      </w:r>
    </w:p>
    <w:p w14:paraId="60A278B4" w14:textId="31ADFF1E" w:rsidR="001C5082" w:rsidRDefault="00E82A1B" w:rsidP="001A3637">
      <w:pPr>
        <w:pStyle w:val="Listenabsatz"/>
        <w:numPr>
          <w:ilvl w:val="0"/>
          <w:numId w:val="35"/>
        </w:numPr>
      </w:pPr>
      <w:r>
        <w:t xml:space="preserve">Ladungen </w:t>
      </w:r>
      <w:r>
        <w:sym w:font="Wingdings" w:char="F0E8"/>
      </w:r>
      <w:r>
        <w:t xml:space="preserve"> werden kontinuierlich in die</w:t>
      </w:r>
      <w:r w:rsidR="00BE14F0">
        <w:t xml:space="preserve"> Kugel transportiert</w:t>
      </w:r>
    </w:p>
    <w:p w14:paraId="7B20FC55" w14:textId="150A9C90" w:rsidR="00BE14F0" w:rsidRDefault="00BE14F0" w:rsidP="001A3637">
      <w:pPr>
        <w:pStyle w:val="Listenabsatz"/>
        <w:numPr>
          <w:ilvl w:val="0"/>
          <w:numId w:val="35"/>
        </w:numPr>
      </w:pPr>
      <w:r>
        <w:t xml:space="preserve">Zwischen Kuppel und Erde </w:t>
      </w:r>
      <w:r>
        <w:sym w:font="Wingdings" w:char="F0E8"/>
      </w:r>
      <w:r>
        <w:t xml:space="preserve"> </w:t>
      </w:r>
      <w:r w:rsidR="00675934">
        <w:t>Potentialdifferenz von mehreren MV</w:t>
      </w:r>
    </w:p>
    <w:p w14:paraId="53250D7D" w14:textId="05998771" w:rsidR="00675934" w:rsidRDefault="00675934" w:rsidP="00675934"/>
    <w:p w14:paraId="6DEDA2F6" w14:textId="509197F3" w:rsidR="0084634F" w:rsidRDefault="0084634F" w:rsidP="00675934"/>
    <w:p w14:paraId="7C7F245C" w14:textId="34A2CA85" w:rsidR="0084634F" w:rsidRDefault="0084634F" w:rsidP="00675934"/>
    <w:p w14:paraId="644015C6" w14:textId="77777777" w:rsidR="0084634F" w:rsidRDefault="0084634F" w:rsidP="00675934"/>
    <w:p w14:paraId="5CCE84C9" w14:textId="1AD82672" w:rsidR="00675934" w:rsidRDefault="0084634F" w:rsidP="008F53B0">
      <w:pPr>
        <w:pStyle w:val="Formatvorlage1"/>
        <w:numPr>
          <w:ilvl w:val="0"/>
          <w:numId w:val="21"/>
        </w:numPr>
        <w:ind w:left="142" w:hanging="567"/>
      </w:pPr>
      <w:r w:rsidRPr="008F53B0">
        <w:rPr>
          <w:rFonts w:eastAsiaTheme="minorEastAsia"/>
        </w:rPr>
        <w:lastRenderedPageBreak/>
        <w:drawing>
          <wp:anchor distT="0" distB="0" distL="114300" distR="114300" simplePos="0" relativeHeight="251665408" behindDoc="1" locked="0" layoutInCell="1" allowOverlap="1" wp14:anchorId="37F4BC0E" wp14:editId="65BBD4BC">
            <wp:simplePos x="0" y="0"/>
            <wp:positionH relativeFrom="column">
              <wp:posOffset>2863850</wp:posOffset>
            </wp:positionH>
            <wp:positionV relativeFrom="paragraph">
              <wp:posOffset>534035</wp:posOffset>
            </wp:positionV>
            <wp:extent cx="2938145" cy="2419350"/>
            <wp:effectExtent l="0" t="0" r="0" b="6350"/>
            <wp:wrapTight wrapText="bothSides">
              <wp:wrapPolygon edited="0">
                <wp:start x="0" y="0"/>
                <wp:lineTo x="0" y="21543"/>
                <wp:lineTo x="21474" y="21543"/>
                <wp:lineTo x="21474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3B0">
        <w:rPr>
          <w:rFonts w:eastAsiaTheme="minorEastAsia"/>
        </w:rPr>
        <w:drawing>
          <wp:anchor distT="0" distB="0" distL="114300" distR="114300" simplePos="0" relativeHeight="251664384" behindDoc="1" locked="0" layoutInCell="1" allowOverlap="1" wp14:anchorId="5CD255D5" wp14:editId="4EB0336D">
            <wp:simplePos x="0" y="0"/>
            <wp:positionH relativeFrom="column">
              <wp:posOffset>-449580</wp:posOffset>
            </wp:positionH>
            <wp:positionV relativeFrom="paragraph">
              <wp:posOffset>647065</wp:posOffset>
            </wp:positionV>
            <wp:extent cx="3087370" cy="2188210"/>
            <wp:effectExtent l="0" t="0" r="0" b="0"/>
            <wp:wrapTight wrapText="bothSides">
              <wp:wrapPolygon edited="0">
                <wp:start x="0" y="0"/>
                <wp:lineTo x="0" y="21437"/>
                <wp:lineTo x="21502" y="21437"/>
                <wp:lineTo x="21502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2B5" w:rsidRPr="008F53B0">
        <w:rPr>
          <w:rFonts w:eastAsiaTheme="minorEastAsia"/>
        </w:rPr>
        <w:t>Photovoltaikzelle</w:t>
      </w:r>
    </w:p>
    <w:p w14:paraId="53883E1A" w14:textId="4857B422" w:rsidR="0084634F" w:rsidRPr="005E1C9E" w:rsidRDefault="0084634F" w:rsidP="0084634F"/>
    <w:p w14:paraId="5D0E7D6F" w14:textId="782C6D67" w:rsidR="00BD11A3" w:rsidRDefault="0084634F" w:rsidP="0084634F">
      <w:pPr>
        <w:pStyle w:val="Listenabsatz"/>
        <w:numPr>
          <w:ilvl w:val="0"/>
          <w:numId w:val="36"/>
        </w:numPr>
      </w:pPr>
      <w:r>
        <w:t xml:space="preserve">Das Licht kann durch die n – Schicht zur </w:t>
      </w:r>
      <w:proofErr w:type="spellStart"/>
      <w:r>
        <w:t>np</w:t>
      </w:r>
      <w:proofErr w:type="spellEnd"/>
      <w:r>
        <w:t xml:space="preserve"> - Sch</w:t>
      </w:r>
      <w:r w:rsidR="00BD11A3">
        <w:t>icht eines Halbleiters gelangen</w:t>
      </w:r>
    </w:p>
    <w:p w14:paraId="154D449D" w14:textId="297935B9" w:rsidR="00BD11A3" w:rsidRDefault="0084634F" w:rsidP="0084634F">
      <w:pPr>
        <w:pStyle w:val="Listenabsatz"/>
        <w:numPr>
          <w:ilvl w:val="0"/>
          <w:numId w:val="36"/>
        </w:numPr>
      </w:pPr>
      <w:r>
        <w:t>hebt d</w:t>
      </w:r>
      <w:r w:rsidR="00BD11A3">
        <w:t>ort Elektronen ins Leitungsband</w:t>
      </w:r>
    </w:p>
    <w:p w14:paraId="04023C2A" w14:textId="1FF22941" w:rsidR="00BD11A3" w:rsidRDefault="0084634F" w:rsidP="0084634F">
      <w:pPr>
        <w:pStyle w:val="Listenabsatz"/>
        <w:numPr>
          <w:ilvl w:val="0"/>
          <w:numId w:val="36"/>
        </w:numPr>
      </w:pPr>
      <w:r>
        <w:t xml:space="preserve">diese wandern dann in die n – Schicht (entsprechend die entstandenen Löcher in die p – Schicht). </w:t>
      </w:r>
    </w:p>
    <w:p w14:paraId="4E597D88" w14:textId="67CA5ABE" w:rsidR="008F53B0" w:rsidRDefault="0084634F" w:rsidP="0084634F">
      <w:pPr>
        <w:pStyle w:val="Listenabsatz"/>
        <w:numPr>
          <w:ilvl w:val="0"/>
          <w:numId w:val="36"/>
        </w:numPr>
      </w:pPr>
      <w:r>
        <w:t xml:space="preserve">Es entsteht so eine Spannung (0,6V). </w:t>
      </w:r>
    </w:p>
    <w:p w14:paraId="2CC3564B" w14:textId="752BED48" w:rsidR="0084634F" w:rsidRDefault="0084634F" w:rsidP="0084634F">
      <w:pPr>
        <w:pStyle w:val="Listenabsatz"/>
        <w:numPr>
          <w:ilvl w:val="0"/>
          <w:numId w:val="36"/>
        </w:numPr>
      </w:pPr>
      <w:r>
        <w:t>Es ist bei Solarzellen auch möglich die n – Schicht an der Außenseite zu platzieren.</w:t>
      </w:r>
    </w:p>
    <w:p w14:paraId="68849F22" w14:textId="5CD0DC77" w:rsidR="008F53B0" w:rsidRDefault="008F53B0" w:rsidP="008F53B0"/>
    <w:p w14:paraId="53A6A1E3" w14:textId="124CD3D5" w:rsidR="00A04E3E" w:rsidRDefault="00A04E3E" w:rsidP="008F53B0"/>
    <w:p w14:paraId="2867519F" w14:textId="2C12E0B7" w:rsidR="00855D86" w:rsidRDefault="00855D86" w:rsidP="008F53B0"/>
    <w:p w14:paraId="6B43886C" w14:textId="18D57D11" w:rsidR="00855D86" w:rsidRDefault="00855D86" w:rsidP="008F53B0"/>
    <w:p w14:paraId="512BA2F5" w14:textId="12176A2C" w:rsidR="00855D86" w:rsidRDefault="00855D86" w:rsidP="008F53B0"/>
    <w:p w14:paraId="2750D34E" w14:textId="77777777" w:rsidR="00855D86" w:rsidRDefault="00855D86" w:rsidP="008F53B0"/>
    <w:p w14:paraId="43963C0F" w14:textId="77777777" w:rsidR="00A04E3E" w:rsidRDefault="00A04E3E" w:rsidP="008F53B0"/>
    <w:p w14:paraId="54CA5E69" w14:textId="22FB0072" w:rsidR="008F53B0" w:rsidRDefault="008F53B0" w:rsidP="008F53B0">
      <w:pPr>
        <w:pStyle w:val="Formatvorlage1"/>
        <w:numPr>
          <w:ilvl w:val="0"/>
          <w:numId w:val="21"/>
        </w:numPr>
        <w:ind w:left="142" w:hanging="567"/>
      </w:pPr>
      <w:r>
        <w:lastRenderedPageBreak/>
        <w:t>Thermoelement</w:t>
      </w:r>
    </w:p>
    <w:p w14:paraId="6A29B4F8" w14:textId="62C72F73" w:rsidR="00A04E3E" w:rsidRDefault="00855D86" w:rsidP="008F53B0">
      <w:r>
        <w:rPr>
          <w:noProof/>
        </w:rPr>
        <w:drawing>
          <wp:anchor distT="0" distB="0" distL="114300" distR="114300" simplePos="0" relativeHeight="251667456" behindDoc="1" locked="0" layoutInCell="1" allowOverlap="1" wp14:anchorId="0E743FFF" wp14:editId="1CC7DEB9">
            <wp:simplePos x="0" y="0"/>
            <wp:positionH relativeFrom="margin">
              <wp:posOffset>0</wp:posOffset>
            </wp:positionH>
            <wp:positionV relativeFrom="paragraph">
              <wp:posOffset>359410</wp:posOffset>
            </wp:positionV>
            <wp:extent cx="2866390" cy="3675380"/>
            <wp:effectExtent l="0" t="0" r="3810" b="0"/>
            <wp:wrapTight wrapText="bothSides">
              <wp:wrapPolygon edited="0">
                <wp:start x="0" y="0"/>
                <wp:lineTo x="0" y="21496"/>
                <wp:lineTo x="21533" y="21496"/>
                <wp:lineTo x="21533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DACC" w14:textId="77777777" w:rsidR="00A04E3E" w:rsidRDefault="00A04E3E" w:rsidP="008F53B0"/>
    <w:p w14:paraId="6389CAC0" w14:textId="77777777" w:rsidR="00A04E3E" w:rsidRDefault="00A04E3E" w:rsidP="008F53B0"/>
    <w:p w14:paraId="41E82497" w14:textId="77777777" w:rsidR="00A04E3E" w:rsidRDefault="00A04E3E" w:rsidP="008F53B0"/>
    <w:p w14:paraId="3ADC3EDE" w14:textId="77777777" w:rsidR="00A04E3E" w:rsidRDefault="00A04E3E" w:rsidP="008F53B0"/>
    <w:p w14:paraId="66ED2DBD" w14:textId="77777777" w:rsidR="00A04E3E" w:rsidRDefault="00A04E3E" w:rsidP="008F53B0"/>
    <w:p w14:paraId="456935F3" w14:textId="77777777" w:rsidR="00855D86" w:rsidRDefault="00855D86" w:rsidP="008F53B0"/>
    <w:p w14:paraId="02BF2217" w14:textId="77777777" w:rsidR="00855D86" w:rsidRDefault="00855D86" w:rsidP="008F53B0"/>
    <w:p w14:paraId="7A20C41E" w14:textId="77777777" w:rsidR="00855D86" w:rsidRDefault="00855D86" w:rsidP="008F53B0"/>
    <w:p w14:paraId="562D26CD" w14:textId="77777777" w:rsidR="00855D86" w:rsidRDefault="00855D86" w:rsidP="008F53B0"/>
    <w:p w14:paraId="49871554" w14:textId="77777777" w:rsidR="00855D86" w:rsidRDefault="00855D86" w:rsidP="008F53B0"/>
    <w:p w14:paraId="5D37A2D2" w14:textId="77777777" w:rsidR="00855D86" w:rsidRDefault="00855D86" w:rsidP="008F53B0"/>
    <w:p w14:paraId="313B454C" w14:textId="77777777" w:rsidR="00855D86" w:rsidRDefault="008F53B0" w:rsidP="00855D86">
      <w:pPr>
        <w:pStyle w:val="Listenabsatz"/>
        <w:numPr>
          <w:ilvl w:val="0"/>
          <w:numId w:val="38"/>
        </w:numPr>
      </w:pPr>
      <w:r>
        <w:t xml:space="preserve">Wärme wird in elektrische Energie verwandelt. </w:t>
      </w:r>
    </w:p>
    <w:p w14:paraId="52E416D6" w14:textId="77777777" w:rsidR="00DE28F3" w:rsidRDefault="008F53B0" w:rsidP="00855D86">
      <w:pPr>
        <w:pStyle w:val="Listenabsatz"/>
        <w:numPr>
          <w:ilvl w:val="0"/>
          <w:numId w:val="38"/>
        </w:numPr>
      </w:pPr>
      <w:r>
        <w:t xml:space="preserve">Berühren sich zwei Metalle so treten Elektronen von dem Metall mit geringerer Ablösearbeit für die Elektronen in das Metall mit höherer Ablösearbeit ein. </w:t>
      </w:r>
    </w:p>
    <w:p w14:paraId="0A841577" w14:textId="77777777" w:rsidR="00DE28F3" w:rsidRDefault="008F53B0" w:rsidP="00855D86">
      <w:pPr>
        <w:pStyle w:val="Listenabsatz"/>
        <w:numPr>
          <w:ilvl w:val="0"/>
          <w:numId w:val="38"/>
        </w:numPr>
      </w:pPr>
      <w:r>
        <w:t>Dieser Effekt (</w:t>
      </w:r>
      <w:proofErr w:type="spellStart"/>
      <w:r>
        <w:t>Seebeck</w:t>
      </w:r>
      <w:proofErr w:type="spellEnd"/>
      <w:r>
        <w:t xml:space="preserve">- Effekt) ist abhängig von der Temperatur. </w:t>
      </w:r>
    </w:p>
    <w:p w14:paraId="1609D3F1" w14:textId="134CF5F3" w:rsidR="008F53B0" w:rsidRDefault="008F53B0" w:rsidP="00855D86">
      <w:pPr>
        <w:pStyle w:val="Listenabsatz"/>
        <w:numPr>
          <w:ilvl w:val="0"/>
          <w:numId w:val="38"/>
        </w:numPr>
      </w:pPr>
      <w:r>
        <w:t>Werden zwei Kontaktstellen auf unterschiedlichen Temperaturen gehalten, so entsteht eine temperaturabhängige Spannung zwischen diesen Kontakten.</w:t>
      </w:r>
    </w:p>
    <w:p w14:paraId="12148B36" w14:textId="3F206EBD" w:rsidR="008F53B0" w:rsidRPr="005E1C9E" w:rsidRDefault="008F53B0" w:rsidP="008F53B0"/>
    <w:p w14:paraId="46257363" w14:textId="77777777" w:rsidR="008F53B0" w:rsidRDefault="008F53B0" w:rsidP="008F53B0"/>
    <w:p w14:paraId="129404C9" w14:textId="083833D3" w:rsidR="0084634F" w:rsidRPr="001A3637" w:rsidRDefault="0084634F" w:rsidP="0084634F">
      <w:bookmarkStart w:id="0" w:name="_GoBack"/>
      <w:bookmarkEnd w:id="0"/>
    </w:p>
    <w:sectPr w:rsidR="0084634F" w:rsidRPr="001A3637" w:rsidSect="008F53B0">
      <w:footerReference w:type="default" r:id="rId21"/>
      <w:pgSz w:w="11907" w:h="16839" w:code="9"/>
      <w:pgMar w:top="1440" w:right="1800" w:bottom="599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D201A" w14:textId="77777777" w:rsidR="00431794" w:rsidRDefault="00431794">
      <w:pPr>
        <w:spacing w:after="0" w:line="240" w:lineRule="auto"/>
      </w:pPr>
      <w:r>
        <w:separator/>
      </w:r>
    </w:p>
  </w:endnote>
  <w:endnote w:type="continuationSeparator" w:id="0">
    <w:p w14:paraId="1344D95F" w14:textId="77777777" w:rsidR="00431794" w:rsidRDefault="00431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ahoma (Überschriften CS)">
    <w:altName w:val="Tahoma"/>
    <w:panose1 w:val="020B0604020202020204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loucester MT Extra Condensed">
    <w:panose1 w:val="02030808020601010101"/>
    <w:charset w:val="4D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879352237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30136F91" w14:textId="01C685AA" w:rsidR="00C1291D" w:rsidRDefault="00C1291D" w:rsidP="00AE1413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94EB4C" w14:textId="77777777" w:rsidR="00C1291D" w:rsidRDefault="00C129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65245295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27588E13" w14:textId="788756A5" w:rsidR="00C1291D" w:rsidRDefault="00C1291D" w:rsidP="00AE1413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45173BA9" w14:textId="77777777" w:rsidR="00C1291D" w:rsidRDefault="00C1291D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EE74" w14:textId="77777777" w:rsidR="00C1291D" w:rsidRDefault="00C1291D">
    <w:pPr>
      <w:pStyle w:val="Kopfzeile"/>
      <w:pBdr>
        <w:top w:val="single" w:sz="6" w:space="10" w:color="F75952" w:themeColor="accent1"/>
      </w:pBdr>
      <w:spacing w:before="240"/>
      <w:jc w:val="center"/>
      <w:rPr>
        <w:color w:val="F75952" w:themeColor="accent1"/>
      </w:rPr>
    </w:pPr>
    <w:r>
      <w:rPr>
        <w:noProof/>
        <w:color w:val="F75952" w:themeColor="accent1"/>
      </w:rPr>
      <w:drawing>
        <wp:inline distT="0" distB="0" distL="0" distR="0" wp14:anchorId="6A75AA1C" wp14:editId="3F0BE96F">
          <wp:extent cx="438912" cy="276973"/>
          <wp:effectExtent l="0" t="0" r="0" b="8890"/>
          <wp:docPr id="145" name="Bild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66D9391" w14:textId="05CD06FE" w:rsidR="00D1602F" w:rsidRDefault="00D1602F" w:rsidP="00D1602F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72B6E" w14:textId="77777777" w:rsidR="00C1291D" w:rsidRDefault="00C1291D">
    <w:pPr>
      <w:pStyle w:val="Kopfzeile"/>
      <w:pBdr>
        <w:top w:val="single" w:sz="6" w:space="10" w:color="F75952" w:themeColor="accent1"/>
      </w:pBdr>
      <w:spacing w:before="240"/>
      <w:jc w:val="center"/>
      <w:rPr>
        <w:color w:val="F75952" w:themeColor="accent1"/>
      </w:rPr>
    </w:pPr>
    <w:r>
      <w:rPr>
        <w:noProof/>
        <w:color w:val="F75952" w:themeColor="accent1"/>
      </w:rPr>
      <w:drawing>
        <wp:inline distT="0" distB="0" distL="0" distR="0" wp14:anchorId="7919E835" wp14:editId="71EE43DE">
          <wp:extent cx="438912" cy="276973"/>
          <wp:effectExtent l="0" t="0" r="0" b="8890"/>
          <wp:docPr id="4" name="Bild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E434065" w14:textId="70AC3782" w:rsidR="001D3441" w:rsidRDefault="001D34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755BD0" w14:textId="77777777" w:rsidR="00431794" w:rsidRDefault="00431794">
      <w:pPr>
        <w:spacing w:after="0" w:line="240" w:lineRule="auto"/>
      </w:pPr>
      <w:r>
        <w:separator/>
      </w:r>
    </w:p>
  </w:footnote>
  <w:footnote w:type="continuationSeparator" w:id="0">
    <w:p w14:paraId="368780F4" w14:textId="77777777" w:rsidR="00431794" w:rsidRDefault="00431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76B97"/>
    <w:multiLevelType w:val="hybridMultilevel"/>
    <w:tmpl w:val="97286D1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A3748B"/>
    <w:multiLevelType w:val="hybridMultilevel"/>
    <w:tmpl w:val="98F222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5C5138"/>
    <w:multiLevelType w:val="hybridMultilevel"/>
    <w:tmpl w:val="0FDE3CE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4450F0"/>
    <w:multiLevelType w:val="hybridMultilevel"/>
    <w:tmpl w:val="B42A38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A86F92"/>
    <w:multiLevelType w:val="hybridMultilevel"/>
    <w:tmpl w:val="F58A47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E47AB4"/>
    <w:multiLevelType w:val="multilevel"/>
    <w:tmpl w:val="5D02ABC8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0F6CAE"/>
    <w:multiLevelType w:val="hybridMultilevel"/>
    <w:tmpl w:val="5B043D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454B0D"/>
    <w:multiLevelType w:val="hybridMultilevel"/>
    <w:tmpl w:val="4AF280C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6D316E"/>
    <w:multiLevelType w:val="hybridMultilevel"/>
    <w:tmpl w:val="F1A015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8A5612"/>
    <w:multiLevelType w:val="multilevel"/>
    <w:tmpl w:val="61C2ECC0"/>
    <w:lvl w:ilvl="0">
      <w:start w:val="1"/>
      <w:numFmt w:val="decimal"/>
      <w:lvlText w:val="%1"/>
      <w:lvlJc w:val="left"/>
      <w:pPr>
        <w:ind w:left="1360" w:hanging="1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1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20" w15:restartNumberingAfterBreak="0">
    <w:nsid w:val="3C030A9B"/>
    <w:multiLevelType w:val="hybridMultilevel"/>
    <w:tmpl w:val="16B0E3C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D07BC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21F3BC3"/>
    <w:multiLevelType w:val="hybridMultilevel"/>
    <w:tmpl w:val="FB6AD80A"/>
    <w:lvl w:ilvl="0" w:tplc="7EEE0B26">
      <w:start w:val="1"/>
      <w:numFmt w:val="decimal"/>
      <w:pStyle w:val="Listennumm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CF14CB"/>
    <w:multiLevelType w:val="hybridMultilevel"/>
    <w:tmpl w:val="E92821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1D56BC"/>
    <w:multiLevelType w:val="hybridMultilevel"/>
    <w:tmpl w:val="B4C21DEA"/>
    <w:lvl w:ilvl="0" w:tplc="12688E10">
      <w:start w:val="1"/>
      <w:numFmt w:val="decimal"/>
      <w:pStyle w:val="102Orange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43BB"/>
    <w:multiLevelType w:val="hybridMultilevel"/>
    <w:tmpl w:val="BE6A74C8"/>
    <w:lvl w:ilvl="0" w:tplc="62025C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4F1931"/>
    <w:multiLevelType w:val="multilevel"/>
    <w:tmpl w:val="5D02AB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C07821"/>
    <w:multiLevelType w:val="hybridMultilevel"/>
    <w:tmpl w:val="9F5C1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A6406C"/>
    <w:multiLevelType w:val="hybridMultilevel"/>
    <w:tmpl w:val="5B0414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17058F"/>
    <w:multiLevelType w:val="hybridMultilevel"/>
    <w:tmpl w:val="EC2CF36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023ECA"/>
    <w:multiLevelType w:val="hybridMultilevel"/>
    <w:tmpl w:val="04884C6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7D05C0"/>
    <w:multiLevelType w:val="hybridMultilevel"/>
    <w:tmpl w:val="67965A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C065B2"/>
    <w:multiLevelType w:val="hybridMultilevel"/>
    <w:tmpl w:val="7A708B2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34274"/>
    <w:multiLevelType w:val="hybridMultilevel"/>
    <w:tmpl w:val="28DC00DE"/>
    <w:lvl w:ilvl="0" w:tplc="08B453DE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8"/>
  </w:num>
  <w:num w:numId="7">
    <w:abstractNumId w:val="3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3"/>
  </w:num>
  <w:num w:numId="17">
    <w:abstractNumId w:val="19"/>
  </w:num>
  <w:num w:numId="18">
    <w:abstractNumId w:val="26"/>
  </w:num>
  <w:num w:numId="19">
    <w:abstractNumId w:val="14"/>
  </w:num>
  <w:num w:numId="20">
    <w:abstractNumId w:val="28"/>
  </w:num>
  <w:num w:numId="21">
    <w:abstractNumId w:val="22"/>
  </w:num>
  <w:num w:numId="22">
    <w:abstractNumId w:val="27"/>
  </w:num>
  <w:num w:numId="23">
    <w:abstractNumId w:val="15"/>
  </w:num>
  <w:num w:numId="24">
    <w:abstractNumId w:val="32"/>
  </w:num>
  <w:num w:numId="25">
    <w:abstractNumId w:val="20"/>
  </w:num>
  <w:num w:numId="26">
    <w:abstractNumId w:val="24"/>
  </w:num>
  <w:num w:numId="27">
    <w:abstractNumId w:val="31"/>
  </w:num>
  <w:num w:numId="28">
    <w:abstractNumId w:val="33"/>
  </w:num>
  <w:num w:numId="29">
    <w:abstractNumId w:val="12"/>
  </w:num>
  <w:num w:numId="30">
    <w:abstractNumId w:val="11"/>
  </w:num>
  <w:num w:numId="31">
    <w:abstractNumId w:val="30"/>
  </w:num>
  <w:num w:numId="32">
    <w:abstractNumId w:val="17"/>
  </w:num>
  <w:num w:numId="33">
    <w:abstractNumId w:val="16"/>
  </w:num>
  <w:num w:numId="34">
    <w:abstractNumId w:val="29"/>
  </w:num>
  <w:num w:numId="35">
    <w:abstractNumId w:val="10"/>
  </w:num>
  <w:num w:numId="36">
    <w:abstractNumId w:val="13"/>
  </w:num>
  <w:num w:numId="37">
    <w:abstractNumId w:val="25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94"/>
    <w:rsid w:val="00001E71"/>
    <w:rsid w:val="00006A70"/>
    <w:rsid w:val="000542F0"/>
    <w:rsid w:val="00060B80"/>
    <w:rsid w:val="000C20DE"/>
    <w:rsid w:val="000E4EE3"/>
    <w:rsid w:val="000F7204"/>
    <w:rsid w:val="00174908"/>
    <w:rsid w:val="001947E2"/>
    <w:rsid w:val="001A3637"/>
    <w:rsid w:val="001A64B0"/>
    <w:rsid w:val="001B149C"/>
    <w:rsid w:val="001C5082"/>
    <w:rsid w:val="001C6188"/>
    <w:rsid w:val="001D3441"/>
    <w:rsid w:val="001E14D8"/>
    <w:rsid w:val="001F3851"/>
    <w:rsid w:val="002036E3"/>
    <w:rsid w:val="00254A12"/>
    <w:rsid w:val="00261DD3"/>
    <w:rsid w:val="00283D34"/>
    <w:rsid w:val="002947B3"/>
    <w:rsid w:val="002F281C"/>
    <w:rsid w:val="003323F3"/>
    <w:rsid w:val="003D776E"/>
    <w:rsid w:val="00431794"/>
    <w:rsid w:val="004B2127"/>
    <w:rsid w:val="004B4563"/>
    <w:rsid w:val="004C6A64"/>
    <w:rsid w:val="005040D7"/>
    <w:rsid w:val="005539CD"/>
    <w:rsid w:val="00562D50"/>
    <w:rsid w:val="00581F96"/>
    <w:rsid w:val="005F0AF8"/>
    <w:rsid w:val="005F6C49"/>
    <w:rsid w:val="00617C0D"/>
    <w:rsid w:val="0063085E"/>
    <w:rsid w:val="00675934"/>
    <w:rsid w:val="006C3F6B"/>
    <w:rsid w:val="006D02D9"/>
    <w:rsid w:val="006D77B7"/>
    <w:rsid w:val="007C1C89"/>
    <w:rsid w:val="007D6096"/>
    <w:rsid w:val="00804451"/>
    <w:rsid w:val="00845700"/>
    <w:rsid w:val="0084634F"/>
    <w:rsid w:val="00855D86"/>
    <w:rsid w:val="00890D1A"/>
    <w:rsid w:val="008964F6"/>
    <w:rsid w:val="008B33DC"/>
    <w:rsid w:val="008F53B0"/>
    <w:rsid w:val="009126AF"/>
    <w:rsid w:val="0097653E"/>
    <w:rsid w:val="009B1AEE"/>
    <w:rsid w:val="00A027EE"/>
    <w:rsid w:val="00A04E3E"/>
    <w:rsid w:val="00A345D2"/>
    <w:rsid w:val="00A4341E"/>
    <w:rsid w:val="00A43A06"/>
    <w:rsid w:val="00A922B9"/>
    <w:rsid w:val="00AD7EFE"/>
    <w:rsid w:val="00AF08BF"/>
    <w:rsid w:val="00B026E4"/>
    <w:rsid w:val="00B04CF3"/>
    <w:rsid w:val="00B16018"/>
    <w:rsid w:val="00B6084F"/>
    <w:rsid w:val="00BB22E0"/>
    <w:rsid w:val="00BC1EF6"/>
    <w:rsid w:val="00BD11A3"/>
    <w:rsid w:val="00BE14F0"/>
    <w:rsid w:val="00C05109"/>
    <w:rsid w:val="00C1291D"/>
    <w:rsid w:val="00C15CA5"/>
    <w:rsid w:val="00C644CC"/>
    <w:rsid w:val="00C65C7F"/>
    <w:rsid w:val="00C71313"/>
    <w:rsid w:val="00C849A7"/>
    <w:rsid w:val="00C92F2A"/>
    <w:rsid w:val="00CD4FD3"/>
    <w:rsid w:val="00CD648D"/>
    <w:rsid w:val="00CE1099"/>
    <w:rsid w:val="00D142B5"/>
    <w:rsid w:val="00D1602F"/>
    <w:rsid w:val="00D80EF2"/>
    <w:rsid w:val="00DA4B79"/>
    <w:rsid w:val="00DE28F3"/>
    <w:rsid w:val="00E07384"/>
    <w:rsid w:val="00E165E7"/>
    <w:rsid w:val="00E310F8"/>
    <w:rsid w:val="00E82A1B"/>
    <w:rsid w:val="00EA2DAA"/>
    <w:rsid w:val="00EA49F3"/>
    <w:rsid w:val="00EE25E5"/>
    <w:rsid w:val="00F160A0"/>
    <w:rsid w:val="00F67AA8"/>
    <w:rsid w:val="00F7504C"/>
    <w:rsid w:val="00FB5D48"/>
    <w:rsid w:val="00FE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1F920BE"/>
  <w15:chartTrackingRefBased/>
  <w15:docId w15:val="{779CE3C9-F1E5-7B4C-A6B1-557BAA290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de-DE" w:eastAsia="ja-JP" w:bidi="de-DE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1794"/>
    <w:rPr>
      <w:color w:val="3E3E3E" w:themeColor="text2" w:themeTint="E6"/>
    </w:rPr>
  </w:style>
  <w:style w:type="paragraph" w:styleId="berschrift1">
    <w:name w:val="heading 1"/>
    <w:basedOn w:val="Standard"/>
    <w:next w:val="Standard"/>
    <w:link w:val="berschrift1Zchn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Aufzhlungszeichen">
    <w:name w:val="List Bullet"/>
    <w:basedOn w:val="Standard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Zitat">
    <w:name w:val="Quote"/>
    <w:basedOn w:val="Standard"/>
    <w:next w:val="Standard"/>
    <w:link w:val="ZitatZchn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ZitatZchn">
    <w:name w:val="Zitat Zchn"/>
    <w:basedOn w:val="Absatz-Standardschriftart"/>
    <w:link w:val="Zitat"/>
    <w:uiPriority w:val="10"/>
    <w:rPr>
      <w:b/>
      <w:iCs/>
      <w:color w:val="F75952" w:themeColor="accent1"/>
      <w:sz w:val="54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Standard"/>
    <w:next w:val="Standard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Hervorhebung">
    <w:name w:val="Emphasis"/>
    <w:basedOn w:val="Absatz-Standardschriftart"/>
    <w:uiPriority w:val="10"/>
    <w:qFormat/>
    <w:rPr>
      <w:b w:val="0"/>
      <w:i w:val="0"/>
      <w:iCs/>
      <w:color w:val="F75952" w:themeColor="accent1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b/>
      <w:i/>
      <w:iCs/>
      <w:color w:val="F75952" w:themeColor="accent1"/>
      <w:sz w:val="54"/>
    </w:rPr>
  </w:style>
  <w:style w:type="paragraph" w:styleId="Listenabsatz">
    <w:name w:val="List Paragraph"/>
    <w:basedOn w:val="Standard"/>
    <w:uiPriority w:val="34"/>
    <w:unhideWhenUsed/>
    <w:qFormat/>
    <w:rsid w:val="006D77B7"/>
    <w:pPr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Inhaltsverzeichnisberschrift">
    <w:name w:val="TOC Heading"/>
    <w:basedOn w:val="berschrift1"/>
    <w:next w:val="Standard"/>
    <w:uiPriority w:val="38"/>
    <w:qFormat/>
    <w:pPr>
      <w:spacing w:after="1320"/>
      <w:outlineLvl w:val="9"/>
    </w:pPr>
  </w:style>
  <w:style w:type="paragraph" w:styleId="Fuzeile">
    <w:name w:val="footer"/>
    <w:basedOn w:val="Standard"/>
    <w:link w:val="FuzeileZchn"/>
    <w:uiPriority w:val="99"/>
    <w:unhideWhenUsed/>
    <w:qFormat/>
    <w:rsid w:val="00D1602F"/>
    <w:pPr>
      <w:spacing w:after="0" w:line="240" w:lineRule="auto"/>
    </w:pPr>
    <w:rPr>
      <w:rFonts w:ascii="Calibri Light" w:hAnsi="Calibri Light"/>
      <w:color w:val="000000" w:themeColor="text1"/>
      <w:szCs w:val="38"/>
    </w:rPr>
  </w:style>
  <w:style w:type="character" w:customStyle="1" w:styleId="FuzeileZchn">
    <w:name w:val="Fußzeile Zchn"/>
    <w:basedOn w:val="Absatz-Standardschriftart"/>
    <w:link w:val="Fuzeile"/>
    <w:uiPriority w:val="99"/>
    <w:rsid w:val="00D1602F"/>
    <w:rPr>
      <w:rFonts w:ascii="Calibri Light" w:hAnsi="Calibri Light"/>
      <w:color w:val="000000" w:themeColor="text1"/>
      <w:szCs w:val="3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Segoe UI" w:hAnsi="Segoe UI" w:cs="Segoe UI"/>
      <w:sz w:val="18"/>
      <w:szCs w:val="18"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Fett">
    <w:name w:val="Strong"/>
    <w:basedOn w:val="Absatz-Standardschriftart"/>
    <w:uiPriority w:val="8"/>
    <w:semiHidden/>
    <w:unhideWhenUsed/>
    <w:qFormat/>
    <w:rPr>
      <w:b/>
      <w:bCs/>
      <w:color w:val="3E3E3E" w:themeColor="text2" w:themeTint="E6"/>
    </w:rPr>
  </w:style>
  <w:style w:type="character" w:styleId="SchwacheHervorhebung">
    <w:name w:val="Subtle Emphasis"/>
    <w:basedOn w:val="Absatz-Standardschriftart"/>
    <w:uiPriority w:val="19"/>
    <w:semiHidden/>
    <w:unhideWhenUsed/>
    <w:qFormat/>
    <w:rPr>
      <w:i/>
      <w:iCs/>
      <w:color w:val="5F5F5F" w:themeColor="text2" w:themeTint="BF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uchtitel">
    <w:name w:val="Book Title"/>
    <w:basedOn w:val="Absatz-Standardschriftar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el">
    <w:name w:val="Title"/>
    <w:basedOn w:val="Standard"/>
    <w:next w:val="Untertitel"/>
    <w:link w:val="TitelZchn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elZchn">
    <w:name w:val="Titel Zchn"/>
    <w:basedOn w:val="Absatz-Standardschriftart"/>
    <w:link w:val="Titel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Untertitel">
    <w:name w:val="Subtitle"/>
    <w:basedOn w:val="Standard"/>
    <w:next w:val="Autor"/>
    <w:link w:val="UntertitelZchn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NormaleTabelle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Standard"/>
    <w:uiPriority w:val="3"/>
    <w:qFormat/>
    <w:pPr>
      <w:spacing w:after="0"/>
    </w:pPr>
    <w:rPr>
      <w:b/>
      <w:color w:val="2A2A2A" w:themeColor="text2"/>
      <w:sz w:val="30"/>
    </w:rPr>
  </w:style>
  <w:style w:type="paragraph" w:styleId="Kopfzeile">
    <w:name w:val="header"/>
    <w:basedOn w:val="Standard"/>
    <w:link w:val="KopfzeileZchn"/>
    <w:uiPriority w:val="99"/>
    <w:unhideWhenUsed/>
    <w:qFormat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Listennummer">
    <w:name w:val="List Number"/>
    <w:basedOn w:val="Standard"/>
    <w:uiPriority w:val="13"/>
    <w:qFormat/>
    <w:pPr>
      <w:numPr>
        <w:numId w:val="16"/>
      </w:numPr>
    </w:pPr>
    <w:rPr>
      <w:i/>
    </w:rPr>
  </w:style>
  <w:style w:type="paragraph" w:customStyle="1" w:styleId="Formatvorlage1">
    <w:name w:val="Formatvorlage1"/>
    <w:basedOn w:val="berschrift1"/>
    <w:qFormat/>
    <w:rsid w:val="00431794"/>
    <w:pPr>
      <w:spacing w:after="360"/>
    </w:pPr>
    <w:rPr>
      <w:rFonts w:ascii="Calibri" w:hAnsi="Calibri" w:cs="Tahoma (Überschriften CS)"/>
      <w:caps w:val="0"/>
      <w:color w:val="002060"/>
      <w:sz w:val="60"/>
    </w:rPr>
  </w:style>
  <w:style w:type="paragraph" w:customStyle="1" w:styleId="Formatvorlage2">
    <w:name w:val="Formatvorlage2"/>
    <w:basedOn w:val="berschrift2"/>
    <w:qFormat/>
    <w:rsid w:val="00431794"/>
    <w:rPr>
      <w:rFonts w:ascii="Calibri" w:hAnsi="Calibri"/>
      <w:b w:val="0"/>
      <w:i/>
      <w:color w:val="0070C0"/>
      <w:sz w:val="56"/>
    </w:rPr>
  </w:style>
  <w:style w:type="paragraph" w:customStyle="1" w:styleId="Formatvorlage3">
    <w:name w:val="Formatvorlage3"/>
    <w:basedOn w:val="berschrift3"/>
    <w:qFormat/>
    <w:rsid w:val="00431794"/>
    <w:rPr>
      <w:color w:val="218FAD"/>
      <w:sz w:val="44"/>
    </w:rPr>
  </w:style>
  <w:style w:type="character" w:styleId="Seitenzahl">
    <w:name w:val="page number"/>
    <w:basedOn w:val="Absatz-Standardschriftart"/>
    <w:uiPriority w:val="99"/>
    <w:semiHidden/>
    <w:unhideWhenUsed/>
    <w:rsid w:val="00D1602F"/>
  </w:style>
  <w:style w:type="paragraph" w:customStyle="1" w:styleId="102Orange">
    <w:name w:val="Ü102_Orange"/>
    <w:next w:val="Standard"/>
    <w:link w:val="102OrangeZchn"/>
    <w:autoRedefine/>
    <w:qFormat/>
    <w:rsid w:val="008F53B0"/>
    <w:pPr>
      <w:numPr>
        <w:numId w:val="37"/>
      </w:numPr>
      <w:spacing w:before="60" w:after="0" w:line="259" w:lineRule="auto"/>
      <w:ind w:left="357" w:hanging="357"/>
      <w:outlineLvl w:val="0"/>
    </w:pPr>
    <w:rPr>
      <w:rFonts w:ascii="Arial" w:eastAsiaTheme="majorEastAsia" w:hAnsi="Arial" w:cstheme="majorBidi"/>
      <w:color w:val="6AC7C9" w:themeColor="accent2"/>
      <w:szCs w:val="26"/>
      <w:lang w:val="de-AT" w:eastAsia="en-US" w:bidi="ar-SA"/>
    </w:rPr>
  </w:style>
  <w:style w:type="character" w:customStyle="1" w:styleId="102OrangeZchn">
    <w:name w:val="Ü102_Orange Zchn"/>
    <w:basedOn w:val="Absatz-Standardschriftart"/>
    <w:link w:val="102Orange"/>
    <w:rsid w:val="008F53B0"/>
    <w:rPr>
      <w:rFonts w:ascii="Arial" w:eastAsiaTheme="majorEastAsia" w:hAnsi="Arial" w:cstheme="majorBidi"/>
      <w:color w:val="6AC7C9" w:themeColor="accent2"/>
      <w:szCs w:val="26"/>
      <w:lang w:val="de-AT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tiff"/><Relationship Id="rId2" Type="http://schemas.openxmlformats.org/officeDocument/2006/relationships/customXml" Target="../customXml/item2.xml"/><Relationship Id="rId16" Type="http://schemas.openxmlformats.org/officeDocument/2006/relationships/image" Target="media/image3.tif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elanie/Library/Containers/com.microsoft.Word/Data/Library/Application%20Support/Microsoft/Office/16.0/DTS/de-DE%7b7AA15604-EF4B-AF42-86EE-636FDB8505BF%7d/%7b2BB408EF-6B78-AF4B-8A67-222AE59B9793%7dtf1000207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ahoma (Überschriften CS)">
    <w:altName w:val="Tahoma"/>
    <w:panose1 w:val="020B0604020202020204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loucester MT Extra Condensed">
    <w:panose1 w:val="02030808020601010101"/>
    <w:charset w:val="4D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8D8"/>
    <w:rsid w:val="0060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AT" w:eastAsia="de-A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6068D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EB378D6-D865-094B-889E-82006296D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{2BB408EF-6B78-AF4B-8A67-222AE59B9793}tf10002071.dotx</Template>
  <TotalTime>0</TotalTime>
  <Pages>8</Pages>
  <Words>580</Words>
  <Characters>3655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BUGELNIG Melanie, 4AHIFS</cp:lastModifiedBy>
  <cp:revision>88</cp:revision>
  <dcterms:created xsi:type="dcterms:W3CDTF">2018-04-16T19:28:00Z</dcterms:created>
  <dcterms:modified xsi:type="dcterms:W3CDTF">2018-04-17T08:23:00Z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</Properties>
</file>