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4D" w:rsidRDefault="00D53A4D" w:rsidP="00214FE4">
      <w:pPr>
        <w:contextualSpacing/>
      </w:pPr>
    </w:p>
    <w:p w:rsidR="00D53A4D" w:rsidRDefault="001458FD" w:rsidP="00D53A4D">
      <w:pPr>
        <w:pStyle w:val="Listenabsatz"/>
        <w:numPr>
          <w:ilvl w:val="0"/>
          <w:numId w:val="1"/>
        </w:numPr>
      </w:pPr>
      <w:proofErr w:type="spellStart"/>
      <w:r>
        <w:t>Stateless</w:t>
      </w:r>
      <w:proofErr w:type="spellEnd"/>
      <w:r>
        <w:t xml:space="preserve"> erlaubt es den Client seine </w:t>
      </w:r>
      <w:proofErr w:type="spellStart"/>
      <w:r>
        <w:t>ip</w:t>
      </w:r>
      <w:proofErr w:type="spellEnd"/>
      <w:r>
        <w:t xml:space="preserve"> selbst zu konfigurieren.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der es vergibt</w:t>
      </w:r>
      <w:bookmarkStart w:id="0" w:name="_GoBack"/>
      <w:bookmarkEnd w:id="0"/>
    </w:p>
    <w:p w:rsidR="00D53A4D" w:rsidRDefault="00C90AA1" w:rsidP="00C90AA1">
      <w:pPr>
        <w:pStyle w:val="Listenabsatz"/>
        <w:numPr>
          <w:ilvl w:val="0"/>
          <w:numId w:val="1"/>
        </w:numPr>
      </w:pPr>
      <w:r>
        <w:t xml:space="preserve">Mehrere </w:t>
      </w:r>
      <w:proofErr w:type="spellStart"/>
      <w:r>
        <w:t>internetverbindungen</w:t>
      </w:r>
      <w:proofErr w:type="spellEnd"/>
      <w:r w:rsidR="00DE5F1E">
        <w:t xml:space="preserve"> und auch </w:t>
      </w:r>
      <w:proofErr w:type="spellStart"/>
      <w:r w:rsidR="00DE5F1E">
        <w:t>merher</w:t>
      </w:r>
      <w:proofErr w:type="spellEnd"/>
      <w:r w:rsidR="00DE5F1E">
        <w:t xml:space="preserve"> ipv6 Adressen</w:t>
      </w:r>
    </w:p>
    <w:p w:rsidR="00175941" w:rsidRDefault="00214FE4" w:rsidP="00D53A4D">
      <w:pPr>
        <w:pStyle w:val="Listenabsatz"/>
        <w:numPr>
          <w:ilvl w:val="0"/>
          <w:numId w:val="1"/>
        </w:numPr>
      </w:pPr>
      <w:r>
        <w:t xml:space="preserve">Mit Dual Stack bezeichnet man den Parallelbetrieb von IPv4 und IPv6. </w:t>
      </w:r>
    </w:p>
    <w:p w:rsidR="000546FC" w:rsidRDefault="00D53A4D" w:rsidP="00214FE4">
      <w:pPr>
        <w:pStyle w:val="Listenabsatz"/>
        <w:numPr>
          <w:ilvl w:val="0"/>
          <w:numId w:val="1"/>
        </w:numPr>
      </w:pPr>
      <w:r>
        <w:t xml:space="preserve">Link Aggregation: </w:t>
      </w:r>
    </w:p>
    <w:p w:rsidR="00D53A4D" w:rsidRDefault="00D53A4D" w:rsidP="000546FC">
      <w:pPr>
        <w:pStyle w:val="Listenabsatz"/>
      </w:pPr>
      <w:r>
        <w:t xml:space="preserve">Bündeln von Leitungen = vom </w:t>
      </w:r>
      <w:proofErr w:type="spellStart"/>
      <w:r>
        <w:t>zB</w:t>
      </w:r>
      <w:proofErr w:type="spellEnd"/>
      <w:r>
        <w:t xml:space="preserve"> Server gehen mehrere psychische Leitungen zum </w:t>
      </w:r>
      <w:proofErr w:type="spellStart"/>
      <w:r>
        <w:t>zB</w:t>
      </w:r>
      <w:proofErr w:type="spellEnd"/>
      <w:r>
        <w:t xml:space="preserve"> Switch/Router </w:t>
      </w:r>
      <w:r>
        <w:sym w:font="Wingdings" w:char="F0E0"/>
      </w:r>
      <w:r>
        <w:t xml:space="preserve"> logische Zusammenschaltung = eine IP-Adresse wird für mehrere Leitungen verwendet.</w:t>
      </w:r>
      <w:r>
        <w:br/>
      </w:r>
      <w:proofErr w:type="spellStart"/>
      <w:r>
        <w:t>max</w:t>
      </w:r>
      <w:proofErr w:type="spellEnd"/>
      <w:r>
        <w:t xml:space="preserve"> 8 Leitungen können genutzt werden</w:t>
      </w:r>
    </w:p>
    <w:p w:rsidR="00ED0FA4" w:rsidRDefault="000546FC" w:rsidP="00ED0FA4">
      <w:pPr>
        <w:pStyle w:val="Listenabsatz"/>
      </w:pPr>
      <w:proofErr w:type="spellStart"/>
      <w:r w:rsidRPr="00E3588F">
        <w:t>Resilent</w:t>
      </w:r>
      <w:proofErr w:type="spellEnd"/>
      <w:r w:rsidRPr="00E3588F">
        <w:t xml:space="preserve"> Link</w:t>
      </w:r>
      <w:r>
        <w:t>:</w:t>
      </w:r>
    </w:p>
    <w:p w:rsidR="000C54B2" w:rsidRDefault="000C54B2" w:rsidP="00ED0FA4">
      <w:pPr>
        <w:pStyle w:val="Listenabsatz"/>
      </w:pPr>
      <w:r w:rsidRPr="00751102">
        <w:t>Gleich aufgebaut wie</w:t>
      </w:r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br/>
      </w:r>
      <w:r w:rsidRPr="00D174E9">
        <w:t>Vorteile</w:t>
      </w:r>
      <w:r>
        <w:rPr>
          <w:b/>
        </w:rPr>
        <w:t xml:space="preserve">: </w:t>
      </w:r>
      <w:r>
        <w:t>Sabotage sicher (Spannungsprüfung mittels durchsenden von Testpaketen), bessere Autokonfiguration</w:t>
      </w:r>
      <w:r>
        <w:br/>
        <w:t>Umschaltzeit: 1s</w:t>
      </w:r>
    </w:p>
    <w:p w:rsidR="0014496B" w:rsidRDefault="0014496B" w:rsidP="0014496B">
      <w:pPr>
        <w:pStyle w:val="Listenabsatz"/>
        <w:numPr>
          <w:ilvl w:val="0"/>
          <w:numId w:val="1"/>
        </w:numPr>
      </w:pPr>
    </w:p>
    <w:p w:rsidR="000A4FA4" w:rsidRDefault="00E70428" w:rsidP="000A4FA4">
      <w:pPr>
        <w:pStyle w:val="Listenabsatz"/>
        <w:numPr>
          <w:ilvl w:val="0"/>
          <w:numId w:val="1"/>
        </w:numPr>
      </w:pPr>
      <w:r>
        <w:t xml:space="preserve">Dauerlizenz: Updateservice, Wartung nur mit </w:t>
      </w:r>
      <w:proofErr w:type="spellStart"/>
      <w:r>
        <w:t>Subscription</w:t>
      </w:r>
      <w:proofErr w:type="spellEnd"/>
      <w:r>
        <w:t xml:space="preserve"> mit Wartung</w:t>
      </w:r>
    </w:p>
    <w:p w:rsidR="00E70428" w:rsidRDefault="00E70428" w:rsidP="00E70428">
      <w:pPr>
        <w:ind w:left="708"/>
      </w:pPr>
      <w:r>
        <w:t>Public Domain:</w:t>
      </w:r>
      <w:r w:rsidRPr="00E70428">
        <w:t xml:space="preserve"> </w:t>
      </w:r>
      <w:r>
        <w:t xml:space="preserve">Ist komplett frei </w:t>
      </w:r>
      <w:r>
        <w:sym w:font="Wingdings" w:char="F0E0"/>
      </w:r>
      <w:r>
        <w:t xml:space="preserve"> Autor verzichtet auf </w:t>
      </w:r>
      <w:proofErr w:type="spellStart"/>
      <w:r>
        <w:t>copyright</w:t>
      </w:r>
      <w:proofErr w:type="spellEnd"/>
      <w:r>
        <w:t xml:space="preserve"> </w:t>
      </w:r>
      <w:r>
        <w:sym w:font="Wingdings" w:char="F0E0"/>
      </w:r>
      <w:r>
        <w:t xml:space="preserve"> stellt Code Allgemeinheit zur Verfügung</w:t>
      </w:r>
      <w:r>
        <w:br/>
        <w:t>kann auch meinen Namen draufgeben und Verkaufen</w:t>
      </w:r>
    </w:p>
    <w:p w:rsidR="00E70428" w:rsidRDefault="00E70428" w:rsidP="00E70428">
      <w:pPr>
        <w:ind w:left="708"/>
      </w:pPr>
      <w:r>
        <w:t xml:space="preserve">Folgerechte komplett frei </w:t>
      </w:r>
      <w:r>
        <w:sym w:font="Wingdings" w:char="F0E0"/>
      </w:r>
      <w:r>
        <w:t xml:space="preserve"> auch in eigenen Code einbauen</w:t>
      </w:r>
      <w:r>
        <w:br/>
        <w:t>Formen:</w:t>
      </w:r>
    </w:p>
    <w:p w:rsidR="00E70428" w:rsidRDefault="00E70428" w:rsidP="00E70428">
      <w:pPr>
        <w:ind w:left="708"/>
      </w:pPr>
      <w:r w:rsidRPr="007F0C0B">
        <w:rPr>
          <w:b/>
        </w:rPr>
        <w:t>BSD Lizenz (Berkeley Software Distribution)</w:t>
      </w:r>
      <w:r w:rsidRPr="007F0C0B">
        <w:rPr>
          <w:b/>
        </w:rPr>
        <w:br/>
      </w:r>
      <w:r>
        <w:t>älteste Freie SW *</w:t>
      </w:r>
      <w:r>
        <w:sym w:font="Wingdings" w:char="F0E0"/>
      </w:r>
      <w:r>
        <w:t xml:space="preserve"> Code muss nicht mitgegeben werden</w:t>
      </w:r>
      <w:r>
        <w:br/>
        <w:t xml:space="preserve">darf kopiert, verändert &amp; verbreitet werden </w:t>
      </w:r>
      <w:r>
        <w:sym w:font="Wingdings" w:char="F0E0"/>
      </w:r>
      <w:r>
        <w:t xml:space="preserve"> aber Copyright-Vermerk vom Ausgangsprodukt muss vorhanden bleiben</w:t>
      </w:r>
    </w:p>
    <w:p w:rsidR="00E70428" w:rsidRDefault="00E70428" w:rsidP="00E70428">
      <w:pPr>
        <w:ind w:left="708"/>
      </w:pPr>
      <w:r w:rsidRPr="00723587">
        <w:rPr>
          <w:b/>
        </w:rPr>
        <w:t>GNU = GPL</w:t>
      </w:r>
      <w:r>
        <w:rPr>
          <w:b/>
        </w:rPr>
        <w:br/>
      </w:r>
      <w:r>
        <w:t xml:space="preserve">Hier muss Quellcode verfügbar bleiben &amp; </w:t>
      </w:r>
      <w:proofErr w:type="spellStart"/>
      <w:r>
        <w:t>Copyleft</w:t>
      </w:r>
      <w:proofErr w:type="spellEnd"/>
      <w:r>
        <w:t xml:space="preserve"> * Prinzip</w:t>
      </w:r>
      <w:r>
        <w:br/>
        <w:t>geht in Bereich Open Source</w:t>
      </w:r>
    </w:p>
    <w:p w:rsidR="00D250E4" w:rsidRDefault="00D250E4" w:rsidP="00E70428">
      <w:pPr>
        <w:ind w:left="708"/>
      </w:pPr>
      <w:proofErr w:type="spellStart"/>
      <w:r>
        <w:rPr>
          <w:b/>
        </w:rPr>
        <w:t>OpenSource</w:t>
      </w:r>
      <w:proofErr w:type="spellEnd"/>
      <w:r>
        <w:rPr>
          <w:b/>
        </w:rPr>
        <w:t>:</w:t>
      </w:r>
    </w:p>
    <w:p w:rsidR="00A93317" w:rsidRDefault="00A93317" w:rsidP="00D250E4">
      <w:pPr>
        <w:pStyle w:val="Listenabsatz"/>
      </w:pPr>
      <w:r>
        <w:t xml:space="preserve">Quellcode ist veröffentlicht </w:t>
      </w:r>
      <w:r>
        <w:sym w:font="Wingdings" w:char="F0E0"/>
      </w:r>
      <w:r>
        <w:t xml:space="preserve"> meist ein Einzelner entwickelt</w:t>
      </w:r>
      <w:r>
        <w:br/>
        <w:t>Recht auf Anpassung, Einsehbarkeit und veränderte kostenpflichtige Weitergabe mit Quellcode erlaubt</w:t>
      </w:r>
      <w:r>
        <w:br/>
        <w:t>muss nicht immer kein Geld kosten</w:t>
      </w:r>
      <w:r>
        <w:br/>
        <w:t>darf ohne Einschränkungen benutzt werden</w:t>
      </w:r>
      <w:r>
        <w:br/>
        <w:t xml:space="preserve">darf nicht proprietäre werden </w:t>
      </w:r>
      <w:r>
        <w:sym w:font="Wingdings" w:char="F0E0"/>
      </w:r>
      <w:r>
        <w:t xml:space="preserve"> Privatisierung soll verhindert werden</w:t>
      </w:r>
    </w:p>
    <w:p w:rsidR="00A93317" w:rsidRDefault="00A93317" w:rsidP="00D250E4">
      <w:pPr>
        <w:pStyle w:val="Listenabsatz"/>
      </w:pPr>
      <w:r>
        <w:t xml:space="preserve">Weniger Kosten, freie Auswahl, Binde mich zu keinen </w:t>
      </w:r>
    </w:p>
    <w:p w:rsidR="00553B7B" w:rsidRDefault="00553B7B" w:rsidP="00D250E4">
      <w:pPr>
        <w:pStyle w:val="Listenabsatz"/>
      </w:pPr>
    </w:p>
    <w:p w:rsidR="002A77C2" w:rsidRDefault="00377F7B" w:rsidP="002A77C2">
      <w:pPr>
        <w:pStyle w:val="Listenabsatz"/>
      </w:pPr>
      <w:r>
        <w:t>Freeware:</w:t>
      </w:r>
    </w:p>
    <w:p w:rsidR="00377F7B" w:rsidRPr="00543764" w:rsidRDefault="00377F7B" w:rsidP="002A77C2">
      <w:pPr>
        <w:pStyle w:val="Listenabsatz"/>
      </w:pPr>
      <w:r>
        <w:t>Nutzungsrechte pauschal an jedermann vergeben</w:t>
      </w:r>
      <w:r>
        <w:br/>
        <w:t xml:space="preserve">ACHTUNG bei veränderten Versionen </w:t>
      </w:r>
      <w:r>
        <w:sym w:font="Wingdings" w:char="F0E0"/>
      </w:r>
      <w:r>
        <w:t xml:space="preserve"> sind nicht automatisch an jedermann </w:t>
      </w:r>
      <w:proofErr w:type="spellStart"/>
      <w:r>
        <w:t>Lizenzierbar</w:t>
      </w:r>
      <w:proofErr w:type="spellEnd"/>
    </w:p>
    <w:p w:rsidR="00377F7B" w:rsidRDefault="00377F7B" w:rsidP="00D250E4">
      <w:pPr>
        <w:pStyle w:val="Listenabsatz"/>
      </w:pPr>
    </w:p>
    <w:p w:rsidR="00E70428" w:rsidRDefault="00AE7B25" w:rsidP="000A4FA4">
      <w:pPr>
        <w:pStyle w:val="Listenabsatz"/>
        <w:numPr>
          <w:ilvl w:val="0"/>
          <w:numId w:val="1"/>
        </w:numPr>
      </w:pPr>
      <w:r>
        <w:t>Nic.at</w:t>
      </w:r>
    </w:p>
    <w:p w:rsidR="006C2EFA" w:rsidRDefault="006C2EFA" w:rsidP="006C2EFA">
      <w:pPr>
        <w:pStyle w:val="Listenabsatz"/>
      </w:pPr>
    </w:p>
    <w:p w:rsidR="006C2EFA" w:rsidRDefault="00DC3D1A" w:rsidP="006C2EFA">
      <w:pPr>
        <w:pStyle w:val="Listenabsatz"/>
        <w:numPr>
          <w:ilvl w:val="0"/>
          <w:numId w:val="1"/>
        </w:numPr>
      </w:pPr>
      <w:r w:rsidRPr="00DC3D1A">
        <w:t>Vortrags-, Aufführungs- und Vorführungsrecht</w:t>
      </w:r>
    </w:p>
    <w:p w:rsidR="006C2EFA" w:rsidRDefault="006C2EFA" w:rsidP="006C2EFA">
      <w:pPr>
        <w:pStyle w:val="Listenabsatz"/>
      </w:pPr>
      <w:r>
        <w:lastRenderedPageBreak/>
        <w:t>Vervielfältigungsrecht</w:t>
      </w:r>
    </w:p>
    <w:p w:rsidR="006C2EFA" w:rsidRDefault="006C2EFA" w:rsidP="005200BE">
      <w:pPr>
        <w:pStyle w:val="Listenabsatz"/>
      </w:pPr>
      <w:r>
        <w:t>Verbreitungsrecht</w:t>
      </w:r>
    </w:p>
    <w:p w:rsidR="005200BE" w:rsidRDefault="005200BE" w:rsidP="005200BE">
      <w:pPr>
        <w:pStyle w:val="Listenabsatz"/>
      </w:pPr>
      <w:r>
        <w:t>Veränderung</w:t>
      </w:r>
      <w:r w:rsidR="00137672">
        <w:t>srecht</w:t>
      </w:r>
    </w:p>
    <w:p w:rsidR="006C2EFA" w:rsidRDefault="006C2EFA" w:rsidP="006C2EFA">
      <w:pPr>
        <w:pStyle w:val="Listenabsatz"/>
      </w:pPr>
    </w:p>
    <w:p w:rsidR="000546FC" w:rsidRDefault="000546FC" w:rsidP="000C54B2">
      <w:pPr>
        <w:pStyle w:val="Listenabsatz"/>
      </w:pPr>
    </w:p>
    <w:sectPr w:rsidR="00054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D1E"/>
    <w:multiLevelType w:val="hybridMultilevel"/>
    <w:tmpl w:val="E95E83B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D5C4C"/>
    <w:multiLevelType w:val="hybridMultilevel"/>
    <w:tmpl w:val="83BC5FBA"/>
    <w:lvl w:ilvl="0" w:tplc="B846F7B6">
      <w:start w:val="12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370B0"/>
    <w:multiLevelType w:val="hybridMultilevel"/>
    <w:tmpl w:val="8D50B2AE"/>
    <w:lvl w:ilvl="0" w:tplc="0C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141FB"/>
    <w:multiLevelType w:val="hybridMultilevel"/>
    <w:tmpl w:val="BA82A79A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4"/>
    <w:rsid w:val="000546FC"/>
    <w:rsid w:val="000A4FA4"/>
    <w:rsid w:val="000C54B2"/>
    <w:rsid w:val="00137672"/>
    <w:rsid w:val="0014496B"/>
    <w:rsid w:val="001458FD"/>
    <w:rsid w:val="00175941"/>
    <w:rsid w:val="001E2A4B"/>
    <w:rsid w:val="001F25F2"/>
    <w:rsid w:val="00214FE4"/>
    <w:rsid w:val="002964E2"/>
    <w:rsid w:val="002A77C2"/>
    <w:rsid w:val="002C70B6"/>
    <w:rsid w:val="00377F7B"/>
    <w:rsid w:val="003F0F3C"/>
    <w:rsid w:val="004F6FF0"/>
    <w:rsid w:val="005200BE"/>
    <w:rsid w:val="00553B7B"/>
    <w:rsid w:val="00623E1D"/>
    <w:rsid w:val="006C2EFA"/>
    <w:rsid w:val="00764F52"/>
    <w:rsid w:val="007A6D82"/>
    <w:rsid w:val="009E67C9"/>
    <w:rsid w:val="00A0379C"/>
    <w:rsid w:val="00A93317"/>
    <w:rsid w:val="00AB6AA4"/>
    <w:rsid w:val="00AD379E"/>
    <w:rsid w:val="00AE7B25"/>
    <w:rsid w:val="00C11887"/>
    <w:rsid w:val="00C90AA1"/>
    <w:rsid w:val="00D174E9"/>
    <w:rsid w:val="00D250E4"/>
    <w:rsid w:val="00D53A4D"/>
    <w:rsid w:val="00DC3D1A"/>
    <w:rsid w:val="00DE5F1E"/>
    <w:rsid w:val="00E70428"/>
    <w:rsid w:val="00ED0FA4"/>
    <w:rsid w:val="00ED59D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7E69"/>
  <w15:chartTrackingRefBased/>
  <w15:docId w15:val="{FA744762-FF5F-4809-87F3-41D218F5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C3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4F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C3D1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45</cp:revision>
  <dcterms:created xsi:type="dcterms:W3CDTF">2018-05-24T08:04:00Z</dcterms:created>
  <dcterms:modified xsi:type="dcterms:W3CDTF">2018-05-24T08:52:00Z</dcterms:modified>
</cp:coreProperties>
</file>