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BB2337" w:rsidRDefault="00BB2337" w:rsidP="00BB2337">
      <w:pPr>
        <w:pStyle w:val="berschrift1"/>
        <w:jc w:val="center"/>
        <w:rPr>
          <w:b/>
        </w:rPr>
      </w:pPr>
      <w:r w:rsidRPr="00BB2337">
        <w:rPr>
          <w:b/>
        </w:rPr>
        <w:t>Test (fertig)</w:t>
      </w:r>
    </w:p>
    <w:p w:rsidR="00BB2337" w:rsidRDefault="00BB2337"/>
    <w:p w:rsidR="001238CB" w:rsidRDefault="00925367" w:rsidP="001238CB">
      <w:pPr>
        <w:pStyle w:val="Listenabsatz"/>
        <w:numPr>
          <w:ilvl w:val="0"/>
          <w:numId w:val="1"/>
        </w:numPr>
      </w:pPr>
      <w:r>
        <w:t xml:space="preserve">/23 </w:t>
      </w:r>
      <w:r>
        <w:sym w:font="Wingdings" w:char="F0E0"/>
      </w:r>
      <w:r>
        <w:t xml:space="preserve"> 255.255.254.0</w:t>
      </w:r>
    </w:p>
    <w:p w:rsidR="008C3589" w:rsidRDefault="008C3589" w:rsidP="008C3589">
      <w:pPr>
        <w:pStyle w:val="Listenabsatz"/>
      </w:pPr>
      <w:r>
        <w:t xml:space="preserve">/31 </w:t>
      </w:r>
      <w:r>
        <w:sym w:font="Wingdings" w:char="F0E0"/>
      </w:r>
      <w:r>
        <w:t xml:space="preserve"> 255.255.255.254</w:t>
      </w:r>
    </w:p>
    <w:p w:rsidR="007067FB" w:rsidRDefault="007067FB" w:rsidP="008C3589">
      <w:pPr>
        <w:pStyle w:val="Listenabsatz"/>
      </w:pPr>
      <w:r>
        <w:t xml:space="preserve">/5 </w:t>
      </w:r>
      <w:r>
        <w:sym w:font="Wingdings" w:char="F0E0"/>
      </w:r>
      <w:r>
        <w:t xml:space="preserve"> 248.0.0.0</w:t>
      </w:r>
    </w:p>
    <w:p w:rsidR="007B43AA" w:rsidRPr="000D08D0" w:rsidRDefault="002C3D8F" w:rsidP="006F25C1">
      <w:pPr>
        <w:pStyle w:val="Listenabsatz"/>
        <w:numPr>
          <w:ilvl w:val="0"/>
          <w:numId w:val="1"/>
        </w:numPr>
        <w:rPr>
          <w:b/>
        </w:rPr>
      </w:pPr>
      <w:r w:rsidRPr="000D08D0">
        <w:rPr>
          <w:b/>
        </w:rPr>
        <w:t>Persistence</w:t>
      </w:r>
      <w:r w:rsidR="00626D4E" w:rsidRPr="000D08D0">
        <w:rPr>
          <w:b/>
        </w:rPr>
        <w:t xml:space="preserve"> Timer </w:t>
      </w:r>
    </w:p>
    <w:p w:rsidR="00E96F0F" w:rsidRDefault="007B43AA" w:rsidP="007B43AA">
      <w:pPr>
        <w:pStyle w:val="Listenabsatz"/>
      </w:pPr>
      <w:r>
        <w:t xml:space="preserve">Wen Paket mit neuer Fenstergröße </w:t>
      </w:r>
      <w:r w:rsidR="00E03388">
        <w:t>verloren geht</w:t>
      </w:r>
      <w:r>
        <w:t xml:space="preserve">. </w:t>
      </w:r>
      <w:r w:rsidR="009771BF">
        <w:t>Sendet Sender nach Ablauf des Timers, dass er nichts erhalten hat und bekommt neue Fenstergröße.</w:t>
      </w:r>
      <w:r w:rsidR="002F6319">
        <w:t xml:space="preserve"> </w:t>
      </w:r>
      <w:r w:rsidR="00E96F0F">
        <w:t>Neustart bei Fenstergröße : 0</w:t>
      </w:r>
    </w:p>
    <w:p w:rsidR="007F78D9" w:rsidRPr="000D08D0" w:rsidRDefault="007F78D9" w:rsidP="007B43AA">
      <w:pPr>
        <w:pStyle w:val="Listenabsatz"/>
        <w:rPr>
          <w:b/>
        </w:rPr>
      </w:pPr>
      <w:r w:rsidRPr="000D08D0">
        <w:rPr>
          <w:b/>
        </w:rPr>
        <w:t>Retransmission Timer</w:t>
      </w:r>
    </w:p>
    <w:p w:rsidR="007F78D9" w:rsidRDefault="007F78D9" w:rsidP="007B43AA">
      <w:pPr>
        <w:pStyle w:val="Listenabsatz"/>
      </w:pPr>
      <w:r>
        <w:t>Die Zeit die vom Sender eines Pakets zum Empfangen des Bestätigungspakets.</w:t>
      </w:r>
    </w:p>
    <w:p w:rsidR="007F78D9" w:rsidRPr="000D08D0" w:rsidRDefault="007F78D9" w:rsidP="007B43AA">
      <w:pPr>
        <w:pStyle w:val="Listenabsatz"/>
        <w:rPr>
          <w:b/>
        </w:rPr>
      </w:pPr>
      <w:r w:rsidRPr="000D08D0">
        <w:rPr>
          <w:b/>
        </w:rPr>
        <w:t xml:space="preserve">Quit Time </w:t>
      </w:r>
    </w:p>
    <w:p w:rsidR="004C77B9" w:rsidRDefault="007F78D9" w:rsidP="007B43AA">
      <w:pPr>
        <w:pStyle w:val="Listenabsatz"/>
      </w:pPr>
      <w:r>
        <w:t xml:space="preserve">Nach Beendigung der Verbindung müssen 30s  gewartet werden bis die Verbindung zum gleichen Port wieder aufgebaut werden darf. </w:t>
      </w:r>
    </w:p>
    <w:p w:rsidR="004C77B9" w:rsidRPr="000D08D0" w:rsidRDefault="004C77B9" w:rsidP="007B43AA">
      <w:pPr>
        <w:pStyle w:val="Listenabsatz"/>
        <w:rPr>
          <w:b/>
        </w:rPr>
      </w:pPr>
      <w:r w:rsidRPr="000D08D0">
        <w:rPr>
          <w:b/>
        </w:rPr>
        <w:t xml:space="preserve">Keep alive and igl Time </w:t>
      </w:r>
    </w:p>
    <w:p w:rsidR="006F25C1" w:rsidRDefault="004C77B9" w:rsidP="007B43AA">
      <w:pPr>
        <w:pStyle w:val="Listenabsatz"/>
      </w:pPr>
      <w:r>
        <w:t>Wenn Verbindung exestiert und</w:t>
      </w:r>
      <w:r w:rsidR="00955014">
        <w:t xml:space="preserve"> aber</w:t>
      </w:r>
      <w:r>
        <w:t xml:space="preserve"> nichts gesendet wird</w:t>
      </w:r>
      <w:r w:rsidR="00C40E0A">
        <w:t xml:space="preserve">, werden alle 45 sec Testpakete gesendet. </w:t>
      </w:r>
      <w:r w:rsidR="003B4A75">
        <w:t>Ohne einer Antwort in 360 sec wird die Verbindung geschlossen.</w:t>
      </w:r>
    </w:p>
    <w:p w:rsidR="00571C3F" w:rsidRPr="00C97D9E" w:rsidRDefault="00571C3F" w:rsidP="00571C3F">
      <w:pPr>
        <w:pStyle w:val="Listenabsatz"/>
        <w:numPr>
          <w:ilvl w:val="0"/>
          <w:numId w:val="1"/>
        </w:numPr>
        <w:rPr>
          <w:b/>
        </w:rPr>
      </w:pPr>
      <w:r w:rsidRPr="00C97D9E">
        <w:rPr>
          <w:b/>
        </w:rPr>
        <w:t>Cut Through</w:t>
      </w:r>
    </w:p>
    <w:p w:rsidR="00571C3F" w:rsidRDefault="00571C3F" w:rsidP="00571C3F">
      <w:pPr>
        <w:pStyle w:val="Listenabsatz"/>
      </w:pPr>
      <w:r>
        <w:t xml:space="preserve">Analysiert sofort das Paket, sobald er die Zieladresse hat wird das Paket weitergeleitet </w:t>
      </w:r>
      <w:r>
        <w:sym w:font="Wingdings" w:char="F0E0"/>
      </w:r>
      <w:r>
        <w:t xml:space="preserve"> keine Vollständige Analyse (keine Fehler Analyse während dem senden </w:t>
      </w:r>
      <w:r>
        <w:sym w:font="Wingdings" w:char="F0E0"/>
      </w:r>
      <w:r>
        <w:t xml:space="preserve"> erst beim Ziel)</w:t>
      </w:r>
      <w:r>
        <w:br/>
        <w:t>Sinn: gute Qualität, bei wenig Fehler</w:t>
      </w:r>
    </w:p>
    <w:p w:rsidR="00571C3F" w:rsidRPr="00C97D9E" w:rsidRDefault="00571C3F" w:rsidP="00571C3F">
      <w:pPr>
        <w:pStyle w:val="Listenabsatz"/>
        <w:rPr>
          <w:b/>
        </w:rPr>
      </w:pPr>
      <w:r w:rsidRPr="00C97D9E">
        <w:rPr>
          <w:b/>
        </w:rPr>
        <w:t>Store and Forward</w:t>
      </w:r>
    </w:p>
    <w:p w:rsidR="00571C3F" w:rsidRDefault="00571C3F" w:rsidP="00571C3F">
      <w:pPr>
        <w:pStyle w:val="Listenabsatz"/>
      </w:pPr>
      <w:r>
        <w:t xml:space="preserve">Gesamtes Paket empfangen und analysieren </w:t>
      </w:r>
      <w:r>
        <w:sym w:font="Wingdings" w:char="F0E0"/>
      </w:r>
      <w:r>
        <w:t xml:space="preserve"> kein Fehler dann wird es weitergeschickt</w:t>
      </w:r>
    </w:p>
    <w:p w:rsidR="00571C3F" w:rsidRPr="00C97D9E" w:rsidRDefault="00571C3F" w:rsidP="00571C3F">
      <w:pPr>
        <w:pStyle w:val="Listenabsatz"/>
        <w:rPr>
          <w:b/>
        </w:rPr>
      </w:pPr>
      <w:r w:rsidRPr="00C97D9E">
        <w:rPr>
          <w:b/>
        </w:rPr>
        <w:t>Adaptive Cut Through</w:t>
      </w:r>
    </w:p>
    <w:p w:rsidR="00571C3F" w:rsidRDefault="00571C3F" w:rsidP="00571C3F">
      <w:pPr>
        <w:pStyle w:val="Listenabsatz"/>
      </w:pPr>
      <w:r w:rsidRPr="00D3477D">
        <w:t xml:space="preserve">Kombi aus cut through und store and forward </w:t>
      </w:r>
      <w:r>
        <w:sym w:font="Wingdings" w:char="F0E0"/>
      </w:r>
      <w:r w:rsidRPr="00D3477D">
        <w:t xml:space="preserve"> Preis Richtung 1000€</w:t>
      </w:r>
      <w:r w:rsidRPr="00D3477D">
        <w:br/>
        <w:t xml:space="preserve">Kombinieren teilweise während dem Senden </w:t>
      </w:r>
      <w:r w:rsidRPr="00571C3F">
        <w:sym w:font="Wingdings" w:char="F0E0"/>
      </w:r>
      <w:r w:rsidRPr="00D3477D">
        <w:t xml:space="preserve"> Bestimmung des Vorgehens anhand der Fehlerrate</w:t>
      </w:r>
    </w:p>
    <w:p w:rsidR="00571C3F" w:rsidRPr="00D3477D" w:rsidRDefault="00571C3F" w:rsidP="00571C3F">
      <w:pPr>
        <w:pStyle w:val="Listenabsatz"/>
      </w:pPr>
      <w:r>
        <w:t xml:space="preserve">Entscheidet anhand der Länge des Frames welche Technologie </w:t>
      </w:r>
      <w:r>
        <w:sym w:font="Wingdings" w:char="F0E0"/>
      </w:r>
      <w:r>
        <w:t xml:space="preserve"> fehler ausbessern und kompilieren während des Sendens </w:t>
      </w:r>
    </w:p>
    <w:p w:rsidR="00571C3F" w:rsidRPr="00C97D9E" w:rsidRDefault="00571C3F" w:rsidP="00571C3F">
      <w:pPr>
        <w:pStyle w:val="Listenabsatz"/>
        <w:rPr>
          <w:b/>
        </w:rPr>
      </w:pPr>
      <w:r w:rsidRPr="00C97D9E">
        <w:rPr>
          <w:b/>
        </w:rPr>
        <w:t>FragmentFree Cut Through</w:t>
      </w:r>
    </w:p>
    <w:p w:rsidR="00BC20FB" w:rsidRDefault="00571C3F" w:rsidP="00893A4B">
      <w:pPr>
        <w:pStyle w:val="Listenabsatz"/>
      </w:pPr>
      <w:r w:rsidRPr="00571C3F">
        <w:t xml:space="preserve">Cisco </w:t>
      </w:r>
      <w:r w:rsidRPr="00571C3F">
        <w:sym w:font="Wingdings" w:char="F0E0"/>
      </w:r>
      <w:r w:rsidRPr="00571C3F">
        <w:t xml:space="preserve"> in den 1. </w:t>
      </w:r>
      <w:r w:rsidRPr="000238E5">
        <w:t xml:space="preserve">64 Byte treten am häufigsten Fehler auf </w:t>
      </w:r>
      <w:r w:rsidRPr="00571C3F">
        <w:sym w:font="Wingdings" w:char="F0E0"/>
      </w:r>
      <w:r w:rsidRPr="000238E5">
        <w:t xml:space="preserve"> 64. </w:t>
      </w:r>
      <w:r>
        <w:t xml:space="preserve">Byte werden analysiert </w:t>
      </w:r>
      <w:r>
        <w:sym w:font="Wingdings" w:char="F0E0"/>
      </w:r>
      <w:r>
        <w:t>wenn kein Fehler weiter mit Cut-Through</w:t>
      </w:r>
    </w:p>
    <w:p w:rsidR="00893A4B" w:rsidRDefault="00893A4B" w:rsidP="00893A4B">
      <w:pPr>
        <w:pStyle w:val="Listenabsatz"/>
        <w:numPr>
          <w:ilvl w:val="0"/>
          <w:numId w:val="1"/>
        </w:numPr>
      </w:pPr>
      <w:r>
        <w:t>#</w:t>
      </w:r>
    </w:p>
    <w:p w:rsidR="00893A4B" w:rsidRDefault="00893A4B" w:rsidP="00893A4B">
      <w:pPr>
        <w:pStyle w:val="Listenabsatz"/>
        <w:numPr>
          <w:ilvl w:val="0"/>
          <w:numId w:val="1"/>
        </w:numPr>
      </w:pPr>
      <w:r>
        <w:t>Ak</w:t>
      </w:r>
    </w:p>
    <w:p w:rsidR="00893A4B" w:rsidRDefault="00893A4B" w:rsidP="00893A4B">
      <w:pPr>
        <w:pStyle w:val="Listenabsatz"/>
        <w:numPr>
          <w:ilvl w:val="0"/>
          <w:numId w:val="1"/>
        </w:numPr>
      </w:pPr>
    </w:p>
    <w:p w:rsidR="00893A4B" w:rsidRDefault="00893A4B" w:rsidP="00893A4B">
      <w:pPr>
        <w:pStyle w:val="Listenabsatz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10610" cy="2353945"/>
            <wp:effectExtent l="0" t="0" r="8890" b="8255"/>
            <wp:docPr id="1" name="Grafik 1" descr="http://www.rvs.uni-bielefeld.de/~heiko/tcpip/tcpip_html_alt/abbildungen/handsh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vs.uni-bielefeld.de/~heiko/tcpip/tcpip_html_alt/abbildungen/handshak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B4" w:rsidRDefault="000E71B4" w:rsidP="00893A4B">
      <w:pPr>
        <w:pStyle w:val="Listenabsatz"/>
        <w:numPr>
          <w:ilvl w:val="0"/>
          <w:numId w:val="1"/>
        </w:numPr>
      </w:pPr>
      <w:r>
        <w:lastRenderedPageBreak/>
        <w:t>D2=2e+1</w:t>
      </w:r>
    </w:p>
    <w:p w:rsidR="000E71B4" w:rsidRDefault="000E71B4" w:rsidP="000E71B4">
      <w:pPr>
        <w:pStyle w:val="Listenabsatz"/>
      </w:pPr>
      <w:r>
        <w:t>D2=2*2+1=5</w:t>
      </w:r>
    </w:p>
    <w:p w:rsidR="00472E83" w:rsidRDefault="00472E83" w:rsidP="000E71B4">
      <w:pPr>
        <w:pStyle w:val="Listenabsatz"/>
      </w:pPr>
      <w:bookmarkStart w:id="0" w:name="_GoBack"/>
      <w:bookmarkEnd w:id="0"/>
    </w:p>
    <w:p w:rsidR="00881186" w:rsidRDefault="00881186" w:rsidP="00881186">
      <w:pPr>
        <w:pStyle w:val="Listenabsatz"/>
      </w:pPr>
    </w:p>
    <w:sectPr w:rsidR="008811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3A8"/>
    <w:multiLevelType w:val="hybridMultilevel"/>
    <w:tmpl w:val="BE22BEF2"/>
    <w:lvl w:ilvl="0" w:tplc="5F26C0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7"/>
    <w:rsid w:val="000C452F"/>
    <w:rsid w:val="000D08D0"/>
    <w:rsid w:val="000E71B4"/>
    <w:rsid w:val="001238CB"/>
    <w:rsid w:val="001E2A4B"/>
    <w:rsid w:val="002C3D8F"/>
    <w:rsid w:val="002C70B6"/>
    <w:rsid w:val="002F6319"/>
    <w:rsid w:val="003B4A75"/>
    <w:rsid w:val="003F0F3C"/>
    <w:rsid w:val="00472E83"/>
    <w:rsid w:val="004C77B9"/>
    <w:rsid w:val="004F6FF0"/>
    <w:rsid w:val="0054576B"/>
    <w:rsid w:val="00571C3F"/>
    <w:rsid w:val="005D5727"/>
    <w:rsid w:val="00626D4E"/>
    <w:rsid w:val="00660C03"/>
    <w:rsid w:val="006F25C1"/>
    <w:rsid w:val="00701AC1"/>
    <w:rsid w:val="007067FB"/>
    <w:rsid w:val="007B43AA"/>
    <w:rsid w:val="007F78D9"/>
    <w:rsid w:val="00881186"/>
    <w:rsid w:val="00893A4B"/>
    <w:rsid w:val="008C3589"/>
    <w:rsid w:val="00925367"/>
    <w:rsid w:val="00955014"/>
    <w:rsid w:val="009771BF"/>
    <w:rsid w:val="00A0379C"/>
    <w:rsid w:val="00A607E3"/>
    <w:rsid w:val="00AD105B"/>
    <w:rsid w:val="00BB2337"/>
    <w:rsid w:val="00BC20FB"/>
    <w:rsid w:val="00C40E0A"/>
    <w:rsid w:val="00C97D9E"/>
    <w:rsid w:val="00E03388"/>
    <w:rsid w:val="00E96F0F"/>
    <w:rsid w:val="00EA003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29E8"/>
  <w15:chartTrackingRefBased/>
  <w15:docId w15:val="{174198F0-795D-4F60-A48C-6E731C29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1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38C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11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00">
    <w:name w:val="Ü300"/>
    <w:next w:val="Standard"/>
    <w:qFormat/>
    <w:rsid w:val="00571C3F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33</cp:revision>
  <dcterms:created xsi:type="dcterms:W3CDTF">2017-11-19T11:03:00Z</dcterms:created>
  <dcterms:modified xsi:type="dcterms:W3CDTF">2017-11-19T13:27:00Z</dcterms:modified>
</cp:coreProperties>
</file>