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F57" w:rsidRPr="00606E3E" w:rsidRDefault="002215F8" w:rsidP="004A3F57">
      <w:pPr>
        <w:pBdr>
          <w:bottom w:val="single" w:sz="4" w:space="1" w:color="auto"/>
        </w:pBdr>
        <w:spacing w:line="240" w:lineRule="auto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lang w:val="de-DE"/>
        </w:rPr>
        <w:t xml:space="preserve">Referate zu </w:t>
      </w:r>
      <w:proofErr w:type="spellStart"/>
      <w:r w:rsidR="004A3F57" w:rsidRPr="00606E3E">
        <w:rPr>
          <w:rFonts w:ascii="Arial" w:hAnsi="Arial" w:cs="Arial"/>
          <w:b/>
          <w:sz w:val="28"/>
          <w:szCs w:val="28"/>
          <w:lang w:val="de-DE"/>
        </w:rPr>
        <w:t>mRDP</w:t>
      </w:r>
      <w:proofErr w:type="spellEnd"/>
      <w:r w:rsidR="004A3F57" w:rsidRPr="00606E3E">
        <w:rPr>
          <w:rFonts w:ascii="Arial" w:hAnsi="Arial" w:cs="Arial"/>
          <w:b/>
          <w:sz w:val="28"/>
          <w:szCs w:val="28"/>
          <w:lang w:val="de-DE"/>
        </w:rPr>
        <w:t xml:space="preserve"> DBI1</w:t>
      </w:r>
      <w:r w:rsidR="00D915CF" w:rsidRPr="00606E3E">
        <w:rPr>
          <w:rFonts w:ascii="Arial" w:hAnsi="Arial" w:cs="Arial"/>
          <w:b/>
          <w:sz w:val="28"/>
          <w:szCs w:val="28"/>
          <w:lang w:val="de-DE"/>
        </w:rPr>
        <w:t xml:space="preserve">     </w:t>
      </w:r>
      <w:r>
        <w:rPr>
          <w:rFonts w:ascii="Arial" w:hAnsi="Arial" w:cs="Arial"/>
          <w:b/>
          <w:sz w:val="28"/>
          <w:szCs w:val="28"/>
          <w:lang w:val="de-DE"/>
        </w:rPr>
        <w:t>2018/2019</w:t>
      </w:r>
      <w:r w:rsidR="00D915CF" w:rsidRPr="00606E3E">
        <w:rPr>
          <w:rFonts w:ascii="Arial" w:hAnsi="Arial" w:cs="Arial"/>
          <w:b/>
          <w:sz w:val="28"/>
          <w:szCs w:val="28"/>
          <w:lang w:val="de-DE"/>
        </w:rPr>
        <w:t xml:space="preserve">   </w:t>
      </w:r>
    </w:p>
    <w:p w:rsidR="00AD6D89" w:rsidRPr="00D17186" w:rsidRDefault="00F232B4" w:rsidP="0035562C">
      <w:pPr>
        <w:spacing w:line="240" w:lineRule="auto"/>
        <w:rPr>
          <w:rFonts w:ascii="Arial" w:hAnsi="Arial" w:cs="Arial"/>
          <w:b/>
          <w:sz w:val="20"/>
          <w:szCs w:val="20"/>
          <w:lang w:val="de-DE"/>
        </w:rPr>
      </w:pPr>
      <w:r w:rsidRPr="00D17186">
        <w:rPr>
          <w:rFonts w:ascii="Arial" w:hAnsi="Arial" w:cs="Arial"/>
          <w:b/>
          <w:sz w:val="20"/>
          <w:szCs w:val="20"/>
          <w:lang w:val="de-DE"/>
        </w:rPr>
        <w:t>Daten- und Informationsmodellierung</w:t>
      </w:r>
    </w:p>
    <w:p w:rsidR="00714F29" w:rsidRPr="00D17186" w:rsidRDefault="002A2BC1" w:rsidP="00F23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7186">
        <w:rPr>
          <w:rFonts w:ascii="Arial" w:hAnsi="Arial" w:cs="Arial"/>
          <w:sz w:val="20"/>
          <w:szCs w:val="20"/>
        </w:rPr>
        <w:t>Modellierung ERD</w:t>
      </w:r>
      <w:r w:rsidR="004C2E9E" w:rsidRPr="00D17186">
        <w:rPr>
          <w:rFonts w:ascii="Arial" w:hAnsi="Arial" w:cs="Arial"/>
          <w:sz w:val="20"/>
          <w:szCs w:val="20"/>
        </w:rPr>
        <w:t xml:space="preserve">    </w:t>
      </w:r>
      <w:r w:rsidR="00E75AEF">
        <w:rPr>
          <w:rFonts w:ascii="Arial" w:hAnsi="Arial" w:cs="Arial"/>
          <w:sz w:val="20"/>
          <w:szCs w:val="20"/>
        </w:rPr>
        <w:t xml:space="preserve">        </w:t>
      </w:r>
      <w:r w:rsidR="00E75AEF">
        <w:rPr>
          <w:rFonts w:ascii="Arial" w:hAnsi="Arial" w:cs="Arial"/>
          <w:sz w:val="20"/>
          <w:szCs w:val="20"/>
        </w:rPr>
        <w:tab/>
      </w:r>
      <w:r w:rsidR="00E75AEF">
        <w:rPr>
          <w:rFonts w:ascii="Arial" w:hAnsi="Arial" w:cs="Arial"/>
          <w:sz w:val="20"/>
          <w:szCs w:val="20"/>
        </w:rPr>
        <w:tab/>
      </w:r>
      <w:r w:rsidR="00E75AEF">
        <w:rPr>
          <w:rFonts w:ascii="Arial" w:hAnsi="Arial" w:cs="Arial"/>
          <w:sz w:val="20"/>
          <w:szCs w:val="20"/>
        </w:rPr>
        <w:tab/>
      </w:r>
      <w:r w:rsidR="00E75AEF">
        <w:rPr>
          <w:rFonts w:ascii="Arial" w:hAnsi="Arial" w:cs="Arial"/>
          <w:sz w:val="20"/>
          <w:szCs w:val="20"/>
        </w:rPr>
        <w:tab/>
      </w:r>
      <w:r w:rsidR="00E75AEF">
        <w:rPr>
          <w:rFonts w:ascii="Arial" w:hAnsi="Arial" w:cs="Arial"/>
          <w:sz w:val="20"/>
          <w:szCs w:val="20"/>
        </w:rPr>
        <w:tab/>
      </w:r>
      <w:r w:rsidR="00E75AEF">
        <w:rPr>
          <w:rFonts w:ascii="Arial" w:hAnsi="Arial" w:cs="Arial"/>
          <w:sz w:val="20"/>
          <w:szCs w:val="20"/>
        </w:rPr>
        <w:tab/>
      </w:r>
      <w:r w:rsidR="002215F8">
        <w:rPr>
          <w:rFonts w:ascii="Arial" w:hAnsi="Arial" w:cs="Arial"/>
          <w:sz w:val="20"/>
          <w:szCs w:val="20"/>
        </w:rPr>
        <w:t>REL</w:t>
      </w:r>
      <w:r w:rsidR="00E75AEF">
        <w:rPr>
          <w:rFonts w:ascii="Arial" w:hAnsi="Arial" w:cs="Arial"/>
          <w:sz w:val="20"/>
          <w:szCs w:val="20"/>
        </w:rPr>
        <w:t xml:space="preserve"> </w:t>
      </w:r>
    </w:p>
    <w:p w:rsidR="002A2BC1" w:rsidRPr="00D17186" w:rsidRDefault="002A2BC1" w:rsidP="00E75AE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7186">
        <w:rPr>
          <w:rFonts w:ascii="Arial" w:hAnsi="Arial" w:cs="Arial"/>
          <w:sz w:val="20"/>
          <w:szCs w:val="20"/>
        </w:rPr>
        <w:t>Modellierung EERD</w:t>
      </w:r>
      <w:r w:rsidR="00CF5055">
        <w:rPr>
          <w:rFonts w:ascii="Arial" w:hAnsi="Arial" w:cs="Arial"/>
          <w:sz w:val="20"/>
          <w:szCs w:val="20"/>
        </w:rPr>
        <w:t xml:space="preserve"> </w:t>
      </w:r>
      <w:r w:rsidR="00E75AEF">
        <w:rPr>
          <w:rFonts w:ascii="Arial" w:hAnsi="Arial" w:cs="Arial"/>
          <w:sz w:val="20"/>
          <w:szCs w:val="20"/>
        </w:rPr>
        <w:t xml:space="preserve">      </w:t>
      </w:r>
      <w:r w:rsidR="00E75AEF">
        <w:rPr>
          <w:rFonts w:ascii="Arial" w:hAnsi="Arial" w:cs="Arial"/>
          <w:sz w:val="20"/>
          <w:szCs w:val="20"/>
        </w:rPr>
        <w:tab/>
      </w:r>
      <w:r w:rsidR="00E75AEF">
        <w:rPr>
          <w:rFonts w:ascii="Arial" w:hAnsi="Arial" w:cs="Arial"/>
          <w:sz w:val="20"/>
          <w:szCs w:val="20"/>
        </w:rPr>
        <w:tab/>
      </w:r>
      <w:r w:rsidR="00E75AEF">
        <w:rPr>
          <w:rFonts w:ascii="Arial" w:hAnsi="Arial" w:cs="Arial"/>
          <w:sz w:val="20"/>
          <w:szCs w:val="20"/>
        </w:rPr>
        <w:tab/>
      </w:r>
      <w:r w:rsidR="00E75AEF">
        <w:rPr>
          <w:rFonts w:ascii="Arial" w:hAnsi="Arial" w:cs="Arial"/>
          <w:sz w:val="20"/>
          <w:szCs w:val="20"/>
        </w:rPr>
        <w:tab/>
      </w:r>
      <w:r w:rsidR="00E75AEF">
        <w:rPr>
          <w:rFonts w:ascii="Arial" w:hAnsi="Arial" w:cs="Arial"/>
          <w:sz w:val="20"/>
          <w:szCs w:val="20"/>
        </w:rPr>
        <w:tab/>
      </w:r>
      <w:r w:rsidR="00E75AEF">
        <w:rPr>
          <w:rFonts w:ascii="Arial" w:hAnsi="Arial" w:cs="Arial"/>
          <w:sz w:val="20"/>
          <w:szCs w:val="20"/>
        </w:rPr>
        <w:tab/>
      </w:r>
      <w:r w:rsidR="002215F8">
        <w:rPr>
          <w:rFonts w:ascii="Arial" w:hAnsi="Arial" w:cs="Arial"/>
          <w:sz w:val="20"/>
          <w:szCs w:val="20"/>
        </w:rPr>
        <w:t>REL</w:t>
      </w:r>
      <w:r w:rsidR="00E75AEF">
        <w:rPr>
          <w:rFonts w:ascii="Arial" w:hAnsi="Arial" w:cs="Arial"/>
          <w:sz w:val="20"/>
          <w:szCs w:val="20"/>
        </w:rPr>
        <w:t xml:space="preserve">   </w:t>
      </w:r>
      <w:r w:rsidR="00E75AEF">
        <w:rPr>
          <w:rFonts w:ascii="Arial" w:hAnsi="Arial" w:cs="Arial"/>
          <w:sz w:val="20"/>
          <w:szCs w:val="20"/>
        </w:rPr>
        <w:tab/>
      </w:r>
      <w:r w:rsidR="00E75AEF">
        <w:rPr>
          <w:rFonts w:ascii="Arial" w:hAnsi="Arial" w:cs="Arial"/>
          <w:sz w:val="20"/>
          <w:szCs w:val="20"/>
        </w:rPr>
        <w:tab/>
      </w:r>
      <w:r w:rsidR="00E75AEF">
        <w:rPr>
          <w:rFonts w:ascii="Arial" w:hAnsi="Arial" w:cs="Arial"/>
          <w:sz w:val="20"/>
          <w:szCs w:val="20"/>
        </w:rPr>
        <w:tab/>
      </w:r>
    </w:p>
    <w:p w:rsidR="00EF39A5" w:rsidRPr="00D17186" w:rsidRDefault="00B77556" w:rsidP="00B77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7186">
        <w:rPr>
          <w:rFonts w:ascii="Arial" w:hAnsi="Arial" w:cs="Arial"/>
          <w:sz w:val="20"/>
          <w:szCs w:val="20"/>
        </w:rPr>
        <w:t>Datenbanktheo</w:t>
      </w:r>
      <w:r w:rsidR="00EF39A5" w:rsidRPr="00D17186">
        <w:rPr>
          <w:rFonts w:ascii="Arial" w:hAnsi="Arial" w:cs="Arial"/>
          <w:sz w:val="20"/>
          <w:szCs w:val="20"/>
        </w:rPr>
        <w:t>rie und Normalformen (</w:t>
      </w:r>
      <w:r w:rsidRPr="00D17186">
        <w:rPr>
          <w:rFonts w:ascii="Arial" w:hAnsi="Arial" w:cs="Arial"/>
          <w:sz w:val="20"/>
          <w:szCs w:val="20"/>
        </w:rPr>
        <w:t>bis 3NF</w:t>
      </w:r>
      <w:r w:rsidR="00EF39A5" w:rsidRPr="00D17186">
        <w:rPr>
          <w:rFonts w:ascii="Arial" w:hAnsi="Arial" w:cs="Arial"/>
          <w:sz w:val="20"/>
          <w:szCs w:val="20"/>
        </w:rPr>
        <w:t>)</w:t>
      </w:r>
      <w:r w:rsidR="00CF5055">
        <w:rPr>
          <w:rFonts w:ascii="Arial" w:hAnsi="Arial" w:cs="Arial"/>
          <w:sz w:val="20"/>
          <w:szCs w:val="20"/>
        </w:rPr>
        <w:t xml:space="preserve">   </w:t>
      </w:r>
      <w:r w:rsidR="00E75AEF">
        <w:rPr>
          <w:rFonts w:ascii="Arial" w:hAnsi="Arial" w:cs="Arial"/>
          <w:sz w:val="20"/>
          <w:szCs w:val="20"/>
        </w:rPr>
        <w:tab/>
      </w:r>
      <w:r w:rsidR="00E75AEF">
        <w:rPr>
          <w:rFonts w:ascii="Arial" w:hAnsi="Arial" w:cs="Arial"/>
          <w:sz w:val="20"/>
          <w:szCs w:val="20"/>
        </w:rPr>
        <w:tab/>
      </w:r>
      <w:r w:rsidR="00E75AEF">
        <w:rPr>
          <w:rFonts w:ascii="Arial" w:hAnsi="Arial" w:cs="Arial"/>
          <w:sz w:val="20"/>
          <w:szCs w:val="20"/>
        </w:rPr>
        <w:tab/>
      </w:r>
      <w:proofErr w:type="spellStart"/>
      <w:r w:rsidR="00E75AEF">
        <w:rPr>
          <w:rFonts w:ascii="Arial" w:hAnsi="Arial" w:cs="Arial"/>
          <w:sz w:val="20"/>
          <w:szCs w:val="20"/>
        </w:rPr>
        <w:t>Rel</w:t>
      </w:r>
      <w:proofErr w:type="spellEnd"/>
    </w:p>
    <w:p w:rsidR="00B77556" w:rsidRPr="00D17186" w:rsidRDefault="00EF39A5" w:rsidP="00B77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7186">
        <w:rPr>
          <w:rFonts w:ascii="Arial" w:hAnsi="Arial" w:cs="Arial"/>
          <w:sz w:val="20"/>
          <w:szCs w:val="20"/>
        </w:rPr>
        <w:t>Datenbanktheorie und Normalformen (</w:t>
      </w:r>
      <w:r w:rsidR="00B77556" w:rsidRPr="00D17186">
        <w:rPr>
          <w:rFonts w:ascii="Arial" w:hAnsi="Arial" w:cs="Arial"/>
          <w:sz w:val="20"/>
          <w:szCs w:val="20"/>
        </w:rPr>
        <w:t xml:space="preserve"> höhere NF)</w:t>
      </w:r>
      <w:r w:rsidR="00CF5055">
        <w:rPr>
          <w:rFonts w:ascii="Arial" w:hAnsi="Arial" w:cs="Arial"/>
          <w:sz w:val="20"/>
          <w:szCs w:val="20"/>
        </w:rPr>
        <w:t xml:space="preserve">   </w:t>
      </w:r>
      <w:r w:rsidR="00E75AEF">
        <w:rPr>
          <w:rFonts w:ascii="Arial" w:hAnsi="Arial" w:cs="Arial"/>
          <w:sz w:val="20"/>
          <w:szCs w:val="20"/>
        </w:rPr>
        <w:tab/>
      </w:r>
      <w:r w:rsidR="00E75AEF">
        <w:rPr>
          <w:rFonts w:ascii="Arial" w:hAnsi="Arial" w:cs="Arial"/>
          <w:sz w:val="20"/>
          <w:szCs w:val="20"/>
        </w:rPr>
        <w:tab/>
      </w:r>
      <w:r w:rsidR="00E75AEF">
        <w:rPr>
          <w:rFonts w:ascii="Arial" w:hAnsi="Arial" w:cs="Arial"/>
          <w:sz w:val="20"/>
          <w:szCs w:val="20"/>
        </w:rPr>
        <w:tab/>
      </w:r>
      <w:proofErr w:type="spellStart"/>
      <w:r w:rsidR="00E75AEF">
        <w:rPr>
          <w:rFonts w:ascii="Arial" w:hAnsi="Arial" w:cs="Arial"/>
          <w:sz w:val="20"/>
          <w:szCs w:val="20"/>
        </w:rPr>
        <w:t>Rel</w:t>
      </w:r>
      <w:proofErr w:type="spellEnd"/>
    </w:p>
    <w:p w:rsidR="00594E28" w:rsidRPr="00D17186" w:rsidRDefault="00594E28" w:rsidP="00F23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232B4" w:rsidRPr="0067726A" w:rsidRDefault="00F232B4" w:rsidP="00F23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7186">
        <w:rPr>
          <w:rFonts w:ascii="Arial" w:hAnsi="Arial" w:cs="Arial"/>
          <w:b/>
          <w:bCs/>
          <w:sz w:val="20"/>
          <w:szCs w:val="20"/>
        </w:rPr>
        <w:t>Relationales Datenmodell</w:t>
      </w:r>
    </w:p>
    <w:p w:rsidR="00B77556" w:rsidRDefault="002A2BC1" w:rsidP="00C73FE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7186">
        <w:rPr>
          <w:rFonts w:ascii="Arial" w:hAnsi="Arial" w:cs="Arial"/>
          <w:sz w:val="20"/>
          <w:szCs w:val="20"/>
        </w:rPr>
        <w:t>SQL Standard</w:t>
      </w:r>
      <w:r w:rsidR="00FD0898" w:rsidRPr="00D17186">
        <w:rPr>
          <w:rFonts w:ascii="Arial" w:hAnsi="Arial" w:cs="Arial"/>
          <w:sz w:val="20"/>
          <w:szCs w:val="20"/>
        </w:rPr>
        <w:t xml:space="preserve"> (ein durchgehendes Beispiel)</w:t>
      </w:r>
      <w:r w:rsidR="00714F29" w:rsidRPr="00D17186">
        <w:rPr>
          <w:rFonts w:ascii="Arial" w:hAnsi="Arial" w:cs="Arial"/>
          <w:sz w:val="20"/>
          <w:szCs w:val="20"/>
        </w:rPr>
        <w:t xml:space="preserve"> </w:t>
      </w:r>
      <w:r w:rsidR="00E75AEF">
        <w:rPr>
          <w:rFonts w:ascii="Arial" w:hAnsi="Arial" w:cs="Arial"/>
          <w:sz w:val="20"/>
          <w:szCs w:val="20"/>
        </w:rPr>
        <w:tab/>
      </w:r>
      <w:r w:rsidR="00E75AEF">
        <w:rPr>
          <w:rFonts w:ascii="Arial" w:hAnsi="Arial" w:cs="Arial"/>
          <w:sz w:val="20"/>
          <w:szCs w:val="20"/>
        </w:rPr>
        <w:tab/>
      </w:r>
      <w:r w:rsidR="00E75AEF">
        <w:rPr>
          <w:rFonts w:ascii="Arial" w:hAnsi="Arial" w:cs="Arial"/>
          <w:sz w:val="20"/>
          <w:szCs w:val="20"/>
        </w:rPr>
        <w:tab/>
      </w:r>
      <w:r w:rsidR="00E75AEF">
        <w:rPr>
          <w:rFonts w:ascii="Arial" w:hAnsi="Arial" w:cs="Arial"/>
          <w:sz w:val="20"/>
          <w:szCs w:val="20"/>
        </w:rPr>
        <w:tab/>
      </w:r>
      <w:proofErr w:type="spellStart"/>
      <w:r w:rsidR="00E75AEF">
        <w:rPr>
          <w:rFonts w:ascii="Arial" w:hAnsi="Arial" w:cs="Arial"/>
          <w:sz w:val="20"/>
          <w:szCs w:val="20"/>
        </w:rPr>
        <w:t>Rel</w:t>
      </w:r>
      <w:proofErr w:type="spellEnd"/>
    </w:p>
    <w:p w:rsidR="00E75AEF" w:rsidRDefault="00E75AEF" w:rsidP="00E75AE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94E28" w:rsidRPr="00D17186" w:rsidRDefault="00594E28" w:rsidP="00E75AE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49DF">
        <w:rPr>
          <w:rFonts w:ascii="Arial" w:hAnsi="Arial" w:cs="Arial"/>
          <w:sz w:val="20"/>
          <w:szCs w:val="20"/>
        </w:rPr>
        <w:t>SQL Extended</w:t>
      </w:r>
      <w:r w:rsidR="00B77556" w:rsidRPr="00E849DF">
        <w:rPr>
          <w:rFonts w:ascii="Arial" w:hAnsi="Arial" w:cs="Arial"/>
          <w:sz w:val="20"/>
          <w:szCs w:val="20"/>
        </w:rPr>
        <w:t xml:space="preserve"> (Baumstruktur abbilden)</w:t>
      </w:r>
      <w:r w:rsidR="00E849DF" w:rsidRPr="00E849DF">
        <w:rPr>
          <w:rFonts w:ascii="Arial" w:hAnsi="Arial" w:cs="Arial"/>
          <w:sz w:val="20"/>
          <w:szCs w:val="20"/>
        </w:rPr>
        <w:t xml:space="preserve"> </w:t>
      </w:r>
      <w:r w:rsidR="00E849DF" w:rsidRPr="00E849DF">
        <w:rPr>
          <w:rFonts w:ascii="Arial" w:hAnsi="Arial" w:cs="Arial"/>
          <w:b/>
          <w:color w:val="FF0000"/>
          <w:szCs w:val="20"/>
        </w:rPr>
        <w:sym w:font="Wingdings" w:char="F0E0"/>
      </w:r>
      <w:r w:rsidR="00E849DF" w:rsidRPr="00E849DF">
        <w:rPr>
          <w:rFonts w:ascii="Arial" w:hAnsi="Arial" w:cs="Arial"/>
          <w:b/>
          <w:color w:val="FF0000"/>
          <w:szCs w:val="20"/>
        </w:rPr>
        <w:t xml:space="preserve"> BABIN</w:t>
      </w:r>
      <w:r w:rsidR="000D04B8">
        <w:rPr>
          <w:rFonts w:ascii="Arial" w:hAnsi="Arial" w:cs="Arial"/>
          <w:b/>
          <w:color w:val="FF0000"/>
          <w:szCs w:val="20"/>
        </w:rPr>
        <w:t xml:space="preserve"> </w:t>
      </w:r>
      <w:r w:rsidR="000D04B8" w:rsidRPr="000D04B8">
        <w:rPr>
          <w:rFonts w:ascii="Arial" w:hAnsi="Arial" w:cs="Arial"/>
          <w:b/>
          <w:szCs w:val="20"/>
          <w:highlight w:val="green"/>
        </w:rPr>
        <w:t>26.02</w:t>
      </w:r>
    </w:p>
    <w:p w:rsidR="00594E28" w:rsidRPr="00D17186" w:rsidRDefault="008707A7" w:rsidP="00F23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PL/SQL </w:t>
      </w:r>
      <w:proofErr w:type="spellStart"/>
      <w:r w:rsidR="00DF5D80">
        <w:rPr>
          <w:rFonts w:ascii="Arial" w:hAnsi="Arial" w:cs="Arial"/>
          <w:sz w:val="20"/>
          <w:szCs w:val="20"/>
        </w:rPr>
        <w:t>Function</w:t>
      </w:r>
      <w:proofErr w:type="spellEnd"/>
      <w:r w:rsidR="00FD0898" w:rsidRPr="00D17186">
        <w:rPr>
          <w:rFonts w:ascii="Arial" w:hAnsi="Arial" w:cs="Arial"/>
          <w:sz w:val="20"/>
          <w:szCs w:val="20"/>
        </w:rPr>
        <w:t xml:space="preserve"> (ein durchgehendes Beispiel)</w:t>
      </w:r>
      <w:r w:rsidR="004C2E9E" w:rsidRPr="00D17186">
        <w:rPr>
          <w:rFonts w:ascii="Arial" w:hAnsi="Arial" w:cs="Arial"/>
          <w:sz w:val="20"/>
          <w:szCs w:val="20"/>
        </w:rPr>
        <w:t xml:space="preserve">    </w:t>
      </w:r>
      <w:r w:rsidR="00E849DF">
        <w:rPr>
          <w:rFonts w:ascii="Arial" w:hAnsi="Arial" w:cs="Arial"/>
          <w:sz w:val="20"/>
          <w:szCs w:val="20"/>
        </w:rPr>
        <w:t xml:space="preserve"> </w:t>
      </w:r>
      <w:r w:rsidR="00E849DF" w:rsidRPr="00E849DF">
        <w:rPr>
          <w:rFonts w:ascii="Arial" w:hAnsi="Arial" w:cs="Arial"/>
          <w:b/>
          <w:color w:val="FF0000"/>
          <w:szCs w:val="20"/>
        </w:rPr>
        <w:sym w:font="Wingdings" w:char="F0E0"/>
      </w:r>
      <w:r w:rsidR="00E849DF" w:rsidRPr="00E849DF">
        <w:rPr>
          <w:rFonts w:ascii="Arial" w:hAnsi="Arial" w:cs="Arial"/>
          <w:b/>
          <w:color w:val="FF0000"/>
          <w:szCs w:val="20"/>
        </w:rPr>
        <w:t xml:space="preserve"> RAJIC</w:t>
      </w:r>
      <w:r w:rsidR="000D04B8">
        <w:rPr>
          <w:rFonts w:ascii="Arial" w:hAnsi="Arial" w:cs="Arial"/>
          <w:b/>
          <w:color w:val="FF0000"/>
          <w:szCs w:val="20"/>
        </w:rPr>
        <w:t xml:space="preserve"> </w:t>
      </w:r>
      <w:r w:rsidR="000D04B8" w:rsidRPr="000D04B8">
        <w:rPr>
          <w:rFonts w:ascii="Arial" w:hAnsi="Arial" w:cs="Arial"/>
          <w:b/>
          <w:szCs w:val="20"/>
          <w:highlight w:val="yellow"/>
        </w:rPr>
        <w:t>21.02</w:t>
      </w:r>
    </w:p>
    <w:p w:rsidR="00594E28" w:rsidRPr="00D17186" w:rsidRDefault="008707A7" w:rsidP="00E75AE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PL/SQL </w:t>
      </w:r>
      <w:proofErr w:type="spellStart"/>
      <w:r w:rsidR="00594E28" w:rsidRPr="00D17186">
        <w:rPr>
          <w:rFonts w:ascii="Arial" w:hAnsi="Arial" w:cs="Arial"/>
          <w:sz w:val="20"/>
          <w:szCs w:val="20"/>
        </w:rPr>
        <w:t>Procedure</w:t>
      </w:r>
      <w:proofErr w:type="spellEnd"/>
      <w:r w:rsidR="00FD0898" w:rsidRPr="00D17186">
        <w:rPr>
          <w:rFonts w:ascii="Arial" w:hAnsi="Arial" w:cs="Arial"/>
          <w:sz w:val="20"/>
          <w:szCs w:val="20"/>
        </w:rPr>
        <w:t xml:space="preserve"> (ein durchgehendes Beispiel)</w:t>
      </w:r>
      <w:r w:rsidR="004C2E9E" w:rsidRPr="00D17186">
        <w:rPr>
          <w:rFonts w:ascii="Arial" w:hAnsi="Arial" w:cs="Arial"/>
          <w:sz w:val="20"/>
          <w:szCs w:val="20"/>
        </w:rPr>
        <w:t xml:space="preserve">     </w:t>
      </w:r>
      <w:r w:rsidR="00E75AEF">
        <w:rPr>
          <w:rFonts w:ascii="Arial" w:hAnsi="Arial" w:cs="Arial"/>
          <w:sz w:val="20"/>
          <w:szCs w:val="20"/>
        </w:rPr>
        <w:tab/>
      </w:r>
      <w:r w:rsidR="00E75AEF">
        <w:rPr>
          <w:rFonts w:ascii="Arial" w:hAnsi="Arial" w:cs="Arial"/>
          <w:sz w:val="20"/>
          <w:szCs w:val="20"/>
        </w:rPr>
        <w:tab/>
      </w:r>
      <w:r w:rsidR="00E75AEF">
        <w:rPr>
          <w:rFonts w:ascii="Arial" w:hAnsi="Arial" w:cs="Arial"/>
          <w:sz w:val="20"/>
          <w:szCs w:val="20"/>
        </w:rPr>
        <w:tab/>
      </w:r>
      <w:r w:rsidR="004C2E9E" w:rsidRPr="00D17186">
        <w:rPr>
          <w:rFonts w:ascii="Arial" w:hAnsi="Arial" w:cs="Arial"/>
          <w:sz w:val="20"/>
          <w:szCs w:val="20"/>
        </w:rPr>
        <w:t xml:space="preserve"> </w:t>
      </w:r>
    </w:p>
    <w:p w:rsidR="004D1AD2" w:rsidRPr="00D17186" w:rsidRDefault="004D1AD2" w:rsidP="00F23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F5055" w:rsidRPr="00D17186" w:rsidRDefault="00F232B4" w:rsidP="00F23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7186">
        <w:rPr>
          <w:rFonts w:ascii="Arial" w:hAnsi="Arial" w:cs="Arial"/>
          <w:b/>
          <w:bCs/>
          <w:sz w:val="20"/>
          <w:szCs w:val="20"/>
        </w:rPr>
        <w:t>Datensicherheit und Datenschutz</w:t>
      </w:r>
    </w:p>
    <w:p w:rsidR="00C73FEA" w:rsidRPr="00E849DF" w:rsidRDefault="00C73FEA" w:rsidP="00164FB5">
      <w:pPr>
        <w:pBdr>
          <w:bottom w:val="single" w:sz="4" w:space="1" w:color="auto"/>
        </w:pBdr>
        <w:tabs>
          <w:tab w:val="left" w:pos="62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49DF">
        <w:rPr>
          <w:rFonts w:ascii="Arial" w:hAnsi="Arial" w:cs="Arial"/>
          <w:sz w:val="20"/>
          <w:szCs w:val="20"/>
        </w:rPr>
        <w:t xml:space="preserve">Backup, </w:t>
      </w:r>
      <w:r w:rsidR="00B07774" w:rsidRPr="00E849DF">
        <w:rPr>
          <w:rFonts w:ascii="Arial" w:hAnsi="Arial" w:cs="Arial"/>
          <w:sz w:val="20"/>
          <w:szCs w:val="20"/>
        </w:rPr>
        <w:t>Recovery</w:t>
      </w:r>
      <w:r w:rsidR="004C2E9E" w:rsidRPr="00E849DF">
        <w:rPr>
          <w:rFonts w:ascii="Arial" w:hAnsi="Arial" w:cs="Arial"/>
          <w:sz w:val="20"/>
          <w:szCs w:val="20"/>
        </w:rPr>
        <w:t xml:space="preserve">  </w:t>
      </w:r>
      <w:r w:rsidR="00E849DF">
        <w:rPr>
          <w:rFonts w:ascii="Arial" w:hAnsi="Arial" w:cs="Arial"/>
          <w:sz w:val="20"/>
          <w:szCs w:val="20"/>
        </w:rPr>
        <w:t xml:space="preserve"> </w:t>
      </w:r>
      <w:r w:rsidR="00E849DF" w:rsidRPr="00E849DF">
        <w:rPr>
          <w:rFonts w:ascii="Arial" w:hAnsi="Arial" w:cs="Arial"/>
          <w:b/>
          <w:color w:val="FF0000"/>
          <w:szCs w:val="20"/>
        </w:rPr>
        <w:sym w:font="Wingdings" w:char="F0E0"/>
      </w:r>
      <w:r w:rsidR="00E849DF" w:rsidRPr="00E849DF">
        <w:rPr>
          <w:rFonts w:ascii="Arial" w:hAnsi="Arial" w:cs="Arial"/>
          <w:b/>
          <w:color w:val="FF0000"/>
          <w:szCs w:val="20"/>
        </w:rPr>
        <w:t xml:space="preserve"> KUMNIG</w:t>
      </w:r>
      <w:r w:rsidR="000D04B8">
        <w:rPr>
          <w:rFonts w:ascii="Arial" w:hAnsi="Arial" w:cs="Arial"/>
          <w:b/>
          <w:color w:val="FF0000"/>
          <w:szCs w:val="20"/>
        </w:rPr>
        <w:t xml:space="preserve"> </w:t>
      </w:r>
      <w:r w:rsidR="000D04B8" w:rsidRPr="000D04B8">
        <w:rPr>
          <w:rFonts w:ascii="Arial" w:hAnsi="Arial" w:cs="Arial"/>
          <w:b/>
          <w:szCs w:val="20"/>
          <w:highlight w:val="green"/>
        </w:rPr>
        <w:t>26.02</w:t>
      </w:r>
    </w:p>
    <w:p w:rsidR="00B07774" w:rsidRPr="00E849DF" w:rsidRDefault="004C2E9E" w:rsidP="00F23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49DF">
        <w:rPr>
          <w:rFonts w:ascii="Arial" w:hAnsi="Arial" w:cs="Arial"/>
          <w:sz w:val="20"/>
          <w:szCs w:val="20"/>
        </w:rPr>
        <w:t xml:space="preserve">                                       </w:t>
      </w:r>
    </w:p>
    <w:p w:rsidR="00DF5D80" w:rsidRDefault="00B07774" w:rsidP="00C73FE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7186">
        <w:rPr>
          <w:rFonts w:ascii="Arial" w:hAnsi="Arial" w:cs="Arial"/>
          <w:sz w:val="20"/>
          <w:szCs w:val="20"/>
        </w:rPr>
        <w:t>Datenin</w:t>
      </w:r>
      <w:r w:rsidR="00DF5D80">
        <w:rPr>
          <w:rFonts w:ascii="Arial" w:hAnsi="Arial" w:cs="Arial"/>
          <w:sz w:val="20"/>
          <w:szCs w:val="20"/>
        </w:rPr>
        <w:t>tegrität (deklarativ</w:t>
      </w:r>
      <w:r w:rsidRPr="00D17186">
        <w:rPr>
          <w:rFonts w:ascii="Arial" w:hAnsi="Arial" w:cs="Arial"/>
          <w:sz w:val="20"/>
          <w:szCs w:val="20"/>
        </w:rPr>
        <w:t>)</w:t>
      </w:r>
      <w:r w:rsidR="004C2E9E" w:rsidRPr="00D17186">
        <w:rPr>
          <w:rFonts w:ascii="Arial" w:hAnsi="Arial" w:cs="Arial"/>
          <w:sz w:val="20"/>
          <w:szCs w:val="20"/>
        </w:rPr>
        <w:t xml:space="preserve"> </w:t>
      </w:r>
      <w:r w:rsidR="00C73FEA">
        <w:rPr>
          <w:rFonts w:ascii="Arial" w:hAnsi="Arial" w:cs="Arial"/>
          <w:sz w:val="20"/>
          <w:szCs w:val="20"/>
        </w:rPr>
        <w:tab/>
      </w:r>
      <w:r w:rsidR="00C73FEA">
        <w:rPr>
          <w:rFonts w:ascii="Arial" w:hAnsi="Arial" w:cs="Arial"/>
          <w:sz w:val="20"/>
          <w:szCs w:val="20"/>
        </w:rPr>
        <w:tab/>
      </w:r>
      <w:r w:rsidR="00C73FEA">
        <w:rPr>
          <w:rFonts w:ascii="Arial" w:hAnsi="Arial" w:cs="Arial"/>
          <w:sz w:val="20"/>
          <w:szCs w:val="20"/>
        </w:rPr>
        <w:tab/>
      </w:r>
      <w:r w:rsidR="00C73FEA">
        <w:rPr>
          <w:rFonts w:ascii="Arial" w:hAnsi="Arial" w:cs="Arial"/>
          <w:sz w:val="20"/>
          <w:szCs w:val="20"/>
        </w:rPr>
        <w:tab/>
      </w:r>
      <w:r w:rsidR="00C73FEA">
        <w:rPr>
          <w:rFonts w:ascii="Arial" w:hAnsi="Arial" w:cs="Arial"/>
          <w:sz w:val="20"/>
          <w:szCs w:val="20"/>
        </w:rPr>
        <w:tab/>
      </w:r>
      <w:r w:rsidR="00C73FEA">
        <w:rPr>
          <w:rFonts w:ascii="Arial" w:hAnsi="Arial" w:cs="Arial"/>
          <w:sz w:val="20"/>
          <w:szCs w:val="20"/>
        </w:rPr>
        <w:tab/>
      </w:r>
      <w:r w:rsidR="00C73FEA">
        <w:rPr>
          <w:rFonts w:ascii="Arial" w:hAnsi="Arial" w:cs="Arial"/>
          <w:sz w:val="20"/>
          <w:szCs w:val="20"/>
        </w:rPr>
        <w:tab/>
      </w:r>
      <w:proofErr w:type="spellStart"/>
      <w:r w:rsidR="00C73FEA">
        <w:rPr>
          <w:rFonts w:ascii="Arial" w:hAnsi="Arial" w:cs="Arial"/>
          <w:sz w:val="20"/>
          <w:szCs w:val="20"/>
        </w:rPr>
        <w:t>Rel</w:t>
      </w:r>
      <w:proofErr w:type="spellEnd"/>
    </w:p>
    <w:p w:rsidR="00C73FEA" w:rsidRDefault="00C73FEA" w:rsidP="00F23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07774" w:rsidRPr="000D04B8" w:rsidRDefault="008707A7" w:rsidP="00C73FE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49DF">
        <w:rPr>
          <w:rFonts w:ascii="Arial" w:hAnsi="Arial" w:cs="Arial"/>
          <w:sz w:val="20"/>
          <w:szCs w:val="20"/>
        </w:rPr>
        <w:t xml:space="preserve">PL/SQL </w:t>
      </w:r>
      <w:r w:rsidR="00DF5D80" w:rsidRPr="00E849DF">
        <w:rPr>
          <w:rFonts w:ascii="Arial" w:hAnsi="Arial" w:cs="Arial"/>
          <w:sz w:val="20"/>
          <w:szCs w:val="20"/>
        </w:rPr>
        <w:t>Trigger</w:t>
      </w:r>
      <w:r w:rsidR="004C2E9E" w:rsidRPr="00E849DF">
        <w:rPr>
          <w:rFonts w:ascii="Arial" w:hAnsi="Arial" w:cs="Arial"/>
          <w:sz w:val="20"/>
          <w:szCs w:val="20"/>
        </w:rPr>
        <w:t xml:space="preserve">   </w:t>
      </w:r>
      <w:r w:rsidRPr="00E849DF">
        <w:rPr>
          <w:rFonts w:ascii="Arial" w:hAnsi="Arial" w:cs="Arial"/>
          <w:sz w:val="20"/>
          <w:szCs w:val="20"/>
        </w:rPr>
        <w:t>(Datenintegrität prozedural)</w:t>
      </w:r>
      <w:r w:rsidR="004C2E9E" w:rsidRPr="00E849DF">
        <w:rPr>
          <w:rFonts w:ascii="Arial" w:hAnsi="Arial" w:cs="Arial"/>
          <w:sz w:val="20"/>
          <w:szCs w:val="20"/>
        </w:rPr>
        <w:t xml:space="preserve">  </w:t>
      </w:r>
      <w:r w:rsidR="00E849DF" w:rsidRPr="00E849DF">
        <w:rPr>
          <w:rFonts w:ascii="Arial" w:hAnsi="Arial" w:cs="Arial"/>
          <w:b/>
          <w:color w:val="FF0000"/>
          <w:szCs w:val="20"/>
        </w:rPr>
        <w:sym w:font="Wingdings" w:char="F0E0"/>
      </w:r>
      <w:r w:rsidR="00E849DF" w:rsidRPr="00E849DF">
        <w:rPr>
          <w:rFonts w:ascii="Arial" w:hAnsi="Arial" w:cs="Arial"/>
          <w:b/>
          <w:color w:val="FF0000"/>
          <w:szCs w:val="20"/>
        </w:rPr>
        <w:t xml:space="preserve"> WEBHOFER</w:t>
      </w:r>
      <w:r w:rsidR="000D04B8">
        <w:rPr>
          <w:rFonts w:ascii="Arial" w:hAnsi="Arial" w:cs="Arial"/>
          <w:b/>
          <w:color w:val="FF0000"/>
          <w:szCs w:val="20"/>
        </w:rPr>
        <w:t xml:space="preserve">  </w:t>
      </w:r>
      <w:r w:rsidR="000D04B8" w:rsidRPr="000D04B8">
        <w:rPr>
          <w:rFonts w:ascii="Arial" w:hAnsi="Arial" w:cs="Arial"/>
          <w:b/>
          <w:szCs w:val="20"/>
          <w:highlight w:val="blue"/>
        </w:rPr>
        <w:t>0</w:t>
      </w:r>
      <w:r w:rsidR="00A71EBB">
        <w:rPr>
          <w:rFonts w:ascii="Arial" w:hAnsi="Arial" w:cs="Arial"/>
          <w:b/>
          <w:szCs w:val="20"/>
          <w:highlight w:val="blue"/>
        </w:rPr>
        <w:t>5</w:t>
      </w:r>
      <w:r w:rsidR="000D04B8" w:rsidRPr="000D04B8">
        <w:rPr>
          <w:rFonts w:ascii="Arial" w:hAnsi="Arial" w:cs="Arial"/>
          <w:b/>
          <w:szCs w:val="20"/>
          <w:highlight w:val="blue"/>
        </w:rPr>
        <w:t>.03</w:t>
      </w:r>
    </w:p>
    <w:p w:rsidR="00C73FEA" w:rsidRPr="00E849DF" w:rsidRDefault="00C73FEA" w:rsidP="00F23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565E7" w:rsidRPr="00E849DF" w:rsidRDefault="00D565E7" w:rsidP="00F23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Cs w:val="20"/>
        </w:rPr>
      </w:pPr>
      <w:r w:rsidRPr="00D17186">
        <w:rPr>
          <w:rFonts w:ascii="Arial" w:hAnsi="Arial" w:cs="Arial"/>
          <w:sz w:val="20"/>
          <w:szCs w:val="20"/>
        </w:rPr>
        <w:t>Kryptologie</w:t>
      </w:r>
      <w:r w:rsidR="004C2E9E" w:rsidRPr="00D17186">
        <w:rPr>
          <w:rFonts w:ascii="Arial" w:hAnsi="Arial" w:cs="Arial"/>
          <w:sz w:val="20"/>
          <w:szCs w:val="20"/>
        </w:rPr>
        <w:t xml:space="preserve"> </w:t>
      </w:r>
      <w:r w:rsidR="00E849DF" w:rsidRPr="00E849DF">
        <w:rPr>
          <w:rFonts w:ascii="Arial" w:hAnsi="Arial" w:cs="Arial"/>
          <w:b/>
          <w:color w:val="FF0000"/>
          <w:szCs w:val="20"/>
        </w:rPr>
        <w:sym w:font="Wingdings" w:char="F0E0"/>
      </w:r>
      <w:r w:rsidR="00E849DF" w:rsidRPr="00E849DF">
        <w:rPr>
          <w:rFonts w:ascii="Arial" w:hAnsi="Arial" w:cs="Arial"/>
          <w:b/>
          <w:color w:val="FF0000"/>
          <w:szCs w:val="20"/>
        </w:rPr>
        <w:t xml:space="preserve"> WINKLER</w:t>
      </w:r>
      <w:r w:rsidR="000D04B8">
        <w:rPr>
          <w:rFonts w:ascii="Arial" w:hAnsi="Arial" w:cs="Arial"/>
          <w:b/>
          <w:color w:val="FF0000"/>
          <w:szCs w:val="20"/>
        </w:rPr>
        <w:t xml:space="preserve"> </w:t>
      </w:r>
      <w:r w:rsidR="000D04B8" w:rsidRPr="000D04B8">
        <w:rPr>
          <w:rFonts w:ascii="Arial" w:hAnsi="Arial" w:cs="Arial"/>
          <w:b/>
          <w:szCs w:val="20"/>
          <w:highlight w:val="green"/>
        </w:rPr>
        <w:t>26.02</w:t>
      </w:r>
    </w:p>
    <w:p w:rsidR="004D1AD2" w:rsidRPr="00D17186" w:rsidRDefault="004D1AD2" w:rsidP="00F23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232B4" w:rsidRPr="00D17186" w:rsidRDefault="00F232B4" w:rsidP="00F232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7186">
        <w:rPr>
          <w:rFonts w:ascii="Arial" w:hAnsi="Arial" w:cs="Arial"/>
          <w:b/>
          <w:bCs/>
          <w:sz w:val="20"/>
          <w:szCs w:val="20"/>
        </w:rPr>
        <w:t xml:space="preserve">Datenbanksystemarchitektur </w:t>
      </w:r>
    </w:p>
    <w:p w:rsidR="003949D4" w:rsidRPr="00D17186" w:rsidRDefault="003949D4" w:rsidP="003949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D1AD2" w:rsidRDefault="004D1AD2" w:rsidP="00C73FE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04B8">
        <w:rPr>
          <w:rFonts w:ascii="Arial" w:hAnsi="Arial" w:cs="Arial"/>
          <w:sz w:val="20"/>
          <w:szCs w:val="20"/>
        </w:rPr>
        <w:t>Datenbankarchitektur (Oracle)</w:t>
      </w:r>
      <w:r w:rsidR="00164FB5">
        <w:rPr>
          <w:rFonts w:ascii="Arial" w:hAnsi="Arial" w:cs="Arial"/>
          <w:sz w:val="20"/>
          <w:szCs w:val="20"/>
        </w:rPr>
        <w:t xml:space="preserve"> </w:t>
      </w:r>
      <w:r w:rsidR="00E849DF" w:rsidRPr="00E849DF">
        <w:rPr>
          <w:rFonts w:ascii="Arial" w:hAnsi="Arial" w:cs="Arial"/>
          <w:b/>
          <w:color w:val="FF0000"/>
          <w:szCs w:val="20"/>
        </w:rPr>
        <w:sym w:font="Wingdings" w:char="F0E0"/>
      </w:r>
      <w:r w:rsidR="00E849DF" w:rsidRPr="00E849DF">
        <w:rPr>
          <w:rFonts w:ascii="Arial" w:hAnsi="Arial" w:cs="Arial"/>
          <w:b/>
          <w:color w:val="FF0000"/>
          <w:szCs w:val="20"/>
        </w:rPr>
        <w:t xml:space="preserve"> KANDUT</w:t>
      </w:r>
      <w:r w:rsidR="000D04B8">
        <w:rPr>
          <w:rFonts w:ascii="Arial" w:hAnsi="Arial" w:cs="Arial"/>
          <w:b/>
          <w:color w:val="FF0000"/>
          <w:szCs w:val="20"/>
        </w:rPr>
        <w:t xml:space="preserve"> </w:t>
      </w:r>
      <w:r w:rsidR="00A71EBB">
        <w:rPr>
          <w:rFonts w:ascii="Arial" w:hAnsi="Arial" w:cs="Arial"/>
          <w:b/>
          <w:szCs w:val="20"/>
          <w:highlight w:val="magenta"/>
        </w:rPr>
        <w:t>28.02</w:t>
      </w:r>
    </w:p>
    <w:p w:rsidR="00C73FEA" w:rsidRPr="00D17186" w:rsidRDefault="00C73FEA" w:rsidP="00C73FE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F39A5" w:rsidRPr="00D17186" w:rsidRDefault="00B07774" w:rsidP="00C73FE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7186">
        <w:rPr>
          <w:rFonts w:ascii="Arial" w:hAnsi="Arial" w:cs="Arial"/>
          <w:sz w:val="20"/>
          <w:szCs w:val="20"/>
        </w:rPr>
        <w:t xml:space="preserve">Speicherzugriffsstrukturen und </w:t>
      </w:r>
      <w:proofErr w:type="spellStart"/>
      <w:r w:rsidRPr="00D17186">
        <w:rPr>
          <w:rFonts w:ascii="Arial" w:hAnsi="Arial" w:cs="Arial"/>
          <w:sz w:val="20"/>
          <w:szCs w:val="20"/>
        </w:rPr>
        <w:t>Balanzierungstechniken</w:t>
      </w:r>
      <w:proofErr w:type="spellEnd"/>
      <w:r w:rsidRPr="00D17186">
        <w:rPr>
          <w:rFonts w:ascii="Arial" w:hAnsi="Arial" w:cs="Arial"/>
          <w:sz w:val="20"/>
          <w:szCs w:val="20"/>
        </w:rPr>
        <w:t xml:space="preserve"> </w:t>
      </w:r>
    </w:p>
    <w:p w:rsidR="00164FB5" w:rsidRPr="00A71EBB" w:rsidRDefault="00EF39A5" w:rsidP="00C73FE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71EBB">
        <w:rPr>
          <w:rFonts w:ascii="Arial" w:hAnsi="Arial" w:cs="Arial"/>
          <w:sz w:val="20"/>
          <w:szCs w:val="20"/>
        </w:rPr>
        <w:t xml:space="preserve">                  (2-3-4, </w:t>
      </w:r>
      <w:r w:rsidR="00B07774" w:rsidRPr="00A71EBB">
        <w:rPr>
          <w:rFonts w:ascii="Arial" w:hAnsi="Arial" w:cs="Arial"/>
          <w:sz w:val="20"/>
          <w:szCs w:val="20"/>
        </w:rPr>
        <w:t>RED/BLACK, AVL</w:t>
      </w:r>
      <w:r w:rsidR="00E849DF" w:rsidRPr="00A71EBB">
        <w:rPr>
          <w:rFonts w:ascii="Arial" w:hAnsi="Arial" w:cs="Arial"/>
          <w:sz w:val="20"/>
          <w:szCs w:val="20"/>
        </w:rPr>
        <w:t xml:space="preserve">, </w:t>
      </w:r>
      <w:r w:rsidR="00E849DF" w:rsidRPr="00E849DF">
        <w:rPr>
          <w:rFonts w:ascii="Arial" w:hAnsi="Arial" w:cs="Arial"/>
          <w:b/>
          <w:color w:val="FF0000"/>
          <w:szCs w:val="20"/>
          <w:lang w:val="en-US"/>
        </w:rPr>
        <w:sym w:font="Wingdings" w:char="F0E0"/>
      </w:r>
      <w:r w:rsidR="00E849DF" w:rsidRPr="00A71EBB">
        <w:rPr>
          <w:rFonts w:ascii="Arial" w:hAnsi="Arial" w:cs="Arial"/>
          <w:b/>
          <w:color w:val="FF0000"/>
          <w:szCs w:val="20"/>
        </w:rPr>
        <w:t xml:space="preserve"> MALJURIC</w:t>
      </w:r>
      <w:r w:rsidR="000D04B8" w:rsidRPr="00A71EBB">
        <w:rPr>
          <w:rFonts w:ascii="Arial" w:hAnsi="Arial" w:cs="Arial"/>
          <w:b/>
          <w:color w:val="FF0000"/>
          <w:szCs w:val="20"/>
        </w:rPr>
        <w:t xml:space="preserve"> </w:t>
      </w:r>
      <w:r w:rsidR="000D04B8" w:rsidRPr="00A71EBB">
        <w:rPr>
          <w:rFonts w:ascii="Arial" w:hAnsi="Arial" w:cs="Arial"/>
          <w:b/>
          <w:szCs w:val="20"/>
          <w:highlight w:val="cyan"/>
        </w:rPr>
        <w:t>2</w:t>
      </w:r>
      <w:r w:rsidR="00A71EBB">
        <w:rPr>
          <w:rFonts w:ascii="Arial" w:hAnsi="Arial" w:cs="Arial"/>
          <w:b/>
          <w:szCs w:val="20"/>
          <w:highlight w:val="cyan"/>
        </w:rPr>
        <w:t>7</w:t>
      </w:r>
      <w:r w:rsidR="000D04B8" w:rsidRPr="00A71EBB">
        <w:rPr>
          <w:rFonts w:ascii="Arial" w:hAnsi="Arial" w:cs="Arial"/>
          <w:b/>
          <w:szCs w:val="20"/>
          <w:highlight w:val="cyan"/>
        </w:rPr>
        <w:t>.02</w:t>
      </w:r>
    </w:p>
    <w:p w:rsidR="00B07774" w:rsidRPr="00D17186" w:rsidRDefault="00164FB5" w:rsidP="00164FB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0"/>
          <w:szCs w:val="20"/>
          <w:lang w:val="en-US"/>
        </w:rPr>
      </w:pPr>
      <w:r w:rsidRPr="00A71EBB">
        <w:rPr>
          <w:rFonts w:ascii="Arial" w:hAnsi="Arial" w:cs="Arial"/>
          <w:sz w:val="20"/>
          <w:szCs w:val="20"/>
        </w:rPr>
        <w:t xml:space="preserve">     </w:t>
      </w:r>
      <w:r w:rsidR="00EF39A5" w:rsidRPr="00D17186">
        <w:rPr>
          <w:rFonts w:ascii="Arial" w:hAnsi="Arial" w:cs="Arial"/>
          <w:sz w:val="20"/>
          <w:szCs w:val="20"/>
          <w:lang w:val="en-US"/>
        </w:rPr>
        <w:t>B-Tree, Hashing)</w:t>
      </w:r>
      <w:r w:rsidR="00CF5055">
        <w:rPr>
          <w:rFonts w:ascii="Arial" w:hAnsi="Arial" w:cs="Arial"/>
          <w:sz w:val="20"/>
          <w:szCs w:val="20"/>
          <w:lang w:val="en-US"/>
        </w:rPr>
        <w:t xml:space="preserve"> </w:t>
      </w:r>
      <w:r w:rsidR="00E849DF" w:rsidRPr="00E849DF">
        <w:rPr>
          <w:rFonts w:ascii="Arial" w:hAnsi="Arial" w:cs="Arial"/>
          <w:b/>
          <w:color w:val="FF0000"/>
          <w:szCs w:val="20"/>
          <w:lang w:val="en-US"/>
        </w:rPr>
        <w:sym w:font="Wingdings" w:char="F0E0"/>
      </w:r>
      <w:r w:rsidR="0067726A">
        <w:rPr>
          <w:rFonts w:ascii="Arial" w:hAnsi="Arial" w:cs="Arial"/>
          <w:b/>
          <w:color w:val="FF0000"/>
          <w:szCs w:val="20"/>
          <w:lang w:val="en-US"/>
        </w:rPr>
        <w:t xml:space="preserve"> </w:t>
      </w:r>
      <w:r w:rsidR="001F2C72">
        <w:rPr>
          <w:rFonts w:ascii="Arial" w:hAnsi="Arial" w:cs="Arial"/>
          <w:b/>
          <w:color w:val="FF0000"/>
          <w:szCs w:val="20"/>
          <w:lang w:val="en-US"/>
        </w:rPr>
        <w:t>JUDTH</w:t>
      </w:r>
      <w:r w:rsidR="000D04B8">
        <w:rPr>
          <w:rFonts w:ascii="Arial" w:hAnsi="Arial" w:cs="Arial"/>
          <w:b/>
          <w:color w:val="FF0000"/>
          <w:szCs w:val="20"/>
          <w:lang w:val="en-US"/>
        </w:rPr>
        <w:t xml:space="preserve"> </w:t>
      </w:r>
      <w:r w:rsidR="00A71EBB">
        <w:rPr>
          <w:rFonts w:ascii="Arial" w:hAnsi="Arial" w:cs="Arial"/>
          <w:b/>
          <w:szCs w:val="20"/>
          <w:highlight w:val="darkGray"/>
          <w:lang w:val="en-US"/>
        </w:rPr>
        <w:t>07</w:t>
      </w:r>
      <w:r w:rsidR="00A7088C" w:rsidRPr="00A7088C">
        <w:rPr>
          <w:rFonts w:ascii="Arial" w:hAnsi="Arial" w:cs="Arial"/>
          <w:b/>
          <w:szCs w:val="20"/>
          <w:highlight w:val="darkGray"/>
          <w:lang w:val="en-US"/>
        </w:rPr>
        <w:t>.03</w:t>
      </w:r>
    </w:p>
    <w:p w:rsidR="00C73FEA" w:rsidRDefault="00C73FEA" w:rsidP="00DF5D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DF5D80" w:rsidRPr="001F2C72" w:rsidRDefault="00DF5D80" w:rsidP="00C73FE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1F2C72">
        <w:rPr>
          <w:rFonts w:ascii="Arial" w:hAnsi="Arial" w:cs="Arial"/>
          <w:sz w:val="20"/>
          <w:szCs w:val="20"/>
        </w:rPr>
        <w:t>Concurrency</w:t>
      </w:r>
      <w:proofErr w:type="spellEnd"/>
      <w:r w:rsidRPr="001F2C72">
        <w:rPr>
          <w:rFonts w:ascii="Arial" w:hAnsi="Arial" w:cs="Arial"/>
          <w:sz w:val="20"/>
          <w:szCs w:val="20"/>
        </w:rPr>
        <w:t xml:space="preserve"> Control (</w:t>
      </w:r>
      <w:proofErr w:type="spellStart"/>
      <w:r w:rsidRPr="001F2C72">
        <w:rPr>
          <w:rFonts w:ascii="Arial" w:hAnsi="Arial" w:cs="Arial"/>
          <w:sz w:val="20"/>
          <w:szCs w:val="20"/>
        </w:rPr>
        <w:t>Transaktionen,Locking</w:t>
      </w:r>
      <w:proofErr w:type="spellEnd"/>
      <w:r w:rsidRPr="001F2C72">
        <w:rPr>
          <w:rFonts w:ascii="Arial" w:hAnsi="Arial" w:cs="Arial"/>
          <w:sz w:val="20"/>
          <w:szCs w:val="20"/>
        </w:rPr>
        <w:t xml:space="preserve">) </w:t>
      </w:r>
      <w:r w:rsidR="00E75AEF" w:rsidRPr="001F2C72">
        <w:rPr>
          <w:rFonts w:ascii="Arial" w:hAnsi="Arial" w:cs="Arial"/>
          <w:sz w:val="20"/>
          <w:szCs w:val="20"/>
        </w:rPr>
        <w:tab/>
      </w:r>
      <w:r w:rsidR="00E75AEF" w:rsidRPr="001F2C72">
        <w:rPr>
          <w:rFonts w:ascii="Arial" w:hAnsi="Arial" w:cs="Arial"/>
          <w:sz w:val="20"/>
          <w:szCs w:val="20"/>
        </w:rPr>
        <w:tab/>
      </w:r>
      <w:r w:rsidR="00E75AEF" w:rsidRPr="001F2C72">
        <w:rPr>
          <w:rFonts w:ascii="Arial" w:hAnsi="Arial" w:cs="Arial"/>
          <w:sz w:val="20"/>
          <w:szCs w:val="20"/>
        </w:rPr>
        <w:tab/>
      </w:r>
      <w:r w:rsidR="00E75AEF" w:rsidRPr="001F2C72">
        <w:rPr>
          <w:rFonts w:ascii="Arial" w:hAnsi="Arial" w:cs="Arial"/>
          <w:sz w:val="20"/>
          <w:szCs w:val="20"/>
        </w:rPr>
        <w:tab/>
      </w:r>
      <w:r w:rsidR="00E75AEF" w:rsidRPr="001F2C72">
        <w:rPr>
          <w:rFonts w:ascii="Arial" w:hAnsi="Arial" w:cs="Arial"/>
          <w:sz w:val="20"/>
          <w:szCs w:val="20"/>
        </w:rPr>
        <w:tab/>
      </w:r>
      <w:proofErr w:type="spellStart"/>
      <w:r w:rsidR="00E75AEF" w:rsidRPr="001F2C72">
        <w:rPr>
          <w:rFonts w:ascii="Arial" w:hAnsi="Arial" w:cs="Arial"/>
          <w:sz w:val="20"/>
          <w:szCs w:val="20"/>
        </w:rPr>
        <w:t>Rel</w:t>
      </w:r>
      <w:proofErr w:type="spellEnd"/>
    </w:p>
    <w:p w:rsidR="00C73FEA" w:rsidRPr="001F2C72" w:rsidRDefault="00C73FEA" w:rsidP="00DF5D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D1AD2" w:rsidRPr="00E849DF" w:rsidRDefault="00DF5D80" w:rsidP="00C73FE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04B8">
        <w:rPr>
          <w:rFonts w:ascii="Arial" w:hAnsi="Arial" w:cs="Arial"/>
          <w:sz w:val="20"/>
          <w:szCs w:val="20"/>
        </w:rPr>
        <w:t>Datenkomprimierung</w:t>
      </w:r>
      <w:r w:rsidR="00164FB5" w:rsidRPr="00E849DF">
        <w:rPr>
          <w:rFonts w:ascii="Arial" w:hAnsi="Arial" w:cs="Arial"/>
          <w:sz w:val="20"/>
          <w:szCs w:val="20"/>
        </w:rPr>
        <w:t xml:space="preserve"> </w:t>
      </w:r>
      <w:r w:rsidR="00E849DF" w:rsidRPr="00E849DF">
        <w:rPr>
          <w:rFonts w:ascii="Arial" w:hAnsi="Arial" w:cs="Arial"/>
          <w:b/>
          <w:color w:val="FF0000"/>
          <w:szCs w:val="20"/>
        </w:rPr>
        <w:sym w:font="Wingdings" w:char="F0E0"/>
      </w:r>
      <w:r w:rsidR="00E849DF" w:rsidRPr="00E849DF">
        <w:rPr>
          <w:rFonts w:ascii="Arial" w:hAnsi="Arial" w:cs="Arial"/>
          <w:b/>
          <w:color w:val="FF0000"/>
          <w:szCs w:val="20"/>
        </w:rPr>
        <w:t xml:space="preserve"> UNTERKOFLER</w:t>
      </w:r>
      <w:r w:rsidR="000D04B8">
        <w:rPr>
          <w:rFonts w:ascii="Arial" w:hAnsi="Arial" w:cs="Arial"/>
          <w:b/>
          <w:color w:val="FF0000"/>
          <w:szCs w:val="20"/>
        </w:rPr>
        <w:t xml:space="preserve"> </w:t>
      </w:r>
      <w:r w:rsidR="000D04B8" w:rsidRPr="000D04B8">
        <w:rPr>
          <w:rFonts w:ascii="Arial" w:hAnsi="Arial" w:cs="Arial"/>
          <w:b/>
          <w:szCs w:val="20"/>
          <w:highlight w:val="cyan"/>
        </w:rPr>
        <w:t>2</w:t>
      </w:r>
      <w:r w:rsidR="00A71EBB">
        <w:rPr>
          <w:rFonts w:ascii="Arial" w:hAnsi="Arial" w:cs="Arial"/>
          <w:b/>
          <w:szCs w:val="20"/>
          <w:highlight w:val="cyan"/>
        </w:rPr>
        <w:t>7</w:t>
      </w:r>
      <w:r w:rsidR="000D04B8" w:rsidRPr="000D04B8">
        <w:rPr>
          <w:rFonts w:ascii="Arial" w:hAnsi="Arial" w:cs="Arial"/>
          <w:b/>
          <w:szCs w:val="20"/>
          <w:highlight w:val="cyan"/>
        </w:rPr>
        <w:t>.02</w:t>
      </w:r>
    </w:p>
    <w:p w:rsidR="002215F8" w:rsidRPr="00E849DF" w:rsidRDefault="002215F8" w:rsidP="003949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C2E9E" w:rsidRPr="00E849DF" w:rsidRDefault="002215F8" w:rsidP="003949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04B8">
        <w:rPr>
          <w:rFonts w:ascii="Arial" w:hAnsi="Arial" w:cs="Arial"/>
          <w:sz w:val="20"/>
          <w:szCs w:val="20"/>
        </w:rPr>
        <w:t>Der SQL-Datentyp BLOB</w:t>
      </w:r>
      <w:r w:rsidR="00164FB5" w:rsidRPr="00E849DF">
        <w:rPr>
          <w:rFonts w:ascii="Arial" w:hAnsi="Arial" w:cs="Arial"/>
          <w:sz w:val="20"/>
          <w:szCs w:val="20"/>
        </w:rPr>
        <w:t xml:space="preserve"> </w:t>
      </w:r>
      <w:r w:rsidR="00E849DF" w:rsidRPr="00E849DF">
        <w:rPr>
          <w:rFonts w:ascii="Arial" w:hAnsi="Arial" w:cs="Arial"/>
          <w:b/>
          <w:color w:val="FF0000"/>
          <w:szCs w:val="20"/>
        </w:rPr>
        <w:sym w:font="Wingdings" w:char="F0E0"/>
      </w:r>
      <w:r w:rsidR="00E849DF" w:rsidRPr="00E849DF">
        <w:rPr>
          <w:rFonts w:ascii="Arial" w:hAnsi="Arial" w:cs="Arial"/>
          <w:b/>
          <w:color w:val="FF0000"/>
          <w:szCs w:val="20"/>
        </w:rPr>
        <w:t xml:space="preserve"> KRASCHL</w:t>
      </w:r>
      <w:r w:rsidR="000D04B8">
        <w:rPr>
          <w:rFonts w:ascii="Arial" w:hAnsi="Arial" w:cs="Arial"/>
          <w:b/>
          <w:color w:val="FF0000"/>
          <w:szCs w:val="20"/>
        </w:rPr>
        <w:t xml:space="preserve"> </w:t>
      </w:r>
      <w:r w:rsidR="000D04B8" w:rsidRPr="000D04B8">
        <w:rPr>
          <w:rFonts w:ascii="Arial" w:hAnsi="Arial" w:cs="Arial"/>
          <w:b/>
          <w:szCs w:val="20"/>
          <w:highlight w:val="yellow"/>
        </w:rPr>
        <w:t>21.02</w:t>
      </w:r>
    </w:p>
    <w:p w:rsidR="002215F8" w:rsidRDefault="002215F8" w:rsidP="003949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949D4" w:rsidRPr="00D17186" w:rsidRDefault="003949D4" w:rsidP="003949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17186">
        <w:rPr>
          <w:rFonts w:ascii="Arial" w:hAnsi="Arial" w:cs="Arial"/>
          <w:b/>
          <w:sz w:val="20"/>
          <w:szCs w:val="20"/>
        </w:rPr>
        <w:t>Betrieb von Informationssystemen</w:t>
      </w:r>
    </w:p>
    <w:p w:rsidR="00A55AF5" w:rsidRDefault="00594E28" w:rsidP="00C73FE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04B8">
        <w:rPr>
          <w:rFonts w:ascii="Arial" w:hAnsi="Arial" w:cs="Arial"/>
          <w:sz w:val="20"/>
          <w:szCs w:val="20"/>
        </w:rPr>
        <w:t>Leistungsbewertung und</w:t>
      </w:r>
      <w:r w:rsidR="00714F29" w:rsidRPr="000D04B8">
        <w:rPr>
          <w:rFonts w:ascii="Arial" w:hAnsi="Arial" w:cs="Arial"/>
          <w:sz w:val="20"/>
          <w:szCs w:val="20"/>
        </w:rPr>
        <w:t xml:space="preserve"> Performanceoptimierung, Tuning, Clustering, Indizes</w:t>
      </w:r>
      <w:r w:rsidR="00A55AF5" w:rsidRPr="000D04B8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55AF5" w:rsidRPr="000D04B8">
        <w:rPr>
          <w:rFonts w:ascii="Arial" w:hAnsi="Arial" w:cs="Arial"/>
          <w:sz w:val="20"/>
          <w:szCs w:val="20"/>
        </w:rPr>
        <w:t>Hashing</w:t>
      </w:r>
      <w:proofErr w:type="spellEnd"/>
      <w:r w:rsidR="004C2E9E" w:rsidRPr="00D17186">
        <w:rPr>
          <w:rFonts w:ascii="Arial" w:hAnsi="Arial" w:cs="Arial"/>
          <w:sz w:val="20"/>
          <w:szCs w:val="20"/>
        </w:rPr>
        <w:t xml:space="preserve"> </w:t>
      </w:r>
      <w:r w:rsidR="0067726A" w:rsidRPr="0067726A">
        <w:rPr>
          <w:rFonts w:ascii="Arial" w:hAnsi="Arial" w:cs="Arial"/>
          <w:b/>
          <w:color w:val="FF0000"/>
          <w:szCs w:val="20"/>
        </w:rPr>
        <w:sym w:font="Wingdings" w:char="F0E0"/>
      </w:r>
      <w:r w:rsidR="0067726A" w:rsidRPr="0067726A">
        <w:rPr>
          <w:rFonts w:ascii="Arial" w:hAnsi="Arial" w:cs="Arial"/>
          <w:b/>
          <w:color w:val="FF0000"/>
          <w:szCs w:val="20"/>
        </w:rPr>
        <w:t xml:space="preserve"> </w:t>
      </w:r>
      <w:r w:rsidR="00E849DF" w:rsidRPr="0067726A">
        <w:rPr>
          <w:rFonts w:ascii="Arial" w:hAnsi="Arial" w:cs="Arial"/>
          <w:b/>
          <w:color w:val="FF0000"/>
          <w:szCs w:val="20"/>
        </w:rPr>
        <w:t>OFNER</w:t>
      </w:r>
      <w:r w:rsidR="000D04B8">
        <w:rPr>
          <w:rFonts w:ascii="Arial" w:hAnsi="Arial" w:cs="Arial"/>
          <w:b/>
          <w:color w:val="FF0000"/>
          <w:szCs w:val="20"/>
        </w:rPr>
        <w:t xml:space="preserve"> </w:t>
      </w:r>
      <w:r w:rsidR="00A71EBB">
        <w:rPr>
          <w:rFonts w:ascii="Arial" w:hAnsi="Arial" w:cs="Arial"/>
          <w:b/>
          <w:szCs w:val="20"/>
          <w:highlight w:val="magenta"/>
        </w:rPr>
        <w:t>28.02</w:t>
      </w:r>
    </w:p>
    <w:p w:rsidR="00E75AEF" w:rsidRPr="00D17186" w:rsidRDefault="00E75AEF" w:rsidP="00A55A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849DF" w:rsidRDefault="004A41C9" w:rsidP="00C73FE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17186">
        <w:rPr>
          <w:rFonts w:ascii="Arial" w:hAnsi="Arial" w:cs="Arial"/>
          <w:sz w:val="20"/>
          <w:szCs w:val="20"/>
        </w:rPr>
        <w:t>Verwaltung von DB-Objekten (</w:t>
      </w:r>
      <w:r w:rsidR="00673B29" w:rsidRPr="00D17186">
        <w:rPr>
          <w:rFonts w:ascii="Arial" w:hAnsi="Arial" w:cs="Arial"/>
          <w:sz w:val="20"/>
          <w:szCs w:val="20"/>
        </w:rPr>
        <w:t>SQL DDL</w:t>
      </w:r>
      <w:r w:rsidRPr="00D17186">
        <w:rPr>
          <w:rFonts w:ascii="Arial" w:hAnsi="Arial" w:cs="Arial"/>
          <w:sz w:val="20"/>
          <w:szCs w:val="20"/>
        </w:rPr>
        <w:t>)</w:t>
      </w:r>
      <w:r w:rsidR="00BE1EE0" w:rsidRPr="00D17186">
        <w:rPr>
          <w:rFonts w:ascii="Arial" w:hAnsi="Arial" w:cs="Arial"/>
          <w:sz w:val="20"/>
          <w:szCs w:val="20"/>
        </w:rPr>
        <w:t xml:space="preserve">, Views, </w:t>
      </w:r>
      <w:proofErr w:type="spellStart"/>
      <w:r w:rsidR="00BE1EE0" w:rsidRPr="00D17186">
        <w:rPr>
          <w:rFonts w:ascii="Arial" w:hAnsi="Arial" w:cs="Arial"/>
          <w:sz w:val="20"/>
          <w:szCs w:val="20"/>
        </w:rPr>
        <w:t>Systemviews</w:t>
      </w:r>
      <w:proofErr w:type="spellEnd"/>
      <w:r w:rsidR="00CF5055">
        <w:rPr>
          <w:rFonts w:ascii="Arial" w:hAnsi="Arial" w:cs="Arial"/>
          <w:sz w:val="20"/>
          <w:szCs w:val="20"/>
        </w:rPr>
        <w:t xml:space="preserve">  </w:t>
      </w:r>
      <w:r w:rsidR="0067726A" w:rsidRPr="0067726A">
        <w:rPr>
          <w:rFonts w:ascii="Arial" w:hAnsi="Arial" w:cs="Arial"/>
          <w:b/>
          <w:color w:val="FF0000"/>
          <w:szCs w:val="20"/>
        </w:rPr>
        <w:sym w:font="Wingdings" w:char="F0E0"/>
      </w:r>
      <w:r w:rsidR="0067726A" w:rsidRPr="0067726A">
        <w:rPr>
          <w:rFonts w:ascii="Arial" w:hAnsi="Arial" w:cs="Arial"/>
          <w:color w:val="FF0000"/>
          <w:szCs w:val="20"/>
        </w:rPr>
        <w:t xml:space="preserve"> </w:t>
      </w:r>
      <w:r w:rsidR="00E849DF" w:rsidRPr="0067726A">
        <w:rPr>
          <w:rFonts w:ascii="Arial" w:hAnsi="Arial" w:cs="Arial"/>
          <w:b/>
          <w:color w:val="FF0000"/>
          <w:szCs w:val="20"/>
        </w:rPr>
        <w:t>HARACIC</w:t>
      </w:r>
      <w:r w:rsidR="00A7088C">
        <w:rPr>
          <w:rFonts w:ascii="Arial" w:hAnsi="Arial" w:cs="Arial"/>
          <w:b/>
          <w:color w:val="FF0000"/>
          <w:szCs w:val="20"/>
        </w:rPr>
        <w:t xml:space="preserve"> </w:t>
      </w:r>
      <w:r w:rsidR="00A71EBB">
        <w:rPr>
          <w:rFonts w:ascii="Arial" w:hAnsi="Arial" w:cs="Arial"/>
          <w:b/>
          <w:szCs w:val="20"/>
          <w:highlight w:val="darkGray"/>
        </w:rPr>
        <w:t>07</w:t>
      </w:r>
      <w:r w:rsidR="00A7088C" w:rsidRPr="00A7088C">
        <w:rPr>
          <w:rFonts w:ascii="Arial" w:hAnsi="Arial" w:cs="Arial"/>
          <w:b/>
          <w:szCs w:val="20"/>
          <w:highlight w:val="darkGray"/>
        </w:rPr>
        <w:t>.03</w:t>
      </w:r>
    </w:p>
    <w:p w:rsidR="00E75AEF" w:rsidRPr="00D17186" w:rsidRDefault="00E75AEF" w:rsidP="00BE1E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863FE" w:rsidRDefault="00673B29" w:rsidP="00C73FE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04B8">
        <w:rPr>
          <w:rFonts w:ascii="Arial" w:hAnsi="Arial" w:cs="Arial"/>
          <w:sz w:val="20"/>
          <w:szCs w:val="20"/>
        </w:rPr>
        <w:t>Datenbanksicherheit: Ressourcen, Benutzer, Rechte, Rollen</w:t>
      </w:r>
      <w:r w:rsidR="002863FE" w:rsidRPr="000D04B8">
        <w:rPr>
          <w:rFonts w:ascii="Arial" w:hAnsi="Arial" w:cs="Arial"/>
          <w:sz w:val="20"/>
          <w:szCs w:val="20"/>
        </w:rPr>
        <w:t xml:space="preserve">,  </w:t>
      </w:r>
      <w:proofErr w:type="spellStart"/>
      <w:r w:rsidR="002863FE" w:rsidRPr="000D04B8">
        <w:rPr>
          <w:rFonts w:ascii="Arial" w:hAnsi="Arial" w:cs="Arial"/>
          <w:sz w:val="20"/>
          <w:szCs w:val="20"/>
        </w:rPr>
        <w:t>Injection</w:t>
      </w:r>
      <w:proofErr w:type="spellEnd"/>
      <w:r w:rsidR="004C2E9E" w:rsidRPr="00D17186">
        <w:rPr>
          <w:rFonts w:ascii="Arial" w:hAnsi="Arial" w:cs="Arial"/>
          <w:sz w:val="20"/>
          <w:szCs w:val="20"/>
        </w:rPr>
        <w:t xml:space="preserve"> </w:t>
      </w:r>
      <w:r w:rsidR="0067726A" w:rsidRPr="0067726A">
        <w:rPr>
          <w:rFonts w:ascii="Arial" w:hAnsi="Arial" w:cs="Arial"/>
          <w:b/>
          <w:color w:val="FF0000"/>
          <w:szCs w:val="20"/>
        </w:rPr>
        <w:sym w:font="Wingdings" w:char="F0E0"/>
      </w:r>
      <w:r w:rsidR="0067726A" w:rsidRPr="0067726A">
        <w:rPr>
          <w:rFonts w:ascii="Arial" w:hAnsi="Arial" w:cs="Arial"/>
          <w:b/>
          <w:color w:val="FF0000"/>
          <w:szCs w:val="20"/>
        </w:rPr>
        <w:t xml:space="preserve"> </w:t>
      </w:r>
      <w:r w:rsidR="00E849DF" w:rsidRPr="0067726A">
        <w:rPr>
          <w:rFonts w:ascii="Arial" w:hAnsi="Arial" w:cs="Arial"/>
          <w:b/>
          <w:color w:val="FF0000"/>
          <w:szCs w:val="20"/>
        </w:rPr>
        <w:t>BLASCHKE</w:t>
      </w:r>
      <w:r w:rsidR="000D04B8">
        <w:rPr>
          <w:rFonts w:ascii="Arial" w:hAnsi="Arial" w:cs="Arial"/>
          <w:b/>
          <w:color w:val="FF0000"/>
          <w:szCs w:val="20"/>
        </w:rPr>
        <w:t xml:space="preserve"> </w:t>
      </w:r>
      <w:r w:rsidR="000D04B8" w:rsidRPr="000D04B8">
        <w:rPr>
          <w:rFonts w:ascii="Arial" w:hAnsi="Arial" w:cs="Arial"/>
          <w:b/>
          <w:szCs w:val="20"/>
          <w:highlight w:val="yellow"/>
        </w:rPr>
        <w:t>21.02</w:t>
      </w:r>
    </w:p>
    <w:p w:rsidR="00E75AEF" w:rsidRPr="00D17186" w:rsidRDefault="00E75AEF" w:rsidP="002863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F5D80" w:rsidRPr="000D04B8" w:rsidRDefault="00DF5D80" w:rsidP="00C73FE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849DF">
        <w:rPr>
          <w:rFonts w:ascii="Arial" w:hAnsi="Arial" w:cs="Arial"/>
          <w:sz w:val="20"/>
          <w:szCs w:val="20"/>
        </w:rPr>
        <w:t xml:space="preserve">ADO.NET Datareader, ADO.NET Dataset, </w:t>
      </w:r>
      <w:proofErr w:type="spellStart"/>
      <w:r w:rsidRPr="00E849DF">
        <w:rPr>
          <w:rFonts w:ascii="Arial" w:hAnsi="Arial" w:cs="Arial"/>
          <w:sz w:val="20"/>
          <w:szCs w:val="20"/>
        </w:rPr>
        <w:t>Datatable</w:t>
      </w:r>
      <w:proofErr w:type="spellEnd"/>
      <w:r w:rsidRPr="00E849DF">
        <w:rPr>
          <w:rFonts w:ascii="Arial" w:hAnsi="Arial" w:cs="Arial"/>
          <w:sz w:val="20"/>
          <w:szCs w:val="20"/>
        </w:rPr>
        <w:t xml:space="preserve"> </w:t>
      </w:r>
      <w:r w:rsidR="0067726A" w:rsidRPr="0067726A">
        <w:rPr>
          <w:rFonts w:ascii="Arial" w:hAnsi="Arial" w:cs="Arial"/>
          <w:b/>
          <w:color w:val="FF0000"/>
          <w:szCs w:val="20"/>
        </w:rPr>
        <w:sym w:font="Wingdings" w:char="F0E0"/>
      </w:r>
      <w:r w:rsidR="0067726A" w:rsidRPr="0067726A">
        <w:rPr>
          <w:rFonts w:ascii="Arial" w:hAnsi="Arial" w:cs="Arial"/>
          <w:b/>
          <w:color w:val="FF0000"/>
          <w:szCs w:val="20"/>
        </w:rPr>
        <w:t xml:space="preserve"> </w:t>
      </w:r>
      <w:r w:rsidR="00E849DF" w:rsidRPr="0067726A">
        <w:rPr>
          <w:rFonts w:ascii="Arial" w:hAnsi="Arial" w:cs="Arial"/>
          <w:b/>
          <w:color w:val="FF0000"/>
          <w:szCs w:val="20"/>
        </w:rPr>
        <w:t>MÜHLBACHER</w:t>
      </w:r>
      <w:r w:rsidR="000D04B8">
        <w:rPr>
          <w:rFonts w:ascii="Arial" w:hAnsi="Arial" w:cs="Arial"/>
          <w:b/>
          <w:color w:val="FF0000"/>
          <w:szCs w:val="20"/>
        </w:rPr>
        <w:t xml:space="preserve"> </w:t>
      </w:r>
      <w:r w:rsidR="000D04B8" w:rsidRPr="000D04B8">
        <w:rPr>
          <w:rFonts w:ascii="Arial" w:hAnsi="Arial" w:cs="Arial"/>
          <w:b/>
          <w:szCs w:val="20"/>
          <w:highlight w:val="blue"/>
        </w:rPr>
        <w:t>0</w:t>
      </w:r>
      <w:r w:rsidR="00A71EBB">
        <w:rPr>
          <w:rFonts w:ascii="Arial" w:hAnsi="Arial" w:cs="Arial"/>
          <w:b/>
          <w:szCs w:val="20"/>
          <w:highlight w:val="blue"/>
        </w:rPr>
        <w:t>5</w:t>
      </w:r>
      <w:r w:rsidR="000D04B8" w:rsidRPr="000D04B8">
        <w:rPr>
          <w:rFonts w:ascii="Arial" w:hAnsi="Arial" w:cs="Arial"/>
          <w:b/>
          <w:szCs w:val="20"/>
          <w:highlight w:val="blue"/>
        </w:rPr>
        <w:t>.03</w:t>
      </w:r>
    </w:p>
    <w:p w:rsidR="00C73FEA" w:rsidRPr="00E849DF" w:rsidRDefault="00C73FEA" w:rsidP="00DF5D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849DF" w:rsidRPr="001F2C72" w:rsidRDefault="00DF5D80" w:rsidP="00C73FE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F2C72">
        <w:rPr>
          <w:rFonts w:ascii="Arial" w:hAnsi="Arial" w:cs="Arial"/>
          <w:sz w:val="20"/>
          <w:szCs w:val="20"/>
        </w:rPr>
        <w:t xml:space="preserve">ADO.NET </w:t>
      </w:r>
      <w:proofErr w:type="spellStart"/>
      <w:r w:rsidRPr="001F2C72">
        <w:rPr>
          <w:rFonts w:ascii="Arial" w:hAnsi="Arial" w:cs="Arial"/>
          <w:sz w:val="20"/>
          <w:szCs w:val="20"/>
        </w:rPr>
        <w:t>Concurrency</w:t>
      </w:r>
      <w:proofErr w:type="spellEnd"/>
      <w:r w:rsidRPr="001F2C72">
        <w:rPr>
          <w:rFonts w:ascii="Arial" w:hAnsi="Arial" w:cs="Arial"/>
          <w:sz w:val="20"/>
          <w:szCs w:val="20"/>
        </w:rPr>
        <w:t xml:space="preserve">  </w:t>
      </w:r>
      <w:r w:rsidR="0067726A" w:rsidRPr="0067726A">
        <w:rPr>
          <w:rFonts w:ascii="Arial" w:hAnsi="Arial" w:cs="Arial"/>
          <w:b/>
          <w:color w:val="FF0000"/>
          <w:szCs w:val="20"/>
          <w:lang w:val="en-US"/>
        </w:rPr>
        <w:sym w:font="Wingdings" w:char="F0E0"/>
      </w:r>
      <w:r w:rsidR="0067726A" w:rsidRPr="001F2C72">
        <w:rPr>
          <w:rFonts w:ascii="Arial" w:hAnsi="Arial" w:cs="Arial"/>
          <w:b/>
          <w:color w:val="FF0000"/>
          <w:szCs w:val="20"/>
        </w:rPr>
        <w:t xml:space="preserve"> </w:t>
      </w:r>
      <w:r w:rsidR="00E849DF" w:rsidRPr="001F2C72">
        <w:rPr>
          <w:rFonts w:ascii="Arial" w:hAnsi="Arial" w:cs="Arial"/>
          <w:b/>
          <w:color w:val="FF0000"/>
          <w:szCs w:val="20"/>
        </w:rPr>
        <w:t>BERISA</w:t>
      </w:r>
      <w:r w:rsidR="000D04B8">
        <w:rPr>
          <w:rFonts w:ascii="Arial" w:hAnsi="Arial" w:cs="Arial"/>
          <w:b/>
          <w:color w:val="FF0000"/>
          <w:szCs w:val="20"/>
        </w:rPr>
        <w:t xml:space="preserve"> </w:t>
      </w:r>
      <w:r w:rsidR="000D04B8" w:rsidRPr="000D04B8">
        <w:rPr>
          <w:rFonts w:ascii="Arial" w:hAnsi="Arial" w:cs="Arial"/>
          <w:b/>
          <w:szCs w:val="20"/>
          <w:highlight w:val="cyan"/>
        </w:rPr>
        <w:t>2</w:t>
      </w:r>
      <w:r w:rsidR="00A71EBB">
        <w:rPr>
          <w:rFonts w:ascii="Arial" w:hAnsi="Arial" w:cs="Arial"/>
          <w:b/>
          <w:szCs w:val="20"/>
          <w:highlight w:val="cyan"/>
        </w:rPr>
        <w:t>7</w:t>
      </w:r>
      <w:bookmarkStart w:id="0" w:name="_GoBack"/>
      <w:bookmarkEnd w:id="0"/>
      <w:r w:rsidR="000D04B8" w:rsidRPr="000D04B8">
        <w:rPr>
          <w:rFonts w:ascii="Arial" w:hAnsi="Arial" w:cs="Arial"/>
          <w:b/>
          <w:szCs w:val="20"/>
          <w:highlight w:val="cyan"/>
        </w:rPr>
        <w:t>.02</w:t>
      </w:r>
    </w:p>
    <w:p w:rsidR="00D565E7" w:rsidRPr="001F2C72" w:rsidRDefault="00EC2DF9" w:rsidP="00D565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F2C72">
        <w:rPr>
          <w:rFonts w:ascii="Arial" w:hAnsi="Arial" w:cs="Arial"/>
          <w:sz w:val="20"/>
          <w:szCs w:val="20"/>
        </w:rPr>
        <w:t xml:space="preserve">    </w:t>
      </w:r>
    </w:p>
    <w:p w:rsidR="003949D4" w:rsidRPr="001F2C72" w:rsidRDefault="003949D4" w:rsidP="003949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F2C72">
        <w:rPr>
          <w:rFonts w:ascii="Arial" w:hAnsi="Arial" w:cs="Arial"/>
          <w:b/>
          <w:sz w:val="20"/>
          <w:szCs w:val="20"/>
        </w:rPr>
        <w:t>Datenmodelle und Betriebliche Informationssysteme</w:t>
      </w:r>
    </w:p>
    <w:p w:rsidR="002A2BC1" w:rsidRPr="00D17186" w:rsidRDefault="002A2BC1" w:rsidP="003949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7186">
        <w:rPr>
          <w:rFonts w:ascii="Arial" w:hAnsi="Arial" w:cs="Arial"/>
          <w:sz w:val="20"/>
          <w:szCs w:val="20"/>
          <w:lang w:val="en-US"/>
        </w:rPr>
        <w:t>Datawarehouse</w:t>
      </w:r>
      <w:r w:rsidR="008D694B" w:rsidRPr="00D17186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="008D694B" w:rsidRPr="00D17186">
        <w:rPr>
          <w:rFonts w:ascii="Arial" w:hAnsi="Arial" w:cs="Arial"/>
          <w:sz w:val="20"/>
          <w:szCs w:val="20"/>
          <w:lang w:val="en-US"/>
        </w:rPr>
        <w:t>Begriff</w:t>
      </w:r>
      <w:proofErr w:type="spellEnd"/>
      <w:r w:rsidR="008D694B" w:rsidRPr="00D17186">
        <w:rPr>
          <w:rFonts w:ascii="Arial" w:hAnsi="Arial" w:cs="Arial"/>
          <w:sz w:val="20"/>
          <w:szCs w:val="20"/>
          <w:lang w:val="en-US"/>
        </w:rPr>
        <w:t xml:space="preserve">) </w:t>
      </w:r>
      <w:r w:rsidRPr="00D17186">
        <w:rPr>
          <w:rFonts w:ascii="Arial" w:hAnsi="Arial" w:cs="Arial"/>
          <w:sz w:val="20"/>
          <w:szCs w:val="20"/>
          <w:lang w:val="en-US"/>
        </w:rPr>
        <w:t>OLAP Group-Functions</w:t>
      </w:r>
      <w:r w:rsidR="00594E28" w:rsidRPr="00D17186">
        <w:rPr>
          <w:rFonts w:ascii="Arial" w:hAnsi="Arial" w:cs="Arial"/>
          <w:sz w:val="20"/>
          <w:szCs w:val="20"/>
          <w:lang w:val="en-US"/>
        </w:rPr>
        <w:t xml:space="preserve">, </w:t>
      </w:r>
      <w:r w:rsidRPr="00D17186">
        <w:rPr>
          <w:rFonts w:ascii="Arial" w:hAnsi="Arial" w:cs="Arial"/>
          <w:sz w:val="20"/>
          <w:szCs w:val="20"/>
          <w:lang w:val="en-US"/>
        </w:rPr>
        <w:t>OLAP Analytical-Functions</w:t>
      </w:r>
      <w:r w:rsidR="00CF5055">
        <w:rPr>
          <w:rFonts w:ascii="Arial" w:hAnsi="Arial" w:cs="Arial"/>
          <w:sz w:val="20"/>
          <w:szCs w:val="20"/>
          <w:lang w:val="en-US"/>
        </w:rPr>
        <w:t xml:space="preserve"> </w:t>
      </w:r>
      <w:r w:rsidR="00E75AEF">
        <w:rPr>
          <w:rFonts w:ascii="Arial" w:hAnsi="Arial" w:cs="Arial"/>
          <w:sz w:val="20"/>
          <w:szCs w:val="20"/>
          <w:lang w:val="en-US"/>
        </w:rPr>
        <w:tab/>
        <w:t>Rel</w:t>
      </w:r>
    </w:p>
    <w:p w:rsidR="00FE0792" w:rsidRDefault="002A2BC1" w:rsidP="003949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7186">
        <w:rPr>
          <w:rFonts w:ascii="Arial" w:hAnsi="Arial" w:cs="Arial"/>
          <w:sz w:val="20"/>
          <w:szCs w:val="20"/>
          <w:lang w:val="en-US"/>
        </w:rPr>
        <w:t>Oracle Spatial</w:t>
      </w:r>
      <w:r w:rsidR="00CF5055">
        <w:rPr>
          <w:rFonts w:ascii="Arial" w:hAnsi="Arial" w:cs="Arial"/>
          <w:sz w:val="20"/>
          <w:szCs w:val="20"/>
          <w:lang w:val="en-US"/>
        </w:rPr>
        <w:t xml:space="preserve"> </w:t>
      </w:r>
      <w:r w:rsidR="00E75AEF">
        <w:rPr>
          <w:rFonts w:ascii="Arial" w:hAnsi="Arial" w:cs="Arial"/>
          <w:sz w:val="20"/>
          <w:szCs w:val="20"/>
          <w:lang w:val="en-US"/>
        </w:rPr>
        <w:tab/>
      </w:r>
      <w:r w:rsidR="00E75AEF">
        <w:rPr>
          <w:rFonts w:ascii="Arial" w:hAnsi="Arial" w:cs="Arial"/>
          <w:sz w:val="20"/>
          <w:szCs w:val="20"/>
          <w:lang w:val="en-US"/>
        </w:rPr>
        <w:tab/>
      </w:r>
      <w:r w:rsidR="00E75AEF">
        <w:rPr>
          <w:rFonts w:ascii="Arial" w:hAnsi="Arial" w:cs="Arial"/>
          <w:sz w:val="20"/>
          <w:szCs w:val="20"/>
          <w:lang w:val="en-US"/>
        </w:rPr>
        <w:tab/>
      </w:r>
      <w:r w:rsidR="00E75AEF">
        <w:rPr>
          <w:rFonts w:ascii="Arial" w:hAnsi="Arial" w:cs="Arial"/>
          <w:sz w:val="20"/>
          <w:szCs w:val="20"/>
          <w:lang w:val="en-US"/>
        </w:rPr>
        <w:tab/>
      </w:r>
      <w:r w:rsidR="00E75AEF">
        <w:rPr>
          <w:rFonts w:ascii="Arial" w:hAnsi="Arial" w:cs="Arial"/>
          <w:sz w:val="20"/>
          <w:szCs w:val="20"/>
          <w:lang w:val="en-US"/>
        </w:rPr>
        <w:tab/>
      </w:r>
      <w:r w:rsidR="00E75AEF">
        <w:rPr>
          <w:rFonts w:ascii="Arial" w:hAnsi="Arial" w:cs="Arial"/>
          <w:sz w:val="20"/>
          <w:szCs w:val="20"/>
          <w:lang w:val="en-US"/>
        </w:rPr>
        <w:tab/>
      </w:r>
      <w:r w:rsidR="00E75AEF">
        <w:rPr>
          <w:rFonts w:ascii="Arial" w:hAnsi="Arial" w:cs="Arial"/>
          <w:sz w:val="20"/>
          <w:szCs w:val="20"/>
          <w:lang w:val="en-US"/>
        </w:rPr>
        <w:tab/>
      </w:r>
      <w:r w:rsidR="00E75AEF">
        <w:rPr>
          <w:rFonts w:ascii="Arial" w:hAnsi="Arial" w:cs="Arial"/>
          <w:sz w:val="20"/>
          <w:szCs w:val="20"/>
          <w:lang w:val="en-US"/>
        </w:rPr>
        <w:tab/>
      </w:r>
      <w:r w:rsidR="00E75AEF">
        <w:rPr>
          <w:rFonts w:ascii="Arial" w:hAnsi="Arial" w:cs="Arial"/>
          <w:sz w:val="20"/>
          <w:szCs w:val="20"/>
          <w:lang w:val="en-US"/>
        </w:rPr>
        <w:tab/>
        <w:t>Rel</w:t>
      </w:r>
    </w:p>
    <w:p w:rsidR="00E01506" w:rsidRPr="0067726A" w:rsidRDefault="00E01506" w:rsidP="00C73FE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0D04B8">
        <w:rPr>
          <w:rFonts w:ascii="Arial" w:hAnsi="Arial" w:cs="Arial"/>
          <w:sz w:val="20"/>
          <w:szCs w:val="20"/>
          <w:lang w:val="en-GB"/>
        </w:rPr>
        <w:t>Oracle Tex</w:t>
      </w:r>
      <w:r w:rsidR="0067726A" w:rsidRPr="000D04B8">
        <w:rPr>
          <w:rFonts w:ascii="Arial" w:hAnsi="Arial" w:cs="Arial"/>
          <w:sz w:val="20"/>
          <w:szCs w:val="20"/>
          <w:lang w:val="en-GB"/>
        </w:rPr>
        <w:t>t</w:t>
      </w:r>
      <w:r w:rsidR="0067726A" w:rsidRPr="0067726A">
        <w:rPr>
          <w:rFonts w:ascii="Arial" w:hAnsi="Arial" w:cs="Arial"/>
          <w:sz w:val="20"/>
          <w:szCs w:val="20"/>
          <w:lang w:val="en-GB"/>
        </w:rPr>
        <w:t xml:space="preserve"> </w:t>
      </w:r>
      <w:r w:rsidR="0067726A" w:rsidRPr="0067726A">
        <w:rPr>
          <w:rFonts w:ascii="Arial" w:hAnsi="Arial" w:cs="Arial"/>
          <w:b/>
          <w:color w:val="FF0000"/>
          <w:szCs w:val="20"/>
        </w:rPr>
        <w:sym w:font="Wingdings" w:char="F0E0"/>
      </w:r>
      <w:r w:rsidR="0067726A" w:rsidRPr="0067726A">
        <w:rPr>
          <w:rFonts w:ascii="Arial" w:hAnsi="Arial" w:cs="Arial"/>
          <w:b/>
          <w:color w:val="FF0000"/>
          <w:szCs w:val="20"/>
          <w:lang w:val="en-GB"/>
        </w:rPr>
        <w:t xml:space="preserve"> </w:t>
      </w:r>
      <w:r w:rsidR="00E849DF" w:rsidRPr="0067726A">
        <w:rPr>
          <w:rFonts w:ascii="Arial" w:hAnsi="Arial" w:cs="Arial"/>
          <w:b/>
          <w:color w:val="FF0000"/>
          <w:szCs w:val="20"/>
          <w:lang w:val="en-GB"/>
        </w:rPr>
        <w:t>FAHRNGRUBER</w:t>
      </w:r>
      <w:r w:rsidR="000D04B8">
        <w:rPr>
          <w:rFonts w:ascii="Arial" w:hAnsi="Arial" w:cs="Arial"/>
          <w:b/>
          <w:color w:val="FF0000"/>
          <w:szCs w:val="20"/>
          <w:lang w:val="en-GB"/>
        </w:rPr>
        <w:t xml:space="preserve"> </w:t>
      </w:r>
      <w:r w:rsidR="00A71EBB">
        <w:rPr>
          <w:rFonts w:ascii="Arial" w:hAnsi="Arial" w:cs="Arial"/>
          <w:b/>
          <w:szCs w:val="20"/>
          <w:highlight w:val="magenta"/>
          <w:lang w:val="en-GB"/>
        </w:rPr>
        <w:t>28</w:t>
      </w:r>
      <w:r w:rsidR="000D04B8" w:rsidRPr="00A71EBB">
        <w:rPr>
          <w:rFonts w:ascii="Arial" w:hAnsi="Arial" w:cs="Arial"/>
          <w:b/>
          <w:szCs w:val="20"/>
          <w:highlight w:val="magenta"/>
          <w:lang w:val="en-GB"/>
        </w:rPr>
        <w:t>.0</w:t>
      </w:r>
      <w:r w:rsidR="00A71EBB">
        <w:rPr>
          <w:rFonts w:ascii="Arial" w:hAnsi="Arial" w:cs="Arial"/>
          <w:b/>
          <w:szCs w:val="20"/>
          <w:highlight w:val="magenta"/>
          <w:lang w:val="en-GB"/>
        </w:rPr>
        <w:t>2</w:t>
      </w:r>
    </w:p>
    <w:p w:rsidR="002A2BC1" w:rsidRPr="0067726A" w:rsidRDefault="003C04E5" w:rsidP="00C73FE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Cs w:val="20"/>
        </w:rPr>
      </w:pPr>
      <w:r w:rsidRPr="000D04B8">
        <w:rPr>
          <w:rFonts w:ascii="Arial" w:hAnsi="Arial" w:cs="Arial"/>
          <w:sz w:val="20"/>
          <w:szCs w:val="20"/>
        </w:rPr>
        <w:t>O</w:t>
      </w:r>
      <w:r w:rsidR="002A2BC1" w:rsidRPr="000D04B8">
        <w:rPr>
          <w:rFonts w:ascii="Arial" w:hAnsi="Arial" w:cs="Arial"/>
          <w:sz w:val="20"/>
          <w:szCs w:val="20"/>
        </w:rPr>
        <w:t>racle OODB</w:t>
      </w:r>
      <w:r w:rsidR="00CF5055" w:rsidRPr="000D04B8">
        <w:rPr>
          <w:rFonts w:ascii="Arial" w:hAnsi="Arial" w:cs="Arial"/>
          <w:sz w:val="20"/>
          <w:szCs w:val="20"/>
        </w:rPr>
        <w:t xml:space="preserve"> </w:t>
      </w:r>
      <w:r w:rsidR="00164FB5" w:rsidRPr="000D04B8">
        <w:rPr>
          <w:rFonts w:ascii="Arial" w:hAnsi="Arial" w:cs="Arial"/>
          <w:sz w:val="20"/>
          <w:szCs w:val="20"/>
        </w:rPr>
        <w:t xml:space="preserve"> </w:t>
      </w:r>
      <w:r w:rsidR="00164FB5" w:rsidRPr="0067726A">
        <w:rPr>
          <w:rFonts w:ascii="Arial" w:hAnsi="Arial" w:cs="Arial"/>
          <w:sz w:val="20"/>
          <w:szCs w:val="20"/>
        </w:rPr>
        <w:t xml:space="preserve">  </w:t>
      </w:r>
      <w:r w:rsidR="0067726A" w:rsidRPr="0067726A">
        <w:rPr>
          <w:rFonts w:ascii="Arial" w:hAnsi="Arial" w:cs="Arial"/>
          <w:b/>
          <w:color w:val="FF0000"/>
          <w:szCs w:val="20"/>
          <w:lang w:val="en-GB"/>
        </w:rPr>
        <w:sym w:font="Wingdings" w:char="F0E0"/>
      </w:r>
      <w:r w:rsidR="0067726A" w:rsidRPr="0067726A">
        <w:rPr>
          <w:rFonts w:ascii="Arial" w:hAnsi="Arial" w:cs="Arial"/>
          <w:b/>
          <w:color w:val="FF0000"/>
          <w:szCs w:val="20"/>
        </w:rPr>
        <w:t xml:space="preserve"> </w:t>
      </w:r>
      <w:r w:rsidR="001F2C72">
        <w:rPr>
          <w:rFonts w:ascii="Arial" w:hAnsi="Arial" w:cs="Arial"/>
          <w:b/>
          <w:color w:val="FF0000"/>
          <w:szCs w:val="20"/>
        </w:rPr>
        <w:t>BUGELNIG</w:t>
      </w:r>
      <w:r w:rsidR="000D04B8">
        <w:rPr>
          <w:rFonts w:ascii="Arial" w:hAnsi="Arial" w:cs="Arial"/>
          <w:b/>
          <w:color w:val="FF0000"/>
          <w:szCs w:val="20"/>
        </w:rPr>
        <w:t xml:space="preserve"> </w:t>
      </w:r>
      <w:r w:rsidR="000D04B8" w:rsidRPr="000D04B8">
        <w:rPr>
          <w:rFonts w:ascii="Arial" w:hAnsi="Arial" w:cs="Arial"/>
          <w:b/>
          <w:szCs w:val="20"/>
          <w:highlight w:val="yellow"/>
        </w:rPr>
        <w:t>21.02</w:t>
      </w:r>
    </w:p>
    <w:p w:rsidR="00C73FEA" w:rsidRPr="0067726A" w:rsidRDefault="00C73FEA" w:rsidP="00C73F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90897" w:rsidRPr="000D04B8" w:rsidRDefault="00EF39A5" w:rsidP="00C73FE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849DF">
        <w:rPr>
          <w:rFonts w:ascii="Arial" w:hAnsi="Arial" w:cs="Arial"/>
          <w:sz w:val="20"/>
          <w:szCs w:val="20"/>
        </w:rPr>
        <w:t xml:space="preserve">SQL vs. </w:t>
      </w:r>
      <w:proofErr w:type="spellStart"/>
      <w:r w:rsidRPr="00E849DF">
        <w:rPr>
          <w:rFonts w:ascii="Arial" w:hAnsi="Arial" w:cs="Arial"/>
          <w:sz w:val="20"/>
          <w:szCs w:val="20"/>
        </w:rPr>
        <w:t>NoSQL</w:t>
      </w:r>
      <w:proofErr w:type="spellEnd"/>
      <w:r w:rsidRPr="00E849DF">
        <w:rPr>
          <w:rFonts w:ascii="Arial" w:hAnsi="Arial" w:cs="Arial"/>
          <w:sz w:val="20"/>
          <w:szCs w:val="20"/>
        </w:rPr>
        <w:t xml:space="preserve"> </w:t>
      </w:r>
      <w:r w:rsidR="00CF5055" w:rsidRPr="00E849DF">
        <w:rPr>
          <w:rFonts w:ascii="Arial" w:hAnsi="Arial" w:cs="Arial"/>
          <w:sz w:val="20"/>
          <w:szCs w:val="20"/>
        </w:rPr>
        <w:t>Datenbanken</w:t>
      </w:r>
      <w:r w:rsidR="00164FB5" w:rsidRPr="00E849DF">
        <w:rPr>
          <w:rFonts w:ascii="Arial" w:hAnsi="Arial" w:cs="Arial"/>
          <w:sz w:val="20"/>
          <w:szCs w:val="20"/>
        </w:rPr>
        <w:t xml:space="preserve">  </w:t>
      </w:r>
      <w:r w:rsidR="0067726A" w:rsidRPr="0067726A">
        <w:rPr>
          <w:rFonts w:ascii="Arial" w:hAnsi="Arial" w:cs="Arial"/>
          <w:b/>
          <w:color w:val="FF0000"/>
          <w:szCs w:val="20"/>
        </w:rPr>
        <w:sym w:font="Wingdings" w:char="F0E0"/>
      </w:r>
      <w:r w:rsidR="0067726A" w:rsidRPr="0067726A">
        <w:rPr>
          <w:rFonts w:ascii="Arial" w:hAnsi="Arial" w:cs="Arial"/>
          <w:b/>
          <w:color w:val="FF0000"/>
          <w:szCs w:val="20"/>
        </w:rPr>
        <w:t xml:space="preserve"> </w:t>
      </w:r>
      <w:r w:rsidR="00E849DF" w:rsidRPr="0067726A">
        <w:rPr>
          <w:rFonts w:ascii="Arial" w:hAnsi="Arial" w:cs="Arial"/>
          <w:b/>
          <w:color w:val="FF0000"/>
          <w:szCs w:val="20"/>
        </w:rPr>
        <w:t>SCHADENBAUER</w:t>
      </w:r>
      <w:r w:rsidR="000D04B8">
        <w:rPr>
          <w:rFonts w:ascii="Arial" w:hAnsi="Arial" w:cs="Arial"/>
          <w:b/>
          <w:color w:val="FF0000"/>
          <w:szCs w:val="20"/>
        </w:rPr>
        <w:t xml:space="preserve"> </w:t>
      </w:r>
      <w:r w:rsidR="000D04B8" w:rsidRPr="000D04B8">
        <w:rPr>
          <w:rFonts w:ascii="Arial" w:hAnsi="Arial" w:cs="Arial"/>
          <w:b/>
          <w:szCs w:val="20"/>
          <w:highlight w:val="blue"/>
        </w:rPr>
        <w:t>0</w:t>
      </w:r>
      <w:r w:rsidR="00A71EBB">
        <w:rPr>
          <w:rFonts w:ascii="Arial" w:hAnsi="Arial" w:cs="Arial"/>
          <w:b/>
          <w:szCs w:val="20"/>
          <w:highlight w:val="blue"/>
        </w:rPr>
        <w:t>5</w:t>
      </w:r>
      <w:r w:rsidR="000D04B8" w:rsidRPr="000D04B8">
        <w:rPr>
          <w:rFonts w:ascii="Arial" w:hAnsi="Arial" w:cs="Arial"/>
          <w:b/>
          <w:szCs w:val="20"/>
          <w:highlight w:val="blue"/>
        </w:rPr>
        <w:t>.03</w:t>
      </w:r>
    </w:p>
    <w:sectPr w:rsidR="00190897" w:rsidRPr="000D04B8" w:rsidSect="003201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749F9"/>
    <w:multiLevelType w:val="hybridMultilevel"/>
    <w:tmpl w:val="EAF2DFC8"/>
    <w:lvl w:ilvl="0" w:tplc="AD066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A2C1B"/>
    <w:multiLevelType w:val="hybridMultilevel"/>
    <w:tmpl w:val="362CBF44"/>
    <w:lvl w:ilvl="0" w:tplc="901CE8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B4"/>
    <w:rsid w:val="000D04B8"/>
    <w:rsid w:val="00164FB5"/>
    <w:rsid w:val="00190897"/>
    <w:rsid w:val="001F2C72"/>
    <w:rsid w:val="002215F8"/>
    <w:rsid w:val="002863FE"/>
    <w:rsid w:val="002A2BC1"/>
    <w:rsid w:val="002B0FD4"/>
    <w:rsid w:val="002F6FA9"/>
    <w:rsid w:val="0032018F"/>
    <w:rsid w:val="0035562C"/>
    <w:rsid w:val="003949D4"/>
    <w:rsid w:val="00397917"/>
    <w:rsid w:val="003C04E5"/>
    <w:rsid w:val="003E3E55"/>
    <w:rsid w:val="004A3F57"/>
    <w:rsid w:val="004A41C9"/>
    <w:rsid w:val="004C2E9E"/>
    <w:rsid w:val="004D1AD2"/>
    <w:rsid w:val="004F5CD7"/>
    <w:rsid w:val="00594E28"/>
    <w:rsid w:val="005F1B35"/>
    <w:rsid w:val="00606E3E"/>
    <w:rsid w:val="00673B29"/>
    <w:rsid w:val="0067726A"/>
    <w:rsid w:val="006869AB"/>
    <w:rsid w:val="006E71DE"/>
    <w:rsid w:val="006F3957"/>
    <w:rsid w:val="00714F29"/>
    <w:rsid w:val="00717BDD"/>
    <w:rsid w:val="00811511"/>
    <w:rsid w:val="008707A7"/>
    <w:rsid w:val="008D694B"/>
    <w:rsid w:val="009D2BDE"/>
    <w:rsid w:val="00A55AF5"/>
    <w:rsid w:val="00A7088C"/>
    <w:rsid w:val="00A71EBB"/>
    <w:rsid w:val="00AD6D89"/>
    <w:rsid w:val="00B07774"/>
    <w:rsid w:val="00B77556"/>
    <w:rsid w:val="00BA696C"/>
    <w:rsid w:val="00BC6940"/>
    <w:rsid w:val="00BE1EE0"/>
    <w:rsid w:val="00C32C5F"/>
    <w:rsid w:val="00C73FEA"/>
    <w:rsid w:val="00CF5055"/>
    <w:rsid w:val="00CF6047"/>
    <w:rsid w:val="00D17186"/>
    <w:rsid w:val="00D565E7"/>
    <w:rsid w:val="00D915CF"/>
    <w:rsid w:val="00DC31F6"/>
    <w:rsid w:val="00DF5D80"/>
    <w:rsid w:val="00E01506"/>
    <w:rsid w:val="00E75AEF"/>
    <w:rsid w:val="00E849DF"/>
    <w:rsid w:val="00EC137B"/>
    <w:rsid w:val="00EC2DF9"/>
    <w:rsid w:val="00EF39A5"/>
    <w:rsid w:val="00F232B4"/>
    <w:rsid w:val="00FD0898"/>
    <w:rsid w:val="00FE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D59D3"/>
  <w15:docId w15:val="{AD613233-1DCC-4D5A-A6E8-BAE27192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2018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9089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17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17186"/>
    <w:rPr>
      <w:rFonts w:ascii="Segoe UI" w:hAnsi="Segoe UI" w:cs="Segoe UI"/>
      <w:sz w:val="18"/>
      <w:szCs w:val="18"/>
    </w:rPr>
  </w:style>
  <w:style w:type="character" w:styleId="SchwacheHervorhebung">
    <w:name w:val="Subtle Emphasis"/>
    <w:basedOn w:val="Absatz-Standardschriftart"/>
    <w:uiPriority w:val="19"/>
    <w:qFormat/>
    <w:rsid w:val="001F2C7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</dc:creator>
  <cp:keywords/>
  <dc:description/>
  <cp:lastModifiedBy>Cora Kumnig</cp:lastModifiedBy>
  <cp:revision>3</cp:revision>
  <cp:lastPrinted>2017-06-19T06:44:00Z</cp:lastPrinted>
  <dcterms:created xsi:type="dcterms:W3CDTF">2019-02-21T08:36:00Z</dcterms:created>
  <dcterms:modified xsi:type="dcterms:W3CDTF">2019-02-25T07:44:00Z</dcterms:modified>
</cp:coreProperties>
</file>