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0C8" w:rsidRPr="00A913EE" w:rsidRDefault="002070C8" w:rsidP="002070C8">
      <w:pPr>
        <w:pStyle w:val="berschrift2"/>
        <w:numPr>
          <w:ilvl w:val="0"/>
          <w:numId w:val="0"/>
        </w:numPr>
        <w:rPr>
          <w:rFonts w:cs="Arial"/>
        </w:rPr>
      </w:pPr>
      <w:bookmarkStart w:id="0" w:name="_Toc508549006"/>
      <w:r w:rsidRPr="00A913EE">
        <w:rPr>
          <w:rFonts w:cs="Arial"/>
        </w:rPr>
        <w:t>Inhaltsverzeichnis</w:t>
      </w:r>
      <w:bookmarkEnd w:id="0"/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eastAsia="de-DE"/>
        </w:rPr>
        <w:id w:val="766829"/>
        <w:docPartObj>
          <w:docPartGallery w:val="Table of Contents"/>
          <w:docPartUnique/>
        </w:docPartObj>
      </w:sdtPr>
      <w:sdtEndPr/>
      <w:sdtContent>
        <w:p w:rsidR="002070C8" w:rsidRPr="00A913EE" w:rsidRDefault="002070C8" w:rsidP="002070C8">
          <w:pPr>
            <w:pStyle w:val="Inhaltsverzeichnisberschrift"/>
            <w:spacing w:line="360" w:lineRule="auto"/>
            <w:rPr>
              <w:rFonts w:ascii="Arial" w:hAnsi="Arial" w:cs="Arial"/>
            </w:rPr>
          </w:pPr>
        </w:p>
        <w:p w:rsidR="002070C8" w:rsidRDefault="002070C8" w:rsidP="002070C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A913EE">
            <w:rPr>
              <w:rFonts w:cs="Arial"/>
              <w:sz w:val="22"/>
              <w:szCs w:val="22"/>
            </w:rPr>
            <w:fldChar w:fldCharType="begin"/>
          </w:r>
          <w:r w:rsidRPr="00A913EE">
            <w:rPr>
              <w:rFonts w:cs="Arial"/>
              <w:sz w:val="22"/>
              <w:szCs w:val="22"/>
            </w:rPr>
            <w:instrText xml:space="preserve"> TOC \o "1-3" \h \z \u </w:instrText>
          </w:r>
          <w:r w:rsidRPr="00A913EE">
            <w:rPr>
              <w:rFonts w:cs="Arial"/>
              <w:sz w:val="22"/>
              <w:szCs w:val="22"/>
            </w:rPr>
            <w:fldChar w:fldCharType="separate"/>
          </w:r>
          <w:hyperlink w:anchor="_Toc508549005" w:history="1">
            <w:r w:rsidRPr="005C6F88">
              <w:rPr>
                <w:rStyle w:val="Hyperlink"/>
                <w:rFonts w:cs="Arial"/>
                <w:noProof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06" w:history="1">
            <w:r w:rsidR="002070C8" w:rsidRPr="005C6F88">
              <w:rPr>
                <w:rStyle w:val="Hyperlink"/>
                <w:rFonts w:cs="Arial"/>
                <w:noProof/>
              </w:rPr>
              <w:t>Inhaltsverzeichnis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_Toc508549006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3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07" w:history="1">
            <w:r w:rsidR="002070C8" w:rsidRPr="005C6F88">
              <w:rPr>
                <w:rStyle w:val="Hyperlink"/>
                <w:rFonts w:cs="Arial"/>
                <w:noProof/>
                <w:lang w:val="de-AT"/>
              </w:rPr>
              <w:t>Abbildungsverzeichnis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_Toc508549007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6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08" w:history="1">
            <w:r w:rsidR="002070C8" w:rsidRPr="005C6F88">
              <w:rPr>
                <w:rStyle w:val="Hyperlink"/>
                <w:rFonts w:cs="Arial"/>
                <w:noProof/>
                <w:lang w:val="de-AT"/>
              </w:rPr>
              <w:t>Tabellenverzeichnis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_Toc508549008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8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09" w:history="1">
            <w:r w:rsidR="002070C8" w:rsidRPr="005C6F88">
              <w:rPr>
                <w:rStyle w:val="Hyperlink"/>
                <w:rFonts w:cs="Arial"/>
                <w:noProof/>
                <w:lang w:val="en-US"/>
              </w:rPr>
              <w:t>Abkürzungsverzeichnis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_Toc508549009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9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10" w:history="1">
            <w:r w:rsidR="002070C8" w:rsidRPr="005C6F88">
              <w:rPr>
                <w:rStyle w:val="Hyperlink"/>
                <w:rFonts w:cs="Arial"/>
                <w:noProof/>
                <w:lang w:val="de-AT"/>
              </w:rPr>
              <w:t>1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 w:rsidRPr="005C6F88">
              <w:rPr>
                <w:rStyle w:val="Hyperlink"/>
                <w:rFonts w:cs="Arial"/>
                <w:noProof/>
                <w:lang w:val="de-AT"/>
              </w:rPr>
              <w:t>Einleitung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_Toc508549010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10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11" w:history="1">
            <w:r w:rsidR="002070C8" w:rsidRPr="005C6F88">
              <w:rPr>
                <w:rStyle w:val="Hyperlink"/>
                <w:rFonts w:cs="Arial"/>
                <w:noProof/>
              </w:rPr>
              <w:t>1.1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 w:rsidRPr="005C6F88">
              <w:rPr>
                <w:rStyle w:val="Hyperlink"/>
                <w:rFonts w:cs="Arial"/>
                <w:noProof/>
                <w:lang w:val="de-AT"/>
              </w:rPr>
              <w:t>Them</w:t>
            </w:r>
            <w:r w:rsidR="002070C8" w:rsidRPr="005C6F88">
              <w:rPr>
                <w:rStyle w:val="Hyperlink"/>
                <w:rFonts w:cs="Arial"/>
                <w:noProof/>
              </w:rPr>
              <w:t>a/Relevanz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_Toc508549011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10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12" w:history="1">
            <w:r w:rsidR="002070C8" w:rsidRPr="005C6F88">
              <w:rPr>
                <w:rStyle w:val="Hyperlink"/>
                <w:rFonts w:cs="Arial"/>
                <w:noProof/>
              </w:rPr>
              <w:t>1.2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 w:rsidRPr="005C6F88">
              <w:rPr>
                <w:rStyle w:val="Hyperlink"/>
                <w:rFonts w:cs="Arial"/>
                <w:noProof/>
              </w:rPr>
              <w:t>Problemstellung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_Toc508549012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11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13" w:history="1">
            <w:r w:rsidR="002070C8" w:rsidRPr="005C6F88">
              <w:rPr>
                <w:rStyle w:val="Hyperlink"/>
                <w:rFonts w:cs="Arial"/>
                <w:noProof/>
              </w:rPr>
              <w:t>1.3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 w:rsidRPr="005C6F88">
              <w:rPr>
                <w:rStyle w:val="Hyperlink"/>
                <w:rFonts w:cs="Arial"/>
                <w:noProof/>
              </w:rPr>
              <w:t>Zielsetzung und Forschungsfrage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_Toc508549013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13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14" w:history="1">
            <w:r w:rsidR="002070C8" w:rsidRPr="005C6F88">
              <w:rPr>
                <w:rStyle w:val="Hyperlink"/>
                <w:rFonts w:cs="Arial"/>
                <w:noProof/>
              </w:rPr>
              <w:t>1.4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 w:rsidRPr="005C6F88">
              <w:rPr>
                <w:rStyle w:val="Hyperlink"/>
                <w:rFonts w:cs="Arial"/>
                <w:noProof/>
              </w:rPr>
              <w:t>Vorgehensweise und Methodik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_Toc508549014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14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15" w:history="1">
            <w:r w:rsidR="002070C8" w:rsidRPr="005C6F88">
              <w:rPr>
                <w:rStyle w:val="Hyperlink"/>
                <w:rFonts w:cs="Arial"/>
                <w:noProof/>
              </w:rPr>
              <w:t>2.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 w:rsidRPr="005C6F88">
              <w:rPr>
                <w:rStyle w:val="Hyperlink"/>
                <w:rFonts w:cs="Arial"/>
                <w:noProof/>
              </w:rPr>
              <w:t>Industrie 4.0 und Digitalisierung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_Toc508549015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16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16" w:history="1">
            <w:r w:rsidR="002070C8" w:rsidRPr="005C6F88">
              <w:rPr>
                <w:rStyle w:val="Hyperlink"/>
                <w:rFonts w:cs="Arial"/>
                <w:noProof/>
              </w:rPr>
              <w:t>2.1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 w:rsidRPr="005C6F88">
              <w:rPr>
                <w:rStyle w:val="Hyperlink"/>
                <w:rFonts w:cs="Arial"/>
                <w:noProof/>
              </w:rPr>
              <w:t>Eckpunkte der industriellen Entwicklung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_Toc508549016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18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17" w:history="1">
            <w:r w:rsidR="002070C8" w:rsidRPr="005C6F88">
              <w:rPr>
                <w:rStyle w:val="Hyperlink"/>
                <w:rFonts w:cs="Arial"/>
                <w:noProof/>
              </w:rPr>
              <w:t>2.2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 w:rsidRPr="005C6F88">
              <w:rPr>
                <w:rStyle w:val="Hyperlink"/>
                <w:rFonts w:cs="Arial"/>
                <w:noProof/>
              </w:rPr>
              <w:t>Merkmale von Industrie 4.0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_Toc508549017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21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18" w:history="1">
            <w:r w:rsidR="002070C8" w:rsidRPr="005C6F88">
              <w:rPr>
                <w:rStyle w:val="Hyperlink"/>
                <w:rFonts w:cs="Arial"/>
                <w:noProof/>
              </w:rPr>
              <w:t>2.2.1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 w:rsidRPr="005C6F88">
              <w:rPr>
                <w:rStyle w:val="Hyperlink"/>
                <w:rFonts w:cs="Arial"/>
                <w:noProof/>
              </w:rPr>
              <w:t>Vernetzung von Mensch und Maschine über Wertschöpfungsnetzwerke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_Toc508549018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22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19" w:history="1">
            <w:r w:rsidR="002070C8" w:rsidRPr="005C6F88">
              <w:rPr>
                <w:rStyle w:val="Hyperlink"/>
                <w:rFonts w:cs="Arial"/>
                <w:noProof/>
              </w:rPr>
              <w:t>2.2.2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 w:rsidRPr="005C6F88">
              <w:rPr>
                <w:rStyle w:val="Hyperlink"/>
                <w:rFonts w:cs="Arial"/>
                <w:noProof/>
              </w:rPr>
              <w:t>Digitalisierung von Gütern und Dienstleistungen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_Toc508549019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24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20" w:history="1">
            <w:r w:rsidR="002070C8" w:rsidRPr="005C6F88">
              <w:rPr>
                <w:rStyle w:val="Hyperlink"/>
                <w:rFonts w:cs="Arial"/>
                <w:noProof/>
              </w:rPr>
              <w:t>2.2.3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 w:rsidRPr="005C6F88">
              <w:rPr>
                <w:rStyle w:val="Hyperlink"/>
                <w:rFonts w:cs="Arial"/>
                <w:noProof/>
              </w:rPr>
              <w:t>Neue (digitale) Geschäftsmodelle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_Toc508549020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25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73" w:history="1">
            <w:r w:rsidR="002070C8" w:rsidRPr="005C6F88">
              <w:rPr>
                <w:rStyle w:val="Hyperlink"/>
                <w:noProof/>
              </w:rPr>
              <w:t>7.</w:t>
            </w:r>
            <w:r w:rsidR="002070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70C8">
              <w:rPr>
                <w:rStyle w:val="Hyperlink"/>
                <w:noProof/>
              </w:rPr>
              <w:t>Resümee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_Toc508549073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148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Default="00E86699" w:rsidP="002070C8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8549077" w:history="1">
            <w:r w:rsidR="002070C8" w:rsidRPr="005C6F88">
              <w:rPr>
                <w:rStyle w:val="Hyperlink"/>
                <w:noProof/>
              </w:rPr>
              <w:t>Literaturverzeichnis</w:t>
            </w:r>
            <w:r w:rsidR="002070C8">
              <w:rPr>
                <w:noProof/>
                <w:webHidden/>
              </w:rPr>
              <w:tab/>
            </w:r>
            <w:r w:rsidR="002070C8">
              <w:rPr>
                <w:noProof/>
                <w:webHidden/>
              </w:rPr>
              <w:fldChar w:fldCharType="begin"/>
            </w:r>
            <w:r w:rsidR="002070C8">
              <w:rPr>
                <w:noProof/>
                <w:webHidden/>
              </w:rPr>
              <w:instrText xml:space="preserve"> PAGEREF _Toc508549077 \h </w:instrText>
            </w:r>
            <w:r w:rsidR="002070C8">
              <w:rPr>
                <w:noProof/>
                <w:webHidden/>
              </w:rPr>
            </w:r>
            <w:r w:rsidR="002070C8">
              <w:rPr>
                <w:noProof/>
                <w:webHidden/>
              </w:rPr>
              <w:fldChar w:fldCharType="separate"/>
            </w:r>
            <w:r w:rsidR="002070C8">
              <w:rPr>
                <w:noProof/>
                <w:webHidden/>
              </w:rPr>
              <w:t>159</w:t>
            </w:r>
            <w:r w:rsidR="002070C8">
              <w:rPr>
                <w:noProof/>
                <w:webHidden/>
              </w:rPr>
              <w:fldChar w:fldCharType="end"/>
            </w:r>
          </w:hyperlink>
        </w:p>
        <w:p w:rsidR="002070C8" w:rsidRPr="00A913EE" w:rsidRDefault="002070C8" w:rsidP="002070C8">
          <w:pPr>
            <w:rPr>
              <w:rFonts w:cs="Arial"/>
            </w:rPr>
          </w:pPr>
          <w:r w:rsidRPr="00A913EE"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2070C8" w:rsidRPr="002070C8" w:rsidRDefault="002070C8" w:rsidP="002070C8">
      <w:pPr>
        <w:spacing w:after="200" w:line="276" w:lineRule="auto"/>
        <w:jc w:val="left"/>
        <w:rPr>
          <w:rFonts w:cs="Arial"/>
          <w:b/>
          <w:kern w:val="24"/>
          <w:sz w:val="26"/>
          <w:highlight w:val="lightGray"/>
          <w:lang w:val="de-AT"/>
        </w:rPr>
      </w:pPr>
      <w:bookmarkStart w:id="1" w:name="_Toc508549007"/>
      <w:r w:rsidRPr="002070C8">
        <w:rPr>
          <w:rFonts w:cs="Arial"/>
          <w:b/>
          <w:lang w:val="de-AT"/>
        </w:rPr>
        <w:t>Abbildungsverzeichnis</w:t>
      </w:r>
      <w:bookmarkEnd w:id="1"/>
    </w:p>
    <w:p w:rsidR="002070C8" w:rsidRDefault="002070C8" w:rsidP="002070C8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913EE">
        <w:rPr>
          <w:rFonts w:cs="Arial"/>
          <w:lang w:val="de-AT"/>
        </w:rPr>
        <w:fldChar w:fldCharType="begin"/>
      </w:r>
      <w:r w:rsidRPr="00A913EE">
        <w:rPr>
          <w:rFonts w:cs="Arial"/>
          <w:lang w:val="de-AT"/>
        </w:rPr>
        <w:instrText xml:space="preserve"> TOC \h \z \c "Abbildung" </w:instrText>
      </w:r>
      <w:r w:rsidRPr="00A913EE">
        <w:rPr>
          <w:rFonts w:cs="Arial"/>
          <w:lang w:val="de-AT"/>
        </w:rPr>
        <w:fldChar w:fldCharType="separate"/>
      </w:r>
    </w:p>
    <w:p w:rsidR="002070C8" w:rsidRPr="002070C8" w:rsidRDefault="00E86699" w:rsidP="002070C8">
      <w:pPr>
        <w:rPr>
          <w:rFonts w:eastAsiaTheme="minorEastAsia"/>
        </w:rPr>
      </w:pPr>
      <w:hyperlink w:anchor="_Toc508549132" w:history="1">
        <w:r w:rsidR="002070C8" w:rsidRPr="002070C8">
          <w:rPr>
            <w:rStyle w:val="Hyperlink"/>
          </w:rPr>
          <w:t>Abbildung 55 – Wie Big Data einen Wert generiert</w:t>
        </w:r>
        <w:r w:rsidR="002070C8">
          <w:rPr>
            <w:rStyle w:val="Hyperlink"/>
          </w:rPr>
          <w:t>……………………………….</w:t>
        </w:r>
        <w:r w:rsidR="002070C8" w:rsidRPr="002070C8">
          <w:rPr>
            <w:rStyle w:val="Hyperlink"/>
            <w:webHidden/>
          </w:rPr>
          <w:tab/>
        </w:r>
        <w:r w:rsidR="002070C8" w:rsidRPr="002070C8">
          <w:rPr>
            <w:rStyle w:val="Hyperlink"/>
            <w:webHidden/>
          </w:rPr>
          <w:fldChar w:fldCharType="begin"/>
        </w:r>
        <w:r w:rsidR="002070C8" w:rsidRPr="002070C8">
          <w:rPr>
            <w:rStyle w:val="Hyperlink"/>
            <w:webHidden/>
          </w:rPr>
          <w:instrText xml:space="preserve"> PAGEREF _Toc508549132 \h </w:instrText>
        </w:r>
        <w:r w:rsidR="002070C8" w:rsidRPr="002070C8">
          <w:rPr>
            <w:rStyle w:val="Hyperlink"/>
            <w:webHidden/>
          </w:rPr>
        </w:r>
        <w:r w:rsidR="002070C8" w:rsidRPr="002070C8">
          <w:rPr>
            <w:rStyle w:val="Hyperlink"/>
            <w:webHidden/>
          </w:rPr>
          <w:fldChar w:fldCharType="separate"/>
        </w:r>
        <w:r w:rsidR="002070C8" w:rsidRPr="002070C8">
          <w:rPr>
            <w:rStyle w:val="Hyperlink"/>
            <w:webHidden/>
          </w:rPr>
          <w:t>154</w:t>
        </w:r>
        <w:r w:rsidR="002070C8" w:rsidRPr="002070C8">
          <w:rPr>
            <w:rStyle w:val="Hyperlink"/>
            <w:webHidden/>
          </w:rPr>
          <w:fldChar w:fldCharType="end"/>
        </w:r>
      </w:hyperlink>
    </w:p>
    <w:p w:rsidR="002070C8" w:rsidRPr="00A913EE" w:rsidRDefault="002070C8" w:rsidP="002070C8">
      <w:pPr>
        <w:rPr>
          <w:rFonts w:cs="Arial"/>
          <w:lang w:val="de-AT"/>
        </w:rPr>
      </w:pPr>
      <w:r w:rsidRPr="00A913EE">
        <w:rPr>
          <w:rFonts w:cs="Arial"/>
          <w:lang w:val="de-AT"/>
        </w:rPr>
        <w:fldChar w:fldCharType="end"/>
      </w:r>
    </w:p>
    <w:p w:rsidR="002070C8" w:rsidRPr="002070C8" w:rsidRDefault="002070C8" w:rsidP="002070C8">
      <w:pPr>
        <w:spacing w:after="200" w:line="276" w:lineRule="auto"/>
        <w:jc w:val="left"/>
        <w:rPr>
          <w:rFonts w:cs="Arial"/>
          <w:b/>
          <w:kern w:val="24"/>
          <w:sz w:val="26"/>
          <w:lang w:val="de-AT"/>
        </w:rPr>
      </w:pPr>
      <w:bookmarkStart w:id="2" w:name="_Toc508549008"/>
      <w:r w:rsidRPr="002070C8">
        <w:rPr>
          <w:rFonts w:cs="Arial"/>
          <w:b/>
          <w:lang w:val="de-AT"/>
        </w:rPr>
        <w:t>Tabellenverzeichnis</w:t>
      </w:r>
      <w:bookmarkEnd w:id="2"/>
    </w:p>
    <w:p w:rsidR="002070C8" w:rsidRDefault="002070C8" w:rsidP="002070C8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913EE">
        <w:rPr>
          <w:rFonts w:cs="Arial"/>
          <w:lang w:val="de-AT"/>
        </w:rPr>
        <w:fldChar w:fldCharType="begin"/>
      </w:r>
      <w:r w:rsidRPr="00A913EE">
        <w:rPr>
          <w:rFonts w:cs="Arial"/>
          <w:lang w:val="de-AT"/>
        </w:rPr>
        <w:instrText xml:space="preserve"> TOC \h \z \c "Tabelle" </w:instrText>
      </w:r>
      <w:r w:rsidRPr="00A913EE">
        <w:rPr>
          <w:rFonts w:cs="Arial"/>
          <w:lang w:val="de-AT"/>
        </w:rPr>
        <w:fldChar w:fldCharType="separate"/>
      </w:r>
      <w:hyperlink w:anchor="_Toc508549133" w:history="1">
        <w:r w:rsidRPr="00E66DC3">
          <w:rPr>
            <w:rStyle w:val="Hyperlink"/>
            <w:rFonts w:cs="Arial"/>
            <w:noProof/>
          </w:rPr>
          <w:t>Tabelle 1 – Ungenütztes Potential externer Informationsquellen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_Toc508549133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070C8" w:rsidRDefault="00E86699" w:rsidP="002070C8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8549138" w:history="1">
        <w:r w:rsidR="002070C8" w:rsidRPr="00E66DC3">
          <w:rPr>
            <w:rStyle w:val="Hyperlink"/>
            <w:rFonts w:cs="Arial"/>
            <w:noProof/>
          </w:rPr>
          <w:t>Tabelle 6  –  Controlling heute vs. 4.0</w:t>
        </w:r>
        <w:r w:rsidR="002070C8">
          <w:rPr>
            <w:noProof/>
            <w:webHidden/>
          </w:rPr>
          <w:tab/>
        </w:r>
        <w:r w:rsidR="002070C8">
          <w:rPr>
            <w:noProof/>
            <w:webHidden/>
          </w:rPr>
          <w:fldChar w:fldCharType="begin"/>
        </w:r>
        <w:r w:rsidR="002070C8">
          <w:rPr>
            <w:noProof/>
            <w:webHidden/>
          </w:rPr>
          <w:instrText xml:space="preserve"> PAGEREF _Toc508549138 \h </w:instrText>
        </w:r>
        <w:r w:rsidR="002070C8">
          <w:rPr>
            <w:noProof/>
            <w:webHidden/>
          </w:rPr>
        </w:r>
        <w:r w:rsidR="002070C8">
          <w:rPr>
            <w:noProof/>
            <w:webHidden/>
          </w:rPr>
          <w:fldChar w:fldCharType="separate"/>
        </w:r>
        <w:r w:rsidR="002070C8">
          <w:rPr>
            <w:noProof/>
            <w:webHidden/>
          </w:rPr>
          <w:t>151</w:t>
        </w:r>
        <w:r w:rsidR="002070C8">
          <w:rPr>
            <w:noProof/>
            <w:webHidden/>
          </w:rPr>
          <w:fldChar w:fldCharType="end"/>
        </w:r>
      </w:hyperlink>
    </w:p>
    <w:p w:rsidR="002070C8" w:rsidRDefault="002070C8" w:rsidP="002070C8">
      <w:pPr>
        <w:rPr>
          <w:rFonts w:cs="Arial"/>
          <w:lang w:val="de-AT"/>
        </w:rPr>
      </w:pPr>
      <w:r w:rsidRPr="00A913EE">
        <w:rPr>
          <w:rFonts w:cs="Arial"/>
          <w:lang w:val="de-AT"/>
        </w:rPr>
        <w:fldChar w:fldCharType="end"/>
      </w:r>
    </w:p>
    <w:p w:rsidR="002070C8" w:rsidRDefault="002070C8" w:rsidP="002070C8">
      <w:pPr>
        <w:rPr>
          <w:rFonts w:cs="Arial"/>
          <w:lang w:val="de-AT"/>
        </w:rPr>
      </w:pPr>
    </w:p>
    <w:p w:rsidR="002070C8" w:rsidRPr="00A913EE" w:rsidRDefault="002070C8" w:rsidP="002070C8">
      <w:pPr>
        <w:rPr>
          <w:rFonts w:cs="Arial"/>
          <w:lang w:val="de-AT"/>
        </w:rPr>
      </w:pPr>
    </w:p>
    <w:p w:rsidR="002070C8" w:rsidRPr="002070C8" w:rsidRDefault="002070C8" w:rsidP="002070C8">
      <w:pPr>
        <w:spacing w:after="200" w:line="276" w:lineRule="auto"/>
        <w:jc w:val="left"/>
        <w:rPr>
          <w:rFonts w:cs="Arial"/>
          <w:b/>
          <w:kern w:val="24"/>
          <w:sz w:val="26"/>
          <w:lang w:val="en-US"/>
        </w:rPr>
      </w:pPr>
      <w:bookmarkStart w:id="3" w:name="_Toc508549009"/>
      <w:proofErr w:type="spellStart"/>
      <w:r w:rsidRPr="002070C8">
        <w:rPr>
          <w:rFonts w:cs="Arial"/>
          <w:b/>
          <w:lang w:val="en-US"/>
        </w:rPr>
        <w:t>Abkürzungsverzeichnis</w:t>
      </w:r>
      <w:bookmarkEnd w:id="3"/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30"/>
      </w:tblGrid>
      <w:tr w:rsidR="002070C8" w:rsidTr="0074423D">
        <w:trPr>
          <w:trHeight w:val="340"/>
        </w:trPr>
        <w:tc>
          <w:tcPr>
            <w:tcW w:w="4531" w:type="dxa"/>
          </w:tcPr>
          <w:p w:rsidR="002070C8" w:rsidRDefault="002070C8" w:rsidP="0074423D">
            <w:pPr>
              <w:spacing w:after="200" w:line="240" w:lineRule="auto"/>
              <w:jc w:val="left"/>
              <w:rPr>
                <w:rFonts w:cs="Arial"/>
                <w:lang w:val="en-US"/>
              </w:rPr>
            </w:pPr>
            <w:r w:rsidRPr="000C400D">
              <w:rPr>
                <w:lang w:val="en-US"/>
              </w:rPr>
              <w:t>BI……………………………………………</w:t>
            </w:r>
          </w:p>
        </w:tc>
        <w:tc>
          <w:tcPr>
            <w:tcW w:w="4530" w:type="dxa"/>
          </w:tcPr>
          <w:p w:rsidR="002070C8" w:rsidRDefault="002070C8" w:rsidP="0074423D">
            <w:pPr>
              <w:spacing w:after="200" w:line="240" w:lineRule="auto"/>
              <w:jc w:val="left"/>
              <w:rPr>
                <w:rFonts w:cs="Arial"/>
                <w:lang w:val="en-US"/>
              </w:rPr>
            </w:pPr>
            <w:r w:rsidRPr="000C400D">
              <w:rPr>
                <w:lang w:val="en-US"/>
              </w:rPr>
              <w:t>Business Intelligence</w:t>
            </w:r>
          </w:p>
        </w:tc>
      </w:tr>
    </w:tbl>
    <w:p w:rsidR="002070C8" w:rsidRDefault="002070C8" w:rsidP="002070C8">
      <w:pPr>
        <w:pStyle w:val="berschrift1"/>
        <w:numPr>
          <w:ilvl w:val="0"/>
          <w:numId w:val="0"/>
        </w:numPr>
        <w:ind w:left="432"/>
        <w:rPr>
          <w:rFonts w:cs="Arial"/>
          <w:lang w:val="de-AT"/>
        </w:rPr>
      </w:pPr>
      <w:bookmarkStart w:id="4" w:name="_Toc508549010"/>
    </w:p>
    <w:p w:rsidR="002070C8" w:rsidRPr="00B57F8E" w:rsidRDefault="002070C8" w:rsidP="002070C8">
      <w:pPr>
        <w:pStyle w:val="berschrift1"/>
        <w:numPr>
          <w:ilvl w:val="0"/>
          <w:numId w:val="0"/>
        </w:numPr>
        <w:ind w:left="432"/>
        <w:rPr>
          <w:rFonts w:cs="Arial"/>
          <w:lang w:val="de-AT"/>
        </w:rPr>
      </w:pPr>
      <w:r w:rsidRPr="00B57F8E">
        <w:rPr>
          <w:rFonts w:cs="Arial"/>
          <w:lang w:val="de-AT"/>
        </w:rPr>
        <w:t>Einleitung</w:t>
      </w:r>
      <w:bookmarkEnd w:id="4"/>
    </w:p>
    <w:p w:rsidR="002070C8" w:rsidRPr="00A913EE" w:rsidRDefault="002070C8" w:rsidP="002070C8">
      <w:pPr>
        <w:pStyle w:val="berschrift2"/>
        <w:numPr>
          <w:ilvl w:val="1"/>
          <w:numId w:val="14"/>
        </w:numPr>
        <w:rPr>
          <w:rFonts w:cs="Arial"/>
        </w:rPr>
      </w:pPr>
      <w:bookmarkStart w:id="5" w:name="_Toc508549011"/>
      <w:proofErr w:type="spellStart"/>
      <w:r w:rsidRPr="00B57F8E">
        <w:rPr>
          <w:rFonts w:cs="Arial"/>
          <w:lang w:val="de-AT"/>
        </w:rPr>
        <w:t>Them</w:t>
      </w:r>
      <w:proofErr w:type="spellEnd"/>
      <w:r w:rsidRPr="00A913EE">
        <w:rPr>
          <w:rFonts w:cs="Arial"/>
        </w:rPr>
        <w:t>a/Relevanz</w:t>
      </w:r>
      <w:bookmarkEnd w:id="5"/>
    </w:p>
    <w:p w:rsidR="002070C8" w:rsidRDefault="002070C8" w:rsidP="002070C8">
      <w:pPr>
        <w:rPr>
          <w:rFonts w:cs="Arial"/>
        </w:rPr>
      </w:pPr>
      <w:r w:rsidRPr="00893F6D">
        <w:rPr>
          <w:rFonts w:cs="Arial"/>
          <w:i/>
          <w:lang w:val="de-AT"/>
        </w:rPr>
        <w:t>„</w:t>
      </w:r>
      <w:r w:rsidRPr="00893F6D">
        <w:rPr>
          <w:rFonts w:cs="Arial"/>
          <w:i/>
        </w:rPr>
        <w:t>Die Welt und mit ihr die Wirtschaft befinden sich mitten in einem Paradigmenwechsel, der viele Unternehmen nachhaltig verändern wird.”</w:t>
      </w:r>
      <w:r w:rsidRPr="00A913EE">
        <w:rPr>
          <w:rFonts w:cs="Arial"/>
        </w:rPr>
        <w:t xml:space="preserve"> (Haufe,</w:t>
      </w:r>
      <w:r>
        <w:rPr>
          <w:rFonts w:cs="Arial"/>
        </w:rPr>
        <w:t xml:space="preserve"> </w:t>
      </w:r>
      <w:r w:rsidRPr="00A913EE">
        <w:rPr>
          <w:rFonts w:cs="Arial"/>
        </w:rPr>
        <w:t xml:space="preserve">2015, </w:t>
      </w:r>
      <w:proofErr w:type="spellStart"/>
      <w:r w:rsidRPr="00A913EE">
        <w:rPr>
          <w:rFonts w:cs="Arial"/>
        </w:rPr>
        <w:t>o.S</w:t>
      </w:r>
      <w:proofErr w:type="spellEnd"/>
      <w:r w:rsidRPr="00A913EE">
        <w:rPr>
          <w:rFonts w:cs="Arial"/>
        </w:rPr>
        <w:t>.) Viele Produktionsfirmen</w:t>
      </w:r>
      <w:r>
        <w:rPr>
          <w:rFonts w:cs="Arial"/>
        </w:rPr>
        <w:t xml:space="preserve"> </w:t>
      </w:r>
      <w:r w:rsidRPr="00A913EE">
        <w:rPr>
          <w:rFonts w:cs="Arial"/>
        </w:rPr>
        <w:t xml:space="preserve">interpretieren die zunehmende Vernetzung </w:t>
      </w:r>
      <w:proofErr w:type="gramStart"/>
      <w:r w:rsidRPr="00A913EE">
        <w:rPr>
          <w:rFonts w:cs="Arial"/>
        </w:rPr>
        <w:t>von Mensch</w:t>
      </w:r>
      <w:proofErr w:type="gramEnd"/>
      <w:r w:rsidRPr="00A913EE">
        <w:rPr>
          <w:rFonts w:cs="Arial"/>
        </w:rPr>
        <w:t xml:space="preserve"> und Maschine als </w:t>
      </w:r>
      <w:r w:rsidRPr="00A913EE">
        <w:rPr>
          <w:rFonts w:cs="Arial"/>
          <w:b/>
        </w:rPr>
        <w:t xml:space="preserve">vierte industrielle Revolution </w:t>
      </w:r>
      <w:r w:rsidRPr="00CE40CC">
        <w:rPr>
          <w:rFonts w:cs="Arial"/>
        </w:rPr>
        <w:t>(</w:t>
      </w:r>
      <w:r w:rsidRPr="00A913EE">
        <w:rPr>
          <w:rFonts w:cs="Arial"/>
        </w:rPr>
        <w:t>vgl. Sauter et al., 2015, S.3)</w:t>
      </w:r>
      <w:r>
        <w:rPr>
          <w:rFonts w:cs="Arial"/>
        </w:rPr>
        <w:t xml:space="preserve">. </w:t>
      </w:r>
      <w:r w:rsidRPr="00A913EE">
        <w:rPr>
          <w:rFonts w:cs="Arial"/>
        </w:rPr>
        <w:t>Industrie 4.0</w:t>
      </w:r>
      <w:r>
        <w:rPr>
          <w:rFonts w:cs="Arial"/>
        </w:rPr>
        <w:t xml:space="preserve"> </w:t>
      </w:r>
      <w:r w:rsidRPr="00A913EE">
        <w:rPr>
          <w:rFonts w:cs="Arial"/>
        </w:rPr>
        <w:t xml:space="preserve">beschreibt damit die digitale Transformation des produzierenden Gewerbes und ist der Megatrend des 21. </w:t>
      </w:r>
      <w:r>
        <w:rPr>
          <w:rFonts w:cs="Arial"/>
        </w:rPr>
        <w:t>Jahrhunderts</w:t>
      </w:r>
      <w:r w:rsidRPr="00A913EE">
        <w:rPr>
          <w:rFonts w:cs="Arial"/>
        </w:rPr>
        <w:t xml:space="preserve"> (vgl. </w:t>
      </w:r>
      <w:r>
        <w:rPr>
          <w:rFonts w:cs="Arial"/>
        </w:rPr>
        <w:t>Brühl, 2015, S.</w:t>
      </w:r>
      <w:r w:rsidRPr="00A913EE">
        <w:rPr>
          <w:rFonts w:cs="Arial"/>
        </w:rPr>
        <w:t>61)</w:t>
      </w:r>
      <w:r>
        <w:rPr>
          <w:rFonts w:cs="Arial"/>
        </w:rPr>
        <w:t>.</w:t>
      </w:r>
      <w:r w:rsidRPr="00A913EE">
        <w:rPr>
          <w:rFonts w:cs="Arial"/>
        </w:rPr>
        <w:t xml:space="preserve"> Durch Industrie 4.0</w:t>
      </w:r>
      <w:r>
        <w:rPr>
          <w:rFonts w:cs="Arial"/>
        </w:rPr>
        <w:t xml:space="preserve"> </w:t>
      </w:r>
      <w:r w:rsidRPr="00A913EE">
        <w:rPr>
          <w:rFonts w:cs="Arial"/>
        </w:rPr>
        <w:t>werden</w:t>
      </w:r>
      <w:r>
        <w:rPr>
          <w:rFonts w:cs="Arial"/>
        </w:rPr>
        <w:t xml:space="preserve"> </w:t>
      </w:r>
      <w:r w:rsidRPr="00A913EE">
        <w:rPr>
          <w:rFonts w:cs="Arial"/>
        </w:rPr>
        <w:t>alle</w:t>
      </w:r>
      <w:r>
        <w:rPr>
          <w:rFonts w:cs="Arial"/>
        </w:rPr>
        <w:t xml:space="preserve"> </w:t>
      </w:r>
      <w:r w:rsidRPr="00A913EE">
        <w:rPr>
          <w:rFonts w:cs="Arial"/>
        </w:rPr>
        <w:t>Menschen, Objekte und Systeme</w:t>
      </w:r>
      <w:r>
        <w:rPr>
          <w:rFonts w:cs="Arial"/>
        </w:rPr>
        <w:t xml:space="preserve"> über ein digitales Wertschöpfungsnetz </w:t>
      </w:r>
      <w:r w:rsidRPr="00A913EE">
        <w:rPr>
          <w:rFonts w:cs="Arial"/>
        </w:rPr>
        <w:t xml:space="preserve">vernetzt, wodurch alle Informationen digitalisiert und in </w:t>
      </w:r>
      <w:r>
        <w:rPr>
          <w:rFonts w:cs="Arial"/>
        </w:rPr>
        <w:t xml:space="preserve">quasi </w:t>
      </w:r>
      <w:r w:rsidRPr="00710C84">
        <w:rPr>
          <w:rFonts w:cs="Arial"/>
        </w:rPr>
        <w:t>„</w:t>
      </w:r>
      <w:r w:rsidRPr="00A913EE">
        <w:rPr>
          <w:rFonts w:cs="Arial"/>
        </w:rPr>
        <w:t>Echtzeit” ausgewertet werden können (vgl. Roth, 2016, S.6)</w:t>
      </w:r>
      <w:r>
        <w:rPr>
          <w:rFonts w:cs="Arial"/>
        </w:rPr>
        <w:t>.</w:t>
      </w:r>
      <w:r w:rsidRPr="00A913EE">
        <w:rPr>
          <w:rFonts w:cs="Arial"/>
        </w:rPr>
        <w:t xml:space="preserve"> </w:t>
      </w:r>
      <w:bookmarkStart w:id="6" w:name="_Hlk505948467"/>
      <w:r>
        <w:rPr>
          <w:rFonts w:cs="Arial"/>
        </w:rPr>
        <w:t>Industrie 4.0 verfolgt dabei das übergeordne</w:t>
      </w:r>
      <w:r w:rsidRPr="00DC1B1E">
        <w:rPr>
          <w:rFonts w:cs="Arial"/>
        </w:rPr>
        <w:t>te</w:t>
      </w:r>
      <w:r>
        <w:rPr>
          <w:rFonts w:cs="Arial"/>
        </w:rPr>
        <w:t xml:space="preserve"> Ziel von transparent und effizient gestalteten Prozessen sowie der Maximierung des Kundennutzens durch individuelle und intelligente Produkte und Services</w:t>
      </w:r>
      <w:r w:rsidRPr="00A913EE">
        <w:rPr>
          <w:rFonts w:cs="Arial"/>
        </w:rPr>
        <w:t xml:space="preserve"> (vgl. </w:t>
      </w:r>
      <w:proofErr w:type="spellStart"/>
      <w:r w:rsidRPr="00A913EE">
        <w:rPr>
          <w:rFonts w:cs="Arial"/>
        </w:rPr>
        <w:t>Lasi</w:t>
      </w:r>
      <w:proofErr w:type="spellEnd"/>
      <w:r w:rsidRPr="00A913EE">
        <w:rPr>
          <w:rFonts w:cs="Arial"/>
        </w:rPr>
        <w:t xml:space="preserve"> et al., 2014, </w:t>
      </w:r>
      <w:proofErr w:type="spellStart"/>
      <w:r w:rsidRPr="00A913EE">
        <w:rPr>
          <w:rFonts w:cs="Arial"/>
        </w:rPr>
        <w:t>o.S</w:t>
      </w:r>
      <w:proofErr w:type="spellEnd"/>
      <w:r w:rsidRPr="00A913EE">
        <w:rPr>
          <w:rFonts w:cs="Arial"/>
        </w:rPr>
        <w:t>.</w:t>
      </w:r>
      <w:r>
        <w:rPr>
          <w:rFonts w:cs="Arial"/>
        </w:rPr>
        <w:t xml:space="preserve">; </w:t>
      </w:r>
      <w:r w:rsidRPr="00A913EE">
        <w:rPr>
          <w:rFonts w:cs="Arial"/>
        </w:rPr>
        <w:t>Sauter et al., 2015, S.3)</w:t>
      </w:r>
      <w:r>
        <w:rPr>
          <w:rFonts w:cs="Arial"/>
        </w:rPr>
        <w:t>.</w:t>
      </w:r>
      <w:r w:rsidRPr="00A913EE">
        <w:rPr>
          <w:rFonts w:cs="Arial"/>
        </w:rPr>
        <w:t xml:space="preserve"> </w:t>
      </w:r>
      <w:bookmarkEnd w:id="6"/>
      <w:r>
        <w:rPr>
          <w:rFonts w:cs="Arial"/>
        </w:rPr>
        <w:t>[…]</w:t>
      </w:r>
    </w:p>
    <w:p w:rsidR="00DF1660" w:rsidRDefault="00DF1660" w:rsidP="002070C8">
      <w:pPr>
        <w:rPr>
          <w:rFonts w:cs="Arial"/>
        </w:rPr>
      </w:pPr>
    </w:p>
    <w:p w:rsidR="002D2C03" w:rsidRDefault="002D2C03" w:rsidP="00DF1660">
      <w:pPr>
        <w:rPr>
          <w:rFonts w:cs="Arial"/>
        </w:rPr>
      </w:pPr>
    </w:p>
    <w:p w:rsidR="002D2C03" w:rsidRPr="002D2C03" w:rsidRDefault="002D2C03" w:rsidP="002D2C03">
      <w:pPr>
        <w:rPr>
          <w:b/>
        </w:rPr>
      </w:pPr>
      <w:r w:rsidRPr="002D2C03">
        <w:rPr>
          <w:b/>
        </w:rPr>
        <w:t xml:space="preserve">Beispiel für </w:t>
      </w:r>
      <w:proofErr w:type="spellStart"/>
      <w:r w:rsidRPr="002D2C03">
        <w:rPr>
          <w:b/>
        </w:rPr>
        <w:t>Slipping</w:t>
      </w:r>
      <w:proofErr w:type="spellEnd"/>
    </w:p>
    <w:p w:rsidR="002D2C03" w:rsidRPr="00076F3A" w:rsidRDefault="002D2C03" w:rsidP="002D2C03">
      <w:pPr>
        <w:rPr>
          <w:rFonts w:cs="Arial"/>
        </w:rPr>
      </w:pPr>
      <w:r w:rsidRPr="00076F3A">
        <w:rPr>
          <w:rFonts w:cs="Arial"/>
        </w:rPr>
        <w:t xml:space="preserve">Durch die Mikrocontroller kann </w:t>
      </w:r>
      <w:r w:rsidRPr="007303C3">
        <w:rPr>
          <w:rFonts w:cs="Arial"/>
          <w:i/>
        </w:rPr>
        <w:t>„über</w:t>
      </w:r>
      <w:r w:rsidRPr="007303C3">
        <w:rPr>
          <w:rFonts w:cs="Arial"/>
          <w:i/>
          <w:lang w:val="de-AT"/>
        </w:rPr>
        <w:t xml:space="preserve"> Sprache, Gesten, Tastatur, Maus, Touchscreen, Datenbrillen oder anderweitiger Mensch-Maschine-Schnittstellen [...] unmittelbar mit den Produktionsanlagen interagiert werden.“</w:t>
      </w:r>
      <w:r w:rsidRPr="00076F3A">
        <w:rPr>
          <w:rFonts w:cs="Arial"/>
        </w:rPr>
        <w:t xml:space="preserve"> (</w:t>
      </w:r>
      <w:r w:rsidRPr="00534506">
        <w:rPr>
          <w:rFonts w:cs="Arial"/>
        </w:rPr>
        <w:t>Siepmann</w:t>
      </w:r>
      <w:r>
        <w:rPr>
          <w:rFonts w:cs="Arial"/>
        </w:rPr>
        <w:t>/Graef</w:t>
      </w:r>
      <w:r w:rsidRPr="00076F3A">
        <w:rPr>
          <w:rFonts w:cs="Arial"/>
        </w:rPr>
        <w:t xml:space="preserve">, 2016, S.30) </w:t>
      </w:r>
    </w:p>
    <w:p w:rsidR="002D2C03" w:rsidRDefault="002D2C03" w:rsidP="00DF1660">
      <w:pPr>
        <w:rPr>
          <w:rFonts w:cs="Arial"/>
        </w:rPr>
      </w:pPr>
    </w:p>
    <w:p w:rsidR="002D2C03" w:rsidRDefault="002D2C03" w:rsidP="00DF1660">
      <w:pPr>
        <w:rPr>
          <w:rFonts w:cs="Arial"/>
        </w:rPr>
      </w:pPr>
    </w:p>
    <w:p w:rsidR="002D2C03" w:rsidRDefault="002D2C03" w:rsidP="00DF1660">
      <w:pPr>
        <w:rPr>
          <w:rFonts w:cs="Arial"/>
        </w:rPr>
      </w:pPr>
    </w:p>
    <w:p w:rsidR="002D2C03" w:rsidRDefault="002D2C03" w:rsidP="00DF1660">
      <w:pPr>
        <w:rPr>
          <w:rFonts w:cs="Arial"/>
        </w:rPr>
      </w:pPr>
    </w:p>
    <w:p w:rsidR="002D2C03" w:rsidRDefault="002D2C03" w:rsidP="00DF1660">
      <w:pPr>
        <w:rPr>
          <w:rFonts w:cs="Arial"/>
        </w:rPr>
      </w:pPr>
    </w:p>
    <w:p w:rsidR="002D2C03" w:rsidRDefault="002D2C03" w:rsidP="00DF1660">
      <w:pPr>
        <w:rPr>
          <w:rFonts w:cs="Arial"/>
        </w:rPr>
      </w:pPr>
    </w:p>
    <w:p w:rsidR="002D2C03" w:rsidRDefault="002D2C03" w:rsidP="00DF1660">
      <w:pPr>
        <w:rPr>
          <w:rFonts w:cs="Arial"/>
        </w:rPr>
      </w:pPr>
    </w:p>
    <w:p w:rsidR="00DF1660" w:rsidRPr="00A913EE" w:rsidRDefault="00DF1660" w:rsidP="00DF1660">
      <w:pPr>
        <w:rPr>
          <w:rFonts w:cs="Arial"/>
        </w:rPr>
      </w:pPr>
      <w:r w:rsidRPr="00A913EE">
        <w:rPr>
          <w:rFonts w:cs="Arial"/>
        </w:rPr>
        <w:lastRenderedPageBreak/>
        <w:t>Der Hauptgrund für die Einführung von Industrie 4.0 liegt, wie in Abbildung 1 ersichtlich, in der Möglichkeit</w:t>
      </w:r>
      <w:r>
        <w:rPr>
          <w:rFonts w:cs="Arial"/>
        </w:rPr>
        <w:t>,</w:t>
      </w:r>
      <w:r w:rsidRPr="00A913EE">
        <w:rPr>
          <w:rFonts w:cs="Arial"/>
        </w:rPr>
        <w:t xml:space="preserve"> die </w:t>
      </w:r>
      <w:r w:rsidRPr="00A913EE">
        <w:rPr>
          <w:rFonts w:cs="Arial"/>
          <w:b/>
        </w:rPr>
        <w:t>Kosten</w:t>
      </w:r>
      <w:r w:rsidRPr="00A913EE">
        <w:rPr>
          <w:rFonts w:cs="Arial"/>
        </w:rPr>
        <w:t>, hauptsächlich durch eine Erhöhung des Automatisierungsgrades und/oder einer verbesserten Effizienz, zu senken (vgl. Sauter et al.</w:t>
      </w:r>
      <w:r>
        <w:rPr>
          <w:rFonts w:cs="Arial"/>
        </w:rPr>
        <w:t>,</w:t>
      </w:r>
      <w:r w:rsidRPr="00A913EE">
        <w:rPr>
          <w:rFonts w:cs="Arial"/>
        </w:rPr>
        <w:t xml:space="preserve"> 2015, S.4</w:t>
      </w:r>
      <w:r>
        <w:rPr>
          <w:rFonts w:cs="Arial"/>
        </w:rPr>
        <w:t>).</w:t>
      </w:r>
    </w:p>
    <w:p w:rsidR="00DF1660" w:rsidRPr="00A913EE" w:rsidRDefault="00DF1660" w:rsidP="002070C8">
      <w:pPr>
        <w:rPr>
          <w:rFonts w:cs="Arial"/>
        </w:rPr>
      </w:pPr>
    </w:p>
    <w:p w:rsidR="002070C8" w:rsidRPr="00A913EE" w:rsidRDefault="002070C8" w:rsidP="002070C8">
      <w:pPr>
        <w:rPr>
          <w:rFonts w:cs="Arial"/>
        </w:rPr>
      </w:pPr>
    </w:p>
    <w:p w:rsidR="002D2C03" w:rsidRDefault="00DF1660" w:rsidP="002070C8">
      <w:r w:rsidRPr="00A913EE">
        <w:rPr>
          <w:rFonts w:cs="Arial"/>
          <w:noProof/>
        </w:rPr>
        <w:drawing>
          <wp:inline distT="0" distB="0" distL="0" distR="0" wp14:anchorId="18887774" wp14:editId="465B5F14">
            <wp:extent cx="4975761" cy="2139261"/>
            <wp:effectExtent l="0" t="0" r="0" b="0"/>
            <wp:docPr id="60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17878"/>
                    <a:stretch/>
                  </pic:blipFill>
                  <pic:spPr bwMode="auto">
                    <a:xfrm>
                      <a:off x="0" y="0"/>
                      <a:ext cx="4997300" cy="214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03" w:rsidRPr="00414A65" w:rsidRDefault="002D2C03" w:rsidP="002D2C03">
      <w:pPr>
        <w:pStyle w:val="Beschriftung"/>
        <w:rPr>
          <w:rFonts w:ascii="Arial" w:hAnsi="Arial" w:cs="Arial"/>
          <w:noProof/>
          <w:sz w:val="20"/>
          <w:szCs w:val="20"/>
        </w:rPr>
      </w:pPr>
      <w:bookmarkStart w:id="7" w:name="_Toc508549078"/>
      <w:r w:rsidRPr="00414A65">
        <w:rPr>
          <w:rFonts w:ascii="Arial" w:hAnsi="Arial" w:cs="Arial"/>
          <w:sz w:val="20"/>
          <w:szCs w:val="20"/>
        </w:rPr>
        <w:t xml:space="preserve">Abbildung </w:t>
      </w:r>
      <w:r w:rsidRPr="00414A65">
        <w:rPr>
          <w:rFonts w:ascii="Arial" w:hAnsi="Arial" w:cs="Arial"/>
          <w:sz w:val="20"/>
          <w:szCs w:val="20"/>
        </w:rPr>
        <w:fldChar w:fldCharType="begin"/>
      </w:r>
      <w:r w:rsidRPr="00414A65">
        <w:rPr>
          <w:rFonts w:ascii="Arial" w:hAnsi="Arial" w:cs="Arial"/>
          <w:sz w:val="20"/>
          <w:szCs w:val="20"/>
        </w:rPr>
        <w:instrText xml:space="preserve"> SEQ Abbildung \* ARABIC </w:instrText>
      </w:r>
      <w:r w:rsidRPr="00414A65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1</w:t>
      </w:r>
      <w:r w:rsidRPr="00414A65">
        <w:rPr>
          <w:rFonts w:ascii="Arial" w:hAnsi="Arial" w:cs="Arial"/>
          <w:noProof/>
          <w:sz w:val="20"/>
          <w:szCs w:val="20"/>
        </w:rPr>
        <w:fldChar w:fldCharType="end"/>
      </w:r>
      <w:r w:rsidRPr="00414A65">
        <w:rPr>
          <w:rFonts w:ascii="Arial" w:hAnsi="Arial" w:cs="Arial"/>
          <w:noProof/>
          <w:sz w:val="20"/>
          <w:szCs w:val="20"/>
        </w:rPr>
        <w:t xml:space="preserve"> – potentielle Vorteile von Industrie 4.0 Anwendungen</w:t>
      </w:r>
      <w:bookmarkEnd w:id="7"/>
    </w:p>
    <w:p w:rsidR="002D2C03" w:rsidRDefault="002D2C03" w:rsidP="002D2C03">
      <w:pPr>
        <w:rPr>
          <w:sz w:val="20"/>
          <w:szCs w:val="20"/>
        </w:rPr>
      </w:pPr>
      <w:r w:rsidRPr="00414A65">
        <w:rPr>
          <w:sz w:val="20"/>
          <w:szCs w:val="20"/>
        </w:rPr>
        <w:t>(</w:t>
      </w:r>
      <w:r>
        <w:rPr>
          <w:sz w:val="20"/>
          <w:szCs w:val="20"/>
        </w:rPr>
        <w:t>Quelle:</w:t>
      </w:r>
      <w:r w:rsidRPr="00414A65">
        <w:rPr>
          <w:sz w:val="20"/>
          <w:szCs w:val="20"/>
        </w:rPr>
        <w:t xml:space="preserve"> </w:t>
      </w:r>
      <w:r w:rsidRPr="00414A65">
        <w:rPr>
          <w:rFonts w:cs="Arial"/>
          <w:sz w:val="20"/>
          <w:szCs w:val="20"/>
        </w:rPr>
        <w:t>Sauter et al., 2015, S.3</w:t>
      </w:r>
      <w:r w:rsidRPr="00414A65">
        <w:rPr>
          <w:sz w:val="20"/>
          <w:szCs w:val="20"/>
        </w:rPr>
        <w:t>)</w:t>
      </w:r>
    </w:p>
    <w:p w:rsidR="002D2C03" w:rsidRDefault="002D2C03" w:rsidP="002D2C03">
      <w:pPr>
        <w:rPr>
          <w:sz w:val="20"/>
          <w:szCs w:val="20"/>
        </w:rPr>
      </w:pPr>
    </w:p>
    <w:p w:rsidR="002D2C03" w:rsidRPr="00414A65" w:rsidRDefault="002D2C03" w:rsidP="002D2C03">
      <w:pPr>
        <w:rPr>
          <w:sz w:val="20"/>
          <w:szCs w:val="20"/>
        </w:rPr>
      </w:pPr>
      <w:r>
        <w:rPr>
          <w:sz w:val="20"/>
          <w:szCs w:val="20"/>
        </w:rPr>
        <w:t>Eigene Tabelle</w:t>
      </w:r>
    </w:p>
    <w:p w:rsidR="002D2C03" w:rsidRDefault="002D2C03" w:rsidP="002D2C03">
      <w:pPr>
        <w:pStyle w:val="Beschriftung"/>
        <w:rPr>
          <w:rFonts w:ascii="Arial" w:hAnsi="Arial" w:cs="Arial"/>
          <w:sz w:val="20"/>
          <w:szCs w:val="20"/>
        </w:rPr>
      </w:pPr>
      <w:r w:rsidRPr="00414A6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Quelle: Verfasserin</w:t>
      </w:r>
      <w:r w:rsidRPr="00414A65">
        <w:rPr>
          <w:rFonts w:ascii="Arial" w:hAnsi="Arial" w:cs="Arial"/>
          <w:sz w:val="20"/>
          <w:szCs w:val="20"/>
        </w:rPr>
        <w:t>)</w:t>
      </w:r>
    </w:p>
    <w:p w:rsidR="002D2C03" w:rsidRDefault="002D2C03" w:rsidP="002D2C03"/>
    <w:p w:rsidR="002D2C03" w:rsidRPr="002D2C03" w:rsidRDefault="002D2C03" w:rsidP="002D2C03">
      <w:pPr>
        <w:rPr>
          <w:sz w:val="20"/>
          <w:szCs w:val="20"/>
        </w:rPr>
      </w:pPr>
      <w:r w:rsidRPr="002D2C03">
        <w:rPr>
          <w:sz w:val="20"/>
          <w:szCs w:val="20"/>
        </w:rPr>
        <w:t>Modifizierte Tabelle</w:t>
      </w:r>
    </w:p>
    <w:p w:rsidR="002D2C03" w:rsidRDefault="002D2C03" w:rsidP="002D2C03">
      <w:pPr>
        <w:pStyle w:val="Beschriftung"/>
        <w:rPr>
          <w:rFonts w:ascii="Arial" w:hAnsi="Arial" w:cs="Arial"/>
          <w:sz w:val="20"/>
          <w:szCs w:val="20"/>
        </w:rPr>
      </w:pPr>
      <w:r w:rsidRPr="00414A6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Quelle:</w:t>
      </w:r>
      <w:r w:rsidRPr="00414A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Anlehnung an </w:t>
      </w:r>
      <w:r w:rsidRPr="00414A65">
        <w:rPr>
          <w:rFonts w:ascii="Arial" w:hAnsi="Arial" w:cs="Arial"/>
          <w:sz w:val="20"/>
          <w:szCs w:val="20"/>
        </w:rPr>
        <w:t xml:space="preserve">Buchholz/Wangler, 2017, S.178) </w:t>
      </w:r>
    </w:p>
    <w:p w:rsidR="002D2C03" w:rsidRDefault="002D2C03" w:rsidP="002D2C03"/>
    <w:p w:rsidR="00407439" w:rsidRPr="000235B2" w:rsidRDefault="00407439" w:rsidP="00407439">
      <w:pPr>
        <w:pStyle w:val="berschrift1"/>
        <w:numPr>
          <w:ilvl w:val="0"/>
          <w:numId w:val="0"/>
        </w:numPr>
        <w:ind w:left="432" w:hanging="432"/>
        <w:rPr>
          <w:rStyle w:val="Fett"/>
          <w:b/>
          <w:bCs w:val="0"/>
          <w:szCs w:val="28"/>
        </w:rPr>
      </w:pPr>
      <w:bookmarkStart w:id="8" w:name="_Toc508549077"/>
      <w:r w:rsidRPr="000235B2">
        <w:rPr>
          <w:rStyle w:val="Fett"/>
          <w:b/>
          <w:bCs w:val="0"/>
          <w:szCs w:val="28"/>
        </w:rPr>
        <w:t>Literatur</w:t>
      </w:r>
      <w:r>
        <w:rPr>
          <w:rStyle w:val="Fett"/>
          <w:b/>
          <w:bCs w:val="0"/>
          <w:szCs w:val="28"/>
        </w:rPr>
        <w:t>verzeichnis</w:t>
      </w:r>
      <w:bookmarkEnd w:id="8"/>
    </w:p>
    <w:p w:rsidR="00407439" w:rsidRPr="00407439" w:rsidRDefault="00E86699" w:rsidP="00407439">
      <w:pPr>
        <w:pStyle w:val="Listenabsatz"/>
        <w:numPr>
          <w:ilvl w:val="0"/>
          <w:numId w:val="11"/>
        </w:numPr>
        <w:spacing w:before="240" w:after="240" w:line="240" w:lineRule="auto"/>
        <w:jc w:val="left"/>
        <w:rPr>
          <w:rFonts w:cs="Arial"/>
          <w:lang w:val="en-US"/>
        </w:rPr>
      </w:pPr>
      <w:hyperlink r:id="rId8" w:anchor="author-details-1" w:tooltip="View author's information" w:history="1">
        <w:r w:rsidR="00407439" w:rsidRPr="00407439">
          <w:rPr>
            <w:rFonts w:cs="Arial"/>
            <w:lang w:val="en-US"/>
          </w:rPr>
          <w:t>Avila-George</w:t>
        </w:r>
      </w:hyperlink>
      <w:r w:rsidR="00407439" w:rsidRPr="00407439">
        <w:rPr>
          <w:rFonts w:cs="Arial"/>
          <w:lang w:val="en-US"/>
        </w:rPr>
        <w:t xml:space="preserve">, H. / </w:t>
      </w:r>
      <w:hyperlink r:id="rId9" w:anchor="author-details-2" w:tooltip="View author's information" w:history="1">
        <w:r w:rsidR="00407439" w:rsidRPr="00407439">
          <w:rPr>
            <w:rFonts w:cs="Arial"/>
            <w:lang w:val="en-US"/>
          </w:rPr>
          <w:t>Torres-Jimenez</w:t>
        </w:r>
      </w:hyperlink>
      <w:r w:rsidR="00407439" w:rsidRPr="00407439">
        <w:rPr>
          <w:rFonts w:cs="Arial"/>
          <w:lang w:val="en-US"/>
        </w:rPr>
        <w:t xml:space="preserve">, J. / </w:t>
      </w:r>
      <w:hyperlink r:id="rId10" w:anchor="author-details-3" w:tooltip="View author's information" w:history="1">
        <w:r w:rsidR="00407439" w:rsidRPr="00407439">
          <w:rPr>
            <w:rFonts w:cs="Arial"/>
            <w:lang w:val="en-US"/>
          </w:rPr>
          <w:t>Rangel-Valdez</w:t>
        </w:r>
      </w:hyperlink>
      <w:r w:rsidR="00407439" w:rsidRPr="00407439">
        <w:rPr>
          <w:rFonts w:cs="Arial"/>
          <w:lang w:val="en-US"/>
        </w:rPr>
        <w:t xml:space="preserve">, N. / </w:t>
      </w:r>
      <w:hyperlink r:id="rId11" w:anchor="author-details-4" w:tooltip="View author's information" w:history="1">
        <w:proofErr w:type="spellStart"/>
        <w:r w:rsidR="00407439" w:rsidRPr="00407439">
          <w:rPr>
            <w:rFonts w:cs="Arial"/>
            <w:lang w:val="en-US"/>
          </w:rPr>
          <w:t>Carrión</w:t>
        </w:r>
        <w:proofErr w:type="spellEnd"/>
      </w:hyperlink>
      <w:r w:rsidR="00407439" w:rsidRPr="00407439">
        <w:rPr>
          <w:rFonts w:cs="Arial"/>
          <w:lang w:val="en-US"/>
        </w:rPr>
        <w:t xml:space="preserve"> A. / </w:t>
      </w:r>
      <w:hyperlink r:id="rId12" w:anchor="author-details-5" w:tooltip="View author's information" w:history="1">
        <w:r w:rsidR="00407439" w:rsidRPr="00407439">
          <w:rPr>
            <w:rFonts w:cs="Arial"/>
            <w:lang w:val="en-US"/>
          </w:rPr>
          <w:t>Hernández</w:t>
        </w:r>
      </w:hyperlink>
      <w:r w:rsidR="00407439" w:rsidRPr="00407439">
        <w:rPr>
          <w:rFonts w:cs="Arial"/>
          <w:lang w:val="en-US"/>
        </w:rPr>
        <w:t xml:space="preserve">, V. (2012): Supercomputing and grid computing on the verification of covering arrays, in: </w:t>
      </w:r>
      <w:hyperlink r:id="rId13" w:tooltip="The Journal of Supercomputing" w:history="1">
        <w:r w:rsidR="00407439" w:rsidRPr="00407439">
          <w:rPr>
            <w:rFonts w:cs="Arial"/>
            <w:lang w:val="en-US"/>
          </w:rPr>
          <w:t>The Journal of Supercomputing</w:t>
        </w:r>
      </w:hyperlink>
      <w:r w:rsidR="00407439" w:rsidRPr="00407439">
        <w:rPr>
          <w:rFonts w:cs="Arial"/>
          <w:lang w:val="en-US"/>
        </w:rPr>
        <w:t>, Vol. 62 (</w:t>
      </w:r>
      <w:hyperlink r:id="rId14" w:tooltip="Issue 2" w:history="1">
        <w:r w:rsidR="00407439" w:rsidRPr="00407439">
          <w:rPr>
            <w:rFonts w:cs="Arial"/>
            <w:lang w:val="en-US"/>
          </w:rPr>
          <w:t>2</w:t>
        </w:r>
      </w:hyperlink>
      <w:r w:rsidR="00407439" w:rsidRPr="00407439">
        <w:rPr>
          <w:rFonts w:cs="Arial"/>
          <w:lang w:val="en-US"/>
        </w:rPr>
        <w:t>), S.916–945.</w:t>
      </w:r>
    </w:p>
    <w:p w:rsidR="00526553" w:rsidRPr="00E030A1" w:rsidRDefault="00526553" w:rsidP="00407439">
      <w:pPr>
        <w:pStyle w:val="Beschriftung"/>
        <w:rPr>
          <w:rFonts w:ascii="Arial" w:hAnsi="Arial" w:cs="Arial"/>
          <w:b/>
          <w:lang w:val="en-GB"/>
        </w:rPr>
      </w:pPr>
    </w:p>
    <w:p w:rsidR="00526553" w:rsidRPr="00F725A6" w:rsidRDefault="00526553" w:rsidP="00526553">
      <w:pPr>
        <w:pStyle w:val="Beschriftung"/>
        <w:rPr>
          <w:rFonts w:ascii="Arial" w:hAnsi="Arial" w:cs="Arial"/>
          <w:b/>
        </w:rPr>
      </w:pPr>
      <w:r w:rsidRPr="00F725A6">
        <w:rPr>
          <w:rFonts w:ascii="Arial" w:hAnsi="Arial" w:cs="Arial"/>
          <w:b/>
        </w:rPr>
        <w:t>Online-Quellen:</w:t>
      </w:r>
    </w:p>
    <w:p w:rsidR="00526553" w:rsidRPr="005D1697" w:rsidRDefault="00526553" w:rsidP="00526553">
      <w:pPr>
        <w:pStyle w:val="Listenabsatz"/>
        <w:numPr>
          <w:ilvl w:val="0"/>
          <w:numId w:val="42"/>
        </w:numPr>
        <w:spacing w:before="240" w:after="240" w:line="240" w:lineRule="auto"/>
        <w:jc w:val="left"/>
        <w:rPr>
          <w:rFonts w:cs="Arial"/>
          <w:lang w:val="en-US"/>
        </w:rPr>
      </w:pPr>
      <w:proofErr w:type="spellStart"/>
      <w:r w:rsidRPr="005D1697">
        <w:rPr>
          <w:rFonts w:cs="Arial"/>
          <w:lang w:val="en-US"/>
        </w:rPr>
        <w:t>Aholt</w:t>
      </w:r>
      <w:proofErr w:type="spellEnd"/>
      <w:r w:rsidRPr="005D1697">
        <w:rPr>
          <w:rFonts w:cs="Arial"/>
          <w:lang w:val="en-US"/>
        </w:rPr>
        <w:t xml:space="preserve">, G. (2016): Smart Business </w:t>
      </w:r>
      <w:proofErr w:type="spellStart"/>
      <w:r w:rsidRPr="005D1697">
        <w:rPr>
          <w:rFonts w:cs="Arial"/>
          <w:lang w:val="en-US"/>
        </w:rPr>
        <w:t>mit</w:t>
      </w:r>
      <w:proofErr w:type="spellEnd"/>
      <w:r w:rsidRPr="005D1697">
        <w:rPr>
          <w:rFonts w:cs="Arial"/>
          <w:lang w:val="en-US"/>
        </w:rPr>
        <w:t xml:space="preserve"> SAP Analytics 2016, URL: </w:t>
      </w:r>
      <w:hyperlink r:id="rId15" w:history="1">
        <w:r w:rsidRPr="005D1697">
          <w:rPr>
            <w:rFonts w:cs="Arial"/>
            <w:lang w:val="en-US"/>
          </w:rPr>
          <w:t>https://itelligencegroup.com/de/local-blog/sap-s4hana-local-blog/smart-business-mit-sap-analytics-2016/?isnews</w:t>
        </w:r>
      </w:hyperlink>
      <w:r w:rsidRPr="005D1697">
        <w:rPr>
          <w:rFonts w:cs="Arial"/>
          <w:lang w:val="en-US"/>
        </w:rPr>
        <w:t>, (9.3.2018)</w:t>
      </w:r>
      <w:r>
        <w:rPr>
          <w:rFonts w:cs="Arial"/>
          <w:lang w:val="en-US"/>
        </w:rPr>
        <w:t>.</w:t>
      </w:r>
    </w:p>
    <w:p w:rsidR="002D2C03" w:rsidRPr="00E030A1" w:rsidRDefault="002D2C03" w:rsidP="002070C8">
      <w:pPr>
        <w:rPr>
          <w:lang w:val="en-GB"/>
        </w:rPr>
      </w:pPr>
    </w:p>
    <w:p w:rsidR="00526553" w:rsidRPr="00E030A1" w:rsidRDefault="00526553" w:rsidP="002070C8">
      <w:pPr>
        <w:rPr>
          <w:lang w:val="en-GB"/>
        </w:rPr>
      </w:pPr>
      <w:bookmarkStart w:id="9" w:name="_GoBack"/>
      <w:bookmarkEnd w:id="9"/>
    </w:p>
    <w:sectPr w:rsidR="00526553" w:rsidRPr="00E030A1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699" w:rsidRDefault="00E86699" w:rsidP="002070C8">
      <w:pPr>
        <w:spacing w:line="240" w:lineRule="auto"/>
      </w:pPr>
      <w:r>
        <w:separator/>
      </w:r>
    </w:p>
  </w:endnote>
  <w:endnote w:type="continuationSeparator" w:id="0">
    <w:p w:rsidR="00E86699" w:rsidRDefault="00E86699" w:rsidP="00207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699" w:rsidRDefault="00E86699" w:rsidP="002070C8">
      <w:pPr>
        <w:spacing w:line="240" w:lineRule="auto"/>
      </w:pPr>
      <w:r>
        <w:separator/>
      </w:r>
    </w:p>
  </w:footnote>
  <w:footnote w:type="continuationSeparator" w:id="0">
    <w:p w:rsidR="00E86699" w:rsidRDefault="00E86699" w:rsidP="00207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0C8" w:rsidRDefault="002070C8">
    <w:pPr>
      <w:pStyle w:val="Kopfzeile"/>
    </w:pPr>
    <w:r>
      <w:t>Titel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6DBB"/>
    <w:multiLevelType w:val="hybridMultilevel"/>
    <w:tmpl w:val="DDA4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7B37"/>
    <w:multiLevelType w:val="multilevel"/>
    <w:tmpl w:val="C14885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9610F9E"/>
    <w:multiLevelType w:val="hybridMultilevel"/>
    <w:tmpl w:val="A1FC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7198"/>
    <w:multiLevelType w:val="hybridMultilevel"/>
    <w:tmpl w:val="34727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043D0"/>
    <w:multiLevelType w:val="hybridMultilevel"/>
    <w:tmpl w:val="E3C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CA3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21366"/>
    <w:multiLevelType w:val="multilevel"/>
    <w:tmpl w:val="E552265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18B307C"/>
    <w:multiLevelType w:val="hybridMultilevel"/>
    <w:tmpl w:val="6C36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96B4D"/>
    <w:multiLevelType w:val="multilevel"/>
    <w:tmpl w:val="E552265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AC7742B"/>
    <w:multiLevelType w:val="hybridMultilevel"/>
    <w:tmpl w:val="CFF0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E26A1"/>
    <w:multiLevelType w:val="hybridMultilevel"/>
    <w:tmpl w:val="830AAD6A"/>
    <w:lvl w:ilvl="0" w:tplc="C1DE0E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0384F"/>
    <w:multiLevelType w:val="hybridMultilevel"/>
    <w:tmpl w:val="E092B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70718"/>
    <w:multiLevelType w:val="hybridMultilevel"/>
    <w:tmpl w:val="BE08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B463B"/>
    <w:multiLevelType w:val="hybridMultilevel"/>
    <w:tmpl w:val="FE60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B734A"/>
    <w:multiLevelType w:val="hybridMultilevel"/>
    <w:tmpl w:val="61C0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E3D5E"/>
    <w:multiLevelType w:val="hybridMultilevel"/>
    <w:tmpl w:val="F1FE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76414"/>
    <w:multiLevelType w:val="hybridMultilevel"/>
    <w:tmpl w:val="B7A018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21005"/>
    <w:multiLevelType w:val="hybridMultilevel"/>
    <w:tmpl w:val="606ED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74AA5"/>
    <w:multiLevelType w:val="hybridMultilevel"/>
    <w:tmpl w:val="B7A018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A0F6A"/>
    <w:multiLevelType w:val="hybridMultilevel"/>
    <w:tmpl w:val="4B84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B5332"/>
    <w:multiLevelType w:val="hybridMultilevel"/>
    <w:tmpl w:val="D7BA9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531F9"/>
    <w:multiLevelType w:val="hybridMultilevel"/>
    <w:tmpl w:val="B3C4FE5E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1" w15:restartNumberingAfterBreak="0">
    <w:nsid w:val="442A3EF1"/>
    <w:multiLevelType w:val="hybridMultilevel"/>
    <w:tmpl w:val="C248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6041"/>
    <w:multiLevelType w:val="hybridMultilevel"/>
    <w:tmpl w:val="E4449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761B0"/>
    <w:multiLevelType w:val="hybridMultilevel"/>
    <w:tmpl w:val="52BA1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2B32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33C87"/>
    <w:multiLevelType w:val="hybridMultilevel"/>
    <w:tmpl w:val="815E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A2957"/>
    <w:multiLevelType w:val="hybridMultilevel"/>
    <w:tmpl w:val="BC349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A6088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B631B"/>
    <w:multiLevelType w:val="hybridMultilevel"/>
    <w:tmpl w:val="9956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D4DC1"/>
    <w:multiLevelType w:val="hybridMultilevel"/>
    <w:tmpl w:val="487A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C4D71"/>
    <w:multiLevelType w:val="hybridMultilevel"/>
    <w:tmpl w:val="60BE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0A21A7"/>
    <w:multiLevelType w:val="hybridMultilevel"/>
    <w:tmpl w:val="B7A018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53DE9"/>
    <w:multiLevelType w:val="hybridMultilevel"/>
    <w:tmpl w:val="B7A018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D73F4"/>
    <w:multiLevelType w:val="hybridMultilevel"/>
    <w:tmpl w:val="6A94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4746B"/>
    <w:multiLevelType w:val="hybridMultilevel"/>
    <w:tmpl w:val="B7A018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61609"/>
    <w:multiLevelType w:val="hybridMultilevel"/>
    <w:tmpl w:val="23E8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F2CF2"/>
    <w:multiLevelType w:val="multilevel"/>
    <w:tmpl w:val="CBF89DD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pStyle w:val="berschrift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  <w:lang w:val="de-D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813017"/>
    <w:multiLevelType w:val="hybridMultilevel"/>
    <w:tmpl w:val="6018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855F74"/>
    <w:multiLevelType w:val="hybridMultilevel"/>
    <w:tmpl w:val="45E00D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844E2"/>
    <w:multiLevelType w:val="hybridMultilevel"/>
    <w:tmpl w:val="A36CDAC6"/>
    <w:lvl w:ilvl="0" w:tplc="B1D01AF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D7CEB9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2562B"/>
    <w:multiLevelType w:val="multilevel"/>
    <w:tmpl w:val="E552265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1CA1009"/>
    <w:multiLevelType w:val="hybridMultilevel"/>
    <w:tmpl w:val="B778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C494B"/>
    <w:multiLevelType w:val="hybridMultilevel"/>
    <w:tmpl w:val="10B2D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55299"/>
    <w:multiLevelType w:val="hybridMultilevel"/>
    <w:tmpl w:val="E402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23"/>
  </w:num>
  <w:num w:numId="4">
    <w:abstractNumId w:val="0"/>
  </w:num>
  <w:num w:numId="5">
    <w:abstractNumId w:val="12"/>
  </w:num>
  <w:num w:numId="6">
    <w:abstractNumId w:val="22"/>
  </w:num>
  <w:num w:numId="7">
    <w:abstractNumId w:val="40"/>
  </w:num>
  <w:num w:numId="8">
    <w:abstractNumId w:val="20"/>
  </w:num>
  <w:num w:numId="9">
    <w:abstractNumId w:val="3"/>
  </w:num>
  <w:num w:numId="10">
    <w:abstractNumId w:val="9"/>
  </w:num>
  <w:num w:numId="11">
    <w:abstractNumId w:val="17"/>
  </w:num>
  <w:num w:numId="12">
    <w:abstractNumId w:val="34"/>
  </w:num>
  <w:num w:numId="13">
    <w:abstractNumId w:val="37"/>
  </w:num>
  <w:num w:numId="14">
    <w:abstractNumId w:val="1"/>
  </w:num>
  <w:num w:numId="15">
    <w:abstractNumId w:val="7"/>
  </w:num>
  <w:num w:numId="16">
    <w:abstractNumId w:val="39"/>
  </w:num>
  <w:num w:numId="17">
    <w:abstractNumId w:val="10"/>
  </w:num>
  <w:num w:numId="18">
    <w:abstractNumId w:val="24"/>
  </w:num>
  <w:num w:numId="19">
    <w:abstractNumId w:val="8"/>
  </w:num>
  <w:num w:numId="20">
    <w:abstractNumId w:val="14"/>
  </w:num>
  <w:num w:numId="21">
    <w:abstractNumId w:val="28"/>
  </w:num>
  <w:num w:numId="22">
    <w:abstractNumId w:val="11"/>
  </w:num>
  <w:num w:numId="23">
    <w:abstractNumId w:val="35"/>
  </w:num>
  <w:num w:numId="24">
    <w:abstractNumId w:val="27"/>
  </w:num>
  <w:num w:numId="25">
    <w:abstractNumId w:val="31"/>
  </w:num>
  <w:num w:numId="26">
    <w:abstractNumId w:val="13"/>
  </w:num>
  <w:num w:numId="27">
    <w:abstractNumId w:val="16"/>
  </w:num>
  <w:num w:numId="28">
    <w:abstractNumId w:val="2"/>
  </w:num>
  <w:num w:numId="29">
    <w:abstractNumId w:val="4"/>
  </w:num>
  <w:num w:numId="30">
    <w:abstractNumId w:val="5"/>
  </w:num>
  <w:num w:numId="31">
    <w:abstractNumId w:val="21"/>
  </w:num>
  <w:num w:numId="32">
    <w:abstractNumId w:val="18"/>
  </w:num>
  <w:num w:numId="33">
    <w:abstractNumId w:val="41"/>
  </w:num>
  <w:num w:numId="34">
    <w:abstractNumId w:val="6"/>
  </w:num>
  <w:num w:numId="35">
    <w:abstractNumId w:val="26"/>
  </w:num>
  <w:num w:numId="36">
    <w:abstractNumId w:val="33"/>
  </w:num>
  <w:num w:numId="37">
    <w:abstractNumId w:val="38"/>
  </w:num>
  <w:num w:numId="38">
    <w:abstractNumId w:val="36"/>
  </w:num>
  <w:num w:numId="39">
    <w:abstractNumId w:val="30"/>
  </w:num>
  <w:num w:numId="40">
    <w:abstractNumId w:val="15"/>
  </w:num>
  <w:num w:numId="41">
    <w:abstractNumId w:val="29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C8"/>
    <w:rsid w:val="000B2E6A"/>
    <w:rsid w:val="002070C8"/>
    <w:rsid w:val="002D2C03"/>
    <w:rsid w:val="002F4341"/>
    <w:rsid w:val="00400F2B"/>
    <w:rsid w:val="00407439"/>
    <w:rsid w:val="00526553"/>
    <w:rsid w:val="007C27E6"/>
    <w:rsid w:val="00A01450"/>
    <w:rsid w:val="00DF1660"/>
    <w:rsid w:val="00E030A1"/>
    <w:rsid w:val="00E86699"/>
    <w:rsid w:val="00ED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D63C7"/>
  <w15:chartTrackingRefBased/>
  <w15:docId w15:val="{9F127072-B9E3-4D68-B435-C3D9AC29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70C8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70C8"/>
    <w:pPr>
      <w:keepNext/>
      <w:numPr>
        <w:numId w:val="12"/>
      </w:numPr>
      <w:spacing w:before="240" w:after="60"/>
      <w:outlineLvl w:val="0"/>
    </w:pPr>
    <w:rPr>
      <w:b/>
      <w:color w:val="44546A" w:themeColor="text2"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2070C8"/>
    <w:pPr>
      <w:keepNext/>
      <w:numPr>
        <w:ilvl w:val="1"/>
        <w:numId w:val="12"/>
      </w:numPr>
      <w:spacing w:before="480" w:after="60"/>
      <w:outlineLvl w:val="1"/>
    </w:pPr>
    <w:rPr>
      <w:b/>
      <w:kern w:val="24"/>
      <w:sz w:val="26"/>
    </w:rPr>
  </w:style>
  <w:style w:type="paragraph" w:styleId="berschrift3">
    <w:name w:val="heading 3"/>
    <w:basedOn w:val="Standard"/>
    <w:next w:val="Standard"/>
    <w:link w:val="berschrift3Zchn"/>
    <w:qFormat/>
    <w:rsid w:val="002070C8"/>
    <w:pPr>
      <w:keepNext/>
      <w:numPr>
        <w:ilvl w:val="2"/>
        <w:numId w:val="12"/>
      </w:numPr>
      <w:spacing w:before="36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2070C8"/>
    <w:pPr>
      <w:keepNext/>
      <w:numPr>
        <w:ilvl w:val="3"/>
        <w:numId w:val="12"/>
      </w:numPr>
      <w:suppressAutoHyphens/>
      <w:spacing w:line="300" w:lineRule="auto"/>
      <w:outlineLvl w:val="3"/>
    </w:pPr>
    <w:rPr>
      <w:b/>
      <w:i/>
      <w:spacing w:val="-3"/>
    </w:rPr>
  </w:style>
  <w:style w:type="paragraph" w:styleId="berschrift5">
    <w:name w:val="heading 5"/>
    <w:basedOn w:val="Standard"/>
    <w:next w:val="Standard"/>
    <w:link w:val="berschrift5Zchn"/>
    <w:qFormat/>
    <w:rsid w:val="002070C8"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2070C8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2070C8"/>
    <w:pPr>
      <w:numPr>
        <w:ilvl w:val="6"/>
        <w:numId w:val="12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2070C8"/>
    <w:pPr>
      <w:numPr>
        <w:ilvl w:val="7"/>
        <w:numId w:val="12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2070C8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70C8"/>
    <w:rPr>
      <w:rFonts w:ascii="Arial" w:eastAsia="Times New Roman" w:hAnsi="Arial" w:cs="Times New Roman"/>
      <w:b/>
      <w:color w:val="44546A" w:themeColor="text2"/>
      <w:kern w:val="28"/>
      <w:sz w:val="28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070C8"/>
    <w:rPr>
      <w:rFonts w:ascii="Arial" w:eastAsia="Times New Roman" w:hAnsi="Arial" w:cs="Times New Roman"/>
      <w:b/>
      <w:kern w:val="24"/>
      <w:sz w:val="26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070C8"/>
    <w:rPr>
      <w:rFonts w:ascii="Arial" w:eastAsia="Times New Roman" w:hAnsi="Arial" w:cs="Times New Roman"/>
      <w:b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070C8"/>
    <w:rPr>
      <w:rFonts w:ascii="Arial" w:eastAsia="Times New Roman" w:hAnsi="Arial" w:cs="Times New Roman"/>
      <w:b/>
      <w:i/>
      <w:spacing w:val="-3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070C8"/>
    <w:rPr>
      <w:rFonts w:ascii="Arial" w:eastAsia="Times New Roman" w:hAnsi="Arial" w:cs="Times New Roman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070C8"/>
    <w:rPr>
      <w:rFonts w:ascii="Arial" w:eastAsia="Times New Roman" w:hAnsi="Arial" w:cs="Times New Roman"/>
      <w:i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070C8"/>
    <w:rPr>
      <w:rFonts w:ascii="Arial" w:eastAsia="Times New Roman" w:hAnsi="Arial" w:cs="Times New Roman"/>
      <w:sz w:val="20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070C8"/>
    <w:rPr>
      <w:rFonts w:ascii="Arial" w:eastAsia="Times New Roman" w:hAnsi="Arial" w:cs="Times New Roman"/>
      <w:i/>
      <w:sz w:val="20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070C8"/>
    <w:rPr>
      <w:rFonts w:ascii="Arial" w:eastAsia="Times New Roman" w:hAnsi="Arial" w:cs="Times New Roman"/>
      <w:b/>
      <w:i/>
      <w:sz w:val="18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070C8"/>
    <w:rPr>
      <w:b/>
      <w:bCs/>
    </w:rPr>
  </w:style>
  <w:style w:type="paragraph" w:styleId="Listenabsatz">
    <w:name w:val="List Paragraph"/>
    <w:basedOn w:val="Standard"/>
    <w:uiPriority w:val="34"/>
    <w:qFormat/>
    <w:rsid w:val="002070C8"/>
    <w:pPr>
      <w:ind w:left="708"/>
    </w:pPr>
  </w:style>
  <w:style w:type="paragraph" w:customStyle="1" w:styleId="paragraph">
    <w:name w:val="paragraph"/>
    <w:basedOn w:val="Standard"/>
    <w:rsid w:val="002070C8"/>
    <w:pPr>
      <w:spacing w:line="240" w:lineRule="auto"/>
      <w:jc w:val="left"/>
    </w:pPr>
  </w:style>
  <w:style w:type="character" w:customStyle="1" w:styleId="normaltextrun">
    <w:name w:val="normaltextrun"/>
    <w:basedOn w:val="Absatz-Standardschriftart"/>
    <w:rsid w:val="002070C8"/>
  </w:style>
  <w:style w:type="character" w:customStyle="1" w:styleId="eop">
    <w:name w:val="eop"/>
    <w:basedOn w:val="Absatz-Standardschriftart"/>
    <w:rsid w:val="002070C8"/>
  </w:style>
  <w:style w:type="paragraph" w:customStyle="1" w:styleId="para1">
    <w:name w:val="para1"/>
    <w:basedOn w:val="Standard"/>
    <w:rsid w:val="002070C8"/>
    <w:pPr>
      <w:spacing w:before="240" w:after="288" w:line="240" w:lineRule="auto"/>
      <w:jc w:val="left"/>
    </w:pPr>
  </w:style>
  <w:style w:type="character" w:styleId="Hervorhebung">
    <w:name w:val="Emphasis"/>
    <w:basedOn w:val="Absatz-Standardschriftart"/>
    <w:uiPriority w:val="20"/>
    <w:qFormat/>
    <w:rsid w:val="002070C8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7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70C8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journaltitle2">
    <w:name w:val="journaltitle2"/>
    <w:basedOn w:val="Absatz-Standardschriftart"/>
    <w:rsid w:val="002070C8"/>
  </w:style>
  <w:style w:type="character" w:styleId="Hyperlink">
    <w:name w:val="Hyperlink"/>
    <w:basedOn w:val="Absatz-Standardschriftart"/>
    <w:uiPriority w:val="99"/>
    <w:unhideWhenUsed/>
    <w:rsid w:val="002070C8"/>
    <w:rPr>
      <w:color w:val="0176C3"/>
      <w:u w:val="single"/>
      <w:shd w:val="clear" w:color="auto" w:fill="auto"/>
    </w:rPr>
  </w:style>
  <w:style w:type="character" w:customStyle="1" w:styleId="articlecitationvolume">
    <w:name w:val="articlecitation_volume"/>
    <w:basedOn w:val="Absatz-Standardschriftart"/>
    <w:rsid w:val="002070C8"/>
  </w:style>
  <w:style w:type="character" w:customStyle="1" w:styleId="articlecitationpages">
    <w:name w:val="articlecitation_pages"/>
    <w:basedOn w:val="Absatz-Standardschriftart"/>
    <w:rsid w:val="002070C8"/>
  </w:style>
  <w:style w:type="paragraph" w:styleId="StandardWeb">
    <w:name w:val="Normal (Web)"/>
    <w:basedOn w:val="Standard"/>
    <w:uiPriority w:val="99"/>
    <w:unhideWhenUsed/>
    <w:rsid w:val="002070C8"/>
    <w:pPr>
      <w:spacing w:after="136" w:line="240" w:lineRule="auto"/>
      <w:jc w:val="left"/>
    </w:pPr>
  </w:style>
  <w:style w:type="paragraph" w:styleId="Beschriftung">
    <w:name w:val="caption"/>
    <w:basedOn w:val="Standard"/>
    <w:next w:val="Standard"/>
    <w:qFormat/>
    <w:rsid w:val="002070C8"/>
    <w:rPr>
      <w:rFonts w:ascii="Trebuchet MS" w:hAnsi="Trebuchet M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07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070C8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text">
    <w:name w:val="text"/>
    <w:basedOn w:val="Standard"/>
    <w:rsid w:val="002070C8"/>
    <w:pPr>
      <w:spacing w:before="100" w:beforeAutospacing="1" w:after="100" w:afterAutospacing="1" w:line="240" w:lineRule="auto"/>
      <w:jc w:val="left"/>
    </w:pPr>
    <w:rPr>
      <w:rFonts w:ascii="Verdana" w:hAnsi="Verdana"/>
      <w:color w:val="000000"/>
      <w:sz w:val="20"/>
    </w:rPr>
  </w:style>
  <w:style w:type="character" w:customStyle="1" w:styleId="journaltitle">
    <w:name w:val="journaltitle"/>
    <w:basedOn w:val="Absatz-Standardschriftart"/>
    <w:rsid w:val="002070C8"/>
  </w:style>
  <w:style w:type="paragraph" w:customStyle="1" w:styleId="icon--meta-keyline-before">
    <w:name w:val="icon--meta-keyline-before"/>
    <w:basedOn w:val="Standard"/>
    <w:rsid w:val="002070C8"/>
    <w:pPr>
      <w:spacing w:before="100" w:beforeAutospacing="1" w:after="100" w:afterAutospacing="1" w:line="240" w:lineRule="auto"/>
      <w:jc w:val="left"/>
    </w:pPr>
  </w:style>
  <w:style w:type="character" w:customStyle="1" w:styleId="articlecitationyear">
    <w:name w:val="articlecitation_year"/>
    <w:basedOn w:val="Absatz-Standardschriftart"/>
    <w:rsid w:val="002070C8"/>
  </w:style>
  <w:style w:type="character" w:customStyle="1" w:styleId="authorname">
    <w:name w:val="author__name"/>
    <w:basedOn w:val="Absatz-Standardschriftart"/>
    <w:rsid w:val="002070C8"/>
  </w:style>
  <w:style w:type="character" w:customStyle="1" w:styleId="authorsseparator">
    <w:name w:val="authors__separator"/>
    <w:basedOn w:val="Absatz-Standardschriftart"/>
    <w:rsid w:val="002070C8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7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70C8"/>
    <w:rPr>
      <w:rFonts w:ascii="Courier New" w:eastAsia="Times New Roman" w:hAnsi="Courier New" w:cs="Courier New"/>
      <w:sz w:val="20"/>
      <w:szCs w:val="24"/>
      <w:lang w:eastAsia="de-DE"/>
    </w:rPr>
  </w:style>
  <w:style w:type="character" w:customStyle="1" w:styleId="authorsname">
    <w:name w:val="authors__name"/>
    <w:basedOn w:val="Absatz-Standardschriftart"/>
    <w:rsid w:val="002070C8"/>
  </w:style>
  <w:style w:type="paragraph" w:customStyle="1" w:styleId="article-doi">
    <w:name w:val="article-doi"/>
    <w:basedOn w:val="Standard"/>
    <w:rsid w:val="002070C8"/>
    <w:pPr>
      <w:spacing w:line="240" w:lineRule="auto"/>
      <w:jc w:val="left"/>
    </w:pPr>
  </w:style>
  <w:style w:type="table" w:styleId="Tabellenraster">
    <w:name w:val="Table Grid"/>
    <w:basedOn w:val="NormaleTabelle"/>
    <w:uiPriority w:val="59"/>
    <w:rsid w:val="002070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dh1">
    <w:name w:val="dh1"/>
    <w:basedOn w:val="Absatz-Standardschriftart"/>
    <w:rsid w:val="002070C8"/>
  </w:style>
  <w:style w:type="character" w:customStyle="1" w:styleId="in-widget">
    <w:name w:val="in-widget"/>
    <w:basedOn w:val="Absatz-Standardschriftart"/>
    <w:rsid w:val="002070C8"/>
  </w:style>
  <w:style w:type="character" w:customStyle="1" w:styleId="in-right">
    <w:name w:val="in-right"/>
    <w:basedOn w:val="Absatz-Standardschriftart"/>
    <w:rsid w:val="002070C8"/>
  </w:style>
  <w:style w:type="paragraph" w:styleId="Titel">
    <w:name w:val="Title"/>
    <w:basedOn w:val="Standard"/>
    <w:next w:val="Standard"/>
    <w:link w:val="TitelZchn"/>
    <w:uiPriority w:val="10"/>
    <w:qFormat/>
    <w:rsid w:val="002070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70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de-DE"/>
    </w:rPr>
  </w:style>
  <w:style w:type="table" w:customStyle="1" w:styleId="HelleListe-Akzent11">
    <w:name w:val="Helle Liste - Akzent 11"/>
    <w:basedOn w:val="NormaleTabelle"/>
    <w:uiPriority w:val="61"/>
    <w:rsid w:val="002070C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70C8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Cs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070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70C8"/>
    <w:pPr>
      <w:tabs>
        <w:tab w:val="left" w:pos="660"/>
        <w:tab w:val="right" w:leader="dot" w:pos="9062"/>
      </w:tabs>
      <w:spacing w:after="100" w:line="240" w:lineRule="auto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070C8"/>
    <w:pPr>
      <w:spacing w:after="100"/>
      <w:ind w:left="480"/>
    </w:pPr>
  </w:style>
  <w:style w:type="paragraph" w:styleId="Kopfzeile">
    <w:name w:val="header"/>
    <w:basedOn w:val="Standard"/>
    <w:link w:val="KopfzeileZchn"/>
    <w:uiPriority w:val="99"/>
    <w:unhideWhenUsed/>
    <w:rsid w:val="002070C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70C8"/>
    <w:rPr>
      <w:rFonts w:ascii="Arial" w:eastAsia="Times New Roman" w:hAnsi="Arial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070C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70C8"/>
    <w:rPr>
      <w:rFonts w:ascii="Arial" w:eastAsia="Times New Roman" w:hAnsi="Arial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070C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070C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070C8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070C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070C8"/>
    <w:rPr>
      <w:rFonts w:ascii="Arial" w:eastAsia="Times New Roman" w:hAnsi="Arial" w:cs="Times New Roman"/>
      <w:b/>
      <w:bCs/>
      <w:sz w:val="20"/>
      <w:szCs w:val="20"/>
      <w:lang w:eastAsia="de-DE"/>
    </w:rPr>
  </w:style>
  <w:style w:type="character" w:customStyle="1" w:styleId="Mention1">
    <w:name w:val="Mention1"/>
    <w:basedOn w:val="Absatz-Standardschriftart"/>
    <w:uiPriority w:val="99"/>
    <w:semiHidden/>
    <w:unhideWhenUsed/>
    <w:rsid w:val="002070C8"/>
    <w:rPr>
      <w:color w:val="2B579A"/>
      <w:shd w:val="clear" w:color="auto" w:fill="E6E6E6"/>
    </w:rPr>
  </w:style>
  <w:style w:type="paragraph" w:styleId="Abbildungsverzeichnis">
    <w:name w:val="table of figures"/>
    <w:basedOn w:val="Standard"/>
    <w:next w:val="Standard"/>
    <w:uiPriority w:val="99"/>
    <w:unhideWhenUsed/>
    <w:rsid w:val="002070C8"/>
  </w:style>
  <w:style w:type="paragraph" w:styleId="KeinLeerraum">
    <w:name w:val="No Spacing"/>
    <w:link w:val="KeinLeerraumZchn"/>
    <w:uiPriority w:val="1"/>
    <w:qFormat/>
    <w:rsid w:val="002070C8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070C8"/>
    <w:rPr>
      <w:rFonts w:eastAsiaTheme="minorEastAsia"/>
      <w:lang w:val="en-US"/>
    </w:rPr>
  </w:style>
  <w:style w:type="paragraph" w:customStyle="1" w:styleId="Default">
    <w:name w:val="Default"/>
    <w:rsid w:val="002070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070C8"/>
    <w:rPr>
      <w:color w:val="808080"/>
      <w:shd w:val="clear" w:color="auto" w:fill="E6E6E6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2070C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2070C8"/>
    <w:rPr>
      <w:color w:val="954F72" w:themeColor="followedHyperlink"/>
      <w:u w:val="single"/>
    </w:rPr>
  </w:style>
  <w:style w:type="character" w:customStyle="1" w:styleId="bibliographic-informationvalue1">
    <w:name w:val="bibliographic-information__value1"/>
    <w:basedOn w:val="Absatz-Standardschriftart"/>
    <w:rsid w:val="002070C8"/>
    <w:rPr>
      <w:vanish w:val="0"/>
      <w:webHidden w:val="0"/>
      <w:specVanish w:val="0"/>
    </w:rPr>
  </w:style>
  <w:style w:type="character" w:customStyle="1" w:styleId="authorscontact">
    <w:name w:val="authors__contact"/>
    <w:basedOn w:val="Absatz-Standardschriftart"/>
    <w:rsid w:val="002070C8"/>
  </w:style>
  <w:style w:type="character" w:customStyle="1" w:styleId="doi">
    <w:name w:val="doi"/>
    <w:basedOn w:val="Absatz-Standardschriftart"/>
    <w:rsid w:val="002070C8"/>
  </w:style>
  <w:style w:type="table" w:styleId="HelleListe-Akzent5">
    <w:name w:val="Light List Accent 5"/>
    <w:basedOn w:val="NormaleTabelle"/>
    <w:uiPriority w:val="61"/>
    <w:rsid w:val="002070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2070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article/10.1007%2Fs11227-012-0763-0" TargetMode="External"/><Relationship Id="rId13" Type="http://schemas.openxmlformats.org/officeDocument/2006/relationships/hyperlink" Target="http://link.springer.com/journal/112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ink.springer.com/article/10.1007%2Fs11227-012-0763-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.springer.com/article/10.1007%2Fs11227-012-0763-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telligencegroup.com/de/local-blog/sap-s4hana-local-blog/smart-business-mit-sap-analytics-2016/?isnews" TargetMode="External"/><Relationship Id="rId10" Type="http://schemas.openxmlformats.org/officeDocument/2006/relationships/hyperlink" Target="http://link.springer.com/article/10.1007%2Fs11227-012-0763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article/10.1007%2Fs11227-012-0763-0" TargetMode="External"/><Relationship Id="rId14" Type="http://schemas.openxmlformats.org/officeDocument/2006/relationships/hyperlink" Target="http://link.springer.com/journal/11227/62/2/page/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750</Words>
  <Characters>4728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5</cp:revision>
  <dcterms:created xsi:type="dcterms:W3CDTF">2018-12-17T22:06:00Z</dcterms:created>
  <dcterms:modified xsi:type="dcterms:W3CDTF">2018-12-18T00:04:00Z</dcterms:modified>
</cp:coreProperties>
</file>