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IIC总线信号实现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610100" cy="29591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295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693285" cy="3107055"/>
            <wp:effectExtent l="0" t="0" r="5715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93285" cy="3107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4178935" cy="2361565"/>
            <wp:effectExtent l="0" t="0" r="12065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78935" cy="2361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bookmarkStart w:id="0" w:name="_GoBack"/>
      <w:r>
        <w:drawing>
          <wp:inline distT="0" distB="0" distL="114300" distR="114300">
            <wp:extent cx="4572000" cy="30480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jg2Yjk0ZTI2MTYzZWM5NTcwMzNjZWI5YzdmNmQ4MjEifQ=="/>
  </w:docVars>
  <w:rsids>
    <w:rsidRoot w:val="00000000"/>
    <w:rsid w:val="198452EC"/>
    <w:rsid w:val="200A7BB4"/>
    <w:rsid w:val="27187B06"/>
    <w:rsid w:val="4E3B03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character" w:default="1" w:styleId="4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20</TotalTime>
  <ScaleCrop>false</ScaleCrop>
  <LinksUpToDate>false</LinksUpToDate>
  <CharactersWithSpaces>0</CharactersWithSpaces>
  <Application>WPS Office_12.1.0.16417_F1E327BC-269C-435d-A152-05C5408002CA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2024-04-27T07:20:10Z</dcterms:created>
  <dc:creator>Judy</dc:creator>
  <cp:lastModifiedBy>西城</cp:lastModifiedBy>
  <dcterms:modified xsi:type="dcterms:W3CDTF">2024-04-27T08:01:09Z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2052-12.1.0.16417</vt:lpwstr>
  </property>
  <property fmtid="{D5CDD505-2E9C-101B-9397-08002B2CF9AE}" pid="3" name="ICV">
    <vt:lpwstr>4385DDF11C63419BAFA6F1E3495CCB3F_12</vt:lpwstr>
  </property>
</Properties>
</file>