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學年常規小組課時間表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方案紀錄｜2026-08-08｜修訂 2026-08-12｜未定稿入庫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本文件為規劃方案紀錄，供營運審閱。內容以排課規則為準，尚未寫入正式班別與排程。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適用學年為 2627（2026-09-01 至 2027-06-30），正規小組課，每周固定逢星期與時段。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每節 75 分鐘；最遲一節為 19:00-20:15；不排 20:15-21:30。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目前星期六、星期日不排 09:00-10:15；週末最早一節為 10:15-11:30。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可用課室為 17D、17E、矩尺座、英仙座、山案座；17K 停用。平日 17D 全日列作功課輔導班專用，常規班不使用 17D。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平日年級時段：中一級至中三級自 16:30 起；中四級至中六級自 17:45 起。週末除上述 09:00 限制外，年級不限最早時段，仍禁止末節。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同一老師、同一課室、同年級不同科目，同時段均不可重疊。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一般連堂最多兩節，其後須空至少一格；同日最多五節。例外：Mark Yu 星期一、二連排三堂；Katie 星期二至四連排三堂。兼職相鄰堂之間空檔最多一格；僅 Katie 可留較大空檔。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同一老師同一出勤日，班別盡量安排於同一課室。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Mark Yu 星期四排高中數學兩班（17:45-20:15）；不排星期三、星期五、星期日。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10. Katie 放假星期五、星期六；星期一一班；星期二至四每日三班；星期日三班。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11. Christine Fan 星期日班別最早於 11:30 開始。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12. Cyndi Ng 星期日小組班自 10:15 開始；同日另預留一個一對一高中英文時段。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13. 時間表不出現「待確認老師」。未有具名老師承接的班數，另列未排缺口。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14. Jackson Lau 出勤為星期三一班、星期六一班。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15. Mark Yu、Christine Fan、Katie 開會空檔為星期五 16:30-17:45。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16. 核心科目標為中文科、英文科、數學科每級至少兩班。本方案僅排已確認老師配額；不足者見未排缺口。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星期一、星期二、星期四、星期六</w:t>
              <w:br/>
              <w:t>同日課室：星期一=17E；星期二=17E；星期四=17E；星期六=17D</w:t>
              <w:br/>
              <w:t>班別：中一級數學科（A)、中五級數學科（B)、中四級數學科（B)、中二級數學科（A)、中六級數學科（B)、中四級數學科（A)、中五級數學科（A)、中六級數學科（A)、中三級數學科（A)</w:t>
              <w:br/>
              <w:t>兼職。必須星期六出勤；不排星期三、星期五、星期日。星期一、二連排三堂；星期四高中兩班（17:45-20:15）；星期六一班。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星期一至星期四、星期日</w:t>
              <w:br/>
              <w:t>同日課室：星期一=矩尺座；星期二=矩尺座；星期三=矩尺座；星期四=矩尺座；星期日=17E</w:t>
              <w:br/>
              <w:t>班別：中二級中文科（B)、中三級中文科（B)、中一級中文科（C)、中二級中文科（C)、中一級中文科（D)、中二級中文科（D)、中三級中文科（C)、中三級中文科（D)、中一級中文科（E)、中一級中文科（B)、中一級中文科（A)、中二級中文科（A)、中三級中文科（A)</w:t>
              <w:br/>
              <w:t>全職。放假星期五、星期六。星期一一班；星期二至四每日連排三堂；星期日三班。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星期一、星期四、星期日</w:t>
              <w:br/>
              <w:t>同日課室：星期一=山案座；星期四=山案座；星期日=17D</w:t>
              <w:br/>
              <w:t>班別：中六級中文科（B)、中五級中文科（C)、中六級中文科（C)、中四級中文科（C)、中四級中文科（A)、中五級中文科（A)、中六級中文科（A)、中四級中文科（B)、中五級中文科（B)</w:t>
              <w:br/>
              <w:t>兼職。必須星期日出勤；不排星期六；星期日最早 11:30。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同日課室：星期三=英仙座；星期六=17E</w:t>
              <w:br/>
              <w:t>班別：中五級英文科（B)、中四級英文科（B)</w:t>
              <w:br/>
              <w:t>兼職。星期三一班、星期六一班。</w:t>
            </w:r>
          </w:p>
        </w:tc>
      </w:tr>
    </w:tbl>
    <w:p>
      <w:pPr>
        <w:spacing w:after="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已排小組班合計 36 班；另預留時段 1 個。全部為具名老師，無待確認老師。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三、各級各科班數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四、未排缺口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目標：中文科、英文科、數學科每級至少兩班。以下為本方案尚未排入之差額。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中一級英文科：已排 0，尚欠 2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中二級英文科：已排 0，尚欠 2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中三級英文科：已排 0，尚欠 2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中六級英文科：已排 1，尚欠 1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中一級數學科：已排 1，尚欠 1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中二級數學科：已排 1，尚欠 1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中三級數學科：已排 1，尚欠 1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缺口待增聘或確認老師後另開一輪排程，不以「待確認老師」佔用課室格。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五、一周時間表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以下按星期與時段列出全部已排班。各天課室詳表見下一章。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六、各天詳細時間表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 16:30-17:45 為 Mark Yu、Christine Fan、Katie 開會空檔。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 Christine Fan 班別自 11:30 起。Cyndi Ng 小組班自 10:15 起，並預留一個一對一高中英文時段。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中四級中文科（A)</w:t>
              <w:br/>
              <w:t>Christine Fan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中五級中文科（B)</w:t>
              <w:br/>
              <w:t>Christine Fan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