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size(500, 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y =30;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 y&lt;480){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x =30;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while(x&lt;480){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fill(255);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ellipse(x,y,17,17);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x=x+20;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y= y+20;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