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pacing w:val="0"/>
          <w:kern w:val="0"/>
          <w:sz w:val="22"/>
          <w:szCs w:val="22"/>
          <w:lang w:eastAsia="es-MX"/>
        </w:rPr>
        <w:id w:val="299886049"/>
        <w:docPartObj>
          <w:docPartGallery w:val="Cover Pages"/>
          <w:docPartUnique/>
        </w:docPartObj>
      </w:sdtPr>
      <w:sdtEndPr>
        <w:rPr>
          <w:rFonts w:ascii="Times New Roman" w:eastAsia="Times New Roman" w:hAnsi="Times New Roman" w:cs="Times New Roman"/>
          <w:caps/>
          <w:sz w:val="144"/>
          <w:szCs w:val="144"/>
        </w:rPr>
      </w:sdtEndPr>
      <w:sdtContent>
        <w:p w14:paraId="018CB31B" w14:textId="055CB71B" w:rsidR="00DC069F" w:rsidRPr="006F2654" w:rsidRDefault="00CA53F8" w:rsidP="00AC0CB0">
          <w:pPr>
            <w:pStyle w:val="Ttulo"/>
            <w:pBdr>
              <w:bottom w:val="single" w:sz="8" w:space="0" w:color="5B9BD5" w:themeColor="accent1"/>
            </w:pBdr>
            <w:tabs>
              <w:tab w:val="left" w:pos="2265"/>
              <w:tab w:val="left" w:pos="5025"/>
              <w:tab w:val="right" w:pos="8838"/>
            </w:tabs>
            <w:rPr>
              <w:color w:val="auto"/>
              <w:sz w:val="56"/>
            </w:rPr>
          </w:pPr>
          <w:r w:rsidRPr="006F2654">
            <w:rPr>
              <w:noProof/>
              <w:color w:val="auto"/>
              <w:lang w:eastAsia="es-MX"/>
            </w:rPr>
            <w:drawing>
              <wp:anchor distT="0" distB="0" distL="114300" distR="114300" simplePos="0" relativeHeight="251663360" behindDoc="1" locked="0" layoutInCell="1" allowOverlap="1" wp14:anchorId="692F9407" wp14:editId="614ED1F1">
                <wp:simplePos x="0" y="0"/>
                <wp:positionH relativeFrom="margin">
                  <wp:posOffset>1320165</wp:posOffset>
                </wp:positionH>
                <wp:positionV relativeFrom="paragraph">
                  <wp:posOffset>-328295</wp:posOffset>
                </wp:positionV>
                <wp:extent cx="1391285" cy="7188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5693"/>
                        <a:stretch/>
                      </pic:blipFill>
                      <pic:spPr bwMode="auto">
                        <a:xfrm>
                          <a:off x="0" y="0"/>
                          <a:ext cx="1391285" cy="71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2654">
            <w:rPr>
              <w:noProof/>
              <w:color w:val="auto"/>
              <w:sz w:val="56"/>
              <w:lang w:eastAsia="es-MX"/>
            </w:rPr>
            <w:drawing>
              <wp:anchor distT="0" distB="0" distL="114300" distR="114300" simplePos="0" relativeHeight="251664384" behindDoc="1" locked="0" layoutInCell="1" allowOverlap="1" wp14:anchorId="27D8FEFE" wp14:editId="4ABB1417">
                <wp:simplePos x="0" y="0"/>
                <wp:positionH relativeFrom="column">
                  <wp:posOffset>2715260</wp:posOffset>
                </wp:positionH>
                <wp:positionV relativeFrom="paragraph">
                  <wp:posOffset>-340995</wp:posOffset>
                </wp:positionV>
                <wp:extent cx="857250" cy="800100"/>
                <wp:effectExtent l="0" t="0" r="0" b="0"/>
                <wp:wrapNone/>
                <wp:docPr id="121" name="Imagen 121" descr="ITS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S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031">
            <w:rPr>
              <w:noProof/>
            </w:rPr>
            <mc:AlternateContent>
              <mc:Choice Requires="wps">
                <w:drawing>
                  <wp:anchor distT="0" distB="0" distL="114300" distR="114300" simplePos="0" relativeHeight="251661312" behindDoc="0" locked="0" layoutInCell="1" allowOverlap="1" wp14:anchorId="23591A9F" wp14:editId="4396A5A0">
                    <wp:simplePos x="0" y="0"/>
                    <wp:positionH relativeFrom="column">
                      <wp:posOffset>3387090</wp:posOffset>
                    </wp:positionH>
                    <wp:positionV relativeFrom="paragraph">
                      <wp:posOffset>-233045</wp:posOffset>
                    </wp:positionV>
                    <wp:extent cx="2647950" cy="617220"/>
                    <wp:effectExtent l="0" t="0" r="0" b="0"/>
                    <wp:wrapNone/>
                    <wp:docPr id="16355907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17220"/>
                            </a:xfrm>
                            <a:prstGeom prst="rect">
                              <a:avLst/>
                            </a:prstGeom>
                            <a:noFill/>
                            <a:ln w="9525">
                              <a:noFill/>
                              <a:miter lim="800000"/>
                              <a:headEnd/>
                              <a:tailEnd/>
                            </a:ln>
                          </wps:spPr>
                          <wps:txbx>
                            <w:txbxContent>
                              <w:p w14:paraId="1E2BB184" w14:textId="77777777" w:rsidR="00DC069F" w:rsidRPr="00DC069F" w:rsidRDefault="00DC069F" w:rsidP="00DC069F">
                                <w:pPr>
                                  <w:spacing w:after="0" w:line="240" w:lineRule="auto"/>
                                  <w:jc w:val="center"/>
                                  <w:rPr>
                                    <w:rFonts w:ascii="Times New Roman" w:hAnsi="Times New Roman" w:cs="Times New Roman"/>
                                    <w:b/>
                                    <w:smallCaps/>
                                    <w:color w:val="1F3864" w:themeColor="accent5" w:themeShade="80"/>
                                    <w:sz w:val="24"/>
                                  </w:rPr>
                                </w:pPr>
                                <w:r w:rsidRPr="00DC069F">
                                  <w:rPr>
                                    <w:rFonts w:ascii="Times New Roman" w:hAnsi="Times New Roman" w:cs="Times New Roman"/>
                                    <w:b/>
                                    <w:smallCaps/>
                                    <w:color w:val="1F3864" w:themeColor="accent5" w:themeShade="80"/>
                                    <w:sz w:val="24"/>
                                  </w:rPr>
                                  <w:t>Tecnológico Nacional de México</w:t>
                                </w:r>
                              </w:p>
                              <w:p w14:paraId="0D45DDC9" w14:textId="77777777" w:rsidR="00DC069F" w:rsidRPr="00DC069F" w:rsidRDefault="00DC069F" w:rsidP="00DC069F">
                                <w:pPr>
                                  <w:spacing w:after="0" w:line="240" w:lineRule="auto"/>
                                  <w:jc w:val="center"/>
                                  <w:rPr>
                                    <w:rFonts w:ascii="Times New Roman" w:hAnsi="Times New Roman" w:cs="Times New Roman"/>
                                    <w:b/>
                                    <w:smallCaps/>
                                    <w:color w:val="1F3864" w:themeColor="accent5" w:themeShade="80"/>
                                    <w:sz w:val="24"/>
                                  </w:rPr>
                                </w:pPr>
                                <w:r w:rsidRPr="00DC069F">
                                  <w:rPr>
                                    <w:rFonts w:ascii="Times New Roman" w:hAnsi="Times New Roman" w:cs="Times New Roman"/>
                                    <w:b/>
                                    <w:smallCaps/>
                                    <w:color w:val="1F3864" w:themeColor="accent5" w:themeShade="80"/>
                                    <w:sz w:val="24"/>
                                  </w:rPr>
                                  <w:t>Instituto Tecnológico de</w:t>
                                </w:r>
                                <w:r>
                                  <w:rPr>
                                    <w:rFonts w:ascii="Times New Roman" w:hAnsi="Times New Roman" w:cs="Times New Roman"/>
                                    <w:b/>
                                    <w:smallCaps/>
                                    <w:color w:val="1F3864" w:themeColor="accent5" w:themeShade="80"/>
                                    <w:sz w:val="24"/>
                                  </w:rPr>
                                  <w:t xml:space="preserve">                      </w:t>
                                </w:r>
                                <w:r w:rsidRPr="00DC069F">
                                  <w:rPr>
                                    <w:rFonts w:ascii="Times New Roman" w:hAnsi="Times New Roman" w:cs="Times New Roman"/>
                                    <w:b/>
                                    <w:smallCaps/>
                                    <w:color w:val="1F3864" w:themeColor="accent5" w:themeShade="80"/>
                                    <w:sz w:val="24"/>
                                  </w:rPr>
                                  <w:t xml:space="preserve"> San Luis Potosí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91A9F" id="_x0000_t202" coordsize="21600,21600" o:spt="202" path="m,l,21600r21600,l21600,xe">
                    <v:stroke joinstyle="miter"/>
                    <v:path gradientshapeok="t" o:connecttype="rect"/>
                  </v:shapetype>
                  <v:shape id="Cuadro de texto 1" o:spid="_x0000_s1026" type="#_x0000_t202" style="position:absolute;margin-left:266.7pt;margin-top:-18.35pt;width:208.5pt;height:48.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" filled="f" stroked="f">
                    <v:textbox style="mso-fit-shape-to-text:t">
                      <w:txbxContent>
                        <w:p w14:paraId="1E2BB184" w14:textId="77777777" w:rsidR="00DC069F" w:rsidRPr="00DC069F" w:rsidRDefault="00DC069F" w:rsidP="00DC069F">
                          <w:pPr>
                            <w:spacing w:after="0" w:line="240" w:lineRule="auto"/>
                            <w:jc w:val="center"/>
                            <w:rPr>
                              <w:rFonts w:ascii="Times New Roman" w:hAnsi="Times New Roman" w:cs="Times New Roman"/>
                              <w:b/>
                              <w:smallCaps/>
                              <w:color w:val="1F3864" w:themeColor="accent5" w:themeShade="80"/>
                              <w:sz w:val="24"/>
                            </w:rPr>
                          </w:pPr>
                          <w:r w:rsidRPr="00DC069F">
                            <w:rPr>
                              <w:rFonts w:ascii="Times New Roman" w:hAnsi="Times New Roman" w:cs="Times New Roman"/>
                              <w:b/>
                              <w:smallCaps/>
                              <w:color w:val="1F3864" w:themeColor="accent5" w:themeShade="80"/>
                              <w:sz w:val="24"/>
                            </w:rPr>
                            <w:t>Tecnológico Nacional de México</w:t>
                          </w:r>
                        </w:p>
                        <w:p w14:paraId="0D45DDC9" w14:textId="77777777" w:rsidR="00DC069F" w:rsidRPr="00DC069F" w:rsidRDefault="00DC069F" w:rsidP="00DC069F">
                          <w:pPr>
                            <w:spacing w:after="0" w:line="240" w:lineRule="auto"/>
                            <w:jc w:val="center"/>
                            <w:rPr>
                              <w:rFonts w:ascii="Times New Roman" w:hAnsi="Times New Roman" w:cs="Times New Roman"/>
                              <w:b/>
                              <w:smallCaps/>
                              <w:color w:val="1F3864" w:themeColor="accent5" w:themeShade="80"/>
                              <w:sz w:val="24"/>
                            </w:rPr>
                          </w:pPr>
                          <w:r w:rsidRPr="00DC069F">
                            <w:rPr>
                              <w:rFonts w:ascii="Times New Roman" w:hAnsi="Times New Roman" w:cs="Times New Roman"/>
                              <w:b/>
                              <w:smallCaps/>
                              <w:color w:val="1F3864" w:themeColor="accent5" w:themeShade="80"/>
                              <w:sz w:val="24"/>
                            </w:rPr>
                            <w:t>Instituto Tecnológico de</w:t>
                          </w:r>
                          <w:r>
                            <w:rPr>
                              <w:rFonts w:ascii="Times New Roman" w:hAnsi="Times New Roman" w:cs="Times New Roman"/>
                              <w:b/>
                              <w:smallCaps/>
                              <w:color w:val="1F3864" w:themeColor="accent5" w:themeShade="80"/>
                              <w:sz w:val="24"/>
                            </w:rPr>
                            <w:t xml:space="preserve">                      </w:t>
                          </w:r>
                          <w:r w:rsidRPr="00DC069F">
                            <w:rPr>
                              <w:rFonts w:ascii="Times New Roman" w:hAnsi="Times New Roman" w:cs="Times New Roman"/>
                              <w:b/>
                              <w:smallCaps/>
                              <w:color w:val="1F3864" w:themeColor="accent5" w:themeShade="80"/>
                              <w:sz w:val="24"/>
                            </w:rPr>
                            <w:t xml:space="preserve"> San Luis Potosí</w:t>
                          </w:r>
                        </w:p>
                      </w:txbxContent>
                    </v:textbox>
                  </v:shape>
                </w:pict>
              </mc:Fallback>
            </mc:AlternateContent>
          </w:r>
          <w:r w:rsidR="00DC069F" w:rsidRPr="006F2654">
            <w:rPr>
              <w:noProof/>
              <w:color w:val="auto"/>
              <w:lang w:eastAsia="es-MX"/>
            </w:rPr>
            <w:drawing>
              <wp:anchor distT="0" distB="0" distL="114300" distR="114300" simplePos="0" relativeHeight="251662336" behindDoc="1" locked="0" layoutInCell="1" allowOverlap="1" wp14:anchorId="3BD5A855" wp14:editId="0EA79D5F">
                <wp:simplePos x="0" y="0"/>
                <wp:positionH relativeFrom="margin">
                  <wp:posOffset>-613410</wp:posOffset>
                </wp:positionH>
                <wp:positionV relativeFrom="paragraph">
                  <wp:posOffset>-223520</wp:posOffset>
                </wp:positionV>
                <wp:extent cx="2034540" cy="658495"/>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32064" b="-10136"/>
                        <a:stretch/>
                      </pic:blipFill>
                      <pic:spPr bwMode="auto">
                        <a:xfrm>
                          <a:off x="0" y="0"/>
                          <a:ext cx="2034540" cy="658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069F" w:rsidRPr="006F2654">
            <w:rPr>
              <w:color w:val="auto"/>
              <w:sz w:val="56"/>
            </w:rPr>
            <w:tab/>
          </w:r>
          <w:r w:rsidR="00DC069F" w:rsidRPr="006F2654">
            <w:rPr>
              <w:color w:val="auto"/>
              <w:sz w:val="56"/>
            </w:rPr>
            <w:tab/>
          </w:r>
          <w:r w:rsidR="00AC0CB0" w:rsidRPr="006F2654">
            <w:rPr>
              <w:color w:val="auto"/>
              <w:sz w:val="56"/>
            </w:rPr>
            <w:tab/>
          </w:r>
        </w:p>
        <w:p w14:paraId="0DBFC730" w14:textId="77777777" w:rsidR="00DC069F" w:rsidRPr="006F2654" w:rsidRDefault="00DC069F" w:rsidP="00DC069F">
          <w:pPr>
            <w:pStyle w:val="Ttulo"/>
            <w:pBdr>
              <w:bottom w:val="single" w:sz="8" w:space="0" w:color="5B9BD5" w:themeColor="accent1"/>
            </w:pBdr>
            <w:jc w:val="right"/>
            <w:rPr>
              <w:color w:val="auto"/>
              <w:sz w:val="56"/>
            </w:rPr>
          </w:pPr>
        </w:p>
        <w:p w14:paraId="11492EA5" w14:textId="507D489A" w:rsidR="00DC069F" w:rsidRPr="006F2654" w:rsidRDefault="00687F10" w:rsidP="00BF7532">
          <w:pPr>
            <w:jc w:val="center"/>
            <w:rPr>
              <w:b/>
              <w:bCs/>
              <w:sz w:val="40"/>
              <w:szCs w:val="40"/>
            </w:rPr>
          </w:pPr>
          <w:r w:rsidRPr="006F2654">
            <w:rPr>
              <w:b/>
              <w:bCs/>
              <w:sz w:val="40"/>
              <w:szCs w:val="40"/>
            </w:rPr>
            <w:t xml:space="preserve">DEPARTAMENTO </w:t>
          </w:r>
          <w:r w:rsidR="00BF7532" w:rsidRPr="006F2654">
            <w:rPr>
              <w:b/>
              <w:bCs/>
              <w:sz w:val="40"/>
              <w:szCs w:val="40"/>
            </w:rPr>
            <w:t>ACADÉMICO</w:t>
          </w:r>
        </w:p>
        <w:p w14:paraId="3F8F2361" w14:textId="2C8E35E3" w:rsidR="00DC069F" w:rsidRPr="006F2654" w:rsidRDefault="004E5E80" w:rsidP="00DC069F">
          <w:pPr>
            <w:pStyle w:val="Ttulo"/>
            <w:jc w:val="center"/>
            <w:rPr>
              <w:b/>
              <w:color w:val="auto"/>
              <w:sz w:val="72"/>
              <w:szCs w:val="72"/>
            </w:rPr>
          </w:pPr>
          <w:r w:rsidRPr="006F2654">
            <w:rPr>
              <w:b/>
              <w:color w:val="auto"/>
              <w:sz w:val="72"/>
              <w:szCs w:val="72"/>
            </w:rPr>
            <w:t xml:space="preserve">Sistemas </w:t>
          </w:r>
          <w:r w:rsidR="00BF7532" w:rsidRPr="006F2654">
            <w:rPr>
              <w:b/>
              <w:color w:val="auto"/>
              <w:sz w:val="72"/>
              <w:szCs w:val="72"/>
            </w:rPr>
            <w:t xml:space="preserve">Y </w:t>
          </w:r>
          <w:r w:rsidR="0044335A" w:rsidRPr="006F2654">
            <w:rPr>
              <w:b/>
              <w:color w:val="auto"/>
              <w:sz w:val="72"/>
              <w:szCs w:val="72"/>
            </w:rPr>
            <w:t>Computación</w:t>
          </w:r>
        </w:p>
        <w:p w14:paraId="714D219B" w14:textId="77777777" w:rsidR="00DC069F" w:rsidRPr="006F2654" w:rsidRDefault="00DC069F" w:rsidP="00DC069F">
          <w:pPr>
            <w:pStyle w:val="Ttulo"/>
            <w:rPr>
              <w:color w:val="auto"/>
              <w:sz w:val="56"/>
            </w:rPr>
          </w:pPr>
        </w:p>
        <w:p w14:paraId="5DBD2D9D" w14:textId="4E879C54" w:rsidR="00394F19" w:rsidRPr="00394F19" w:rsidRDefault="00AB07BB" w:rsidP="00932031">
          <w:pPr>
            <w:jc w:val="center"/>
            <w:rPr>
              <w:rFonts w:cstheme="minorHAnsi"/>
              <w:b/>
              <w:bCs/>
              <w:sz w:val="40"/>
              <w:szCs w:val="40"/>
            </w:rPr>
          </w:pPr>
          <w:r>
            <w:rPr>
              <w:sz w:val="44"/>
              <w:szCs w:val="44"/>
            </w:rPr>
            <w:t xml:space="preserve">Evaluación </w:t>
          </w:r>
        </w:p>
        <w:p w14:paraId="2AC30983" w14:textId="1BB36780" w:rsidR="00DC069F" w:rsidRPr="006F2654" w:rsidRDefault="00436D73" w:rsidP="00394F19">
          <w:pPr>
            <w:jc w:val="center"/>
            <w:rPr>
              <w:sz w:val="44"/>
            </w:rPr>
          </w:pPr>
          <w:r w:rsidRPr="006F2654">
            <w:rPr>
              <w:sz w:val="44"/>
            </w:rPr>
            <w:t>NOMBRE DEL DOCENTE</w:t>
          </w:r>
        </w:p>
        <w:p w14:paraId="4C965EBC" w14:textId="4661F52B" w:rsidR="004E5E80" w:rsidRPr="0036575A" w:rsidRDefault="005E7CF7" w:rsidP="00CA53F8">
          <w:pPr>
            <w:jc w:val="center"/>
            <w:rPr>
              <w:rFonts w:ascii="FontAwesome" w:hAnsi="FontAwesome"/>
              <w:sz w:val="56"/>
            </w:rPr>
          </w:pPr>
          <w:r w:rsidRPr="0036575A">
            <w:rPr>
              <w:rFonts w:ascii="FontAwesome" w:hAnsi="FontAwesome"/>
              <w:sz w:val="44"/>
            </w:rPr>
            <w:t>ISC.</w:t>
          </w:r>
          <w:r w:rsidR="00FE3989" w:rsidRPr="0036575A">
            <w:rPr>
              <w:rFonts w:ascii="FontAwesome" w:hAnsi="FontAwesome"/>
              <w:sz w:val="48"/>
              <w:szCs w:val="48"/>
              <w:shd w:val="clear" w:color="auto" w:fill="FFFFFF"/>
            </w:rPr>
            <w:t xml:space="preserve"> Stephanie Cordero Martínez</w:t>
          </w:r>
        </w:p>
        <w:p w14:paraId="1750A1F0" w14:textId="20B0C90D" w:rsidR="00CA53F8" w:rsidRPr="006F2654" w:rsidRDefault="00C35965" w:rsidP="00CA53F8">
          <w:pPr>
            <w:jc w:val="center"/>
            <w:rPr>
              <w:sz w:val="44"/>
            </w:rPr>
          </w:pPr>
          <w:r w:rsidRPr="006F2654">
            <w:rPr>
              <w:sz w:val="44"/>
            </w:rPr>
            <w:t>NOMBRE DEL ESTUDIANTE</w:t>
          </w:r>
        </w:p>
        <w:p w14:paraId="0B612246" w14:textId="572571D1" w:rsidR="00CA53F8" w:rsidRPr="0036575A" w:rsidRDefault="004E5E80" w:rsidP="004E5E80">
          <w:pPr>
            <w:jc w:val="center"/>
            <w:rPr>
              <w:rFonts w:ascii="FontAwesome" w:hAnsi="FontAwesome"/>
              <w:sz w:val="52"/>
            </w:rPr>
          </w:pPr>
          <w:r w:rsidRPr="0036575A">
            <w:rPr>
              <w:rFonts w:ascii="FontAwesome" w:hAnsi="FontAwesome"/>
              <w:sz w:val="44"/>
            </w:rPr>
            <w:t xml:space="preserve">Hernández </w:t>
          </w:r>
          <w:r w:rsidR="004F1E8D" w:rsidRPr="0036575A">
            <w:rPr>
              <w:rFonts w:ascii="FontAwesome" w:hAnsi="FontAwesome"/>
              <w:sz w:val="44"/>
            </w:rPr>
            <w:t xml:space="preserve">Zapata </w:t>
          </w:r>
          <w:r w:rsidR="0022320A" w:rsidRPr="0036575A">
            <w:rPr>
              <w:rFonts w:ascii="FontAwesome" w:hAnsi="FontAwesome"/>
              <w:sz w:val="44"/>
            </w:rPr>
            <w:t>María</w:t>
          </w:r>
          <w:r w:rsidR="004F1E8D" w:rsidRPr="0036575A">
            <w:rPr>
              <w:rFonts w:ascii="FontAwesome" w:hAnsi="FontAwesome"/>
              <w:sz w:val="44"/>
            </w:rPr>
            <w:t xml:space="preserve"> Judith</w:t>
          </w:r>
        </w:p>
        <w:p w14:paraId="52315C8B" w14:textId="77777777" w:rsidR="004356AD" w:rsidRPr="006F2654" w:rsidRDefault="004356AD" w:rsidP="004356AD">
          <w:pPr>
            <w:jc w:val="right"/>
            <w:rPr>
              <w:noProof/>
              <w:sz w:val="28"/>
              <w:szCs w:val="28"/>
              <w:lang w:eastAsia="es-MX"/>
            </w:rPr>
          </w:pPr>
        </w:p>
        <w:p w14:paraId="22BAACCD" w14:textId="7FD26A5E" w:rsidR="004356AD" w:rsidRPr="006F2654" w:rsidRDefault="004356AD" w:rsidP="004356AD">
          <w:pPr>
            <w:jc w:val="center"/>
            <w:rPr>
              <w:rFonts w:ascii="Montserrat Black" w:hAnsi="Montserrat Black"/>
              <w:sz w:val="44"/>
              <w:szCs w:val="72"/>
            </w:rPr>
          </w:pPr>
          <w:r w:rsidRPr="006F2654">
            <w:rPr>
              <w:rFonts w:ascii="Montserrat Black" w:hAnsi="Montserrat Black"/>
              <w:sz w:val="44"/>
              <w:szCs w:val="72"/>
            </w:rPr>
            <w:t>Materia</w:t>
          </w:r>
        </w:p>
        <w:p w14:paraId="46478A7D" w14:textId="268DDA43" w:rsidR="004E5E80" w:rsidRPr="006F2654" w:rsidRDefault="00FE3989" w:rsidP="004356AD">
          <w:pPr>
            <w:jc w:val="center"/>
            <w:rPr>
              <w:rFonts w:ascii="Montserrat Black" w:hAnsi="Montserrat Black"/>
              <w:sz w:val="44"/>
              <w:szCs w:val="72"/>
            </w:rPr>
          </w:pPr>
          <w:r w:rsidRPr="006F2654">
            <w:rPr>
              <w:rFonts w:ascii="Montserrat Black" w:hAnsi="Montserrat Black"/>
              <w:sz w:val="44"/>
              <w:szCs w:val="72"/>
            </w:rPr>
            <w:t>Inteligencia Artificial</w:t>
          </w:r>
        </w:p>
        <w:p w14:paraId="6E83F0DD" w14:textId="26689FC0" w:rsidR="004356AD" w:rsidRPr="006F2654" w:rsidRDefault="004356AD" w:rsidP="004356AD">
          <w:pPr>
            <w:jc w:val="center"/>
            <w:rPr>
              <w:rFonts w:ascii="Montserrat ExtraLight" w:hAnsi="Montserrat ExtraLight"/>
              <w:sz w:val="32"/>
              <w:szCs w:val="32"/>
            </w:rPr>
          </w:pPr>
          <w:r w:rsidRPr="006F2654">
            <w:rPr>
              <w:rFonts w:ascii="Montserrat ExtraLight" w:hAnsi="Montserrat ExtraLight"/>
              <w:sz w:val="32"/>
              <w:szCs w:val="32"/>
            </w:rPr>
            <w:t>Hora</w:t>
          </w:r>
        </w:p>
        <w:p w14:paraId="16C56298" w14:textId="4847D6DB" w:rsidR="004E5E80" w:rsidRPr="006F2654" w:rsidRDefault="00FE3989" w:rsidP="004356AD">
          <w:pPr>
            <w:jc w:val="center"/>
            <w:rPr>
              <w:rFonts w:ascii="Montserrat ExtraLight" w:hAnsi="Montserrat ExtraLight"/>
              <w:sz w:val="32"/>
              <w:szCs w:val="32"/>
            </w:rPr>
          </w:pPr>
          <w:r w:rsidRPr="006F2654">
            <w:rPr>
              <w:rFonts w:ascii="Montserrat ExtraLight" w:hAnsi="Montserrat ExtraLight"/>
              <w:sz w:val="32"/>
              <w:szCs w:val="32"/>
            </w:rPr>
            <w:t>17</w:t>
          </w:r>
          <w:r w:rsidR="004E5E80" w:rsidRPr="006F2654">
            <w:rPr>
              <w:rFonts w:ascii="Montserrat ExtraLight" w:hAnsi="Montserrat ExtraLight"/>
              <w:sz w:val="32"/>
              <w:szCs w:val="32"/>
            </w:rPr>
            <w:t>:00 a 1</w:t>
          </w:r>
          <w:r w:rsidRPr="006F2654">
            <w:rPr>
              <w:rFonts w:ascii="Montserrat ExtraLight" w:hAnsi="Montserrat ExtraLight"/>
              <w:sz w:val="32"/>
              <w:szCs w:val="32"/>
            </w:rPr>
            <w:t>8</w:t>
          </w:r>
          <w:r w:rsidR="004E5E80" w:rsidRPr="006F2654">
            <w:rPr>
              <w:rFonts w:ascii="Montserrat ExtraLight" w:hAnsi="Montserrat ExtraLight"/>
              <w:sz w:val="32"/>
              <w:szCs w:val="32"/>
            </w:rPr>
            <w:t>:00</w:t>
          </w:r>
        </w:p>
        <w:p w14:paraId="259E0C9C" w14:textId="77777777" w:rsidR="00394F19" w:rsidRDefault="00394F19" w:rsidP="0045458D">
          <w:pPr>
            <w:jc w:val="right"/>
            <w:rPr>
              <w:sz w:val="24"/>
              <w:szCs w:val="24"/>
            </w:rPr>
          </w:pPr>
        </w:p>
        <w:p w14:paraId="42A8F2A1" w14:textId="77777777" w:rsidR="00932031" w:rsidRDefault="00932031" w:rsidP="0045458D">
          <w:pPr>
            <w:jc w:val="right"/>
            <w:rPr>
              <w:sz w:val="24"/>
              <w:szCs w:val="24"/>
            </w:rPr>
          </w:pPr>
        </w:p>
        <w:p w14:paraId="71C60F9C" w14:textId="361E8315" w:rsidR="00BB50E8" w:rsidRPr="006F2654" w:rsidRDefault="004356AD" w:rsidP="0045458D">
          <w:pPr>
            <w:jc w:val="right"/>
            <w:rPr>
              <w:sz w:val="24"/>
              <w:szCs w:val="24"/>
            </w:rPr>
          </w:pPr>
          <w:r w:rsidRPr="006F2654">
            <w:rPr>
              <w:sz w:val="24"/>
              <w:szCs w:val="24"/>
            </w:rPr>
            <w:t>Fecha</w:t>
          </w:r>
          <w:r w:rsidR="004E5E80" w:rsidRPr="006F2654">
            <w:rPr>
              <w:sz w:val="24"/>
              <w:szCs w:val="24"/>
            </w:rPr>
            <w:t xml:space="preserve">: </w:t>
          </w:r>
          <w:r w:rsidR="0036575A">
            <w:rPr>
              <w:sz w:val="24"/>
              <w:szCs w:val="24"/>
            </w:rPr>
            <w:t>26</w:t>
          </w:r>
          <w:r w:rsidR="00A33422" w:rsidRPr="006F2654">
            <w:rPr>
              <w:sz w:val="24"/>
              <w:szCs w:val="24"/>
            </w:rPr>
            <w:t xml:space="preserve"> de </w:t>
          </w:r>
          <w:r w:rsidR="0036575A">
            <w:rPr>
              <w:sz w:val="24"/>
              <w:szCs w:val="24"/>
            </w:rPr>
            <w:t>noviembre</w:t>
          </w:r>
          <w:r w:rsidR="00A33422" w:rsidRPr="006F2654">
            <w:rPr>
              <w:sz w:val="24"/>
              <w:szCs w:val="24"/>
            </w:rPr>
            <w:t xml:space="preserve"> del</w:t>
          </w:r>
          <w:r w:rsidR="005716D8" w:rsidRPr="006F2654">
            <w:rPr>
              <w:sz w:val="24"/>
              <w:szCs w:val="24"/>
            </w:rPr>
            <w:t xml:space="preserve"> </w:t>
          </w:r>
          <w:r w:rsidR="004E5E80" w:rsidRPr="006F2654">
            <w:rPr>
              <w:sz w:val="24"/>
              <w:szCs w:val="24"/>
            </w:rPr>
            <w:t>20</w:t>
          </w:r>
          <w:r w:rsidR="00BB50E8" w:rsidRPr="006F2654">
            <w:rPr>
              <w:sz w:val="24"/>
              <w:szCs w:val="24"/>
            </w:rPr>
            <w:t>23</w:t>
          </w:r>
        </w:p>
      </w:sdtContent>
    </w:sdt>
    <w:p w14:paraId="33F44DC0" w14:textId="77777777" w:rsidR="006603B4" w:rsidRDefault="006603B4" w:rsidP="006603B4">
      <w:pPr>
        <w:tabs>
          <w:tab w:val="left" w:pos="5865"/>
        </w:tabs>
      </w:pPr>
    </w:p>
    <w:p w14:paraId="4423E56E" w14:textId="0FABA4DB" w:rsidR="00932031" w:rsidRDefault="009A7ABD" w:rsidP="006603B4">
      <w:pPr>
        <w:tabs>
          <w:tab w:val="left" w:pos="5865"/>
        </w:tabs>
        <w:rPr>
          <w:rFonts w:cstheme="minorHAnsi"/>
          <w:b/>
          <w:bCs/>
          <w:sz w:val="28"/>
          <w:szCs w:val="28"/>
        </w:rPr>
      </w:pPr>
      <w:r w:rsidRPr="00BE0845">
        <w:rPr>
          <w:rFonts w:cstheme="minorHAnsi"/>
          <w:b/>
          <w:bCs/>
          <w:sz w:val="28"/>
          <w:szCs w:val="28"/>
        </w:rPr>
        <w:lastRenderedPageBreak/>
        <w:t>Introducción</w:t>
      </w:r>
    </w:p>
    <w:p w14:paraId="1267FC24" w14:textId="46F17A08" w:rsidR="005D5FD6" w:rsidRDefault="007A5D21" w:rsidP="006603B4">
      <w:pPr>
        <w:tabs>
          <w:tab w:val="left" w:pos="5865"/>
        </w:tabs>
        <w:rPr>
          <w:rFonts w:cstheme="minorHAnsi"/>
        </w:rPr>
      </w:pPr>
      <w:r w:rsidRPr="007A5D21">
        <w:rPr>
          <w:rFonts w:cstheme="minorHAnsi"/>
        </w:rPr>
        <w:t>La inteligencia artificial es una rama de la ciencia informática que tiene como objetivo diseñar tecnología que emule la inteligencia humana. Esto significa que, mediante la creación de algoritmos y sistemas especializados, las máquinas pueden llevar a cabo procesos propios de la inteligencia humana, como aprender, razonar o autocorregirse.</w:t>
      </w:r>
    </w:p>
    <w:p w14:paraId="3AB14A05" w14:textId="77777777" w:rsidR="00AB07BB" w:rsidRDefault="00AB07BB" w:rsidP="00AB07BB">
      <w:pPr>
        <w:shd w:val="clear" w:color="auto" w:fill="FFFFFF"/>
        <w:spacing w:before="100" w:beforeAutospacing="1" w:after="100" w:afterAutospacing="1" w:line="240" w:lineRule="auto"/>
        <w:jc w:val="center"/>
        <w:rPr>
          <w:rFonts w:ascii="Poppins" w:eastAsia="Times New Roman" w:hAnsi="Poppins" w:cs="Poppins"/>
          <w:color w:val="212529"/>
          <w:sz w:val="23"/>
          <w:szCs w:val="23"/>
          <w:lang w:eastAsia="es-MX"/>
        </w:rPr>
      </w:pPr>
      <w:r w:rsidRPr="00AB07BB">
        <w:rPr>
          <w:rFonts w:ascii="Poppins" w:eastAsia="Times New Roman" w:hAnsi="Poppins" w:cs="Poppins"/>
          <w:color w:val="212529"/>
          <w:sz w:val="23"/>
          <w:szCs w:val="23"/>
          <w:lang w:eastAsia="es-MX"/>
        </w:rPr>
        <w:t>Línea de aplicación de IA en el sector empresarial donde se puede usar Perceptrón o Adaline para identificación de riesgos.</w:t>
      </w:r>
    </w:p>
    <w:p w14:paraId="142549FC" w14:textId="2438948A" w:rsidR="00B94DBA" w:rsidRPr="00B94DBA" w:rsidRDefault="00AB07BB" w:rsidP="00AB07BB">
      <w:pPr>
        <w:tabs>
          <w:tab w:val="left" w:pos="5865"/>
        </w:tabs>
        <w:rPr>
          <w:rFonts w:cstheme="minorHAnsi"/>
          <w:color w:val="0F0F0F"/>
        </w:rPr>
      </w:pPr>
      <w:r w:rsidRPr="00AB07BB">
        <w:rPr>
          <w:rFonts w:cstheme="minorHAnsi"/>
          <w:color w:val="0F0F0F"/>
        </w:rPr>
        <w:t>La inteligencia artificial (IA) tiene diversas aplicaciones en el sector empresarial, contribuyendo a mejorar la eficiencia operativa, la toma de decisiones y la experiencia del cliente.</w:t>
      </w:r>
    </w:p>
    <w:p w14:paraId="0DEAEDBE" w14:textId="77777777" w:rsidR="00AB07BB" w:rsidRPr="00AB07BB" w:rsidRDefault="00AB07BB" w:rsidP="00AB07BB">
      <w:pPr>
        <w:shd w:val="clear" w:color="auto" w:fill="FFFFFF"/>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Las aplicaciones empresariales son programas informáticos que ayudan a las empresas a gestionar sus procesos, recursos, datos y operaciones de forma eficiente, efectiva y competitiva. Algunos ejemplos de aplicaciones empresariales son los sistemas de gestión de clientes (CRM), los sistemas de planificación de recursos empresariales (ERP), los cuadros de mando (dashboard), las aplicaciones móviles, entre otros.</w:t>
      </w:r>
    </w:p>
    <w:p w14:paraId="08AF4175" w14:textId="77777777" w:rsidR="00AB07BB" w:rsidRPr="00AB07BB" w:rsidRDefault="00AB07BB" w:rsidP="00AB07BB">
      <w:pPr>
        <w:shd w:val="clear" w:color="auto" w:fill="FFFFFF"/>
        <w:spacing w:before="100" w:beforeAutospacing="1" w:after="100" w:afterAutospacing="1" w:line="240" w:lineRule="auto"/>
        <w:rPr>
          <w:rFonts w:eastAsia="Times New Roman" w:cstheme="minorHAnsi"/>
          <w:b/>
          <w:bCs/>
          <w:lang w:eastAsia="es-MX"/>
        </w:rPr>
      </w:pPr>
      <w:r w:rsidRPr="00AB07BB">
        <w:rPr>
          <w:rFonts w:eastAsia="Times New Roman" w:cstheme="minorHAnsi"/>
          <w:b/>
          <w:bCs/>
          <w:lang w:eastAsia="es-MX"/>
        </w:rPr>
        <w:t>Las aplicaciones empresariales son importantes porque permiten a las empresas:</w:t>
      </w:r>
    </w:p>
    <w:p w14:paraId="466ED828" w14:textId="77777777" w:rsidR="00AB07BB" w:rsidRPr="00AB07BB" w:rsidRDefault="00AB07BB" w:rsidP="00AB07BB">
      <w:pPr>
        <w:numPr>
          <w:ilvl w:val="0"/>
          <w:numId w:val="31"/>
        </w:numPr>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Automatizar y optimizar sus procesos, reduciendo costes, errores y tiempos.</w:t>
      </w:r>
    </w:p>
    <w:p w14:paraId="25674848" w14:textId="77777777" w:rsidR="00AB07BB" w:rsidRPr="00AB07BB" w:rsidRDefault="00AB07BB" w:rsidP="00AB07BB">
      <w:pPr>
        <w:numPr>
          <w:ilvl w:val="0"/>
          <w:numId w:val="31"/>
        </w:numPr>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Mejorar la comunicación y la colaboración entre los empleados, los clientes, los proveedores y los socios.</w:t>
      </w:r>
    </w:p>
    <w:p w14:paraId="064CAC28" w14:textId="77777777" w:rsidR="00AB07BB" w:rsidRPr="00AB07BB" w:rsidRDefault="00AB07BB" w:rsidP="00AB07BB">
      <w:pPr>
        <w:numPr>
          <w:ilvl w:val="0"/>
          <w:numId w:val="31"/>
        </w:numPr>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Aumentar la productividad y la calidad de sus productos o servicios.</w:t>
      </w:r>
    </w:p>
    <w:p w14:paraId="46751E46" w14:textId="77777777" w:rsidR="00AB07BB" w:rsidRPr="00AB07BB" w:rsidRDefault="00AB07BB" w:rsidP="00AB07BB">
      <w:pPr>
        <w:numPr>
          <w:ilvl w:val="0"/>
          <w:numId w:val="31"/>
        </w:numPr>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Generar y analizar información relevante para la toma de decisiones estratégicas.</w:t>
      </w:r>
    </w:p>
    <w:p w14:paraId="16172F8F" w14:textId="77777777" w:rsidR="00AB07BB" w:rsidRPr="00AB07BB" w:rsidRDefault="00AB07BB" w:rsidP="00AB07BB">
      <w:pPr>
        <w:numPr>
          <w:ilvl w:val="0"/>
          <w:numId w:val="31"/>
        </w:numPr>
        <w:spacing w:before="100" w:beforeAutospacing="1" w:after="100" w:afterAutospacing="1" w:line="240" w:lineRule="auto"/>
        <w:rPr>
          <w:rFonts w:eastAsia="Times New Roman" w:cstheme="minorHAnsi"/>
          <w:lang w:eastAsia="es-MX"/>
        </w:rPr>
      </w:pPr>
      <w:r w:rsidRPr="00AB07BB">
        <w:rPr>
          <w:rFonts w:eastAsia="Times New Roman" w:cstheme="minorHAnsi"/>
          <w:lang w:eastAsia="es-MX"/>
        </w:rPr>
        <w:t>Innovar y diferenciarse de la competencia.</w:t>
      </w:r>
    </w:p>
    <w:p w14:paraId="68A7D068" w14:textId="77777777" w:rsidR="00B94DBA" w:rsidRPr="00B94DBA" w:rsidRDefault="00B94DBA" w:rsidP="00B94DBA">
      <w:pPr>
        <w:shd w:val="clear" w:color="auto" w:fill="FFFFFF"/>
        <w:spacing w:before="100" w:beforeAutospacing="1" w:after="100" w:afterAutospacing="1" w:line="240" w:lineRule="auto"/>
        <w:rPr>
          <w:rFonts w:eastAsia="Times New Roman" w:cstheme="minorHAnsi"/>
          <w:b/>
          <w:bCs/>
          <w:color w:val="212529"/>
          <w:lang w:eastAsia="es-MX"/>
        </w:rPr>
      </w:pPr>
      <w:r w:rsidRPr="00B94DBA">
        <w:rPr>
          <w:rFonts w:eastAsia="Times New Roman" w:cstheme="minorHAnsi"/>
          <w:b/>
          <w:bCs/>
          <w:color w:val="212529"/>
          <w:lang w:eastAsia="es-MX"/>
        </w:rPr>
        <w:t>Aplicaciones de la Inteligencia Artificial para las empresas</w:t>
      </w:r>
    </w:p>
    <w:p w14:paraId="67CBE01B" w14:textId="15F6632D" w:rsidR="00B94DBA" w:rsidRPr="00B94DBA" w:rsidRDefault="00B94DBA" w:rsidP="00B94DBA">
      <w:p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 xml:space="preserve">Utilizando estas y otras muchas herramientas existentes, las empresas pueden abordar diferentes problemas con la ayuda de la Inteligencia Artificial. A continuación, enumeramos algunos de los ámbitos en los que </w:t>
      </w:r>
      <w:r w:rsidRPr="00B94DBA">
        <w:rPr>
          <w:rFonts w:eastAsia="Times New Roman" w:cstheme="minorHAnsi"/>
          <w:color w:val="212529"/>
          <w:lang w:eastAsia="es-MX"/>
        </w:rPr>
        <w:t>las aplicaciones de la IA ayudan</w:t>
      </w:r>
      <w:r w:rsidRPr="00B94DBA">
        <w:rPr>
          <w:rFonts w:eastAsia="Times New Roman" w:cstheme="minorHAnsi"/>
          <w:color w:val="212529"/>
          <w:lang w:eastAsia="es-MX"/>
        </w:rPr>
        <w:t xml:space="preserve"> a las empresas:</w:t>
      </w:r>
    </w:p>
    <w:p w14:paraId="21EF24F0" w14:textId="2CFF90B2"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Automatización de procesos y tareas</w:t>
      </w:r>
    </w:p>
    <w:p w14:paraId="6980A2FA" w14:textId="635ED441"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Análisis de datos y predicción de la demanda</w:t>
      </w:r>
    </w:p>
    <w:p w14:paraId="0E53C616" w14:textId="02A6CC71"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Personalización de la experiencia del cliente</w:t>
      </w:r>
    </w:p>
    <w:p w14:paraId="4D9B46A0" w14:textId="53FDCE09"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Optimización de la logística</w:t>
      </w:r>
    </w:p>
    <w:p w14:paraId="3F5EFE6C" w14:textId="4AD617F2"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Mejora de la toma de decisiones</w:t>
      </w:r>
    </w:p>
    <w:p w14:paraId="4BFC3EC9" w14:textId="1261863E"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Mejora de la calidad de los productos</w:t>
      </w:r>
    </w:p>
    <w:p w14:paraId="4FC5EF8F" w14:textId="04DF4C11" w:rsidR="00B94DBA" w:rsidRPr="00B94DBA" w:rsidRDefault="00B94DBA" w:rsidP="00B94DBA">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Chatbots y asistentes virtuales</w:t>
      </w:r>
    </w:p>
    <w:p w14:paraId="3E4D7A84" w14:textId="77777777" w:rsidR="00A51A0C" w:rsidRDefault="00B94DBA" w:rsidP="00A51A0C">
      <w:pPr>
        <w:pStyle w:val="Prrafodelista"/>
        <w:numPr>
          <w:ilvl w:val="0"/>
          <w:numId w:val="32"/>
        </w:numPr>
        <w:shd w:val="clear" w:color="auto" w:fill="FFFFFF"/>
        <w:spacing w:before="100" w:beforeAutospacing="1" w:after="100" w:afterAutospacing="1" w:line="240" w:lineRule="auto"/>
        <w:rPr>
          <w:rFonts w:eastAsia="Times New Roman" w:cstheme="minorHAnsi"/>
          <w:color w:val="212529"/>
          <w:lang w:eastAsia="es-MX"/>
        </w:rPr>
      </w:pPr>
      <w:r w:rsidRPr="00B94DBA">
        <w:rPr>
          <w:rFonts w:eastAsia="Times New Roman" w:cstheme="minorHAnsi"/>
          <w:color w:val="212529"/>
          <w:lang w:eastAsia="es-MX"/>
        </w:rPr>
        <w:t>Detección de fraudes</w:t>
      </w:r>
    </w:p>
    <w:p w14:paraId="27FB86DF" w14:textId="77777777" w:rsidR="00A51A0C" w:rsidRDefault="00A51A0C" w:rsidP="00A51A0C">
      <w:pPr>
        <w:shd w:val="clear" w:color="auto" w:fill="FFFFFF"/>
        <w:spacing w:before="100" w:beforeAutospacing="1" w:after="100" w:afterAutospacing="1" w:line="240" w:lineRule="auto"/>
        <w:rPr>
          <w:rFonts w:eastAsia="Times New Roman" w:cstheme="minorHAnsi"/>
          <w:b/>
          <w:bCs/>
          <w:color w:val="212529"/>
          <w:lang w:eastAsia="es-MX"/>
        </w:rPr>
      </w:pPr>
    </w:p>
    <w:p w14:paraId="6542B79F" w14:textId="77777777" w:rsidR="00A51A0C" w:rsidRDefault="00A51A0C" w:rsidP="00A51A0C">
      <w:pPr>
        <w:shd w:val="clear" w:color="auto" w:fill="FFFFFF"/>
        <w:spacing w:before="100" w:beforeAutospacing="1" w:after="100" w:afterAutospacing="1" w:line="240" w:lineRule="auto"/>
        <w:rPr>
          <w:rFonts w:eastAsia="Times New Roman" w:cstheme="minorHAnsi"/>
          <w:b/>
          <w:bCs/>
          <w:color w:val="212529"/>
          <w:lang w:eastAsia="es-MX"/>
        </w:rPr>
      </w:pPr>
    </w:p>
    <w:p w14:paraId="3DD8BDB4" w14:textId="7771D69A"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b/>
          <w:bCs/>
          <w:color w:val="212529"/>
          <w:lang w:eastAsia="es-MX"/>
        </w:rPr>
        <w:lastRenderedPageBreak/>
        <w:t xml:space="preserve">Se puede usar </w:t>
      </w:r>
      <w:r w:rsidRPr="00A51A0C">
        <w:rPr>
          <w:rFonts w:eastAsia="Times New Roman" w:cstheme="minorHAnsi"/>
          <w:b/>
          <w:bCs/>
          <w:color w:val="212529"/>
          <w:lang w:eastAsia="es-MX"/>
        </w:rPr>
        <w:t>Perceptrón o Adaline para identificación de riesgos</w:t>
      </w:r>
      <w:r w:rsidRPr="00A51A0C">
        <w:rPr>
          <w:rFonts w:eastAsia="Times New Roman" w:cstheme="minorHAnsi"/>
          <w:b/>
          <w:bCs/>
          <w:color w:val="212529"/>
          <w:lang w:eastAsia="es-MX"/>
        </w:rPr>
        <w:t xml:space="preserve"> en las siguientes aplicaciones.</w:t>
      </w:r>
    </w:p>
    <w:p w14:paraId="6A0533EB" w14:textId="6F11A94C"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Sí, los Perceptrones y Adalines, que son modelos básicos de redes neuronales, podrían ser utilizados para la identificación de riesgos en diversas aplicaciones empresariales. Aquí hay algunas aplicaciones específicas donde podrían aplicarse:</w:t>
      </w:r>
    </w:p>
    <w:p w14:paraId="43C0F3C4" w14:textId="674D69DD"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Detección de Fraudes en Transacciones Financieras:</w:t>
      </w:r>
    </w:p>
    <w:p w14:paraId="5C5486C9"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Utilizar un Perceptrón o Adaline para analizar patrones lineales en datos transaccionales y detectar posibles transacciones fraudulentas.</w:t>
      </w:r>
    </w:p>
    <w:p w14:paraId="3AAB6EAC" w14:textId="1FE31EDA"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Evaluación de Créditos:</w:t>
      </w:r>
    </w:p>
    <w:p w14:paraId="5DC18610"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Aplicar un Perceptrón o Adaline para analizar factores lineales en los historiales crediticios y evaluar el riesgo crediticio de un solicitante.</w:t>
      </w:r>
    </w:p>
    <w:p w14:paraId="2C0C18C5" w14:textId="6FA492CB"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Gestión de Riesgos Operativos</w:t>
      </w:r>
      <w:r>
        <w:rPr>
          <w:rFonts w:eastAsia="Times New Roman" w:cstheme="minorHAnsi"/>
          <w:b/>
          <w:bCs/>
          <w:color w:val="212529"/>
          <w:lang w:eastAsia="es-MX"/>
        </w:rPr>
        <w:t>:</w:t>
      </w:r>
    </w:p>
    <w:p w14:paraId="671F0738"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Emplear estos modelos para analizar patrones lineales en datos operativos y prever posibles riesgos operativos en los procesos empresariales.</w:t>
      </w:r>
    </w:p>
    <w:p w14:paraId="34B45D26" w14:textId="319901E4"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Detección de Anomalías en la Producción:</w:t>
      </w:r>
    </w:p>
    <w:p w14:paraId="066644D6"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Utilizar Perceptrones o Adalines para analizar patrones lineales en datos de producción y detectar anomalías que puedan indicar problemas o riesgos.</w:t>
      </w:r>
    </w:p>
    <w:p w14:paraId="64BC8C7E" w14:textId="55EA4F4F"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Seguridad en la Red y Detección de Intrusiones:</w:t>
      </w:r>
    </w:p>
    <w:p w14:paraId="3066B00A"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Aplicar estos modelos para analizar patrones lineales en los datos de red y detectar posibles intrusiones o actividades maliciosas.</w:t>
      </w:r>
    </w:p>
    <w:p w14:paraId="311E5880" w14:textId="18F16E7B"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Gestión de Inventarios y Cadena de Suministro:</w:t>
      </w:r>
    </w:p>
    <w:p w14:paraId="7435FBD7"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Utilizar un Perceptrón o Adaline para predecir riesgos relacionados con el inventario y la cadena de suministro basándose en patrones lineales en datos históricos.</w:t>
      </w:r>
    </w:p>
    <w:p w14:paraId="0DE33AE5" w14:textId="012823ED"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Prevención de Accidentes Laborales:</w:t>
      </w:r>
    </w:p>
    <w:p w14:paraId="615728DF"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Aplicar estos modelos para analizar patrones lineales en datos relacionados con la seguridad laboral y prever posibles riesgos de accidentes.</w:t>
      </w:r>
    </w:p>
    <w:p w14:paraId="7C5D1B90" w14:textId="7BF6FA42" w:rsidR="00A51A0C" w:rsidRPr="00A51A0C" w:rsidRDefault="00A51A0C" w:rsidP="00A51A0C">
      <w:pPr>
        <w:pStyle w:val="Prrafodelista"/>
        <w:numPr>
          <w:ilvl w:val="0"/>
          <w:numId w:val="33"/>
        </w:num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Identificación de Riesgos Ambientales:</w:t>
      </w:r>
    </w:p>
    <w:p w14:paraId="3CC4F0CF" w14:textId="3A238FFD"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Utilizar Perceptrones o Adalines para analizar patrones lineales en datos ambientales y prever posibles riesgos medioambientales</w:t>
      </w:r>
      <w:r>
        <w:rPr>
          <w:rFonts w:eastAsia="Times New Roman" w:cstheme="minorHAnsi"/>
          <w:color w:val="212529"/>
          <w:lang w:eastAsia="es-MX"/>
        </w:rPr>
        <w:t>.</w:t>
      </w:r>
    </w:p>
    <w:p w14:paraId="43EF5261" w14:textId="702B1968" w:rsidR="00A51A0C" w:rsidRPr="00A51A0C" w:rsidRDefault="00A51A0C" w:rsidP="00A51A0C">
      <w:pPr>
        <w:shd w:val="clear" w:color="auto" w:fill="FFFFFF"/>
        <w:spacing w:before="100" w:beforeAutospacing="1" w:after="100" w:afterAutospacing="1" w:line="240" w:lineRule="auto"/>
        <w:jc w:val="center"/>
        <w:rPr>
          <w:rFonts w:eastAsia="Times New Roman" w:cstheme="minorHAnsi"/>
          <w:b/>
          <w:bCs/>
          <w:color w:val="212529"/>
          <w:lang w:eastAsia="es-MX"/>
        </w:rPr>
      </w:pPr>
      <w:r w:rsidRPr="00A51A0C">
        <w:rPr>
          <w:rFonts w:eastAsia="Times New Roman" w:cstheme="minorHAnsi"/>
          <w:b/>
          <w:bCs/>
          <w:color w:val="212529"/>
          <w:lang w:eastAsia="es-MX"/>
        </w:rPr>
        <w:lastRenderedPageBreak/>
        <w:t>Métodos efectivos en la Identificación de Riesgos</w:t>
      </w:r>
    </w:p>
    <w:p w14:paraId="5C93CBCC" w14:textId="77777777" w:rsidR="00A51A0C" w:rsidRPr="00A51A0C" w:rsidRDefault="00A51A0C" w:rsidP="00A51A0C">
      <w:pPr>
        <w:shd w:val="clear" w:color="auto" w:fill="FFFFFF"/>
        <w:spacing w:before="100" w:beforeAutospacing="1"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1. Análisis de causa raíz</w:t>
      </w:r>
    </w:p>
    <w:p w14:paraId="30773EC8" w14:textId="084F5AAF" w:rsidR="00A51A0C" w:rsidRPr="00A51A0C" w:rsidRDefault="00A51A0C" w:rsidP="00A51A0C">
      <w:pPr>
        <w:shd w:val="clear" w:color="auto" w:fill="FFFFFF"/>
        <w:spacing w:before="100" w:beforeAutospacing="1" w:after="100" w:afterAutospacing="1" w:line="240" w:lineRule="auto"/>
        <w:rPr>
          <w:rFonts w:eastAsia="Times New Roman" w:cstheme="minorHAnsi"/>
          <w:color w:val="212529"/>
          <w:lang w:eastAsia="es-MX"/>
        </w:rPr>
      </w:pPr>
      <w:r w:rsidRPr="00A51A0C">
        <w:rPr>
          <w:rFonts w:eastAsia="Times New Roman" w:cstheme="minorHAnsi"/>
          <w:color w:val="212529"/>
          <w:lang w:eastAsia="es-MX"/>
        </w:rPr>
        <w:t>Es el método de análisis de riesgos por excelencia. Su desplazamiento se puede considerar de abajo hacia arriba. A diferencia de los métodos anteriores, no se especializa en la identificación de nuevos riesgos, sino en el descubrimiento y comprensión de la causa raíz de riesgos ya conocidos.</w:t>
      </w:r>
    </w:p>
    <w:p w14:paraId="68388649" w14:textId="77777777" w:rsidR="00A51A0C" w:rsidRDefault="00A51A0C" w:rsidP="00A51A0C">
      <w:pPr>
        <w:shd w:val="clear" w:color="auto" w:fill="FFFFFF"/>
        <w:spacing w:before="240" w:after="100" w:afterAutospacing="1" w:line="240" w:lineRule="auto"/>
        <w:rPr>
          <w:rFonts w:eastAsia="Times New Roman" w:cstheme="minorHAnsi"/>
          <w:b/>
          <w:bCs/>
          <w:color w:val="212529"/>
          <w:lang w:eastAsia="es-MX"/>
        </w:rPr>
      </w:pPr>
      <w:r w:rsidRPr="00A51A0C">
        <w:rPr>
          <w:rFonts w:eastAsia="Times New Roman" w:cstheme="minorHAnsi"/>
          <w:b/>
          <w:bCs/>
          <w:color w:val="212529"/>
          <w:lang w:eastAsia="es-MX"/>
        </w:rPr>
        <w:t>2. Entrevistas</w:t>
      </w:r>
    </w:p>
    <w:p w14:paraId="3E42031D" w14:textId="77777777" w:rsidR="00A51A0C" w:rsidRDefault="00A51A0C" w:rsidP="00A51A0C">
      <w:pPr>
        <w:shd w:val="clear" w:color="auto" w:fill="FFFFFF"/>
        <w:spacing w:before="240" w:after="100" w:afterAutospacing="1" w:line="240" w:lineRule="auto"/>
        <w:rPr>
          <w:rFonts w:eastAsia="Times New Roman" w:cstheme="minorHAnsi"/>
          <w:b/>
          <w:bCs/>
          <w:color w:val="212529"/>
          <w:lang w:eastAsia="es-MX"/>
        </w:rPr>
      </w:pPr>
      <w:r w:rsidRPr="00A51A0C">
        <w:rPr>
          <w:rFonts w:eastAsia="Times New Roman" w:cstheme="minorHAnsi"/>
          <w:color w:val="212529"/>
          <w:lang w:eastAsia="es-MX"/>
        </w:rPr>
        <w:t>Es también un método que va de arriba hacia abajo y resulta útil para identificar riesgos. El proceso empieza con una entrevista a un alto ejecutivo o al director o gerente de la organización y continúa indagando en los niveles inferiores. En este método, el entrevistado, ofrece opiniones sobre los principales riesgos que, según su opinión, debe abordar la organización.</w:t>
      </w:r>
    </w:p>
    <w:p w14:paraId="03C26D91" w14:textId="5410775B" w:rsidR="00A51A0C" w:rsidRPr="00A51A0C" w:rsidRDefault="00A51A0C" w:rsidP="00DB4A47">
      <w:pPr>
        <w:shd w:val="clear" w:color="auto" w:fill="FFFFFF"/>
        <w:tabs>
          <w:tab w:val="left" w:pos="3010"/>
        </w:tabs>
        <w:spacing w:before="240" w:after="100" w:afterAutospacing="1" w:line="240" w:lineRule="auto"/>
        <w:rPr>
          <w:rFonts w:eastAsia="Times New Roman" w:cstheme="minorHAnsi"/>
          <w:color w:val="212529"/>
          <w:lang w:eastAsia="es-MX"/>
        </w:rPr>
      </w:pPr>
      <w:r>
        <w:rPr>
          <w:rFonts w:eastAsia="Times New Roman" w:cstheme="minorHAnsi"/>
          <w:b/>
          <w:bCs/>
          <w:color w:val="212529"/>
          <w:lang w:eastAsia="es-MX"/>
        </w:rPr>
        <w:t>3. Talleres</w:t>
      </w:r>
      <w:r>
        <w:rPr>
          <w:rFonts w:eastAsia="Times New Roman" w:cstheme="minorHAnsi"/>
          <w:b/>
          <w:bCs/>
          <w:color w:val="212529"/>
          <w:lang w:eastAsia="es-MX"/>
        </w:rPr>
        <w:tab/>
      </w:r>
      <w:r>
        <w:rPr>
          <w:rFonts w:eastAsia="Times New Roman" w:cstheme="minorHAnsi"/>
          <w:color w:val="212529"/>
          <w:lang w:eastAsia="es-MX"/>
        </w:rPr>
        <w:br/>
      </w:r>
      <w:r w:rsidRPr="00A51A0C">
        <w:rPr>
          <w:rFonts w:eastAsia="Times New Roman" w:cstheme="minorHAnsi"/>
          <w:color w:val="212529"/>
          <w:lang w:eastAsia="es-MX"/>
        </w:rPr>
        <w:t xml:space="preserve">Se trata de una metodología que avanza desde arriba, partiendo de la alta dirección, y se filtra hacia abajo, involucrando a mandos medios y </w:t>
      </w:r>
      <w:r w:rsidRPr="00A51A0C">
        <w:rPr>
          <w:rFonts w:eastAsia="Times New Roman" w:cstheme="minorHAnsi"/>
          <w:color w:val="212529"/>
          <w:lang w:eastAsia="es-MX"/>
        </w:rPr>
        <w:t>trabajadores.</w:t>
      </w:r>
      <w:r w:rsidRPr="00A51A0C">
        <w:rPr>
          <w:rFonts w:eastAsia="Times New Roman" w:cstheme="minorHAnsi"/>
          <w:color w:val="212529"/>
          <w:lang w:eastAsia="es-MX"/>
        </w:rPr>
        <w:t xml:space="preserve"> Su uso más frecuente se da en organizaciones que desean identificar riesgos que afectan a toda la organización, y no riesgos en una determinada área, como la comercial u operativa.</w:t>
      </w:r>
    </w:p>
    <w:p w14:paraId="3E716DB8" w14:textId="77777777" w:rsidR="00AB07BB" w:rsidRPr="00AB07BB" w:rsidRDefault="00AB07BB" w:rsidP="00AB07BB">
      <w:pPr>
        <w:shd w:val="clear" w:color="auto" w:fill="FFFFFF"/>
        <w:spacing w:before="100" w:beforeAutospacing="1" w:after="100" w:afterAutospacing="1" w:line="240" w:lineRule="auto"/>
        <w:jc w:val="center"/>
        <w:rPr>
          <w:rFonts w:ascii="Poppins" w:eastAsia="Times New Roman" w:hAnsi="Poppins" w:cs="Poppins"/>
          <w:color w:val="212529"/>
          <w:sz w:val="23"/>
          <w:szCs w:val="23"/>
          <w:lang w:eastAsia="es-MX"/>
        </w:rPr>
      </w:pPr>
      <w:r w:rsidRPr="00AB07BB">
        <w:rPr>
          <w:rFonts w:ascii="Poppins" w:eastAsia="Times New Roman" w:hAnsi="Poppins" w:cs="Poppins"/>
          <w:color w:val="212529"/>
          <w:sz w:val="23"/>
          <w:szCs w:val="23"/>
          <w:lang w:eastAsia="es-MX"/>
        </w:rPr>
        <w:t>Compatibilidad de uso de Perceptrón o Adaline para integración en aplicaciones como microsoft power Bi, tableau o algún otros para DataAnalitic.</w:t>
      </w:r>
    </w:p>
    <w:p w14:paraId="1B0787E3" w14:textId="77777777" w:rsidR="00AB07BB" w:rsidRDefault="00AB07BB" w:rsidP="006603B4">
      <w:pPr>
        <w:tabs>
          <w:tab w:val="left" w:pos="5865"/>
        </w:tabs>
        <w:rPr>
          <w:rFonts w:cstheme="minorHAnsi"/>
        </w:rPr>
      </w:pPr>
    </w:p>
    <w:p w14:paraId="5F1214F1" w14:textId="77777777" w:rsidR="005D5FD6" w:rsidRDefault="005D5FD6" w:rsidP="006603B4">
      <w:pPr>
        <w:tabs>
          <w:tab w:val="left" w:pos="5865"/>
        </w:tabs>
        <w:rPr>
          <w:rFonts w:cstheme="minorHAnsi"/>
        </w:rPr>
      </w:pPr>
    </w:p>
    <w:p w14:paraId="756722C8" w14:textId="519EE71C" w:rsidR="009372F7" w:rsidRDefault="009372F7" w:rsidP="009372F7">
      <w:pPr>
        <w:shd w:val="clear" w:color="auto" w:fill="FFFFFF"/>
        <w:spacing w:before="100" w:beforeAutospacing="1" w:after="100" w:afterAutospacing="1" w:line="240" w:lineRule="auto"/>
        <w:rPr>
          <w:rFonts w:eastAsia="Times New Roman" w:cstheme="minorHAnsi"/>
          <w:b/>
          <w:bCs/>
          <w:color w:val="212529"/>
          <w:sz w:val="28"/>
          <w:szCs w:val="28"/>
          <w:lang w:eastAsia="es-MX"/>
        </w:rPr>
      </w:pPr>
      <w:r>
        <w:rPr>
          <w:rFonts w:eastAsia="Times New Roman" w:cstheme="minorHAnsi"/>
          <w:b/>
          <w:bCs/>
          <w:color w:val="212529"/>
          <w:sz w:val="28"/>
          <w:szCs w:val="28"/>
          <w:lang w:eastAsia="es-MX"/>
        </w:rPr>
        <w:t>Referencias</w:t>
      </w:r>
      <w:r w:rsidR="00DB4A47">
        <w:rPr>
          <w:rFonts w:eastAsia="Times New Roman" w:cstheme="minorHAnsi"/>
          <w:b/>
          <w:bCs/>
          <w:color w:val="212529"/>
          <w:sz w:val="28"/>
          <w:szCs w:val="28"/>
          <w:lang w:eastAsia="es-MX"/>
        </w:rPr>
        <w:t>:</w:t>
      </w:r>
    </w:p>
    <w:p w14:paraId="3B379304" w14:textId="00C1E4EF" w:rsidR="00DB4A47" w:rsidRPr="00DB4A47" w:rsidRDefault="00DB4A47" w:rsidP="00DB4A47">
      <w:pPr>
        <w:pStyle w:val="NormalWeb"/>
        <w:spacing w:after="0" w:afterAutospacing="0" w:line="480" w:lineRule="auto"/>
        <w:ind w:left="720" w:hanging="720"/>
        <w:rPr>
          <w:rFonts w:asciiTheme="minorHAnsi" w:hAnsiTheme="minorHAnsi" w:cstheme="minorHAnsi"/>
          <w:sz w:val="22"/>
          <w:szCs w:val="22"/>
        </w:rPr>
      </w:pPr>
      <w:r w:rsidRPr="00DB4A47">
        <w:rPr>
          <w:rFonts w:asciiTheme="minorHAnsi" w:hAnsiTheme="minorHAnsi" w:cstheme="minorHAnsi"/>
          <w:sz w:val="22"/>
          <w:szCs w:val="22"/>
        </w:rPr>
        <w:t>Santos, D. (2023, August 3). </w:t>
      </w:r>
      <w:r w:rsidRPr="00DB4A47">
        <w:rPr>
          <w:rFonts w:asciiTheme="minorHAnsi" w:hAnsiTheme="minorHAnsi" w:cstheme="minorHAnsi"/>
          <w:i/>
          <w:iCs/>
          <w:sz w:val="22"/>
          <w:szCs w:val="22"/>
        </w:rPr>
        <w:t>17 aplicaciones de inteligencia artificial para impulsar tu empresa</w:t>
      </w:r>
      <w:r w:rsidRPr="00DB4A47">
        <w:rPr>
          <w:rFonts w:asciiTheme="minorHAnsi" w:hAnsiTheme="minorHAnsi" w:cstheme="minorHAnsi"/>
          <w:sz w:val="22"/>
          <w:szCs w:val="22"/>
        </w:rPr>
        <w:t xml:space="preserve">. Hubspot.es. </w:t>
      </w:r>
      <w:hyperlink r:id="rId13" w:history="1">
        <w:r w:rsidRPr="00DB4A47">
          <w:rPr>
            <w:rStyle w:val="Hipervnculo"/>
            <w:rFonts w:asciiTheme="minorHAnsi" w:hAnsiTheme="minorHAnsi" w:cstheme="minorHAnsi"/>
            <w:sz w:val="22"/>
            <w:szCs w:val="22"/>
          </w:rPr>
          <w:t>https://blog.hubspot.es/website/aplicaciones-inteligencia-artificia</w:t>
        </w:r>
        <w:r w:rsidRPr="00DB4A47">
          <w:rPr>
            <w:rStyle w:val="Hipervnculo"/>
            <w:rFonts w:asciiTheme="minorHAnsi" w:hAnsiTheme="minorHAnsi" w:cstheme="minorHAnsi"/>
            <w:sz w:val="22"/>
            <w:szCs w:val="22"/>
          </w:rPr>
          <w:t>l</w:t>
        </w:r>
      </w:hyperlink>
    </w:p>
    <w:p w14:paraId="1E991919" w14:textId="161EF14A" w:rsidR="00DB4A47" w:rsidRPr="00DB4A47" w:rsidRDefault="00DB4A47" w:rsidP="00DB4A47">
      <w:pPr>
        <w:pStyle w:val="NormalWeb"/>
        <w:spacing w:after="0" w:afterAutospacing="0" w:line="480" w:lineRule="auto"/>
        <w:ind w:left="720" w:hanging="720"/>
        <w:rPr>
          <w:rFonts w:asciiTheme="minorHAnsi" w:hAnsiTheme="minorHAnsi" w:cstheme="minorHAnsi"/>
          <w:sz w:val="22"/>
          <w:szCs w:val="22"/>
        </w:rPr>
      </w:pPr>
      <w:r w:rsidRPr="00DB4A47">
        <w:rPr>
          <w:rFonts w:asciiTheme="minorHAnsi" w:hAnsiTheme="minorHAnsi" w:cstheme="minorHAnsi"/>
          <w:i/>
          <w:iCs/>
          <w:sz w:val="22"/>
          <w:szCs w:val="22"/>
        </w:rPr>
        <w:t>Qué es la inteligencia artificial: definición, historia, aplicaciones y futuro</w:t>
      </w:r>
      <w:r w:rsidRPr="00DB4A47">
        <w:rPr>
          <w:rFonts w:asciiTheme="minorHAnsi" w:hAnsiTheme="minorHAnsi" w:cstheme="minorHAnsi"/>
          <w:sz w:val="22"/>
          <w:szCs w:val="22"/>
        </w:rPr>
        <w:t>. (</w:t>
      </w:r>
      <w:proofErr w:type="spellStart"/>
      <w:r w:rsidRPr="00DB4A47">
        <w:rPr>
          <w:rFonts w:asciiTheme="minorHAnsi" w:hAnsiTheme="minorHAnsi" w:cstheme="minorHAnsi"/>
          <w:sz w:val="22"/>
          <w:szCs w:val="22"/>
        </w:rPr>
        <w:t>n.d</w:t>
      </w:r>
      <w:proofErr w:type="spellEnd"/>
      <w:r w:rsidRPr="00DB4A47">
        <w:rPr>
          <w:rFonts w:asciiTheme="minorHAnsi" w:hAnsiTheme="minorHAnsi" w:cstheme="minorHAnsi"/>
          <w:sz w:val="22"/>
          <w:szCs w:val="22"/>
        </w:rPr>
        <w:t xml:space="preserve">.). Tableau. </w:t>
      </w:r>
      <w:proofErr w:type="spellStart"/>
      <w:r w:rsidRPr="00DB4A47">
        <w:rPr>
          <w:rFonts w:asciiTheme="minorHAnsi" w:hAnsiTheme="minorHAnsi" w:cstheme="minorHAnsi"/>
          <w:sz w:val="22"/>
          <w:szCs w:val="22"/>
        </w:rPr>
        <w:t>Retrieved</w:t>
      </w:r>
      <w:proofErr w:type="spellEnd"/>
      <w:r w:rsidRPr="00DB4A47">
        <w:rPr>
          <w:rFonts w:asciiTheme="minorHAnsi" w:hAnsiTheme="minorHAnsi" w:cstheme="minorHAnsi"/>
          <w:sz w:val="22"/>
          <w:szCs w:val="22"/>
        </w:rPr>
        <w:t xml:space="preserve"> </w:t>
      </w:r>
      <w:proofErr w:type="spellStart"/>
      <w:r w:rsidRPr="00DB4A47">
        <w:rPr>
          <w:rFonts w:asciiTheme="minorHAnsi" w:hAnsiTheme="minorHAnsi" w:cstheme="minorHAnsi"/>
          <w:sz w:val="22"/>
          <w:szCs w:val="22"/>
        </w:rPr>
        <w:t>November</w:t>
      </w:r>
      <w:proofErr w:type="spellEnd"/>
      <w:r w:rsidRPr="00DB4A47">
        <w:rPr>
          <w:rFonts w:asciiTheme="minorHAnsi" w:hAnsiTheme="minorHAnsi" w:cstheme="minorHAnsi"/>
          <w:sz w:val="22"/>
          <w:szCs w:val="22"/>
        </w:rPr>
        <w:t xml:space="preserve"> 25, 2023, </w:t>
      </w:r>
      <w:proofErr w:type="spellStart"/>
      <w:r w:rsidRPr="00DB4A47">
        <w:rPr>
          <w:rFonts w:asciiTheme="minorHAnsi" w:hAnsiTheme="minorHAnsi" w:cstheme="minorHAnsi"/>
          <w:sz w:val="22"/>
          <w:szCs w:val="22"/>
        </w:rPr>
        <w:t>from</w:t>
      </w:r>
      <w:proofErr w:type="spellEnd"/>
      <w:r w:rsidRPr="00DB4A47">
        <w:rPr>
          <w:rFonts w:asciiTheme="minorHAnsi" w:hAnsiTheme="minorHAnsi" w:cstheme="minorHAnsi"/>
          <w:sz w:val="22"/>
          <w:szCs w:val="22"/>
        </w:rPr>
        <w:t xml:space="preserve"> </w:t>
      </w:r>
      <w:hyperlink r:id="rId14" w:history="1">
        <w:r w:rsidRPr="00DB4A47">
          <w:rPr>
            <w:rStyle w:val="Hipervnculo"/>
            <w:rFonts w:asciiTheme="minorHAnsi" w:hAnsiTheme="minorHAnsi" w:cstheme="minorHAnsi"/>
            <w:sz w:val="22"/>
            <w:szCs w:val="22"/>
          </w:rPr>
          <w:t>https://www.tableau.com/es-mx/data-insights/ai/what-is</w:t>
        </w:r>
      </w:hyperlink>
    </w:p>
    <w:p w14:paraId="359DD880" w14:textId="6E06A18E" w:rsidR="00DB4A47" w:rsidRPr="00DB4A47" w:rsidRDefault="00DB4A47" w:rsidP="00DB4A47">
      <w:pPr>
        <w:pStyle w:val="NormalWeb"/>
        <w:spacing w:after="0" w:afterAutospacing="0" w:line="480" w:lineRule="auto"/>
        <w:ind w:left="720" w:hanging="720"/>
        <w:rPr>
          <w:rFonts w:asciiTheme="minorHAnsi" w:hAnsiTheme="minorHAnsi" w:cstheme="minorHAnsi"/>
          <w:sz w:val="22"/>
          <w:szCs w:val="22"/>
        </w:rPr>
      </w:pPr>
      <w:r w:rsidRPr="00DB4A47">
        <w:rPr>
          <w:rFonts w:asciiTheme="minorHAnsi" w:hAnsiTheme="minorHAnsi" w:cstheme="minorHAnsi"/>
          <w:sz w:val="22"/>
          <w:szCs w:val="22"/>
        </w:rPr>
        <w:t>Fernández, G. (2023, April 11). </w:t>
      </w:r>
      <w:r w:rsidRPr="00DB4A47">
        <w:rPr>
          <w:rFonts w:asciiTheme="minorHAnsi" w:hAnsiTheme="minorHAnsi" w:cstheme="minorHAnsi"/>
          <w:i/>
          <w:iCs/>
          <w:sz w:val="22"/>
          <w:szCs w:val="22"/>
        </w:rPr>
        <w:t>¿Qué son las aplicaciones empresariales y por qué son importantes?</w:t>
      </w:r>
      <w:r w:rsidRPr="00DB4A47">
        <w:rPr>
          <w:rFonts w:asciiTheme="minorHAnsi" w:hAnsiTheme="minorHAnsi" w:cstheme="minorHAnsi"/>
          <w:sz w:val="22"/>
          <w:szCs w:val="22"/>
        </w:rPr>
        <w:t xml:space="preserve"> Linkedin.com. </w:t>
      </w:r>
      <w:hyperlink r:id="rId15" w:history="1">
        <w:r w:rsidRPr="00DB4A47">
          <w:rPr>
            <w:rStyle w:val="Hipervnculo"/>
            <w:rFonts w:asciiTheme="minorHAnsi" w:hAnsiTheme="minorHAnsi" w:cstheme="minorHAnsi"/>
            <w:sz w:val="22"/>
            <w:szCs w:val="22"/>
          </w:rPr>
          <w:t>https://www.linkedin.com/pulse/qu%C3%A9-son-las-aplicaciones-empresariales-y-por-gerardo-fern%C3%A1ndez/</w:t>
        </w:r>
      </w:hyperlink>
    </w:p>
    <w:p w14:paraId="344F17C8" w14:textId="77777777" w:rsidR="00DB4A47" w:rsidRPr="00DB4A47" w:rsidRDefault="00DB4A47" w:rsidP="00DB4A47">
      <w:pPr>
        <w:pStyle w:val="NormalWeb"/>
        <w:spacing w:after="0" w:afterAutospacing="0" w:line="480" w:lineRule="auto"/>
        <w:ind w:left="720" w:hanging="720"/>
        <w:rPr>
          <w:rFonts w:ascii="Georgia" w:hAnsi="Georgia"/>
        </w:rPr>
      </w:pPr>
    </w:p>
    <w:p w14:paraId="486FAED5" w14:textId="4FDE7769" w:rsidR="009372F7" w:rsidRDefault="009372F7" w:rsidP="007A5D21">
      <w:pPr>
        <w:pStyle w:val="NormalWeb"/>
        <w:spacing w:after="0" w:afterAutospacing="0" w:line="480" w:lineRule="auto"/>
        <w:rPr>
          <w:rFonts w:ascii="Georgia" w:hAnsi="Georgia"/>
        </w:rPr>
      </w:pPr>
    </w:p>
    <w:p w14:paraId="0CA9EEDD" w14:textId="77777777" w:rsidR="009372F7" w:rsidRPr="009372F7" w:rsidRDefault="009372F7" w:rsidP="009372F7">
      <w:pPr>
        <w:pStyle w:val="NormalWeb"/>
        <w:spacing w:after="0" w:afterAutospacing="0" w:line="480" w:lineRule="auto"/>
        <w:ind w:left="720" w:hanging="720"/>
        <w:rPr>
          <w:rFonts w:ascii="Georgia" w:hAnsi="Georgia"/>
        </w:rPr>
      </w:pPr>
    </w:p>
    <w:p w14:paraId="3AF64C0B" w14:textId="77777777" w:rsidR="009372F7" w:rsidRPr="009372F7" w:rsidRDefault="009372F7" w:rsidP="009372F7">
      <w:pPr>
        <w:shd w:val="clear" w:color="auto" w:fill="FFFFFF"/>
        <w:spacing w:before="100" w:beforeAutospacing="1" w:after="100" w:afterAutospacing="1" w:line="240" w:lineRule="auto"/>
        <w:rPr>
          <w:rFonts w:eastAsia="Times New Roman" w:cstheme="minorHAnsi"/>
          <w:b/>
          <w:bCs/>
          <w:color w:val="212529"/>
          <w:sz w:val="28"/>
          <w:szCs w:val="28"/>
          <w:lang w:eastAsia="es-MX"/>
        </w:rPr>
      </w:pPr>
    </w:p>
    <w:sectPr w:rsidR="009372F7" w:rsidRPr="009372F7" w:rsidSect="00913600">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3BD7" w14:textId="77777777" w:rsidR="00B12A71" w:rsidRDefault="00B12A71" w:rsidP="004356AD">
      <w:pPr>
        <w:spacing w:after="0" w:line="240" w:lineRule="auto"/>
      </w:pPr>
      <w:r>
        <w:separator/>
      </w:r>
    </w:p>
  </w:endnote>
  <w:endnote w:type="continuationSeparator" w:id="0">
    <w:p w14:paraId="443FFE40" w14:textId="77777777" w:rsidR="00B12A71" w:rsidRDefault="00B12A71" w:rsidP="0043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Awesome">
    <w:altName w:val="Cambria"/>
    <w:panose1 w:val="00000000000000000000"/>
    <w:charset w:val="00"/>
    <w:family w:val="roman"/>
    <w:notTrueType/>
    <w:pitch w:val="default"/>
  </w:font>
  <w:font w:name="Montserrat Black">
    <w:charset w:val="00"/>
    <w:family w:val="auto"/>
    <w:pitch w:val="variable"/>
    <w:sig w:usb0="2000020F" w:usb1="00000003" w:usb2="00000000" w:usb3="00000000" w:csb0="00000197" w:csb1="00000000"/>
  </w:font>
  <w:font w:name="Montserrat ExtraLight">
    <w:charset w:val="00"/>
    <w:family w:val="auto"/>
    <w:pitch w:val="variable"/>
    <w:sig w:usb0="2000020F" w:usb1="00000003" w:usb2="00000000" w:usb3="00000000" w:csb0="00000197"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1A9DA" w14:textId="77777777" w:rsidR="006603B4" w:rsidRDefault="006603B4">
    <w:pPr>
      <w:pStyle w:val="Piedepgina"/>
    </w:pPr>
  </w:p>
  <w:p w14:paraId="07D7651A" w14:textId="77777777" w:rsidR="006603B4" w:rsidRDefault="006603B4">
    <w:pPr>
      <w:pStyle w:val="Piedepgina"/>
    </w:pPr>
  </w:p>
  <w:p w14:paraId="71793D41" w14:textId="77777777" w:rsidR="006603B4" w:rsidRDefault="006603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9AAA" w14:textId="77777777" w:rsidR="00B12A71" w:rsidRDefault="00B12A71" w:rsidP="004356AD">
      <w:pPr>
        <w:spacing w:after="0" w:line="240" w:lineRule="auto"/>
      </w:pPr>
      <w:r>
        <w:separator/>
      </w:r>
    </w:p>
  </w:footnote>
  <w:footnote w:type="continuationSeparator" w:id="0">
    <w:p w14:paraId="3ADD0764" w14:textId="77777777" w:rsidR="00B12A71" w:rsidRDefault="00B12A71" w:rsidP="00435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57B"/>
    <w:multiLevelType w:val="hybridMultilevel"/>
    <w:tmpl w:val="434AF452"/>
    <w:lvl w:ilvl="0" w:tplc="C2EA02CA">
      <w:start w:val="1"/>
      <w:numFmt w:val="decimal"/>
      <w:lvlText w:val="%1."/>
      <w:lvlJc w:val="left"/>
      <w:pPr>
        <w:ind w:left="720" w:hanging="360"/>
      </w:pPr>
      <w:rPr>
        <w:b/>
        <w:bCs/>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612980"/>
    <w:multiLevelType w:val="hybridMultilevel"/>
    <w:tmpl w:val="F5AC4FC8"/>
    <w:lvl w:ilvl="0" w:tplc="ACDE3E06">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2" w15:restartNumberingAfterBreak="0">
    <w:nsid w:val="09110CD4"/>
    <w:multiLevelType w:val="hybridMultilevel"/>
    <w:tmpl w:val="F5AC4FC8"/>
    <w:lvl w:ilvl="0" w:tplc="ACDE3E06">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3" w15:restartNumberingAfterBreak="0">
    <w:nsid w:val="10A25BE0"/>
    <w:multiLevelType w:val="hybridMultilevel"/>
    <w:tmpl w:val="F5AC4FC8"/>
    <w:lvl w:ilvl="0" w:tplc="ACDE3E06">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4" w15:restartNumberingAfterBreak="0">
    <w:nsid w:val="14134BDF"/>
    <w:multiLevelType w:val="hybridMultilevel"/>
    <w:tmpl w:val="8C6C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01254A"/>
    <w:multiLevelType w:val="hybridMultilevel"/>
    <w:tmpl w:val="3D00B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2E6B8F"/>
    <w:multiLevelType w:val="multilevel"/>
    <w:tmpl w:val="26285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4727C"/>
    <w:multiLevelType w:val="multilevel"/>
    <w:tmpl w:val="8CE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A7773"/>
    <w:multiLevelType w:val="hybridMultilevel"/>
    <w:tmpl w:val="D4AA3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D766B6"/>
    <w:multiLevelType w:val="hybridMultilevel"/>
    <w:tmpl w:val="34BEA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B660E4"/>
    <w:multiLevelType w:val="hybridMultilevel"/>
    <w:tmpl w:val="A3CEC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8034EB"/>
    <w:multiLevelType w:val="multilevel"/>
    <w:tmpl w:val="D1A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601AE"/>
    <w:multiLevelType w:val="hybridMultilevel"/>
    <w:tmpl w:val="1A221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95476E"/>
    <w:multiLevelType w:val="hybridMultilevel"/>
    <w:tmpl w:val="FE549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8412D8"/>
    <w:multiLevelType w:val="multilevel"/>
    <w:tmpl w:val="55E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202C8"/>
    <w:multiLevelType w:val="hybridMultilevel"/>
    <w:tmpl w:val="4A62F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844F4B"/>
    <w:multiLevelType w:val="multilevel"/>
    <w:tmpl w:val="907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021AF"/>
    <w:multiLevelType w:val="hybridMultilevel"/>
    <w:tmpl w:val="A0D802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57355E6"/>
    <w:multiLevelType w:val="hybridMultilevel"/>
    <w:tmpl w:val="4BBE3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92510D"/>
    <w:multiLevelType w:val="hybridMultilevel"/>
    <w:tmpl w:val="3BBC11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EA3946"/>
    <w:multiLevelType w:val="multilevel"/>
    <w:tmpl w:val="F53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F02FD"/>
    <w:multiLevelType w:val="hybridMultilevel"/>
    <w:tmpl w:val="93BC22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0C1113"/>
    <w:multiLevelType w:val="hybridMultilevel"/>
    <w:tmpl w:val="EDEAA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273100"/>
    <w:multiLevelType w:val="hybridMultilevel"/>
    <w:tmpl w:val="F5AC4FC8"/>
    <w:lvl w:ilvl="0" w:tplc="ACDE3E06">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24" w15:restartNumberingAfterBreak="0">
    <w:nsid w:val="5FD24C6F"/>
    <w:multiLevelType w:val="multilevel"/>
    <w:tmpl w:val="15FE35A6"/>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color w:val="191A1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A701D"/>
    <w:multiLevelType w:val="hybridMultilevel"/>
    <w:tmpl w:val="F5AC4FC8"/>
    <w:lvl w:ilvl="0" w:tplc="ACDE3E06">
      <w:start w:val="1"/>
      <w:numFmt w:val="decimal"/>
      <w:lvlText w:val="%1."/>
      <w:lvlJc w:val="lef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26" w15:restartNumberingAfterBreak="0">
    <w:nsid w:val="62784EAC"/>
    <w:multiLevelType w:val="hybridMultilevel"/>
    <w:tmpl w:val="74569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A36061"/>
    <w:multiLevelType w:val="hybridMultilevel"/>
    <w:tmpl w:val="88187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6E4A6B"/>
    <w:multiLevelType w:val="hybridMultilevel"/>
    <w:tmpl w:val="6CB83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CA9713F"/>
    <w:multiLevelType w:val="hybridMultilevel"/>
    <w:tmpl w:val="B88C7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F16922"/>
    <w:multiLevelType w:val="hybridMultilevel"/>
    <w:tmpl w:val="332EF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2AF616F"/>
    <w:multiLevelType w:val="multilevel"/>
    <w:tmpl w:val="62F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E1A19"/>
    <w:multiLevelType w:val="multilevel"/>
    <w:tmpl w:val="CB36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90653">
    <w:abstractNumId w:val="1"/>
  </w:num>
  <w:num w:numId="2" w16cid:durableId="395518049">
    <w:abstractNumId w:val="20"/>
  </w:num>
  <w:num w:numId="3" w16cid:durableId="1474447227">
    <w:abstractNumId w:val="17"/>
  </w:num>
  <w:num w:numId="4" w16cid:durableId="803740824">
    <w:abstractNumId w:val="9"/>
  </w:num>
  <w:num w:numId="5" w16cid:durableId="329137856">
    <w:abstractNumId w:val="25"/>
  </w:num>
  <w:num w:numId="6" w16cid:durableId="2064281744">
    <w:abstractNumId w:val="23"/>
  </w:num>
  <w:num w:numId="7" w16cid:durableId="1024789253">
    <w:abstractNumId w:val="2"/>
  </w:num>
  <w:num w:numId="8" w16cid:durableId="1532112781">
    <w:abstractNumId w:val="3"/>
  </w:num>
  <w:num w:numId="9" w16cid:durableId="2074770852">
    <w:abstractNumId w:val="19"/>
  </w:num>
  <w:num w:numId="10" w16cid:durableId="1054619388">
    <w:abstractNumId w:val="21"/>
  </w:num>
  <w:num w:numId="11" w16cid:durableId="1561481637">
    <w:abstractNumId w:val="29"/>
  </w:num>
  <w:num w:numId="12" w16cid:durableId="1350637779">
    <w:abstractNumId w:val="4"/>
  </w:num>
  <w:num w:numId="13" w16cid:durableId="514807973">
    <w:abstractNumId w:val="30"/>
  </w:num>
  <w:num w:numId="14" w16cid:durableId="1539588569">
    <w:abstractNumId w:val="24"/>
  </w:num>
  <w:num w:numId="15" w16cid:durableId="1711301107">
    <w:abstractNumId w:val="6"/>
  </w:num>
  <w:num w:numId="16" w16cid:durableId="1591160565">
    <w:abstractNumId w:val="12"/>
  </w:num>
  <w:num w:numId="17" w16cid:durableId="2129397535">
    <w:abstractNumId w:val="11"/>
  </w:num>
  <w:num w:numId="18" w16cid:durableId="1676573442">
    <w:abstractNumId w:val="15"/>
  </w:num>
  <w:num w:numId="19" w16cid:durableId="1938173507">
    <w:abstractNumId w:val="31"/>
  </w:num>
  <w:num w:numId="20" w16cid:durableId="233322342">
    <w:abstractNumId w:val="0"/>
  </w:num>
  <w:num w:numId="21" w16cid:durableId="1010371962">
    <w:abstractNumId w:val="10"/>
  </w:num>
  <w:num w:numId="22" w16cid:durableId="791216954">
    <w:abstractNumId w:val="16"/>
  </w:num>
  <w:num w:numId="23" w16cid:durableId="745031016">
    <w:abstractNumId w:val="26"/>
  </w:num>
  <w:num w:numId="24" w16cid:durableId="322392770">
    <w:abstractNumId w:val="8"/>
  </w:num>
  <w:num w:numId="25" w16cid:durableId="1043823136">
    <w:abstractNumId w:val="22"/>
  </w:num>
  <w:num w:numId="26" w16cid:durableId="111443142">
    <w:abstractNumId w:val="32"/>
  </w:num>
  <w:num w:numId="27" w16cid:durableId="227036177">
    <w:abstractNumId w:val="28"/>
  </w:num>
  <w:num w:numId="28" w16cid:durableId="399794938">
    <w:abstractNumId w:val="27"/>
  </w:num>
  <w:num w:numId="29" w16cid:durableId="510877187">
    <w:abstractNumId w:val="18"/>
  </w:num>
  <w:num w:numId="30" w16cid:durableId="2073458946">
    <w:abstractNumId w:val="14"/>
  </w:num>
  <w:num w:numId="31" w16cid:durableId="1127352247">
    <w:abstractNumId w:val="7"/>
  </w:num>
  <w:num w:numId="32" w16cid:durableId="706221682">
    <w:abstractNumId w:val="13"/>
  </w:num>
  <w:num w:numId="33" w16cid:durableId="1694839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00"/>
    <w:rsid w:val="00052367"/>
    <w:rsid w:val="00063AA0"/>
    <w:rsid w:val="00074370"/>
    <w:rsid w:val="00077440"/>
    <w:rsid w:val="00082E3D"/>
    <w:rsid w:val="0008342B"/>
    <w:rsid w:val="00085F1D"/>
    <w:rsid w:val="000A00B6"/>
    <w:rsid w:val="000A026E"/>
    <w:rsid w:val="000A122E"/>
    <w:rsid w:val="000C2DDD"/>
    <w:rsid w:val="000D27F8"/>
    <w:rsid w:val="0011492D"/>
    <w:rsid w:val="00117C7B"/>
    <w:rsid w:val="00130CEA"/>
    <w:rsid w:val="0016443D"/>
    <w:rsid w:val="00176850"/>
    <w:rsid w:val="0019791B"/>
    <w:rsid w:val="001D5204"/>
    <w:rsid w:val="001E1708"/>
    <w:rsid w:val="0020726C"/>
    <w:rsid w:val="00216A18"/>
    <w:rsid w:val="0022320A"/>
    <w:rsid w:val="00264176"/>
    <w:rsid w:val="002711E4"/>
    <w:rsid w:val="002832EC"/>
    <w:rsid w:val="00291EA2"/>
    <w:rsid w:val="00294EC9"/>
    <w:rsid w:val="002E1FC9"/>
    <w:rsid w:val="002E4825"/>
    <w:rsid w:val="002F1847"/>
    <w:rsid w:val="00332E66"/>
    <w:rsid w:val="00335ABA"/>
    <w:rsid w:val="00343929"/>
    <w:rsid w:val="003517AC"/>
    <w:rsid w:val="0036575A"/>
    <w:rsid w:val="0037344A"/>
    <w:rsid w:val="00381526"/>
    <w:rsid w:val="00392DDD"/>
    <w:rsid w:val="00394F19"/>
    <w:rsid w:val="003B0225"/>
    <w:rsid w:val="003B436C"/>
    <w:rsid w:val="003B7583"/>
    <w:rsid w:val="0042729F"/>
    <w:rsid w:val="004356AD"/>
    <w:rsid w:val="00436D73"/>
    <w:rsid w:val="0044335A"/>
    <w:rsid w:val="0045458D"/>
    <w:rsid w:val="00460A34"/>
    <w:rsid w:val="00491613"/>
    <w:rsid w:val="004A7ABE"/>
    <w:rsid w:val="004D44A7"/>
    <w:rsid w:val="004E05D7"/>
    <w:rsid w:val="004E0FB4"/>
    <w:rsid w:val="004E5E80"/>
    <w:rsid w:val="004F19AA"/>
    <w:rsid w:val="004F1E8D"/>
    <w:rsid w:val="004F47A5"/>
    <w:rsid w:val="005016A6"/>
    <w:rsid w:val="005716D8"/>
    <w:rsid w:val="005B29F8"/>
    <w:rsid w:val="005D0FE8"/>
    <w:rsid w:val="005D19F5"/>
    <w:rsid w:val="005D5FD6"/>
    <w:rsid w:val="005E7CF7"/>
    <w:rsid w:val="00632993"/>
    <w:rsid w:val="00633C2D"/>
    <w:rsid w:val="006603B4"/>
    <w:rsid w:val="00683CAD"/>
    <w:rsid w:val="00687F10"/>
    <w:rsid w:val="00690446"/>
    <w:rsid w:val="006D6FB5"/>
    <w:rsid w:val="006F2654"/>
    <w:rsid w:val="006F5F1D"/>
    <w:rsid w:val="007052C4"/>
    <w:rsid w:val="0071432F"/>
    <w:rsid w:val="00715A70"/>
    <w:rsid w:val="00760A5A"/>
    <w:rsid w:val="00777DD3"/>
    <w:rsid w:val="0078350A"/>
    <w:rsid w:val="00796902"/>
    <w:rsid w:val="007A5D21"/>
    <w:rsid w:val="007C6C96"/>
    <w:rsid w:val="0083058E"/>
    <w:rsid w:val="00844268"/>
    <w:rsid w:val="00847095"/>
    <w:rsid w:val="00862806"/>
    <w:rsid w:val="00863AFC"/>
    <w:rsid w:val="008A7B3C"/>
    <w:rsid w:val="008B7740"/>
    <w:rsid w:val="008D3CBF"/>
    <w:rsid w:val="008D6867"/>
    <w:rsid w:val="008E2705"/>
    <w:rsid w:val="008F0788"/>
    <w:rsid w:val="00913600"/>
    <w:rsid w:val="00922D9C"/>
    <w:rsid w:val="00932031"/>
    <w:rsid w:val="009372F7"/>
    <w:rsid w:val="00940BD7"/>
    <w:rsid w:val="00947554"/>
    <w:rsid w:val="0095122C"/>
    <w:rsid w:val="00956C1A"/>
    <w:rsid w:val="00970E6B"/>
    <w:rsid w:val="00972FD7"/>
    <w:rsid w:val="00984538"/>
    <w:rsid w:val="009A58A9"/>
    <w:rsid w:val="009A5EC9"/>
    <w:rsid w:val="009A7ABD"/>
    <w:rsid w:val="009C639A"/>
    <w:rsid w:val="00A15E9C"/>
    <w:rsid w:val="00A25F2D"/>
    <w:rsid w:val="00A276B1"/>
    <w:rsid w:val="00A33422"/>
    <w:rsid w:val="00A42B1E"/>
    <w:rsid w:val="00A51A0C"/>
    <w:rsid w:val="00A80BD1"/>
    <w:rsid w:val="00AB07BB"/>
    <w:rsid w:val="00AB50B5"/>
    <w:rsid w:val="00AC0CB0"/>
    <w:rsid w:val="00AD2FD1"/>
    <w:rsid w:val="00B06BC0"/>
    <w:rsid w:val="00B12A71"/>
    <w:rsid w:val="00B15B8A"/>
    <w:rsid w:val="00B768B2"/>
    <w:rsid w:val="00B94DBA"/>
    <w:rsid w:val="00BB50E8"/>
    <w:rsid w:val="00BB69FC"/>
    <w:rsid w:val="00BE0845"/>
    <w:rsid w:val="00BF7532"/>
    <w:rsid w:val="00C1623A"/>
    <w:rsid w:val="00C26F47"/>
    <w:rsid w:val="00C35965"/>
    <w:rsid w:val="00C456A0"/>
    <w:rsid w:val="00CA53F8"/>
    <w:rsid w:val="00CA699F"/>
    <w:rsid w:val="00CC1964"/>
    <w:rsid w:val="00CD6652"/>
    <w:rsid w:val="00CD6E80"/>
    <w:rsid w:val="00CE19DC"/>
    <w:rsid w:val="00D13CF0"/>
    <w:rsid w:val="00D359AE"/>
    <w:rsid w:val="00D83D7E"/>
    <w:rsid w:val="00D974DC"/>
    <w:rsid w:val="00DB4A47"/>
    <w:rsid w:val="00DC069F"/>
    <w:rsid w:val="00DD1BD4"/>
    <w:rsid w:val="00DE58DC"/>
    <w:rsid w:val="00E554E4"/>
    <w:rsid w:val="00E91FF2"/>
    <w:rsid w:val="00E9641C"/>
    <w:rsid w:val="00E97563"/>
    <w:rsid w:val="00E97911"/>
    <w:rsid w:val="00EB5171"/>
    <w:rsid w:val="00F4269C"/>
    <w:rsid w:val="00F83E41"/>
    <w:rsid w:val="00FA68CE"/>
    <w:rsid w:val="00FB37DC"/>
    <w:rsid w:val="00FE3989"/>
    <w:rsid w:val="00FF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F6AA"/>
  <w15:docId w15:val="{9F17BF5B-F2A9-4CFC-8B7B-9685C35E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05236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0523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3600"/>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913600"/>
    <w:rPr>
      <w:rFonts w:eastAsiaTheme="minorEastAsia"/>
      <w:lang w:val="es-MX" w:eastAsia="es-MX"/>
    </w:rPr>
  </w:style>
  <w:style w:type="table" w:styleId="Tablaconcuadrcula">
    <w:name w:val="Table Grid"/>
    <w:basedOn w:val="Tablanormal"/>
    <w:uiPriority w:val="39"/>
    <w:rsid w:val="00913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3600"/>
    <w:pPr>
      <w:ind w:left="720"/>
      <w:contextualSpacing/>
    </w:pPr>
  </w:style>
  <w:style w:type="character" w:customStyle="1" w:styleId="Ttulo2Car">
    <w:name w:val="Título 2 Car"/>
    <w:basedOn w:val="Fuentedeprrafopredeter"/>
    <w:link w:val="Ttulo2"/>
    <w:uiPriority w:val="9"/>
    <w:rsid w:val="00052367"/>
    <w:rPr>
      <w:rFonts w:ascii="Times New Roman" w:eastAsia="Times New Roman" w:hAnsi="Times New Roman" w:cs="Times New Roman"/>
      <w:b/>
      <w:bCs/>
      <w:sz w:val="36"/>
      <w:szCs w:val="36"/>
      <w:lang w:val="es-MX" w:eastAsia="es-MX"/>
    </w:rPr>
  </w:style>
  <w:style w:type="paragraph" w:styleId="NormalWeb">
    <w:name w:val="Normal (Web)"/>
    <w:basedOn w:val="Normal"/>
    <w:uiPriority w:val="99"/>
    <w:unhideWhenUsed/>
    <w:rsid w:val="000523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052367"/>
    <w:rPr>
      <w:rFonts w:asciiTheme="majorHAnsi" w:eastAsiaTheme="majorEastAsia" w:hAnsiTheme="majorHAnsi" w:cstheme="majorBidi"/>
      <w:color w:val="1F4D78" w:themeColor="accent1" w:themeShade="7F"/>
      <w:sz w:val="24"/>
      <w:szCs w:val="24"/>
      <w:lang w:val="es-MX"/>
    </w:rPr>
  </w:style>
  <w:style w:type="paragraph" w:styleId="Ttulo">
    <w:name w:val="Title"/>
    <w:basedOn w:val="Normal"/>
    <w:next w:val="Normal"/>
    <w:link w:val="TtuloCar"/>
    <w:uiPriority w:val="10"/>
    <w:qFormat/>
    <w:rsid w:val="00DC06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DC069F"/>
    <w:rPr>
      <w:rFonts w:asciiTheme="majorHAnsi" w:eastAsiaTheme="majorEastAsia" w:hAnsiTheme="majorHAnsi" w:cstheme="majorBidi"/>
      <w:color w:val="323E4F" w:themeColor="text2" w:themeShade="BF"/>
      <w:spacing w:val="5"/>
      <w:kern w:val="28"/>
      <w:sz w:val="52"/>
      <w:szCs w:val="52"/>
      <w:lang w:val="es-MX"/>
    </w:rPr>
  </w:style>
  <w:style w:type="paragraph" w:styleId="Encabezado">
    <w:name w:val="header"/>
    <w:basedOn w:val="Normal"/>
    <w:link w:val="EncabezadoCar"/>
    <w:uiPriority w:val="99"/>
    <w:unhideWhenUsed/>
    <w:rsid w:val="004356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6AD"/>
    <w:rPr>
      <w:lang w:val="es-MX"/>
    </w:rPr>
  </w:style>
  <w:style w:type="paragraph" w:styleId="Piedepgina">
    <w:name w:val="footer"/>
    <w:basedOn w:val="Normal"/>
    <w:link w:val="PiedepginaCar"/>
    <w:uiPriority w:val="99"/>
    <w:unhideWhenUsed/>
    <w:rsid w:val="004356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6AD"/>
    <w:rPr>
      <w:lang w:val="es-MX"/>
    </w:rPr>
  </w:style>
  <w:style w:type="paragraph" w:styleId="Revisin">
    <w:name w:val="Revision"/>
    <w:hidden/>
    <w:uiPriority w:val="99"/>
    <w:semiHidden/>
    <w:rsid w:val="00FE3989"/>
    <w:pPr>
      <w:spacing w:after="0" w:line="240" w:lineRule="auto"/>
    </w:pPr>
    <w:rPr>
      <w:lang w:val="es-MX"/>
    </w:rPr>
  </w:style>
  <w:style w:type="character" w:styleId="Textoennegrita">
    <w:name w:val="Strong"/>
    <w:basedOn w:val="Fuentedeprrafopredeter"/>
    <w:uiPriority w:val="22"/>
    <w:qFormat/>
    <w:rsid w:val="00491613"/>
    <w:rPr>
      <w:b/>
      <w:bCs/>
    </w:rPr>
  </w:style>
  <w:style w:type="character" w:styleId="Hipervnculo">
    <w:name w:val="Hyperlink"/>
    <w:basedOn w:val="Fuentedeprrafopredeter"/>
    <w:uiPriority w:val="99"/>
    <w:unhideWhenUsed/>
    <w:rsid w:val="0008342B"/>
    <w:rPr>
      <w:color w:val="0000FF"/>
      <w:u w:val="single"/>
    </w:rPr>
  </w:style>
  <w:style w:type="character" w:styleId="Mencinsinresolver">
    <w:name w:val="Unresolved Mention"/>
    <w:basedOn w:val="Fuentedeprrafopredeter"/>
    <w:uiPriority w:val="99"/>
    <w:semiHidden/>
    <w:unhideWhenUsed/>
    <w:rsid w:val="004F19AA"/>
    <w:rPr>
      <w:color w:val="605E5C"/>
      <w:shd w:val="clear" w:color="auto" w:fill="E1DFDD"/>
    </w:rPr>
  </w:style>
  <w:style w:type="character" w:customStyle="1" w:styleId="selectable-text">
    <w:name w:val="selectable-text"/>
    <w:basedOn w:val="Fuentedeprrafopredeter"/>
    <w:rsid w:val="000A122E"/>
  </w:style>
  <w:style w:type="character" w:customStyle="1" w:styleId="selectable-text1">
    <w:name w:val="selectable-text1"/>
    <w:basedOn w:val="Fuentedeprrafopredeter"/>
    <w:rsid w:val="00862806"/>
  </w:style>
  <w:style w:type="paragraph" w:customStyle="1" w:styleId="paragraph">
    <w:name w:val="paragraph"/>
    <w:basedOn w:val="Normal"/>
    <w:rsid w:val="00B06B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ember-view">
    <w:name w:val="ember-view"/>
    <w:basedOn w:val="Normal"/>
    <w:rsid w:val="00AB07B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54">
      <w:bodyDiv w:val="1"/>
      <w:marLeft w:val="0"/>
      <w:marRight w:val="0"/>
      <w:marTop w:val="0"/>
      <w:marBottom w:val="0"/>
      <w:divBdr>
        <w:top w:val="none" w:sz="0" w:space="0" w:color="auto"/>
        <w:left w:val="none" w:sz="0" w:space="0" w:color="auto"/>
        <w:bottom w:val="none" w:sz="0" w:space="0" w:color="auto"/>
        <w:right w:val="none" w:sz="0" w:space="0" w:color="auto"/>
      </w:divBdr>
    </w:div>
    <w:div w:id="6686541">
      <w:bodyDiv w:val="1"/>
      <w:marLeft w:val="0"/>
      <w:marRight w:val="0"/>
      <w:marTop w:val="0"/>
      <w:marBottom w:val="0"/>
      <w:divBdr>
        <w:top w:val="none" w:sz="0" w:space="0" w:color="auto"/>
        <w:left w:val="none" w:sz="0" w:space="0" w:color="auto"/>
        <w:bottom w:val="none" w:sz="0" w:space="0" w:color="auto"/>
        <w:right w:val="none" w:sz="0" w:space="0" w:color="auto"/>
      </w:divBdr>
    </w:div>
    <w:div w:id="23410059">
      <w:bodyDiv w:val="1"/>
      <w:marLeft w:val="0"/>
      <w:marRight w:val="0"/>
      <w:marTop w:val="0"/>
      <w:marBottom w:val="0"/>
      <w:divBdr>
        <w:top w:val="none" w:sz="0" w:space="0" w:color="auto"/>
        <w:left w:val="none" w:sz="0" w:space="0" w:color="auto"/>
        <w:bottom w:val="none" w:sz="0" w:space="0" w:color="auto"/>
        <w:right w:val="none" w:sz="0" w:space="0" w:color="auto"/>
      </w:divBdr>
    </w:div>
    <w:div w:id="95172918">
      <w:bodyDiv w:val="1"/>
      <w:marLeft w:val="0"/>
      <w:marRight w:val="0"/>
      <w:marTop w:val="0"/>
      <w:marBottom w:val="0"/>
      <w:divBdr>
        <w:top w:val="none" w:sz="0" w:space="0" w:color="auto"/>
        <w:left w:val="none" w:sz="0" w:space="0" w:color="auto"/>
        <w:bottom w:val="none" w:sz="0" w:space="0" w:color="auto"/>
        <w:right w:val="none" w:sz="0" w:space="0" w:color="auto"/>
      </w:divBdr>
    </w:div>
    <w:div w:id="173768332">
      <w:bodyDiv w:val="1"/>
      <w:marLeft w:val="0"/>
      <w:marRight w:val="0"/>
      <w:marTop w:val="0"/>
      <w:marBottom w:val="0"/>
      <w:divBdr>
        <w:top w:val="none" w:sz="0" w:space="0" w:color="auto"/>
        <w:left w:val="none" w:sz="0" w:space="0" w:color="auto"/>
        <w:bottom w:val="none" w:sz="0" w:space="0" w:color="auto"/>
        <w:right w:val="none" w:sz="0" w:space="0" w:color="auto"/>
      </w:divBdr>
      <w:divsChild>
        <w:div w:id="2082943535">
          <w:marLeft w:val="0"/>
          <w:marRight w:val="0"/>
          <w:marTop w:val="0"/>
          <w:marBottom w:val="0"/>
          <w:divBdr>
            <w:top w:val="none" w:sz="0" w:space="0" w:color="auto"/>
            <w:left w:val="none" w:sz="0" w:space="0" w:color="auto"/>
            <w:bottom w:val="none" w:sz="0" w:space="0" w:color="auto"/>
            <w:right w:val="none" w:sz="0" w:space="0" w:color="auto"/>
          </w:divBdr>
        </w:div>
        <w:div w:id="1448547193">
          <w:marLeft w:val="0"/>
          <w:marRight w:val="0"/>
          <w:marTop w:val="0"/>
          <w:marBottom w:val="0"/>
          <w:divBdr>
            <w:top w:val="none" w:sz="0" w:space="0" w:color="auto"/>
            <w:left w:val="none" w:sz="0" w:space="0" w:color="auto"/>
            <w:bottom w:val="none" w:sz="0" w:space="0" w:color="auto"/>
            <w:right w:val="none" w:sz="0" w:space="0" w:color="auto"/>
          </w:divBdr>
        </w:div>
        <w:div w:id="512695752">
          <w:marLeft w:val="0"/>
          <w:marRight w:val="0"/>
          <w:marTop w:val="0"/>
          <w:marBottom w:val="0"/>
          <w:divBdr>
            <w:top w:val="none" w:sz="0" w:space="0" w:color="auto"/>
            <w:left w:val="none" w:sz="0" w:space="0" w:color="auto"/>
            <w:bottom w:val="none" w:sz="0" w:space="0" w:color="auto"/>
            <w:right w:val="none" w:sz="0" w:space="0" w:color="auto"/>
          </w:divBdr>
        </w:div>
      </w:divsChild>
    </w:div>
    <w:div w:id="179128656">
      <w:bodyDiv w:val="1"/>
      <w:marLeft w:val="0"/>
      <w:marRight w:val="0"/>
      <w:marTop w:val="0"/>
      <w:marBottom w:val="0"/>
      <w:divBdr>
        <w:top w:val="none" w:sz="0" w:space="0" w:color="auto"/>
        <w:left w:val="none" w:sz="0" w:space="0" w:color="auto"/>
        <w:bottom w:val="none" w:sz="0" w:space="0" w:color="auto"/>
        <w:right w:val="none" w:sz="0" w:space="0" w:color="auto"/>
      </w:divBdr>
    </w:div>
    <w:div w:id="222260494">
      <w:bodyDiv w:val="1"/>
      <w:marLeft w:val="0"/>
      <w:marRight w:val="0"/>
      <w:marTop w:val="0"/>
      <w:marBottom w:val="0"/>
      <w:divBdr>
        <w:top w:val="none" w:sz="0" w:space="0" w:color="auto"/>
        <w:left w:val="none" w:sz="0" w:space="0" w:color="auto"/>
        <w:bottom w:val="none" w:sz="0" w:space="0" w:color="auto"/>
        <w:right w:val="none" w:sz="0" w:space="0" w:color="auto"/>
      </w:divBdr>
    </w:div>
    <w:div w:id="258832603">
      <w:bodyDiv w:val="1"/>
      <w:marLeft w:val="0"/>
      <w:marRight w:val="0"/>
      <w:marTop w:val="0"/>
      <w:marBottom w:val="0"/>
      <w:divBdr>
        <w:top w:val="none" w:sz="0" w:space="0" w:color="auto"/>
        <w:left w:val="none" w:sz="0" w:space="0" w:color="auto"/>
        <w:bottom w:val="none" w:sz="0" w:space="0" w:color="auto"/>
        <w:right w:val="none" w:sz="0" w:space="0" w:color="auto"/>
      </w:divBdr>
    </w:div>
    <w:div w:id="335228464">
      <w:bodyDiv w:val="1"/>
      <w:marLeft w:val="0"/>
      <w:marRight w:val="0"/>
      <w:marTop w:val="0"/>
      <w:marBottom w:val="0"/>
      <w:divBdr>
        <w:top w:val="none" w:sz="0" w:space="0" w:color="auto"/>
        <w:left w:val="none" w:sz="0" w:space="0" w:color="auto"/>
        <w:bottom w:val="none" w:sz="0" w:space="0" w:color="auto"/>
        <w:right w:val="none" w:sz="0" w:space="0" w:color="auto"/>
      </w:divBdr>
    </w:div>
    <w:div w:id="364407311">
      <w:bodyDiv w:val="1"/>
      <w:marLeft w:val="0"/>
      <w:marRight w:val="0"/>
      <w:marTop w:val="0"/>
      <w:marBottom w:val="0"/>
      <w:divBdr>
        <w:top w:val="none" w:sz="0" w:space="0" w:color="auto"/>
        <w:left w:val="none" w:sz="0" w:space="0" w:color="auto"/>
        <w:bottom w:val="none" w:sz="0" w:space="0" w:color="auto"/>
        <w:right w:val="none" w:sz="0" w:space="0" w:color="auto"/>
      </w:divBdr>
    </w:div>
    <w:div w:id="381945094">
      <w:bodyDiv w:val="1"/>
      <w:marLeft w:val="0"/>
      <w:marRight w:val="0"/>
      <w:marTop w:val="0"/>
      <w:marBottom w:val="0"/>
      <w:divBdr>
        <w:top w:val="none" w:sz="0" w:space="0" w:color="auto"/>
        <w:left w:val="none" w:sz="0" w:space="0" w:color="auto"/>
        <w:bottom w:val="none" w:sz="0" w:space="0" w:color="auto"/>
        <w:right w:val="none" w:sz="0" w:space="0" w:color="auto"/>
      </w:divBdr>
    </w:div>
    <w:div w:id="413169961">
      <w:bodyDiv w:val="1"/>
      <w:marLeft w:val="0"/>
      <w:marRight w:val="0"/>
      <w:marTop w:val="0"/>
      <w:marBottom w:val="0"/>
      <w:divBdr>
        <w:top w:val="none" w:sz="0" w:space="0" w:color="auto"/>
        <w:left w:val="none" w:sz="0" w:space="0" w:color="auto"/>
        <w:bottom w:val="none" w:sz="0" w:space="0" w:color="auto"/>
        <w:right w:val="none" w:sz="0" w:space="0" w:color="auto"/>
      </w:divBdr>
    </w:div>
    <w:div w:id="464543017">
      <w:bodyDiv w:val="1"/>
      <w:marLeft w:val="0"/>
      <w:marRight w:val="0"/>
      <w:marTop w:val="0"/>
      <w:marBottom w:val="0"/>
      <w:divBdr>
        <w:top w:val="none" w:sz="0" w:space="0" w:color="auto"/>
        <w:left w:val="none" w:sz="0" w:space="0" w:color="auto"/>
        <w:bottom w:val="none" w:sz="0" w:space="0" w:color="auto"/>
        <w:right w:val="none" w:sz="0" w:space="0" w:color="auto"/>
      </w:divBdr>
    </w:div>
    <w:div w:id="492256082">
      <w:bodyDiv w:val="1"/>
      <w:marLeft w:val="0"/>
      <w:marRight w:val="0"/>
      <w:marTop w:val="0"/>
      <w:marBottom w:val="0"/>
      <w:divBdr>
        <w:top w:val="none" w:sz="0" w:space="0" w:color="auto"/>
        <w:left w:val="none" w:sz="0" w:space="0" w:color="auto"/>
        <w:bottom w:val="none" w:sz="0" w:space="0" w:color="auto"/>
        <w:right w:val="none" w:sz="0" w:space="0" w:color="auto"/>
      </w:divBdr>
    </w:div>
    <w:div w:id="498694874">
      <w:bodyDiv w:val="1"/>
      <w:marLeft w:val="0"/>
      <w:marRight w:val="0"/>
      <w:marTop w:val="0"/>
      <w:marBottom w:val="0"/>
      <w:divBdr>
        <w:top w:val="none" w:sz="0" w:space="0" w:color="auto"/>
        <w:left w:val="none" w:sz="0" w:space="0" w:color="auto"/>
        <w:bottom w:val="none" w:sz="0" w:space="0" w:color="auto"/>
        <w:right w:val="none" w:sz="0" w:space="0" w:color="auto"/>
      </w:divBdr>
    </w:div>
    <w:div w:id="551892283">
      <w:bodyDiv w:val="1"/>
      <w:marLeft w:val="0"/>
      <w:marRight w:val="0"/>
      <w:marTop w:val="0"/>
      <w:marBottom w:val="0"/>
      <w:divBdr>
        <w:top w:val="none" w:sz="0" w:space="0" w:color="auto"/>
        <w:left w:val="none" w:sz="0" w:space="0" w:color="auto"/>
        <w:bottom w:val="none" w:sz="0" w:space="0" w:color="auto"/>
        <w:right w:val="none" w:sz="0" w:space="0" w:color="auto"/>
      </w:divBdr>
    </w:div>
    <w:div w:id="597370440">
      <w:bodyDiv w:val="1"/>
      <w:marLeft w:val="0"/>
      <w:marRight w:val="0"/>
      <w:marTop w:val="0"/>
      <w:marBottom w:val="0"/>
      <w:divBdr>
        <w:top w:val="none" w:sz="0" w:space="0" w:color="auto"/>
        <w:left w:val="none" w:sz="0" w:space="0" w:color="auto"/>
        <w:bottom w:val="none" w:sz="0" w:space="0" w:color="auto"/>
        <w:right w:val="none" w:sz="0" w:space="0" w:color="auto"/>
      </w:divBdr>
    </w:div>
    <w:div w:id="610816439">
      <w:bodyDiv w:val="1"/>
      <w:marLeft w:val="0"/>
      <w:marRight w:val="0"/>
      <w:marTop w:val="0"/>
      <w:marBottom w:val="0"/>
      <w:divBdr>
        <w:top w:val="none" w:sz="0" w:space="0" w:color="auto"/>
        <w:left w:val="none" w:sz="0" w:space="0" w:color="auto"/>
        <w:bottom w:val="none" w:sz="0" w:space="0" w:color="auto"/>
        <w:right w:val="none" w:sz="0" w:space="0" w:color="auto"/>
      </w:divBdr>
    </w:div>
    <w:div w:id="789202416">
      <w:bodyDiv w:val="1"/>
      <w:marLeft w:val="0"/>
      <w:marRight w:val="0"/>
      <w:marTop w:val="0"/>
      <w:marBottom w:val="0"/>
      <w:divBdr>
        <w:top w:val="none" w:sz="0" w:space="0" w:color="auto"/>
        <w:left w:val="none" w:sz="0" w:space="0" w:color="auto"/>
        <w:bottom w:val="none" w:sz="0" w:space="0" w:color="auto"/>
        <w:right w:val="none" w:sz="0" w:space="0" w:color="auto"/>
      </w:divBdr>
      <w:divsChild>
        <w:div w:id="1739134885">
          <w:marLeft w:val="0"/>
          <w:marRight w:val="0"/>
          <w:marTop w:val="0"/>
          <w:marBottom w:val="0"/>
          <w:divBdr>
            <w:top w:val="none" w:sz="0" w:space="0" w:color="auto"/>
            <w:left w:val="none" w:sz="0" w:space="0" w:color="auto"/>
            <w:bottom w:val="none" w:sz="0" w:space="0" w:color="auto"/>
            <w:right w:val="none" w:sz="0" w:space="0" w:color="auto"/>
          </w:divBdr>
        </w:div>
      </w:divsChild>
    </w:div>
    <w:div w:id="936407068">
      <w:bodyDiv w:val="1"/>
      <w:marLeft w:val="0"/>
      <w:marRight w:val="0"/>
      <w:marTop w:val="0"/>
      <w:marBottom w:val="0"/>
      <w:divBdr>
        <w:top w:val="none" w:sz="0" w:space="0" w:color="auto"/>
        <w:left w:val="none" w:sz="0" w:space="0" w:color="auto"/>
        <w:bottom w:val="none" w:sz="0" w:space="0" w:color="auto"/>
        <w:right w:val="none" w:sz="0" w:space="0" w:color="auto"/>
      </w:divBdr>
    </w:div>
    <w:div w:id="1104837956">
      <w:bodyDiv w:val="1"/>
      <w:marLeft w:val="0"/>
      <w:marRight w:val="0"/>
      <w:marTop w:val="0"/>
      <w:marBottom w:val="0"/>
      <w:divBdr>
        <w:top w:val="none" w:sz="0" w:space="0" w:color="auto"/>
        <w:left w:val="none" w:sz="0" w:space="0" w:color="auto"/>
        <w:bottom w:val="none" w:sz="0" w:space="0" w:color="auto"/>
        <w:right w:val="none" w:sz="0" w:space="0" w:color="auto"/>
      </w:divBdr>
    </w:div>
    <w:div w:id="1111705867">
      <w:bodyDiv w:val="1"/>
      <w:marLeft w:val="0"/>
      <w:marRight w:val="0"/>
      <w:marTop w:val="0"/>
      <w:marBottom w:val="0"/>
      <w:divBdr>
        <w:top w:val="none" w:sz="0" w:space="0" w:color="auto"/>
        <w:left w:val="none" w:sz="0" w:space="0" w:color="auto"/>
        <w:bottom w:val="none" w:sz="0" w:space="0" w:color="auto"/>
        <w:right w:val="none" w:sz="0" w:space="0" w:color="auto"/>
      </w:divBdr>
    </w:div>
    <w:div w:id="1136484944">
      <w:bodyDiv w:val="1"/>
      <w:marLeft w:val="0"/>
      <w:marRight w:val="0"/>
      <w:marTop w:val="0"/>
      <w:marBottom w:val="0"/>
      <w:divBdr>
        <w:top w:val="none" w:sz="0" w:space="0" w:color="auto"/>
        <w:left w:val="none" w:sz="0" w:space="0" w:color="auto"/>
        <w:bottom w:val="none" w:sz="0" w:space="0" w:color="auto"/>
        <w:right w:val="none" w:sz="0" w:space="0" w:color="auto"/>
      </w:divBdr>
    </w:div>
    <w:div w:id="1203327231">
      <w:bodyDiv w:val="1"/>
      <w:marLeft w:val="0"/>
      <w:marRight w:val="0"/>
      <w:marTop w:val="0"/>
      <w:marBottom w:val="0"/>
      <w:divBdr>
        <w:top w:val="none" w:sz="0" w:space="0" w:color="auto"/>
        <w:left w:val="none" w:sz="0" w:space="0" w:color="auto"/>
        <w:bottom w:val="none" w:sz="0" w:space="0" w:color="auto"/>
        <w:right w:val="none" w:sz="0" w:space="0" w:color="auto"/>
      </w:divBdr>
    </w:div>
    <w:div w:id="1235748474">
      <w:bodyDiv w:val="1"/>
      <w:marLeft w:val="0"/>
      <w:marRight w:val="0"/>
      <w:marTop w:val="0"/>
      <w:marBottom w:val="0"/>
      <w:divBdr>
        <w:top w:val="none" w:sz="0" w:space="0" w:color="auto"/>
        <w:left w:val="none" w:sz="0" w:space="0" w:color="auto"/>
        <w:bottom w:val="none" w:sz="0" w:space="0" w:color="auto"/>
        <w:right w:val="none" w:sz="0" w:space="0" w:color="auto"/>
      </w:divBdr>
    </w:div>
    <w:div w:id="1269267443">
      <w:bodyDiv w:val="1"/>
      <w:marLeft w:val="0"/>
      <w:marRight w:val="0"/>
      <w:marTop w:val="0"/>
      <w:marBottom w:val="0"/>
      <w:divBdr>
        <w:top w:val="none" w:sz="0" w:space="0" w:color="auto"/>
        <w:left w:val="none" w:sz="0" w:space="0" w:color="auto"/>
        <w:bottom w:val="none" w:sz="0" w:space="0" w:color="auto"/>
        <w:right w:val="none" w:sz="0" w:space="0" w:color="auto"/>
      </w:divBdr>
    </w:div>
    <w:div w:id="1294940790">
      <w:bodyDiv w:val="1"/>
      <w:marLeft w:val="0"/>
      <w:marRight w:val="0"/>
      <w:marTop w:val="0"/>
      <w:marBottom w:val="0"/>
      <w:divBdr>
        <w:top w:val="none" w:sz="0" w:space="0" w:color="auto"/>
        <w:left w:val="none" w:sz="0" w:space="0" w:color="auto"/>
        <w:bottom w:val="none" w:sz="0" w:space="0" w:color="auto"/>
        <w:right w:val="none" w:sz="0" w:space="0" w:color="auto"/>
      </w:divBdr>
    </w:div>
    <w:div w:id="1302030194">
      <w:bodyDiv w:val="1"/>
      <w:marLeft w:val="0"/>
      <w:marRight w:val="0"/>
      <w:marTop w:val="0"/>
      <w:marBottom w:val="0"/>
      <w:divBdr>
        <w:top w:val="none" w:sz="0" w:space="0" w:color="auto"/>
        <w:left w:val="none" w:sz="0" w:space="0" w:color="auto"/>
        <w:bottom w:val="none" w:sz="0" w:space="0" w:color="auto"/>
        <w:right w:val="none" w:sz="0" w:space="0" w:color="auto"/>
      </w:divBdr>
    </w:div>
    <w:div w:id="1355884486">
      <w:bodyDiv w:val="1"/>
      <w:marLeft w:val="0"/>
      <w:marRight w:val="0"/>
      <w:marTop w:val="0"/>
      <w:marBottom w:val="0"/>
      <w:divBdr>
        <w:top w:val="none" w:sz="0" w:space="0" w:color="auto"/>
        <w:left w:val="none" w:sz="0" w:space="0" w:color="auto"/>
        <w:bottom w:val="none" w:sz="0" w:space="0" w:color="auto"/>
        <w:right w:val="none" w:sz="0" w:space="0" w:color="auto"/>
      </w:divBdr>
    </w:div>
    <w:div w:id="1357393190">
      <w:bodyDiv w:val="1"/>
      <w:marLeft w:val="0"/>
      <w:marRight w:val="0"/>
      <w:marTop w:val="0"/>
      <w:marBottom w:val="0"/>
      <w:divBdr>
        <w:top w:val="none" w:sz="0" w:space="0" w:color="auto"/>
        <w:left w:val="none" w:sz="0" w:space="0" w:color="auto"/>
        <w:bottom w:val="none" w:sz="0" w:space="0" w:color="auto"/>
        <w:right w:val="none" w:sz="0" w:space="0" w:color="auto"/>
      </w:divBdr>
    </w:div>
    <w:div w:id="1364668667">
      <w:bodyDiv w:val="1"/>
      <w:marLeft w:val="0"/>
      <w:marRight w:val="0"/>
      <w:marTop w:val="0"/>
      <w:marBottom w:val="0"/>
      <w:divBdr>
        <w:top w:val="none" w:sz="0" w:space="0" w:color="auto"/>
        <w:left w:val="none" w:sz="0" w:space="0" w:color="auto"/>
        <w:bottom w:val="none" w:sz="0" w:space="0" w:color="auto"/>
        <w:right w:val="none" w:sz="0" w:space="0" w:color="auto"/>
      </w:divBdr>
    </w:div>
    <w:div w:id="1390418639">
      <w:bodyDiv w:val="1"/>
      <w:marLeft w:val="0"/>
      <w:marRight w:val="0"/>
      <w:marTop w:val="0"/>
      <w:marBottom w:val="0"/>
      <w:divBdr>
        <w:top w:val="none" w:sz="0" w:space="0" w:color="auto"/>
        <w:left w:val="none" w:sz="0" w:space="0" w:color="auto"/>
        <w:bottom w:val="none" w:sz="0" w:space="0" w:color="auto"/>
        <w:right w:val="none" w:sz="0" w:space="0" w:color="auto"/>
      </w:divBdr>
    </w:div>
    <w:div w:id="1417441295">
      <w:bodyDiv w:val="1"/>
      <w:marLeft w:val="0"/>
      <w:marRight w:val="0"/>
      <w:marTop w:val="0"/>
      <w:marBottom w:val="0"/>
      <w:divBdr>
        <w:top w:val="none" w:sz="0" w:space="0" w:color="auto"/>
        <w:left w:val="none" w:sz="0" w:space="0" w:color="auto"/>
        <w:bottom w:val="none" w:sz="0" w:space="0" w:color="auto"/>
        <w:right w:val="none" w:sz="0" w:space="0" w:color="auto"/>
      </w:divBdr>
    </w:div>
    <w:div w:id="1455172351">
      <w:bodyDiv w:val="1"/>
      <w:marLeft w:val="0"/>
      <w:marRight w:val="0"/>
      <w:marTop w:val="0"/>
      <w:marBottom w:val="0"/>
      <w:divBdr>
        <w:top w:val="none" w:sz="0" w:space="0" w:color="auto"/>
        <w:left w:val="none" w:sz="0" w:space="0" w:color="auto"/>
        <w:bottom w:val="none" w:sz="0" w:space="0" w:color="auto"/>
        <w:right w:val="none" w:sz="0" w:space="0" w:color="auto"/>
      </w:divBdr>
    </w:div>
    <w:div w:id="1502309785">
      <w:bodyDiv w:val="1"/>
      <w:marLeft w:val="0"/>
      <w:marRight w:val="0"/>
      <w:marTop w:val="0"/>
      <w:marBottom w:val="0"/>
      <w:divBdr>
        <w:top w:val="none" w:sz="0" w:space="0" w:color="auto"/>
        <w:left w:val="none" w:sz="0" w:space="0" w:color="auto"/>
        <w:bottom w:val="none" w:sz="0" w:space="0" w:color="auto"/>
        <w:right w:val="none" w:sz="0" w:space="0" w:color="auto"/>
      </w:divBdr>
    </w:div>
    <w:div w:id="1561088755">
      <w:bodyDiv w:val="1"/>
      <w:marLeft w:val="0"/>
      <w:marRight w:val="0"/>
      <w:marTop w:val="0"/>
      <w:marBottom w:val="0"/>
      <w:divBdr>
        <w:top w:val="none" w:sz="0" w:space="0" w:color="auto"/>
        <w:left w:val="none" w:sz="0" w:space="0" w:color="auto"/>
        <w:bottom w:val="none" w:sz="0" w:space="0" w:color="auto"/>
        <w:right w:val="none" w:sz="0" w:space="0" w:color="auto"/>
      </w:divBdr>
    </w:div>
    <w:div w:id="1612323269">
      <w:bodyDiv w:val="1"/>
      <w:marLeft w:val="0"/>
      <w:marRight w:val="0"/>
      <w:marTop w:val="0"/>
      <w:marBottom w:val="0"/>
      <w:divBdr>
        <w:top w:val="none" w:sz="0" w:space="0" w:color="auto"/>
        <w:left w:val="none" w:sz="0" w:space="0" w:color="auto"/>
        <w:bottom w:val="none" w:sz="0" w:space="0" w:color="auto"/>
        <w:right w:val="none" w:sz="0" w:space="0" w:color="auto"/>
      </w:divBdr>
    </w:div>
    <w:div w:id="1630239634">
      <w:bodyDiv w:val="1"/>
      <w:marLeft w:val="0"/>
      <w:marRight w:val="0"/>
      <w:marTop w:val="0"/>
      <w:marBottom w:val="0"/>
      <w:divBdr>
        <w:top w:val="none" w:sz="0" w:space="0" w:color="auto"/>
        <w:left w:val="none" w:sz="0" w:space="0" w:color="auto"/>
        <w:bottom w:val="none" w:sz="0" w:space="0" w:color="auto"/>
        <w:right w:val="none" w:sz="0" w:space="0" w:color="auto"/>
      </w:divBdr>
    </w:div>
    <w:div w:id="1695838435">
      <w:bodyDiv w:val="1"/>
      <w:marLeft w:val="0"/>
      <w:marRight w:val="0"/>
      <w:marTop w:val="0"/>
      <w:marBottom w:val="0"/>
      <w:divBdr>
        <w:top w:val="none" w:sz="0" w:space="0" w:color="auto"/>
        <w:left w:val="none" w:sz="0" w:space="0" w:color="auto"/>
        <w:bottom w:val="none" w:sz="0" w:space="0" w:color="auto"/>
        <w:right w:val="none" w:sz="0" w:space="0" w:color="auto"/>
      </w:divBdr>
    </w:div>
    <w:div w:id="1715226952">
      <w:bodyDiv w:val="1"/>
      <w:marLeft w:val="0"/>
      <w:marRight w:val="0"/>
      <w:marTop w:val="0"/>
      <w:marBottom w:val="0"/>
      <w:divBdr>
        <w:top w:val="none" w:sz="0" w:space="0" w:color="auto"/>
        <w:left w:val="none" w:sz="0" w:space="0" w:color="auto"/>
        <w:bottom w:val="none" w:sz="0" w:space="0" w:color="auto"/>
        <w:right w:val="none" w:sz="0" w:space="0" w:color="auto"/>
      </w:divBdr>
    </w:div>
    <w:div w:id="1719864354">
      <w:bodyDiv w:val="1"/>
      <w:marLeft w:val="0"/>
      <w:marRight w:val="0"/>
      <w:marTop w:val="0"/>
      <w:marBottom w:val="0"/>
      <w:divBdr>
        <w:top w:val="none" w:sz="0" w:space="0" w:color="auto"/>
        <w:left w:val="none" w:sz="0" w:space="0" w:color="auto"/>
        <w:bottom w:val="none" w:sz="0" w:space="0" w:color="auto"/>
        <w:right w:val="none" w:sz="0" w:space="0" w:color="auto"/>
      </w:divBdr>
    </w:div>
    <w:div w:id="1791318255">
      <w:bodyDiv w:val="1"/>
      <w:marLeft w:val="0"/>
      <w:marRight w:val="0"/>
      <w:marTop w:val="0"/>
      <w:marBottom w:val="0"/>
      <w:divBdr>
        <w:top w:val="none" w:sz="0" w:space="0" w:color="auto"/>
        <w:left w:val="none" w:sz="0" w:space="0" w:color="auto"/>
        <w:bottom w:val="none" w:sz="0" w:space="0" w:color="auto"/>
        <w:right w:val="none" w:sz="0" w:space="0" w:color="auto"/>
      </w:divBdr>
      <w:divsChild>
        <w:div w:id="1256213035">
          <w:marLeft w:val="0"/>
          <w:marRight w:val="0"/>
          <w:marTop w:val="0"/>
          <w:marBottom w:val="0"/>
          <w:divBdr>
            <w:top w:val="none" w:sz="0" w:space="0" w:color="auto"/>
            <w:left w:val="none" w:sz="0" w:space="0" w:color="auto"/>
            <w:bottom w:val="none" w:sz="0" w:space="0" w:color="auto"/>
            <w:right w:val="none" w:sz="0" w:space="0" w:color="auto"/>
          </w:divBdr>
        </w:div>
      </w:divsChild>
    </w:div>
    <w:div w:id="1847283446">
      <w:bodyDiv w:val="1"/>
      <w:marLeft w:val="0"/>
      <w:marRight w:val="0"/>
      <w:marTop w:val="0"/>
      <w:marBottom w:val="0"/>
      <w:divBdr>
        <w:top w:val="none" w:sz="0" w:space="0" w:color="auto"/>
        <w:left w:val="none" w:sz="0" w:space="0" w:color="auto"/>
        <w:bottom w:val="none" w:sz="0" w:space="0" w:color="auto"/>
        <w:right w:val="none" w:sz="0" w:space="0" w:color="auto"/>
      </w:divBdr>
    </w:div>
    <w:div w:id="1933388338">
      <w:bodyDiv w:val="1"/>
      <w:marLeft w:val="0"/>
      <w:marRight w:val="0"/>
      <w:marTop w:val="0"/>
      <w:marBottom w:val="0"/>
      <w:divBdr>
        <w:top w:val="none" w:sz="0" w:space="0" w:color="auto"/>
        <w:left w:val="none" w:sz="0" w:space="0" w:color="auto"/>
        <w:bottom w:val="none" w:sz="0" w:space="0" w:color="auto"/>
        <w:right w:val="none" w:sz="0" w:space="0" w:color="auto"/>
      </w:divBdr>
    </w:div>
    <w:div w:id="1946762194">
      <w:bodyDiv w:val="1"/>
      <w:marLeft w:val="0"/>
      <w:marRight w:val="0"/>
      <w:marTop w:val="0"/>
      <w:marBottom w:val="0"/>
      <w:divBdr>
        <w:top w:val="none" w:sz="0" w:space="0" w:color="auto"/>
        <w:left w:val="none" w:sz="0" w:space="0" w:color="auto"/>
        <w:bottom w:val="none" w:sz="0" w:space="0" w:color="auto"/>
        <w:right w:val="none" w:sz="0" w:space="0" w:color="auto"/>
      </w:divBdr>
    </w:div>
    <w:div w:id="1981381809">
      <w:bodyDiv w:val="1"/>
      <w:marLeft w:val="0"/>
      <w:marRight w:val="0"/>
      <w:marTop w:val="0"/>
      <w:marBottom w:val="0"/>
      <w:divBdr>
        <w:top w:val="none" w:sz="0" w:space="0" w:color="auto"/>
        <w:left w:val="none" w:sz="0" w:space="0" w:color="auto"/>
        <w:bottom w:val="none" w:sz="0" w:space="0" w:color="auto"/>
        <w:right w:val="none" w:sz="0" w:space="0" w:color="auto"/>
      </w:divBdr>
    </w:div>
    <w:div w:id="2015104451">
      <w:bodyDiv w:val="1"/>
      <w:marLeft w:val="0"/>
      <w:marRight w:val="0"/>
      <w:marTop w:val="0"/>
      <w:marBottom w:val="0"/>
      <w:divBdr>
        <w:top w:val="none" w:sz="0" w:space="0" w:color="auto"/>
        <w:left w:val="none" w:sz="0" w:space="0" w:color="auto"/>
        <w:bottom w:val="none" w:sz="0" w:space="0" w:color="auto"/>
        <w:right w:val="none" w:sz="0" w:space="0" w:color="auto"/>
      </w:divBdr>
    </w:div>
    <w:div w:id="2083603140">
      <w:bodyDiv w:val="1"/>
      <w:marLeft w:val="0"/>
      <w:marRight w:val="0"/>
      <w:marTop w:val="0"/>
      <w:marBottom w:val="0"/>
      <w:divBdr>
        <w:top w:val="none" w:sz="0" w:space="0" w:color="auto"/>
        <w:left w:val="none" w:sz="0" w:space="0" w:color="auto"/>
        <w:bottom w:val="none" w:sz="0" w:space="0" w:color="auto"/>
        <w:right w:val="none" w:sz="0" w:space="0" w:color="auto"/>
      </w:divBdr>
    </w:div>
    <w:div w:id="211281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hubspot.es/website/aplicaciones-inteligencia-artific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linkedin.com/pulse/qu%C3%A9-son-las-aplicaciones-empresariales-y-por-gerardo-fern%C3%A1ndez/"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bleau.com/es-mx/data-insights/ai/what-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10:00 – 13:00</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7A92DE75C53DE4E95EAE50CACEB522F" ma:contentTypeVersion="2" ma:contentTypeDescription="Crear nuevo documento." ma:contentTypeScope="" ma:versionID="af5bbfe9689260bddd0af4b0159c0d82">
  <xsd:schema xmlns:xsd="http://www.w3.org/2001/XMLSchema" xmlns:xs="http://www.w3.org/2001/XMLSchema" xmlns:p="http://schemas.microsoft.com/office/2006/metadata/properties" xmlns:ns2="ad5263a2-717b-4a03-9916-48fbba307c79" targetNamespace="http://schemas.microsoft.com/office/2006/metadata/properties" ma:root="true" ma:fieldsID="3fa04f602bb85e2b75e37f0a5c9d1272" ns2:_="">
    <xsd:import namespace="ad5263a2-717b-4a03-9916-48fbba307c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263a2-717b-4a03-9916-48fbba307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F36D9-0945-415C-8D95-2BA59C94953E}">
  <ds:schemaRefs>
    <ds:schemaRef ds:uri="http://schemas.microsoft.com/sharepoint/v3/contenttype/forms"/>
  </ds:schemaRefs>
</ds:datastoreItem>
</file>

<file path=customXml/itemProps3.xml><?xml version="1.0" encoding="utf-8"?>
<ds:datastoreItem xmlns:ds="http://schemas.openxmlformats.org/officeDocument/2006/customXml" ds:itemID="{B5EEFC16-BE1C-4722-8428-D986740D13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DDF005-D62E-452D-93F3-C97AE60C0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263a2-717b-4a03-9916-48fbba307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972</Words>
  <Characters>5350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Cálculo vectorial</vt:lpstr>
    </vt:vector>
  </TitlesOfParts>
  <Company>VERANO 2020</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Cálculo vectorial</dc:title>
  <dc:subject>Diana Raquel Patiño López</dc:subject>
  <dc:creator>Sergio Alberto Rosalío Piña Granja</dc:creator>
  <cp:keywords/>
  <dc:description/>
  <cp:lastModifiedBy>Judith Hernández zapata</cp:lastModifiedBy>
  <cp:revision>2</cp:revision>
  <cp:lastPrinted>2023-02-07T01:30:00Z</cp:lastPrinted>
  <dcterms:created xsi:type="dcterms:W3CDTF">2023-11-25T21:54:00Z</dcterms:created>
  <dcterms:modified xsi:type="dcterms:W3CDTF">2023-11-25T21:54:00Z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0x01010037A92DE75C53DE4E95EAE50CACEB522F</vt:lpwstr>
  </property>
</Properties>
</file>