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C326D" w14:textId="6FADA195" w:rsidR="003B200F" w:rsidRDefault="003B200F" w:rsidP="003B200F">
      <w:pPr>
        <w:pStyle w:val="Ttulo1"/>
      </w:pPr>
      <w:r>
        <w:t>Eventos</w:t>
      </w:r>
    </w:p>
    <w:p w14:paraId="2F6AC66C" w14:textId="77777777" w:rsidR="003B200F" w:rsidRDefault="003B200F"/>
    <w:p w14:paraId="0A2CFD67" w14:textId="7FF4C867" w:rsidR="000F2BE7" w:rsidRPr="003B200F" w:rsidRDefault="003B200F">
      <w:pPr>
        <w:rPr>
          <w:rFonts w:ascii="Arial" w:hAnsi="Arial" w:cs="Arial"/>
          <w:sz w:val="24"/>
          <w:szCs w:val="24"/>
        </w:rPr>
      </w:pPr>
      <w:r w:rsidRPr="003B200F">
        <w:rPr>
          <w:rFonts w:ascii="Arial" w:hAnsi="Arial" w:cs="Arial"/>
          <w:sz w:val="24"/>
          <w:szCs w:val="24"/>
        </w:rPr>
        <w:t>U</w:t>
      </w:r>
      <w:r w:rsidR="000F2BE7" w:rsidRPr="003B200F">
        <w:rPr>
          <w:rFonts w:ascii="Arial" w:hAnsi="Arial" w:cs="Arial"/>
          <w:sz w:val="24"/>
          <w:szCs w:val="24"/>
        </w:rPr>
        <w:t xml:space="preserve">n delegado es una interface con un solo método, es una asignación del método </w:t>
      </w:r>
      <w:r w:rsidRPr="003B200F">
        <w:rPr>
          <w:rFonts w:ascii="Arial" w:hAnsi="Arial" w:cs="Arial"/>
          <w:sz w:val="24"/>
          <w:szCs w:val="24"/>
        </w:rPr>
        <w:t xml:space="preserve">por </w:t>
      </w:r>
      <w:r w:rsidR="000F2BE7" w:rsidRPr="003B200F">
        <w:rPr>
          <w:rFonts w:ascii="Arial" w:hAnsi="Arial" w:cs="Arial"/>
          <w:sz w:val="24"/>
          <w:szCs w:val="24"/>
        </w:rPr>
        <w:t xml:space="preserve">el cual </w:t>
      </w:r>
      <w:r w:rsidRPr="003B200F">
        <w:rPr>
          <w:rFonts w:ascii="Arial" w:hAnsi="Arial" w:cs="Arial"/>
          <w:sz w:val="24"/>
          <w:szCs w:val="24"/>
        </w:rPr>
        <w:t xml:space="preserve">se realiza una </w:t>
      </w:r>
      <w:r w:rsidR="000F2BE7" w:rsidRPr="003B200F">
        <w:rPr>
          <w:rFonts w:ascii="Arial" w:hAnsi="Arial" w:cs="Arial"/>
          <w:sz w:val="24"/>
          <w:szCs w:val="24"/>
        </w:rPr>
        <w:t>instanci</w:t>
      </w:r>
      <w:r w:rsidRPr="003B200F">
        <w:rPr>
          <w:rFonts w:ascii="Arial" w:hAnsi="Arial" w:cs="Arial"/>
          <w:sz w:val="24"/>
          <w:szCs w:val="24"/>
        </w:rPr>
        <w:t>a.</w:t>
      </w:r>
      <w:r w:rsidR="000F2BE7" w:rsidRPr="003B200F">
        <w:rPr>
          <w:rFonts w:ascii="Arial" w:hAnsi="Arial" w:cs="Arial"/>
          <w:sz w:val="24"/>
          <w:szCs w:val="24"/>
        </w:rPr>
        <w:t xml:space="preserve"> Los delegados mantienen una referencia de un método</w:t>
      </w:r>
      <w:r w:rsidRPr="003B200F">
        <w:rPr>
          <w:rFonts w:ascii="Arial" w:hAnsi="Arial" w:cs="Arial"/>
          <w:sz w:val="24"/>
          <w:szCs w:val="24"/>
        </w:rPr>
        <w:t xml:space="preserve"> </w:t>
      </w:r>
      <w:r w:rsidR="000F2BE7" w:rsidRPr="003B200F">
        <w:rPr>
          <w:rFonts w:ascii="Arial" w:hAnsi="Arial" w:cs="Arial"/>
          <w:sz w:val="24"/>
          <w:szCs w:val="24"/>
        </w:rPr>
        <w:t>la cual apunta al objeto del método para poderlo llamar</w:t>
      </w:r>
      <w:r w:rsidRPr="003B200F">
        <w:rPr>
          <w:rFonts w:ascii="Arial" w:hAnsi="Arial" w:cs="Arial"/>
          <w:sz w:val="24"/>
          <w:szCs w:val="24"/>
        </w:rPr>
        <w:t>, esto se</w:t>
      </w:r>
      <w:r w:rsidR="000F2BE7" w:rsidRPr="003B200F">
        <w:rPr>
          <w:rFonts w:ascii="Arial" w:hAnsi="Arial" w:cs="Arial"/>
          <w:sz w:val="24"/>
          <w:szCs w:val="24"/>
        </w:rPr>
        <w:t xml:space="preserve"> declara el tipo al cual va pertenecer ese delegado</w:t>
      </w:r>
      <w:r w:rsidRPr="003B200F">
        <w:rPr>
          <w:rFonts w:ascii="Arial" w:hAnsi="Arial" w:cs="Arial"/>
          <w:sz w:val="24"/>
          <w:szCs w:val="24"/>
        </w:rPr>
        <w:t>.</w:t>
      </w:r>
    </w:p>
    <w:p w14:paraId="7B0200CD" w14:textId="0CD4E310" w:rsidR="006C1979" w:rsidRPr="003B200F" w:rsidRDefault="003B200F">
      <w:pPr>
        <w:rPr>
          <w:rFonts w:ascii="Arial" w:hAnsi="Arial" w:cs="Arial"/>
          <w:sz w:val="24"/>
          <w:szCs w:val="24"/>
        </w:rPr>
      </w:pPr>
      <w:r w:rsidRPr="003B200F">
        <w:rPr>
          <w:rFonts w:ascii="Arial" w:hAnsi="Arial" w:cs="Arial"/>
          <w:sz w:val="24"/>
          <w:szCs w:val="24"/>
        </w:rPr>
        <w:t xml:space="preserve">Ej. </w:t>
      </w:r>
      <w:r w:rsidR="006C1979" w:rsidRPr="003B200F">
        <w:rPr>
          <w:rFonts w:ascii="Arial" w:hAnsi="Arial" w:cs="Arial"/>
          <w:sz w:val="24"/>
          <w:szCs w:val="24"/>
        </w:rPr>
        <w:t>public delegate string FirstDelegate (int x); se recibe como dato un entero para regresar el dato como un tipo carácter.</w:t>
      </w:r>
    </w:p>
    <w:p w14:paraId="487D3EC3" w14:textId="13E083B1" w:rsidR="003B200F" w:rsidRPr="003B200F" w:rsidRDefault="003B200F">
      <w:pPr>
        <w:rPr>
          <w:rFonts w:ascii="Arial" w:hAnsi="Arial" w:cs="Arial"/>
          <w:sz w:val="24"/>
          <w:szCs w:val="24"/>
          <w:lang w:val="en-US"/>
        </w:rPr>
      </w:pPr>
      <w:r w:rsidRPr="003B200F">
        <w:rPr>
          <w:rFonts w:ascii="Arial" w:hAnsi="Arial" w:cs="Arial"/>
          <w:sz w:val="24"/>
          <w:szCs w:val="24"/>
          <w:lang w:val="en-US"/>
        </w:rPr>
        <w:t>FirstDelegate</w:t>
      </w:r>
      <w:r w:rsidR="00841CE8" w:rsidRPr="003B200F">
        <w:rPr>
          <w:rFonts w:ascii="Arial" w:hAnsi="Arial" w:cs="Arial"/>
          <w:sz w:val="24"/>
          <w:szCs w:val="24"/>
          <w:lang w:val="en-US"/>
        </w:rPr>
        <w:t xml:space="preserve"> d1 = new FirstDelegate (InstanceMethod); </w:t>
      </w:r>
      <w:r>
        <w:rPr>
          <w:rFonts w:ascii="Arial" w:hAnsi="Arial" w:cs="Arial"/>
          <w:sz w:val="24"/>
          <w:szCs w:val="24"/>
          <w:lang w:val="en-US"/>
        </w:rPr>
        <w:t>En esta parte es necesario instanciar el delegado</w:t>
      </w:r>
    </w:p>
    <w:p w14:paraId="67EEB95B" w14:textId="5EDF111C" w:rsidR="00841CE8" w:rsidRPr="003B200F" w:rsidRDefault="00841CE8" w:rsidP="00841CE8">
      <w:pPr>
        <w:rPr>
          <w:rFonts w:ascii="Arial" w:hAnsi="Arial" w:cs="Arial"/>
          <w:sz w:val="24"/>
          <w:szCs w:val="24"/>
          <w:lang w:val="en-US"/>
        </w:rPr>
      </w:pPr>
      <w:r w:rsidRPr="003B200F">
        <w:rPr>
          <w:rFonts w:ascii="Arial" w:hAnsi="Arial" w:cs="Arial"/>
          <w:sz w:val="24"/>
          <w:szCs w:val="24"/>
          <w:lang w:val="en-US"/>
        </w:rPr>
        <w:t>FirstDelegate d</w:t>
      </w:r>
      <w:r w:rsidR="00930D21">
        <w:rPr>
          <w:rFonts w:ascii="Arial" w:hAnsi="Arial" w:cs="Arial"/>
          <w:sz w:val="24"/>
          <w:szCs w:val="24"/>
          <w:lang w:val="en-US"/>
        </w:rPr>
        <w:t>2</w:t>
      </w:r>
      <w:r w:rsidRPr="003B200F">
        <w:rPr>
          <w:rFonts w:ascii="Arial" w:hAnsi="Arial" w:cs="Arial"/>
          <w:sz w:val="24"/>
          <w:szCs w:val="24"/>
          <w:lang w:val="en-US"/>
        </w:rPr>
        <w:t xml:space="preserve"> = new FirstDelegate </w:t>
      </w:r>
      <w:proofErr w:type="gramStart"/>
      <w:r w:rsidRPr="003B200F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3B200F">
        <w:rPr>
          <w:rFonts w:ascii="Arial" w:hAnsi="Arial" w:cs="Arial"/>
          <w:sz w:val="24"/>
          <w:szCs w:val="24"/>
          <w:lang w:val="en-US"/>
        </w:rPr>
        <w:t>anotherInstance.InstanceMethod</w:t>
      </w:r>
      <w:proofErr w:type="spellEnd"/>
      <w:proofErr w:type="gramEnd"/>
      <w:r w:rsidRPr="003B200F">
        <w:rPr>
          <w:rFonts w:ascii="Arial" w:hAnsi="Arial" w:cs="Arial"/>
          <w:sz w:val="24"/>
          <w:szCs w:val="24"/>
          <w:lang w:val="en-US"/>
        </w:rPr>
        <w:t xml:space="preserve"> ); </w:t>
      </w:r>
    </w:p>
    <w:p w14:paraId="4C49C946" w14:textId="6BBD1B8A" w:rsidR="00841CE8" w:rsidRPr="003B200F" w:rsidRDefault="00841CE8" w:rsidP="00841CE8">
      <w:pPr>
        <w:rPr>
          <w:rFonts w:ascii="Arial" w:hAnsi="Arial" w:cs="Arial"/>
          <w:sz w:val="24"/>
          <w:szCs w:val="24"/>
        </w:rPr>
      </w:pPr>
      <w:r w:rsidRPr="003B200F">
        <w:rPr>
          <w:rFonts w:ascii="Arial" w:hAnsi="Arial" w:cs="Arial"/>
          <w:sz w:val="24"/>
          <w:szCs w:val="24"/>
        </w:rPr>
        <w:t xml:space="preserve">En </w:t>
      </w:r>
      <w:r w:rsidR="00930D21">
        <w:rPr>
          <w:rFonts w:ascii="Arial" w:hAnsi="Arial" w:cs="Arial"/>
          <w:sz w:val="24"/>
          <w:szCs w:val="24"/>
        </w:rPr>
        <w:t xml:space="preserve">esta </w:t>
      </w:r>
      <w:r w:rsidRPr="003B200F">
        <w:rPr>
          <w:rFonts w:ascii="Arial" w:hAnsi="Arial" w:cs="Arial"/>
          <w:sz w:val="24"/>
          <w:szCs w:val="24"/>
        </w:rPr>
        <w:t>instancia hace referencia sobre el mismo método, pero con diferente apuntador.</w:t>
      </w:r>
    </w:p>
    <w:p w14:paraId="42731659" w14:textId="1CF6487B" w:rsidR="00841CE8" w:rsidRPr="00930D21" w:rsidRDefault="00841CE8" w:rsidP="00841CE8">
      <w:pPr>
        <w:rPr>
          <w:rFonts w:ascii="Arial" w:hAnsi="Arial" w:cs="Arial"/>
          <w:sz w:val="24"/>
          <w:szCs w:val="24"/>
          <w:lang w:val="en-US"/>
        </w:rPr>
      </w:pPr>
      <w:r w:rsidRPr="003B200F">
        <w:rPr>
          <w:rFonts w:ascii="Arial" w:hAnsi="Arial" w:cs="Arial"/>
          <w:sz w:val="24"/>
          <w:szCs w:val="24"/>
          <w:lang w:val="en-US"/>
        </w:rPr>
        <w:t>FirstDelegate d4 = new FirstDelegate (</w:t>
      </w:r>
      <w:proofErr w:type="spellStart"/>
      <w:proofErr w:type="gramStart"/>
      <w:r w:rsidRPr="003B200F">
        <w:rPr>
          <w:rFonts w:ascii="Arial" w:hAnsi="Arial" w:cs="Arial"/>
          <w:sz w:val="24"/>
          <w:szCs w:val="24"/>
          <w:lang w:val="en-US"/>
        </w:rPr>
        <w:t>instanceOfOtherClasss.OtherInstanceMethod</w:t>
      </w:r>
      <w:proofErr w:type="spellEnd"/>
      <w:r w:rsidRPr="003B200F">
        <w:rPr>
          <w:rFonts w:ascii="Arial" w:hAnsi="Arial" w:cs="Arial"/>
          <w:sz w:val="24"/>
          <w:szCs w:val="24"/>
          <w:lang w:val="en-US"/>
        </w:rPr>
        <w:t xml:space="preserve"> )</w:t>
      </w:r>
      <w:proofErr w:type="gramEnd"/>
      <w:r w:rsidRPr="003B200F">
        <w:rPr>
          <w:rFonts w:ascii="Arial" w:hAnsi="Arial" w:cs="Arial"/>
          <w:sz w:val="24"/>
          <w:szCs w:val="24"/>
          <w:lang w:val="en-US"/>
        </w:rPr>
        <w:t xml:space="preserve">; </w:t>
      </w:r>
      <w:r w:rsidRPr="003B200F">
        <w:rPr>
          <w:rFonts w:ascii="Arial" w:hAnsi="Arial" w:cs="Arial"/>
          <w:sz w:val="24"/>
          <w:szCs w:val="24"/>
        </w:rPr>
        <w:t xml:space="preserve">En </w:t>
      </w:r>
      <w:r w:rsidR="00930D21">
        <w:rPr>
          <w:rFonts w:ascii="Arial" w:hAnsi="Arial" w:cs="Arial"/>
          <w:sz w:val="24"/>
          <w:szCs w:val="24"/>
        </w:rPr>
        <w:t xml:space="preserve">esta </w:t>
      </w:r>
      <w:r w:rsidRPr="003B200F">
        <w:rPr>
          <w:rFonts w:ascii="Arial" w:hAnsi="Arial" w:cs="Arial"/>
          <w:sz w:val="24"/>
          <w:szCs w:val="24"/>
        </w:rPr>
        <w:t xml:space="preserve">con un </w:t>
      </w:r>
      <w:r w:rsidR="00930D21" w:rsidRPr="003B200F">
        <w:rPr>
          <w:rFonts w:ascii="Arial" w:hAnsi="Arial" w:cs="Arial"/>
          <w:sz w:val="24"/>
          <w:szCs w:val="24"/>
        </w:rPr>
        <w:t xml:space="preserve">apuntador </w:t>
      </w:r>
      <w:r w:rsidRPr="003B200F">
        <w:rPr>
          <w:rFonts w:ascii="Arial" w:hAnsi="Arial" w:cs="Arial"/>
          <w:sz w:val="24"/>
          <w:szCs w:val="24"/>
        </w:rPr>
        <w:t>especifico</w:t>
      </w:r>
      <w:r w:rsidR="00930D21">
        <w:rPr>
          <w:rFonts w:ascii="Arial" w:hAnsi="Arial" w:cs="Arial"/>
          <w:sz w:val="24"/>
          <w:szCs w:val="24"/>
        </w:rPr>
        <w:t>.</w:t>
      </w:r>
    </w:p>
    <w:p w14:paraId="1DFC7F49" w14:textId="77777777" w:rsidR="002D0606" w:rsidRPr="003B200F" w:rsidRDefault="00BC17BC">
      <w:pPr>
        <w:rPr>
          <w:rFonts w:ascii="Arial" w:hAnsi="Arial" w:cs="Arial"/>
          <w:sz w:val="24"/>
          <w:szCs w:val="24"/>
        </w:rPr>
      </w:pPr>
      <w:r w:rsidRPr="003B200F">
        <w:rPr>
          <w:rFonts w:ascii="Arial" w:hAnsi="Arial" w:cs="Arial"/>
          <w:sz w:val="24"/>
          <w:szCs w:val="24"/>
        </w:rPr>
        <w:t>Las instancias de los delegados se llaman como si fueran los propios métodos. para poder llamar al delegado mencionado solamente hacemos referencia de el</w:t>
      </w:r>
    </w:p>
    <w:p w14:paraId="6BDF0E3C" w14:textId="77777777" w:rsidR="007E0997" w:rsidRPr="003B200F" w:rsidRDefault="00BC17BC">
      <w:pPr>
        <w:rPr>
          <w:rFonts w:ascii="Arial" w:hAnsi="Arial" w:cs="Arial"/>
          <w:sz w:val="24"/>
          <w:szCs w:val="24"/>
        </w:rPr>
      </w:pPr>
      <w:r w:rsidRPr="003B200F">
        <w:rPr>
          <w:rFonts w:ascii="Arial" w:hAnsi="Arial" w:cs="Arial"/>
          <w:sz w:val="24"/>
          <w:szCs w:val="24"/>
        </w:rPr>
        <w:t xml:space="preserve">Los eventos </w:t>
      </w:r>
      <w:r w:rsidR="007E0997" w:rsidRPr="003B200F">
        <w:rPr>
          <w:rFonts w:ascii="Arial" w:hAnsi="Arial" w:cs="Arial"/>
          <w:sz w:val="24"/>
          <w:szCs w:val="24"/>
        </w:rPr>
        <w:t>proporcionan un medio apropiado para que los objetos puedan señalizar cambios de estado que pueden resultar útiles para los usuarios o el programador y los eventos se declaran mediante los delegados por eso la conexión entre ellos.</w:t>
      </w:r>
    </w:p>
    <w:p w14:paraId="67321652" w14:textId="77777777" w:rsidR="007E0997" w:rsidRPr="003B200F" w:rsidRDefault="007E0997">
      <w:pPr>
        <w:rPr>
          <w:rFonts w:ascii="Arial" w:hAnsi="Arial" w:cs="Arial"/>
          <w:sz w:val="24"/>
          <w:szCs w:val="24"/>
        </w:rPr>
      </w:pPr>
      <w:r w:rsidRPr="003B200F">
        <w:rPr>
          <w:rFonts w:ascii="Arial" w:hAnsi="Arial" w:cs="Arial"/>
          <w:sz w:val="24"/>
          <w:szCs w:val="24"/>
        </w:rPr>
        <w:t>Hay una manera simple de declarar una variable delegada y un evento al mismo tiempo o juntos, esto se hace de la siguiente manera;</w:t>
      </w:r>
    </w:p>
    <w:p w14:paraId="5A55578A" w14:textId="5D4C3BED" w:rsidR="00BC17BC" w:rsidRPr="002D0606" w:rsidRDefault="007E0997">
      <w:r w:rsidRPr="003B200F">
        <w:rPr>
          <w:rFonts w:ascii="Arial" w:hAnsi="Arial" w:cs="Arial"/>
          <w:sz w:val="24"/>
          <w:szCs w:val="24"/>
        </w:rPr>
        <w:t xml:space="preserve">public evento </w:t>
      </w:r>
      <w:proofErr w:type="spellStart"/>
      <w:r w:rsidRPr="003B200F">
        <w:rPr>
          <w:rFonts w:ascii="Arial" w:hAnsi="Arial" w:cs="Arial"/>
          <w:sz w:val="24"/>
          <w:szCs w:val="24"/>
        </w:rPr>
        <w:t>EventHandler</w:t>
      </w:r>
      <w:proofErr w:type="spellEnd"/>
      <w:r w:rsidRPr="003B2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200F">
        <w:rPr>
          <w:rFonts w:ascii="Arial" w:hAnsi="Arial" w:cs="Arial"/>
          <w:sz w:val="24"/>
          <w:szCs w:val="24"/>
        </w:rPr>
        <w:t>MyEvent</w:t>
      </w:r>
      <w:proofErr w:type="spellEnd"/>
      <w:r w:rsidRPr="003B200F">
        <w:rPr>
          <w:rFonts w:ascii="Arial" w:hAnsi="Arial" w:cs="Arial"/>
          <w:sz w:val="24"/>
          <w:szCs w:val="24"/>
        </w:rPr>
        <w:t>;</w:t>
      </w:r>
      <w:bookmarkStart w:id="0" w:name="_GoBack"/>
      <w:bookmarkEnd w:id="0"/>
    </w:p>
    <w:sectPr w:rsidR="00BC17BC" w:rsidRPr="002D0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E7"/>
    <w:rsid w:val="000B42E8"/>
    <w:rsid w:val="000F2BE7"/>
    <w:rsid w:val="002D0606"/>
    <w:rsid w:val="003B200F"/>
    <w:rsid w:val="0042255B"/>
    <w:rsid w:val="006C1979"/>
    <w:rsid w:val="007E0997"/>
    <w:rsid w:val="00841CE8"/>
    <w:rsid w:val="00930D21"/>
    <w:rsid w:val="009F7610"/>
    <w:rsid w:val="00BC17BC"/>
    <w:rsid w:val="00BE3F6B"/>
    <w:rsid w:val="00D6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C6D9"/>
  <w15:chartTrackingRefBased/>
  <w15:docId w15:val="{955B2055-9AF7-4BDA-804B-429FA928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2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2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3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Isay Villarruel</dc:creator>
  <cp:keywords/>
  <dc:description/>
  <cp:lastModifiedBy>Alejandra Ramírez</cp:lastModifiedBy>
  <cp:revision>2</cp:revision>
  <dcterms:created xsi:type="dcterms:W3CDTF">2019-11-27T21:43:00Z</dcterms:created>
  <dcterms:modified xsi:type="dcterms:W3CDTF">2019-11-27T21:43:00Z</dcterms:modified>
</cp:coreProperties>
</file>