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2F65B" w14:textId="0E94287A" w:rsidR="00AC0CEE" w:rsidRPr="00AC0CEE" w:rsidRDefault="00AC0CEE" w:rsidP="00AC0CEE">
      <w:pPr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  <w:r w:rsidRPr="00AC0CEE">
        <w:rPr>
          <w:rFonts w:ascii="Times New Roman" w:eastAsia="宋体" w:hAnsi="Times New Roman" w:cs="Times New Roman" w:hint="eastAsia"/>
          <w:b/>
          <w:bCs/>
          <w:noProof/>
          <w:sz w:val="24"/>
          <w:szCs w:val="24"/>
          <w14:ligatures w14:val="none"/>
        </w:rPr>
        <w:drawing>
          <wp:inline distT="0" distB="0" distL="0" distR="0" wp14:anchorId="270EBE91" wp14:editId="0871BE0A">
            <wp:extent cx="563880" cy="563880"/>
            <wp:effectExtent l="0" t="0" r="0" b="0"/>
            <wp:docPr id="5847938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EE">
        <w:rPr>
          <w:rFonts w:ascii="Times New Roman" w:eastAsia="宋体" w:hAnsi="Times New Roman" w:cs="Times New Roman" w:hint="eastAsia"/>
          <w:b/>
          <w:bCs/>
          <w:noProof/>
          <w:sz w:val="24"/>
          <w:szCs w:val="24"/>
          <w14:ligatures w14:val="none"/>
        </w:rPr>
        <w:drawing>
          <wp:inline distT="0" distB="0" distL="0" distR="0" wp14:anchorId="7BB1944B" wp14:editId="1F985D9B">
            <wp:extent cx="1417320" cy="403860"/>
            <wp:effectExtent l="0" t="0" r="0" b="0"/>
            <wp:docPr id="27992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FDAA" w14:textId="77777777" w:rsidR="00AC0CEE" w:rsidRPr="00AC0CEE" w:rsidRDefault="00AC0CEE" w:rsidP="00AC0CEE">
      <w:pPr>
        <w:rPr>
          <w:rFonts w:ascii="Times New Roman" w:eastAsia="宋体" w:hAnsi="Times New Roman" w:cs="Times New Roman"/>
          <w:szCs w:val="24"/>
          <w14:ligatures w14:val="none"/>
        </w:rPr>
      </w:pPr>
    </w:p>
    <w:p w14:paraId="7A6D3F37" w14:textId="77777777" w:rsidR="00AC0CEE" w:rsidRPr="00AC0CEE" w:rsidRDefault="00AC0CEE" w:rsidP="00AC0CEE">
      <w:pPr>
        <w:rPr>
          <w:rFonts w:ascii="Times New Roman" w:eastAsia="宋体" w:hAnsi="Times New Roman" w:cs="Times New Roman"/>
          <w:szCs w:val="24"/>
          <w14:ligatures w14:val="none"/>
        </w:rPr>
      </w:pPr>
    </w:p>
    <w:p w14:paraId="4C1F26BA" w14:textId="77777777" w:rsidR="00AC0CEE" w:rsidRPr="00AC0CEE" w:rsidRDefault="00AC0CEE" w:rsidP="00AC0CEE">
      <w:pPr>
        <w:jc w:val="center"/>
        <w:rPr>
          <w:rFonts w:ascii="隶书" w:eastAsia="隶书" w:hAnsi="Times New Roman" w:cs="Times New Roman"/>
          <w:b/>
          <w:sz w:val="84"/>
          <w:szCs w:val="84"/>
          <w14:ligatures w14:val="none"/>
        </w:rPr>
      </w:pPr>
    </w:p>
    <w:p w14:paraId="621D9040" w14:textId="77777777" w:rsidR="00AC0CEE" w:rsidRPr="00AC0CEE" w:rsidRDefault="00AC0CEE" w:rsidP="00AC0CEE">
      <w:pPr>
        <w:jc w:val="center"/>
        <w:rPr>
          <w:rFonts w:ascii="隶书" w:eastAsia="隶书" w:hAnsi="Times New Roman" w:cs="Times New Roman"/>
          <w:b/>
          <w:bCs/>
          <w:sz w:val="84"/>
          <w:szCs w:val="84"/>
          <w14:ligatures w14:val="none"/>
        </w:rPr>
      </w:pPr>
      <w:r w:rsidRPr="00AC0CEE">
        <w:rPr>
          <w:rFonts w:ascii="隶书" w:eastAsia="隶书" w:hAnsi="Times New Roman" w:cs="Times New Roman" w:hint="eastAsia"/>
          <w:b/>
          <w:sz w:val="84"/>
          <w:szCs w:val="84"/>
          <w14:ligatures w14:val="none"/>
        </w:rPr>
        <w:t>实  验  报  告</w:t>
      </w:r>
    </w:p>
    <w:p w14:paraId="2333C98F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14C8326B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21DF6506" w14:textId="77777777" w:rsid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5EB094AD" w14:textId="77777777" w:rsid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5E3E1471" w14:textId="77777777" w:rsid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20C4F1E8" w14:textId="77777777" w:rsid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798E9664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1233518D" w14:textId="0FC427E0" w:rsidR="00AC0CEE" w:rsidRPr="00AC0CEE" w:rsidRDefault="00AC0CEE" w:rsidP="00AC0CEE">
      <w:pPr>
        <w:ind w:firstLineChars="300" w:firstLine="964"/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</w:pP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14:ligatures w14:val="none"/>
        </w:rPr>
        <w:t>实验课程：</w:t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</w:t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操作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系统课程实践</w:t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</w:t>
      </w:r>
    </w:p>
    <w:p w14:paraId="55CC54CE" w14:textId="14F78D6C" w:rsidR="00AC0CEE" w:rsidRPr="00AC0CEE" w:rsidRDefault="00AC0CEE" w:rsidP="00AC0CEE">
      <w:pPr>
        <w:ind w:firstLineChars="300" w:firstLine="964"/>
        <w:rPr>
          <w:rFonts w:ascii="Times New Roman" w:eastAsia="黑体" w:hAnsi="Times New Roman" w:cs="Times New Roman"/>
          <w:b/>
          <w:bCs/>
          <w:sz w:val="32"/>
          <w:szCs w:val="24"/>
          <w14:ligatures w14:val="none"/>
        </w:rPr>
      </w:pP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14:ligatures w14:val="none"/>
        </w:rPr>
        <w:t>学生姓名：</w:t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 </w:t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马星</w:t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</w:t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</w:p>
    <w:p w14:paraId="1ADE40B9" w14:textId="733A7F5C" w:rsidR="00AC0CEE" w:rsidRPr="00AC0CEE" w:rsidRDefault="00AC0CEE" w:rsidP="00AC0CEE">
      <w:pPr>
        <w:tabs>
          <w:tab w:val="left" w:pos="7200"/>
        </w:tabs>
        <w:ind w:firstLineChars="300" w:firstLine="964"/>
        <w:rPr>
          <w:rFonts w:ascii="Times New Roman" w:eastAsia="黑体" w:hAnsi="Times New Roman" w:cs="Times New Roman"/>
          <w:b/>
          <w:bCs/>
          <w:sz w:val="32"/>
          <w:szCs w:val="24"/>
          <w14:ligatures w14:val="none"/>
        </w:rPr>
      </w:pP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14:ligatures w14:val="none"/>
        </w:rPr>
        <w:t>学</w:t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14:ligatures w14:val="none"/>
        </w:rPr>
        <w:t xml:space="preserve">    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14:ligatures w14:val="none"/>
        </w:rPr>
        <w:t xml:space="preserve">    </w:t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14:ligatures w14:val="none"/>
        </w:rPr>
        <w:t>号：</w:t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   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5418122020</w:t>
      </w:r>
      <w:r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</w:t>
      </w:r>
    </w:p>
    <w:p w14:paraId="5B65C389" w14:textId="1941687B" w:rsidR="00AC0CEE" w:rsidRPr="00AC0CEE" w:rsidRDefault="00AC0CEE" w:rsidP="00AC0CEE">
      <w:pPr>
        <w:ind w:firstLineChars="300" w:firstLine="964"/>
        <w:rPr>
          <w:rFonts w:ascii="Times New Roman" w:eastAsia="黑体" w:hAnsi="Times New Roman" w:cs="Times New Roman"/>
          <w:b/>
          <w:bCs/>
          <w:sz w:val="32"/>
          <w:szCs w:val="24"/>
          <w14:ligatures w14:val="none"/>
        </w:rPr>
      </w:pP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14:ligatures w14:val="none"/>
        </w:rPr>
        <w:t>专业班级：</w:t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 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计算机科学与技术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(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卓越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)221</w:t>
      </w:r>
      <w:r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>班</w:t>
      </w:r>
      <w:r w:rsidRPr="00AC0CEE">
        <w:rPr>
          <w:rFonts w:ascii="Times New Roman" w:eastAsia="黑体" w:hAnsi="Times New Roman" w:cs="Times New Roman"/>
          <w:b/>
          <w:bCs/>
          <w:sz w:val="32"/>
          <w:szCs w:val="24"/>
          <w:u w:val="single"/>
          <w14:ligatures w14:val="none"/>
        </w:rPr>
        <w:tab/>
      </w:r>
      <w:r w:rsidRPr="00AC0CEE">
        <w:rPr>
          <w:rFonts w:ascii="Times New Roman" w:eastAsia="黑体" w:hAnsi="Times New Roman" w:cs="Times New Roman" w:hint="eastAsia"/>
          <w:b/>
          <w:bCs/>
          <w:sz w:val="32"/>
          <w:szCs w:val="24"/>
          <w:u w:val="single"/>
          <w14:ligatures w14:val="none"/>
        </w:rPr>
        <w:t xml:space="preserve">  </w:t>
      </w:r>
    </w:p>
    <w:p w14:paraId="6A0B3FCD" w14:textId="77777777" w:rsidR="00AC0CEE" w:rsidRPr="00AC0CEE" w:rsidRDefault="00AC0CEE" w:rsidP="00AC0CEE">
      <w:pPr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  <w:r w:rsidRPr="00AC0CEE">
        <w:rPr>
          <w:rFonts w:ascii="Times New Roman" w:eastAsia="宋体" w:hAnsi="Times New Roman" w:cs="Times New Roman" w:hint="eastAsia"/>
          <w:b/>
          <w:bCs/>
          <w:sz w:val="32"/>
          <w:szCs w:val="32"/>
          <w14:ligatures w14:val="none"/>
        </w:rPr>
        <w:t xml:space="preserve">          </w:t>
      </w:r>
    </w:p>
    <w:p w14:paraId="4C9B7DEE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043AE0DE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61D14A1C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35150D7B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03B30473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05BE5E50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7334CED1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4BEF2B20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31564690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55DDD748" w14:textId="77777777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</w:p>
    <w:p w14:paraId="3A98BE3F" w14:textId="7274297F" w:rsidR="00AC0CEE" w:rsidRPr="00AC0CEE" w:rsidRDefault="00AC0CEE" w:rsidP="00AC0CEE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  <w:r>
        <w:rPr>
          <w:rFonts w:ascii="宋体" w:eastAsia="宋体" w:hAnsi="宋体" w:cs="Times New Roman" w:hint="eastAsia"/>
          <w:b/>
          <w:bCs/>
          <w:sz w:val="32"/>
          <w:szCs w:val="24"/>
          <w14:ligatures w14:val="none"/>
        </w:rPr>
        <w:t>2024</w:t>
      </w:r>
      <w:r w:rsidRPr="00AC0CEE">
        <w:rPr>
          <w:rFonts w:ascii="宋体" w:eastAsia="宋体" w:hAnsi="宋体" w:cs="Times New Roman" w:hint="eastAsia"/>
          <w:b/>
          <w:bCs/>
          <w:sz w:val="32"/>
          <w:szCs w:val="24"/>
          <w14:ligatures w14:val="none"/>
        </w:rPr>
        <w:t>年</w:t>
      </w:r>
      <w:r>
        <w:rPr>
          <w:rFonts w:ascii="宋体" w:eastAsia="宋体" w:hAnsi="宋体" w:cs="Times New Roman" w:hint="eastAsia"/>
          <w:b/>
          <w:bCs/>
          <w:sz w:val="32"/>
          <w:szCs w:val="24"/>
          <w14:ligatures w14:val="none"/>
        </w:rPr>
        <w:t>11</w:t>
      </w:r>
      <w:r w:rsidRPr="00AC0CEE">
        <w:rPr>
          <w:rFonts w:ascii="宋体" w:eastAsia="宋体" w:hAnsi="宋体" w:cs="Times New Roman" w:hint="eastAsia"/>
          <w:b/>
          <w:bCs/>
          <w:sz w:val="32"/>
          <w:szCs w:val="24"/>
          <w14:ligatures w14:val="none"/>
        </w:rPr>
        <w:t>月</w:t>
      </w:r>
      <w:r>
        <w:rPr>
          <w:rFonts w:ascii="宋体" w:eastAsia="宋体" w:hAnsi="宋体" w:cs="Times New Roman" w:hint="eastAsia"/>
          <w:b/>
          <w:bCs/>
          <w:sz w:val="32"/>
          <w:szCs w:val="24"/>
          <w14:ligatures w14:val="none"/>
        </w:rPr>
        <w:t>1</w:t>
      </w:r>
      <w:r w:rsidRPr="00AC0CEE">
        <w:rPr>
          <w:rFonts w:ascii="宋体" w:eastAsia="宋体" w:hAnsi="宋体" w:cs="Times New Roman" w:hint="eastAsia"/>
          <w:b/>
          <w:bCs/>
          <w:sz w:val="32"/>
          <w:szCs w:val="24"/>
          <w14:ligatures w14:val="none"/>
        </w:rPr>
        <w:t>日</w:t>
      </w:r>
    </w:p>
    <w:p w14:paraId="637667FE" w14:textId="10213646" w:rsidR="00AC0CEE" w:rsidRDefault="00AC0CEE">
      <w:pPr>
        <w:widowControl/>
        <w:jc w:val="left"/>
      </w:pPr>
      <w:r>
        <w:br w:type="page"/>
      </w:r>
    </w:p>
    <w:p w14:paraId="78748615" w14:textId="00C2822B" w:rsidR="00AC0CEE" w:rsidRPr="00AC0CEE" w:rsidRDefault="00AC0CEE" w:rsidP="00AC0CEE">
      <w:pPr>
        <w:tabs>
          <w:tab w:val="num" w:pos="180"/>
        </w:tabs>
        <w:adjustRightInd w:val="0"/>
        <w:snapToGrid w:val="0"/>
        <w:spacing w:line="288" w:lineRule="auto"/>
        <w:ind w:leftChars="-85" w:left="-178" w:rightChars="-159" w:right="-334" w:firstLineChars="100" w:firstLine="360"/>
        <w:jc w:val="center"/>
        <w:rPr>
          <w:rFonts w:ascii="华文新魏" w:eastAsia="华文新魏" w:hAnsi="Times New Roman" w:cs="Times New Roman"/>
          <w:b/>
          <w:spacing w:val="20"/>
          <w:sz w:val="52"/>
          <w:szCs w:val="52"/>
          <w14:ligatures w14:val="none"/>
        </w:rPr>
      </w:pPr>
      <w:r w:rsidRPr="00AC0CEE">
        <w:rPr>
          <w:rFonts w:ascii="华文新魏" w:eastAsia="华文新魏" w:hAnsi="Times New Roman" w:cs="Times New Roman" w:hint="eastAsia"/>
          <w:b/>
          <w:noProof/>
          <w:spacing w:val="20"/>
          <w:sz w:val="36"/>
          <w:szCs w:val="36"/>
          <w14:ligatures w14:val="none"/>
        </w:rPr>
        <w:lastRenderedPageBreak/>
        <w:drawing>
          <wp:inline distT="0" distB="0" distL="0" distR="0" wp14:anchorId="70DA0EBE" wp14:editId="551AD0A1">
            <wp:extent cx="419100" cy="411480"/>
            <wp:effectExtent l="0" t="0" r="0" b="0"/>
            <wp:docPr id="3870440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EE">
        <w:rPr>
          <w:rFonts w:ascii="华文新魏" w:eastAsia="华文新魏" w:hAnsi="Times New Roman" w:cs="Times New Roman"/>
          <w:b/>
          <w:spacing w:val="20"/>
          <w:sz w:val="36"/>
          <w:szCs w:val="36"/>
          <w14:ligatures w14:val="none"/>
        </w:rPr>
        <w:tab/>
      </w:r>
      <w:r w:rsidRPr="00AC0CEE">
        <w:rPr>
          <w:rFonts w:ascii="华文新魏" w:eastAsia="华文新魏" w:hAnsi="Times New Roman" w:cs="Times New Roman" w:hint="eastAsia"/>
          <w:b/>
          <w:spacing w:val="20"/>
          <w:sz w:val="52"/>
          <w:szCs w:val="52"/>
          <w14:ligatures w14:val="none"/>
        </w:rPr>
        <w:t>南昌大学实验报告</w:t>
      </w:r>
    </w:p>
    <w:p w14:paraId="2948C599" w14:textId="6463369A" w:rsidR="00AC0CEE" w:rsidRPr="00AC0CEE" w:rsidRDefault="00AC0CEE" w:rsidP="00AC0CEE">
      <w:pPr>
        <w:tabs>
          <w:tab w:val="num" w:pos="180"/>
        </w:tabs>
        <w:adjustRightInd w:val="0"/>
        <w:snapToGrid w:val="0"/>
        <w:spacing w:line="288" w:lineRule="auto"/>
        <w:ind w:leftChars="-85" w:left="-178" w:rightChars="-159" w:right="-334" w:firstLineChars="100" w:firstLine="320"/>
        <w:jc w:val="center"/>
        <w:rPr>
          <w:rFonts w:ascii="华文行楷" w:eastAsia="华文行楷" w:hAnsi="Times New Roman" w:cs="Times New Roman"/>
          <w:b/>
          <w:spacing w:val="20"/>
          <w:sz w:val="30"/>
          <w:szCs w:val="36"/>
          <w14:ligatures w14:val="none"/>
        </w:rPr>
      </w:pPr>
      <w:r w:rsidRPr="00AC0CEE">
        <w:rPr>
          <w:rFonts w:ascii="华文行楷" w:eastAsia="华文行楷" w:hAnsi="Times New Roman" w:cs="Times New Roman" w:hint="eastAsia"/>
          <w:b/>
          <w:spacing w:val="20"/>
          <w:sz w:val="30"/>
          <w:szCs w:val="36"/>
          <w14:ligatures w14:val="none"/>
        </w:rPr>
        <w:t xml:space="preserve">             </w:t>
      </w:r>
      <w:r w:rsidR="00191FF2">
        <w:rPr>
          <w:rFonts w:ascii="华文行楷" w:eastAsia="华文行楷" w:hint="eastAsia"/>
          <w:b/>
          <w:spacing w:val="20"/>
          <w:sz w:val="30"/>
          <w:szCs w:val="36"/>
        </w:rPr>
        <w:t>---（2）编程模拟进程间的同步和互斥</w:t>
      </w:r>
    </w:p>
    <w:p w14:paraId="67D13CB2" w14:textId="77777777" w:rsidR="00AC0CEE" w:rsidRPr="00AC0CEE" w:rsidRDefault="00AC0CEE" w:rsidP="00AC0CEE">
      <w:pPr>
        <w:tabs>
          <w:tab w:val="num" w:pos="180"/>
        </w:tabs>
        <w:adjustRightInd w:val="0"/>
        <w:snapToGrid w:val="0"/>
        <w:spacing w:line="288" w:lineRule="auto"/>
        <w:ind w:leftChars="-85" w:left="-178" w:rightChars="-159" w:right="-334" w:firstLineChars="100" w:firstLine="320"/>
        <w:jc w:val="center"/>
        <w:rPr>
          <w:rFonts w:ascii="华文行楷" w:eastAsia="华文行楷" w:hAnsi="Times New Roman" w:cs="Times New Roman"/>
          <w:b/>
          <w:spacing w:val="20"/>
          <w:sz w:val="30"/>
          <w:szCs w:val="36"/>
          <w14:ligatures w14:val="none"/>
        </w:rPr>
      </w:pPr>
    </w:p>
    <w:p w14:paraId="611268C1" w14:textId="09077B50" w:rsidR="00AC0CEE" w:rsidRPr="00AC0CEE" w:rsidRDefault="00AC0CEE" w:rsidP="00AC0CEE">
      <w:pPr>
        <w:adjustRightInd w:val="0"/>
        <w:snapToGrid w:val="0"/>
        <w:spacing w:line="288" w:lineRule="auto"/>
        <w:rPr>
          <w:rFonts w:ascii="Times New Roman" w:eastAsia="宋体" w:hAnsi="Times New Roman" w:cs="Times New Roman"/>
          <w:szCs w:val="21"/>
          <w:u w:val="single"/>
          <w14:ligatures w14:val="none"/>
        </w:rPr>
      </w:pP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>学生姓名：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 xml:space="preserve">  </w:t>
      </w:r>
      <w:r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>马星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 xml:space="preserve">  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 xml:space="preserve">   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>学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 xml:space="preserve">   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>号：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 xml:space="preserve">  </w:t>
      </w:r>
      <w:r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>541812020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 xml:space="preserve">  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 xml:space="preserve">   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>专业班级：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>计算机科学与技术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>(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>卓越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>)221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>班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 xml:space="preserve">                  </w:t>
      </w:r>
    </w:p>
    <w:p w14:paraId="1A49AA21" w14:textId="12DAED51" w:rsidR="00AC0CEE" w:rsidRPr="00AC0CEE" w:rsidRDefault="00AC0CEE" w:rsidP="00AC0CEE">
      <w:pPr>
        <w:adjustRightInd w:val="0"/>
        <w:snapToGrid w:val="0"/>
        <w:spacing w:line="288" w:lineRule="auto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AC0CEE">
        <w:rPr>
          <w:rFonts w:ascii="宋体" w:eastAsia="宋体" w:hAnsi="宋体" w:cs="Times New Roman" w:hint="eastAsia"/>
          <w:szCs w:val="21"/>
          <w14:ligatures w14:val="none"/>
        </w:rPr>
        <w:t>实验类型：</w:t>
      </w:r>
      <w:r w:rsidR="00191FF2">
        <w:rPr>
          <w:rFonts w:ascii="宋体" w:hAnsi="宋体"/>
          <w:szCs w:val="21"/>
        </w:rPr>
        <w:t>□</w:t>
      </w:r>
      <w:r w:rsidR="00191FF2">
        <w:rPr>
          <w:rFonts w:ascii="宋体" w:hAnsi="宋体" w:hint="eastAsia"/>
          <w:szCs w:val="21"/>
        </w:rPr>
        <w:t xml:space="preserve"> </w:t>
      </w:r>
      <w:r w:rsidR="00191FF2">
        <w:rPr>
          <w:rFonts w:ascii="宋体" w:hAnsi="宋体" w:hint="eastAsia"/>
          <w:szCs w:val="21"/>
        </w:rPr>
        <w:t>验证</w:t>
      </w:r>
      <w:r w:rsidR="00191FF2">
        <w:rPr>
          <w:rFonts w:ascii="宋体" w:hAnsi="宋体" w:hint="eastAsia"/>
          <w:szCs w:val="21"/>
        </w:rPr>
        <w:t xml:space="preserve"> </w:t>
      </w:r>
      <w:r w:rsidR="00191FF2">
        <w:rPr>
          <w:rFonts w:ascii="宋体" w:hAnsi="宋体"/>
          <w:szCs w:val="21"/>
        </w:rPr>
        <w:t>□</w:t>
      </w:r>
      <w:r w:rsidR="00191FF2">
        <w:rPr>
          <w:rFonts w:ascii="宋体" w:hAnsi="宋体" w:hint="eastAsia"/>
          <w:szCs w:val="21"/>
        </w:rPr>
        <w:t xml:space="preserve"> </w:t>
      </w:r>
      <w:r w:rsidR="00191FF2">
        <w:rPr>
          <w:rFonts w:ascii="宋体" w:hAnsi="宋体" w:hint="eastAsia"/>
          <w:szCs w:val="21"/>
        </w:rPr>
        <w:t>综合</w:t>
      </w:r>
      <w:r w:rsidR="00191FF2">
        <w:rPr>
          <w:rFonts w:ascii="宋体" w:hAnsi="宋体" w:hint="eastAsia"/>
          <w:szCs w:val="21"/>
        </w:rPr>
        <w:t xml:space="preserve"> </w:t>
      </w:r>
      <w:r w:rsidR="00191FF2">
        <w:rPr>
          <w:rFonts w:ascii="宋体" w:hAnsi="宋体"/>
          <w:szCs w:val="21"/>
        </w:rPr>
        <w:t>■</w:t>
      </w:r>
      <w:r w:rsidR="00191FF2">
        <w:rPr>
          <w:rFonts w:ascii="宋体" w:hAnsi="宋体" w:hint="eastAsia"/>
          <w:szCs w:val="21"/>
        </w:rPr>
        <w:t xml:space="preserve"> </w:t>
      </w:r>
      <w:r w:rsidR="00191FF2">
        <w:rPr>
          <w:rFonts w:ascii="宋体" w:hAnsi="宋体" w:hint="eastAsia"/>
          <w:szCs w:val="21"/>
        </w:rPr>
        <w:t>设计</w:t>
      </w:r>
      <w:r w:rsidR="00191FF2">
        <w:rPr>
          <w:rFonts w:hint="eastAsia"/>
          <w:szCs w:val="21"/>
        </w:rPr>
        <w:t xml:space="preserve"> </w:t>
      </w:r>
      <w:r w:rsidR="00191FF2">
        <w:rPr>
          <w:rFonts w:ascii="宋体" w:hAnsi="宋体"/>
          <w:szCs w:val="21"/>
        </w:rPr>
        <w:t>□</w:t>
      </w:r>
      <w:r w:rsidR="00191FF2">
        <w:rPr>
          <w:rFonts w:ascii="宋体" w:hAnsi="宋体" w:hint="eastAsia"/>
          <w:szCs w:val="21"/>
        </w:rPr>
        <w:t xml:space="preserve"> </w:t>
      </w:r>
      <w:r w:rsidR="00191FF2">
        <w:rPr>
          <w:rFonts w:ascii="宋体" w:hAnsi="宋体" w:hint="eastAsia"/>
          <w:szCs w:val="21"/>
        </w:rPr>
        <w:t>创新</w:t>
      </w:r>
      <w:r w:rsidRPr="00AC0CEE">
        <w:rPr>
          <w:rFonts w:ascii="宋体" w:eastAsia="宋体" w:hAnsi="宋体" w:cs="Times New Roman" w:hint="eastAsia"/>
          <w:szCs w:val="21"/>
          <w14:ligatures w14:val="none"/>
        </w:rPr>
        <w:t xml:space="preserve">  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>实验日期：</w:t>
      </w:r>
      <w:r w:rsidRPr="00AC0CEE">
        <w:rPr>
          <w:rFonts w:ascii="Times New Roman" w:eastAsia="宋体" w:hAnsi="Times New Roman" w:cs="Times New Roman" w:hint="eastAsia"/>
          <w:szCs w:val="21"/>
          <w:u w:val="single"/>
          <w14:ligatures w14:val="none"/>
        </w:rPr>
        <w:t xml:space="preserve">          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 xml:space="preserve">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>实验成绩</w:t>
      </w:r>
      <w:r w:rsidRPr="00AC0CEE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t xml:space="preserve"> </w:t>
      </w:r>
      <w:r w:rsidRPr="00AC0CEE">
        <w:rPr>
          <w:rFonts w:ascii="Times New Roman" w:eastAsia="宋体" w:hAnsi="Times New Roman" w:cs="Times New Roman" w:hint="eastAsia"/>
          <w:szCs w:val="21"/>
          <w14:ligatures w14:val="none"/>
        </w:rPr>
        <w:t>：</w:t>
      </w:r>
    </w:p>
    <w:p w14:paraId="17106AB0" w14:textId="77777777" w:rsidR="00AC0CEE" w:rsidRPr="00AC0CEE" w:rsidRDefault="00AC0CEE" w:rsidP="00980400">
      <w:pPr>
        <w:pStyle w:val="1"/>
      </w:pPr>
      <w:r w:rsidRPr="00AC0CEE">
        <w:rPr>
          <w:rFonts w:hint="eastAsia"/>
        </w:rPr>
        <w:t>一、实验目的</w:t>
      </w:r>
    </w:p>
    <w:p w14:paraId="1E4AA0AA" w14:textId="77777777" w:rsidR="00191FF2" w:rsidRDefault="00191FF2" w:rsidP="00191FF2">
      <w:pPr>
        <w:ind w:firstLineChars="200" w:firstLine="420"/>
        <w:rPr>
          <w:sz w:val="28"/>
          <w:szCs w:val="28"/>
        </w:rPr>
      </w:pPr>
      <w:r>
        <w:rPr>
          <w:rFonts w:hint="eastAsia"/>
        </w:rPr>
        <w:t>通过实验加强对进程同步和互斥的理解，学会实验信号量解决资源共享问题，掌握信号量的定义、赋初始值及Wait/Signal操作，并掌握进程（线程）的创建和调用方法。</w:t>
      </w:r>
    </w:p>
    <w:p w14:paraId="18B56D9C" w14:textId="77777777" w:rsidR="00AC0CEE" w:rsidRPr="00AC0CEE" w:rsidRDefault="00AC0CEE" w:rsidP="00980400">
      <w:pPr>
        <w:pStyle w:val="1"/>
      </w:pPr>
      <w:r w:rsidRPr="00AC0CEE">
        <w:rPr>
          <w:rFonts w:hint="eastAsia"/>
        </w:rPr>
        <w:t>二、实验内容</w:t>
      </w:r>
    </w:p>
    <w:p w14:paraId="31A26C6A" w14:textId="77777777" w:rsidR="00191FF2" w:rsidRDefault="00191FF2" w:rsidP="00191FF2">
      <w:pPr>
        <w:ind w:firstLine="420"/>
        <w:rPr>
          <w:szCs w:val="28"/>
        </w:rPr>
      </w:pPr>
      <w:r>
        <w:rPr>
          <w:rFonts w:ascii="Verdana" w:hAnsi="Verdana" w:hint="eastAsia"/>
          <w:color w:val="000003"/>
          <w:szCs w:val="18"/>
        </w:rPr>
        <w:t>多个进程并发运行的简单的进程管理模拟，根据用户的需求来创建</w:t>
      </w:r>
      <w:r>
        <w:rPr>
          <w:rFonts w:ascii="Verdana" w:hAnsi="Verdana" w:hint="eastAsia"/>
          <w:color w:val="000003"/>
          <w:szCs w:val="18"/>
        </w:rPr>
        <w:t>n</w:t>
      </w:r>
      <w:r>
        <w:rPr>
          <w:rFonts w:ascii="Verdana" w:hAnsi="Verdana" w:hint="eastAsia"/>
          <w:color w:val="000003"/>
          <w:szCs w:val="18"/>
        </w:rPr>
        <w:t>个进程</w:t>
      </w:r>
      <w:r>
        <w:rPr>
          <w:rFonts w:ascii="Verdana" w:hAnsi="Verdana" w:hint="eastAsia"/>
          <w:color w:val="000003"/>
          <w:szCs w:val="18"/>
        </w:rPr>
        <w:t>(n</w:t>
      </w:r>
      <w:r>
        <w:rPr>
          <w:rFonts w:ascii="Verdana" w:hAnsi="Verdana" w:hint="eastAsia"/>
          <w:color w:val="000003"/>
          <w:szCs w:val="18"/>
        </w:rPr>
        <w:t>为即满足用户需求，又不超出系统可容的最大进程数</w:t>
      </w:r>
      <w:r>
        <w:rPr>
          <w:rFonts w:ascii="Verdana" w:hAnsi="Verdana" w:hint="eastAsia"/>
          <w:color w:val="000003"/>
          <w:szCs w:val="18"/>
        </w:rPr>
        <w:t>),</w:t>
      </w:r>
      <w:r>
        <w:rPr>
          <w:rFonts w:ascii="Verdana" w:hAnsi="Verdana" w:hint="eastAsia"/>
          <w:color w:val="000003"/>
          <w:szCs w:val="18"/>
        </w:rPr>
        <w:t>各进程互斥地访问使用临界资源</w:t>
      </w:r>
      <w:r>
        <w:rPr>
          <w:rFonts w:ascii="Verdana" w:hAnsi="Verdana"/>
          <w:color w:val="000003"/>
          <w:szCs w:val="18"/>
        </w:rPr>
        <w:t xml:space="preserve"> </w:t>
      </w:r>
      <w:r>
        <w:rPr>
          <w:rFonts w:ascii="Verdana" w:hAnsi="Verdana" w:hint="eastAsia"/>
          <w:color w:val="000003"/>
          <w:szCs w:val="18"/>
        </w:rPr>
        <w:t>S1</w:t>
      </w:r>
      <w:r>
        <w:rPr>
          <w:rFonts w:ascii="Verdana" w:hAnsi="Verdana" w:hint="eastAsia"/>
          <w:color w:val="000003"/>
          <w:szCs w:val="18"/>
        </w:rPr>
        <w:t>、</w:t>
      </w:r>
      <w:r>
        <w:rPr>
          <w:rFonts w:ascii="Verdana" w:hAnsi="Verdana" w:hint="eastAsia"/>
          <w:color w:val="000003"/>
          <w:szCs w:val="18"/>
        </w:rPr>
        <w:t>S2</w:t>
      </w:r>
      <w:r>
        <w:rPr>
          <w:rFonts w:ascii="Verdana" w:hAnsi="Verdana" w:hint="eastAsia"/>
          <w:color w:val="000003"/>
          <w:szCs w:val="18"/>
        </w:rPr>
        <w:t>。</w:t>
      </w:r>
      <w:r>
        <w:rPr>
          <w:rFonts w:hint="eastAsia"/>
        </w:rPr>
        <w:t>具体可以编写程序实现生产-消费者问题或读者-写者问题。</w:t>
      </w:r>
    </w:p>
    <w:p w14:paraId="01CD3084" w14:textId="77777777" w:rsidR="00AC0CEE" w:rsidRPr="00AC0CEE" w:rsidRDefault="00AC0CEE" w:rsidP="00980400">
      <w:pPr>
        <w:pStyle w:val="1"/>
      </w:pPr>
      <w:r w:rsidRPr="00AC0CEE">
        <w:rPr>
          <w:rFonts w:hint="eastAsia"/>
        </w:rPr>
        <w:t>三、实验要求</w:t>
      </w:r>
    </w:p>
    <w:p w14:paraId="23317A06" w14:textId="77777777" w:rsidR="00191FF2" w:rsidRDefault="00191FF2" w:rsidP="00191FF2">
      <w:pPr>
        <w:numPr>
          <w:ilvl w:val="0"/>
          <w:numId w:val="2"/>
        </w:numPr>
        <w:rPr>
          <w:rFonts w:ascii="宋体" w:hAnsi="宋体" w:cs="Arial"/>
          <w:szCs w:val="18"/>
        </w:rPr>
      </w:pPr>
      <w:r>
        <w:rPr>
          <w:rFonts w:ascii="宋体" w:hAnsi="宋体" w:cs="Arial" w:hint="eastAsia"/>
          <w:szCs w:val="18"/>
        </w:rPr>
        <w:t>需写出设计说明；</w:t>
      </w:r>
    </w:p>
    <w:p w14:paraId="3C22F52C" w14:textId="77777777" w:rsidR="00191FF2" w:rsidRDefault="00191FF2" w:rsidP="00191FF2">
      <w:pPr>
        <w:numPr>
          <w:ilvl w:val="0"/>
          <w:numId w:val="2"/>
        </w:numPr>
        <w:rPr>
          <w:rFonts w:ascii="宋体" w:hAnsi="宋体"/>
          <w:szCs w:val="20"/>
        </w:rPr>
      </w:pPr>
      <w:r>
        <w:rPr>
          <w:rFonts w:ascii="宋体" w:hAnsi="宋体" w:cs="Arial" w:hint="eastAsia"/>
          <w:szCs w:val="18"/>
        </w:rPr>
        <w:t>设计实现代码及说明</w:t>
      </w:r>
    </w:p>
    <w:p w14:paraId="24246D48" w14:textId="77777777" w:rsidR="00191FF2" w:rsidRDefault="00191FF2" w:rsidP="00191FF2">
      <w:pPr>
        <w:numPr>
          <w:ilvl w:val="0"/>
          <w:numId w:val="2"/>
        </w:numPr>
        <w:rPr>
          <w:rFonts w:ascii="宋体" w:hAnsi="宋体"/>
          <w:szCs w:val="20"/>
        </w:rPr>
      </w:pPr>
      <w:r>
        <w:rPr>
          <w:rFonts w:ascii="宋体" w:hAnsi="宋体" w:cs="Arial" w:hint="eastAsia"/>
          <w:szCs w:val="18"/>
        </w:rPr>
        <w:t>运行结果</w:t>
      </w:r>
    </w:p>
    <w:p w14:paraId="11B9A547" w14:textId="77777777" w:rsidR="00AC0CEE" w:rsidRDefault="00AC0CEE" w:rsidP="00980400">
      <w:pPr>
        <w:pStyle w:val="1"/>
      </w:pPr>
      <w:r w:rsidRPr="00AC0CEE">
        <w:rPr>
          <w:rFonts w:hint="eastAsia"/>
        </w:rPr>
        <w:t>四、主要实验步骤</w:t>
      </w:r>
    </w:p>
    <w:p w14:paraId="48AB3BD9" w14:textId="36BE786D" w:rsidR="00B2310A" w:rsidRPr="00B2310A" w:rsidRDefault="00B2310A" w:rsidP="00B2310A">
      <w:pPr>
        <w:pStyle w:val="2"/>
      </w:pPr>
      <w:r>
        <w:rPr>
          <w:rFonts w:hint="eastAsia"/>
        </w:rPr>
        <w:t xml:space="preserve">(1) </w:t>
      </w:r>
      <w:r>
        <w:rPr>
          <w:rFonts w:hint="eastAsia"/>
        </w:rPr>
        <w:t>生产者</w:t>
      </w:r>
      <w:r>
        <w:rPr>
          <w:rFonts w:hint="eastAsia"/>
        </w:rPr>
        <w:t>-</w:t>
      </w:r>
      <w:r>
        <w:rPr>
          <w:rFonts w:hint="eastAsia"/>
        </w:rPr>
        <w:t>消费者问题模拟</w:t>
      </w:r>
    </w:p>
    <w:p w14:paraId="21E15576" w14:textId="4FBA585E" w:rsidR="00B2310A" w:rsidRDefault="00B2310A" w:rsidP="00B2310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、设计说明：</w:t>
      </w:r>
      <w:r>
        <w:rPr>
          <w:rFonts w:hint="eastAsia"/>
        </w:rPr>
        <w:t xml:space="preserve"> </w:t>
      </w:r>
    </w:p>
    <w:p w14:paraId="0E5291D1" w14:textId="5CD359DB" w:rsidR="00EC6BBE" w:rsidRPr="00EC6BBE" w:rsidRDefault="00EC6BBE" w:rsidP="00EC6BBE">
      <w:r>
        <w:tab/>
      </w:r>
      <w:r>
        <w:rPr>
          <w:rFonts w:hint="eastAsia"/>
        </w:rPr>
        <w:t>有多个生产者和多个消费者共享一个数据队列</w:t>
      </w:r>
    </w:p>
    <w:p w14:paraId="1775412B" w14:textId="7AF506B1" w:rsidR="00B2310A" w:rsidRDefault="00B2310A" w:rsidP="00B2310A">
      <w:pPr>
        <w:ind w:firstLine="420"/>
      </w:pPr>
      <w:r>
        <w:t>生产者</w:t>
      </w:r>
      <w:r>
        <w:rPr>
          <w:rFonts w:hint="eastAsia"/>
        </w:rPr>
        <w:t xml:space="preserve">: </w:t>
      </w:r>
      <w:r>
        <w:t>负责生成数据</w:t>
      </w:r>
      <w:r>
        <w:rPr>
          <w:rFonts w:hint="eastAsia"/>
        </w:rPr>
        <w:t xml:space="preserve">(整型随机数), </w:t>
      </w:r>
      <w:r>
        <w:t>并放入共享队列中</w:t>
      </w:r>
    </w:p>
    <w:p w14:paraId="5C985E77" w14:textId="5E4CD2EE" w:rsidR="00B2310A" w:rsidRDefault="00B2310A" w:rsidP="00B2310A">
      <w:pPr>
        <w:ind w:firstLine="420"/>
      </w:pPr>
      <w:r>
        <w:t>消费者</w:t>
      </w:r>
      <w:r>
        <w:rPr>
          <w:rFonts w:hint="eastAsia"/>
        </w:rPr>
        <w:t xml:space="preserve">: </w:t>
      </w:r>
      <w:r>
        <w:t>从队列中取出数据进行处理</w:t>
      </w:r>
    </w:p>
    <w:p w14:paraId="3DB16752" w14:textId="77777777" w:rsidR="00B2310A" w:rsidRDefault="00B2310A" w:rsidP="00B2310A">
      <w:pPr>
        <w:ind w:firstLine="420"/>
      </w:pPr>
    </w:p>
    <w:p w14:paraId="5C6CE9D3" w14:textId="77777777" w:rsidR="00B2310A" w:rsidRDefault="00B2310A" w:rsidP="00B2310A">
      <w:pPr>
        <w:ind w:firstLine="420"/>
      </w:pPr>
      <w:r>
        <w:rPr>
          <w:rFonts w:hint="eastAsia"/>
        </w:rPr>
        <w:t>使用信号量</w:t>
      </w:r>
      <w:r>
        <w:t xml:space="preserve"> empty 和 full 来控制对共享队列的访问，确保生产者不会在队列满时继续生产，消费者不会在队列空时继续消费。</w:t>
      </w:r>
    </w:p>
    <w:p w14:paraId="59532163" w14:textId="77777777" w:rsidR="00B2310A" w:rsidRDefault="00B2310A" w:rsidP="00B2310A">
      <w:pPr>
        <w:ind w:firstLine="420"/>
      </w:pPr>
      <w:r>
        <w:rPr>
          <w:rFonts w:hint="eastAsia"/>
        </w:rPr>
        <w:t>使用互斥锁</w:t>
      </w:r>
      <w:r>
        <w:t xml:space="preserve"> mutex 来保护对共享资源的访问，防止多个线程同时修改共享队列导致数据不一致。</w:t>
      </w:r>
    </w:p>
    <w:p w14:paraId="70E766FE" w14:textId="77777777" w:rsidR="00B2310A" w:rsidRDefault="00B2310A" w:rsidP="00B2310A"/>
    <w:p w14:paraId="6534B5B8" w14:textId="6D13A2DC" w:rsidR="00B2310A" w:rsidRDefault="00B2310A" w:rsidP="00B2310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、设计实现代码及说明：</w:t>
      </w:r>
    </w:p>
    <w:p w14:paraId="322C3D1F" w14:textId="5E00B0DC" w:rsidR="00B2310A" w:rsidRDefault="00535AE9" w:rsidP="00427DD4">
      <w:pPr>
        <w:pStyle w:val="4"/>
      </w:pPr>
      <w:r>
        <w:rPr>
          <w:rFonts w:hint="eastAsia"/>
        </w:rPr>
        <w:t>①</w:t>
      </w:r>
      <w:r w:rsidR="00427DD4">
        <w:rPr>
          <w:rFonts w:hint="eastAsia"/>
        </w:rPr>
        <w:t>说明</w:t>
      </w:r>
      <w:r w:rsidR="00427DD4">
        <w:rPr>
          <w:rFonts w:hint="eastAsia"/>
        </w:rPr>
        <w:t>:</w:t>
      </w:r>
    </w:p>
    <w:p w14:paraId="7E23634F" w14:textId="62EFB68E" w:rsidR="00427DD4" w:rsidRPr="00427DD4" w:rsidRDefault="00427DD4" w:rsidP="00427DD4">
      <w:r w:rsidRPr="00427DD4">
        <w:rPr>
          <w:noProof/>
        </w:rPr>
        <w:drawing>
          <wp:inline distT="0" distB="0" distL="0" distR="0" wp14:anchorId="213B3F47" wp14:editId="6AE899C8">
            <wp:extent cx="5274310" cy="369570"/>
            <wp:effectExtent l="0" t="0" r="0" b="0"/>
            <wp:docPr id="21276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899A" w14:textId="7D5EBBA6" w:rsidR="00B2310A" w:rsidRDefault="00427DD4" w:rsidP="00B2310A">
      <w:r>
        <w:rPr>
          <w:rFonts w:hint="eastAsia"/>
        </w:rPr>
        <w:t>临界资源是</w:t>
      </w:r>
      <w:r w:rsidR="00B2310A">
        <w:rPr>
          <w:rFonts w:hint="eastAsia"/>
        </w:rPr>
        <w:t>一个固定大小的队列</w:t>
      </w:r>
      <w:r w:rsidR="00B2310A">
        <w:t xml:space="preserve"> queue，</w:t>
      </w:r>
      <w:r>
        <w:rPr>
          <w:rFonts w:hint="eastAsia"/>
        </w:rPr>
        <w:t>使用循环数组表示</w:t>
      </w:r>
      <w:r w:rsidR="000C20BD">
        <w:rPr>
          <w:rFonts w:hint="eastAsia"/>
        </w:rPr>
        <w:t>, 队列的最大容量为Capacity</w:t>
      </w:r>
    </w:p>
    <w:p w14:paraId="5F1363AA" w14:textId="77777777" w:rsidR="00427DD4" w:rsidRPr="000C20BD" w:rsidRDefault="00427DD4" w:rsidP="00B2310A"/>
    <w:p w14:paraId="2963175D" w14:textId="2D4C140F" w:rsidR="00427DD4" w:rsidRDefault="00427DD4" w:rsidP="00B2310A">
      <w:r w:rsidRPr="00427DD4">
        <w:rPr>
          <w:noProof/>
        </w:rPr>
        <w:drawing>
          <wp:inline distT="0" distB="0" distL="0" distR="0" wp14:anchorId="5AAA4DA0" wp14:editId="5270EC95">
            <wp:extent cx="3200847" cy="619211"/>
            <wp:effectExtent l="0" t="0" r="0" b="9525"/>
            <wp:docPr id="1927474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74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1DBB" w14:textId="1562EE15" w:rsidR="00427DD4" w:rsidRDefault="00427DD4" w:rsidP="00B2310A">
      <w:r w:rsidRPr="00427DD4">
        <w:rPr>
          <w:noProof/>
        </w:rPr>
        <w:drawing>
          <wp:inline distT="0" distB="0" distL="0" distR="0" wp14:anchorId="0F544BBC" wp14:editId="25B5EAEF">
            <wp:extent cx="5274310" cy="515620"/>
            <wp:effectExtent l="0" t="0" r="0" b="0"/>
            <wp:docPr id="770469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69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2E07" w14:textId="4C85510D" w:rsidR="00427DD4" w:rsidRDefault="00427DD4" w:rsidP="00B2310A">
      <w:r>
        <w:rPr>
          <w:rFonts w:hint="eastAsia"/>
        </w:rPr>
        <w:t>定义empty和full两个信号量</w:t>
      </w:r>
    </w:p>
    <w:p w14:paraId="134F6EF6" w14:textId="3AC661CA" w:rsidR="00427DD4" w:rsidRDefault="00427DD4" w:rsidP="00B2310A">
      <w:r>
        <w:rPr>
          <w:rFonts w:hint="eastAsia"/>
        </w:rPr>
        <w:t xml:space="preserve">full: </w:t>
      </w:r>
      <w:r w:rsidR="000C20BD">
        <w:rPr>
          <w:rFonts w:hint="eastAsia"/>
        </w:rPr>
        <w:t>初始值Capacity, 当full减为0时, 表示队列满, 此时生产者无法进入临界区, 需要等待消费者从队列中取数据</w:t>
      </w:r>
    </w:p>
    <w:p w14:paraId="5B739FF9" w14:textId="416C7BDA" w:rsidR="000C20BD" w:rsidRDefault="000C20BD" w:rsidP="00B2310A">
      <w:r>
        <w:rPr>
          <w:rFonts w:hint="eastAsia"/>
        </w:rPr>
        <w:t>empty: 初始值0, 表示队列空, 此时消费者无法进入临界区, 需要等待生产者放入数据</w:t>
      </w:r>
    </w:p>
    <w:p w14:paraId="333AB127" w14:textId="56D79810" w:rsidR="000C20BD" w:rsidRDefault="000C20BD" w:rsidP="00B2310A">
      <w:r>
        <w:rPr>
          <w:rFonts w:hint="eastAsia"/>
        </w:rPr>
        <w:t>互斥锁: 在临界区前后加锁, 保证访问临界资源是原子的</w:t>
      </w:r>
    </w:p>
    <w:p w14:paraId="7337B2A2" w14:textId="37F3BBDC" w:rsidR="000C20BD" w:rsidRDefault="000C20BD" w:rsidP="00B2310A">
      <w:r w:rsidRPr="000C20BD">
        <w:rPr>
          <w:noProof/>
        </w:rPr>
        <w:drawing>
          <wp:inline distT="0" distB="0" distL="0" distR="0" wp14:anchorId="1C7AB05B" wp14:editId="3FA976AA">
            <wp:extent cx="4869180" cy="3846805"/>
            <wp:effectExtent l="0" t="0" r="0" b="0"/>
            <wp:docPr id="1388215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15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910" cy="38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07E" w14:textId="4C5D3974" w:rsidR="000C20BD" w:rsidRPr="00427DD4" w:rsidRDefault="000C20BD" w:rsidP="00B2310A">
      <w:r w:rsidRPr="000C20BD">
        <w:rPr>
          <w:noProof/>
        </w:rPr>
        <w:lastRenderedPageBreak/>
        <w:drawing>
          <wp:inline distT="0" distB="0" distL="0" distR="0" wp14:anchorId="2F71E37E" wp14:editId="79950179">
            <wp:extent cx="4869225" cy="4518660"/>
            <wp:effectExtent l="0" t="0" r="0" b="0"/>
            <wp:docPr id="1192485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85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850" cy="45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61C9" w14:textId="77777777" w:rsidR="00B2310A" w:rsidRDefault="00B2310A" w:rsidP="00B2310A">
      <w:r>
        <w:rPr>
          <w:rFonts w:hint="eastAsia"/>
        </w:rPr>
        <w:t>创建生产者和消费者线程，每个线程执行相应的函数</w:t>
      </w:r>
      <w:r>
        <w:t xml:space="preserve"> producer 和 consumer。</w:t>
      </w:r>
    </w:p>
    <w:p w14:paraId="27945195" w14:textId="4CB9A30C" w:rsidR="00B2310A" w:rsidRDefault="00B2310A" w:rsidP="00B2310A">
      <w:r>
        <w:rPr>
          <w:rFonts w:hint="eastAsia"/>
        </w:rPr>
        <w:t>在生产者函数中，生成一个随机数作为数据项，等待</w:t>
      </w:r>
      <w:r>
        <w:t xml:space="preserve"> </w:t>
      </w:r>
      <w:r w:rsidR="000C20BD">
        <w:rPr>
          <w:rFonts w:hint="eastAsia"/>
        </w:rPr>
        <w:t>full</w:t>
      </w:r>
      <w:r>
        <w:t xml:space="preserve">信号量，然后获取互斥锁并将数据项放入队列中，最后释放互斥锁并增加 </w:t>
      </w:r>
      <w:r w:rsidR="000C20BD">
        <w:rPr>
          <w:rFonts w:hint="eastAsia"/>
        </w:rPr>
        <w:t>empty</w:t>
      </w:r>
      <w:r>
        <w:t xml:space="preserve"> 信号量。</w:t>
      </w:r>
    </w:p>
    <w:p w14:paraId="536A1652" w14:textId="27E7297F" w:rsidR="000C20BD" w:rsidRPr="000C20BD" w:rsidRDefault="00B2310A" w:rsidP="00B2310A">
      <w:r>
        <w:rPr>
          <w:rFonts w:hint="eastAsia"/>
        </w:rPr>
        <w:t>在消费者函数中，等待</w:t>
      </w:r>
      <w:r>
        <w:t xml:space="preserve"> </w:t>
      </w:r>
      <w:r w:rsidR="000C20BD">
        <w:rPr>
          <w:rFonts w:hint="eastAsia"/>
        </w:rPr>
        <w:t>empty</w:t>
      </w:r>
      <w:r>
        <w:t xml:space="preserve">信号量，然后获取互斥锁从队列中取出数据项，最后释放互斥锁并增加 </w:t>
      </w:r>
      <w:r w:rsidR="000C20BD">
        <w:rPr>
          <w:rFonts w:hint="eastAsia"/>
        </w:rPr>
        <w:t>full</w:t>
      </w:r>
      <w:r>
        <w:t xml:space="preserve"> 信号量。</w:t>
      </w:r>
    </w:p>
    <w:p w14:paraId="31DF4E28" w14:textId="77777777" w:rsidR="00B2310A" w:rsidRDefault="00B2310A" w:rsidP="00B2310A">
      <w:r>
        <w:rPr>
          <w:rFonts w:hint="eastAsia"/>
        </w:rPr>
        <w:t>主函数中等待所有生产者和消费者线程完成工作后，销毁信号量和互斥锁。</w:t>
      </w:r>
    </w:p>
    <w:p w14:paraId="45223FCE" w14:textId="77777777" w:rsidR="000C20BD" w:rsidRDefault="000C20BD" w:rsidP="00B2310A"/>
    <w:p w14:paraId="5EC613EC" w14:textId="5B8DC9ED" w:rsidR="00B2310A" w:rsidRDefault="00535AE9" w:rsidP="000C20BD">
      <w:pPr>
        <w:pStyle w:val="4"/>
      </w:pPr>
      <w:r>
        <w:rPr>
          <w:rFonts w:hint="eastAsia"/>
        </w:rPr>
        <w:lastRenderedPageBreak/>
        <w:t>②</w:t>
      </w:r>
      <w:r w:rsidR="00B2310A">
        <w:rPr>
          <w:rFonts w:hint="eastAsia"/>
        </w:rPr>
        <w:t>运行结果：</w:t>
      </w:r>
    </w:p>
    <w:p w14:paraId="6FF71F78" w14:textId="33457E31" w:rsidR="00B2310A" w:rsidRDefault="00535AE9" w:rsidP="00B2310A">
      <w:r w:rsidRPr="00535AE9">
        <w:rPr>
          <w:noProof/>
        </w:rPr>
        <w:drawing>
          <wp:inline distT="0" distB="0" distL="0" distR="0" wp14:anchorId="0C06E416" wp14:editId="7F68E200">
            <wp:extent cx="5191850" cy="8211696"/>
            <wp:effectExtent l="0" t="0" r="8890" b="0"/>
            <wp:docPr id="172879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9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6CE1" w14:textId="71AACF52" w:rsidR="00535AE9" w:rsidRDefault="00535AE9" w:rsidP="00B2310A">
      <w:r w:rsidRPr="00535AE9">
        <w:rPr>
          <w:noProof/>
        </w:rPr>
        <w:lastRenderedPageBreak/>
        <w:drawing>
          <wp:inline distT="0" distB="0" distL="0" distR="0" wp14:anchorId="40E07E0A" wp14:editId="7F502C35">
            <wp:extent cx="4163006" cy="6363588"/>
            <wp:effectExtent l="0" t="0" r="9525" b="0"/>
            <wp:docPr id="177073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4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2EB8" w14:textId="6672B26E" w:rsidR="00B2310A" w:rsidRDefault="00535AE9" w:rsidP="00B2310A">
      <w:r>
        <w:rPr>
          <w:rFonts w:hint="eastAsia"/>
        </w:rPr>
        <w:t>多次运行, 改变生产者、消费者数量以及队列容量, 均未产生队列的正负溢出</w:t>
      </w:r>
    </w:p>
    <w:p w14:paraId="566FD922" w14:textId="77777777" w:rsidR="00535AE9" w:rsidRDefault="00535AE9" w:rsidP="00B2310A"/>
    <w:p w14:paraId="7DC9C899" w14:textId="6988796A" w:rsidR="00535AE9" w:rsidRPr="00427DD4" w:rsidRDefault="00535AE9" w:rsidP="00535AE9">
      <w:pPr>
        <w:pStyle w:val="4"/>
      </w:pPr>
      <w:r>
        <w:rPr>
          <w:rFonts w:hint="eastAsia"/>
        </w:rPr>
        <w:t>③完整代码</w:t>
      </w:r>
      <w:r>
        <w:rPr>
          <w:rFonts w:hint="eastAsia"/>
        </w:rPr>
        <w:t>:</w:t>
      </w:r>
    </w:p>
    <w:p w14:paraId="41219483" w14:textId="77777777" w:rsidR="00535AE9" w:rsidRPr="00535AE9" w:rsidRDefault="00535AE9" w:rsidP="00535AE9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</w:pP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&lt;pthread.h&gt;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&lt;semaphore.h&gt;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&lt;stdlib.h&gt;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&lt;unistd.h&gt;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#include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"ColorPrint.h"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#define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Capacity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lastRenderedPageBreak/>
        <w:t xml:space="preserve">#define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ProducerCnt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#define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ConsumerCnt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queue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[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Capacity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],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front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rear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= -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itemCount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队列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sem_t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empty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full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信号量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pthread_mutex_t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互斥锁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printQueueSizeInfo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 xml:space="preserve">0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&lt;=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itemCount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&amp;&amp;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itemCount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&lt;=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Capacity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YELLOW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535AE9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\t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size(queue) = %d"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itemCount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itemCount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i++)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YELLOW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"█"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Capacity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-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itemCount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i++)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YELLOW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"░"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printf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535AE9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else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{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队列正溢出或负溢出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RED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535AE9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\t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size(queue) = %d</w:t>
      </w:r>
      <w:r w:rsidRPr="00535AE9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itemCount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t>/**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br/>
        <w:t xml:space="preserve"> * </w:t>
      </w:r>
      <w:r w:rsidRPr="00535AE9">
        <w:rPr>
          <w:rFonts w:ascii="宋体" w:eastAsia="宋体" w:hAnsi="宋体" w:cs="Courier New" w:hint="eastAsia"/>
          <w:i/>
          <w:iCs/>
          <w:color w:val="20AB27"/>
          <w:kern w:val="0"/>
          <w:sz w:val="20"/>
          <w:szCs w:val="20"/>
          <w14:ligatures w14:val="none"/>
        </w:rPr>
        <w:t>生产者线程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宋体" w:eastAsia="宋体" w:hAnsi="宋体" w:cs="Courier New" w:hint="eastAsia"/>
          <w:i/>
          <w:iCs/>
          <w:color w:val="20AB27"/>
          <w:kern w:val="0"/>
          <w:sz w:val="20"/>
          <w:szCs w:val="20"/>
          <w14:ligatures w14:val="none"/>
        </w:rPr>
        <w:t>生成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t>5</w:t>
      </w:r>
      <w:r w:rsidRPr="00535AE9">
        <w:rPr>
          <w:rFonts w:ascii="宋体" w:eastAsia="宋体" w:hAnsi="宋体" w:cs="Courier New" w:hint="eastAsia"/>
          <w:i/>
          <w:iCs/>
          <w:color w:val="20AB27"/>
          <w:kern w:val="0"/>
          <w:sz w:val="20"/>
          <w:szCs w:val="20"/>
          <w14:ligatures w14:val="none"/>
        </w:rPr>
        <w:t>个随机数放入共享队列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br/>
        <w:t xml:space="preserve"> */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producer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id = *((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*)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srand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(id);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随机数种子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item =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rand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() %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full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);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等待队列非满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生产者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 -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向队列放数字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pthread_mutex_lock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rear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= 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rear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 %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Capacity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queue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[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rear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] = item;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itemCount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++;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GREEN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"Producer %d -&gt; %d"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id, item); 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打印信息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printQueueSizeInfo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pthread_mutex_unlock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empty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放入了一个数据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lastRenderedPageBreak/>
        <w:t>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t>/**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br/>
        <w:t xml:space="preserve"> * </w:t>
      </w:r>
      <w:r w:rsidRPr="00535AE9">
        <w:rPr>
          <w:rFonts w:ascii="宋体" w:eastAsia="宋体" w:hAnsi="宋体" w:cs="Courier New" w:hint="eastAsia"/>
          <w:i/>
          <w:iCs/>
          <w:color w:val="20AB27"/>
          <w:kern w:val="0"/>
          <w:sz w:val="20"/>
          <w:szCs w:val="20"/>
          <w14:ligatures w14:val="none"/>
        </w:rPr>
        <w:t>消费者线程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宋体" w:eastAsia="宋体" w:hAnsi="宋体" w:cs="Courier New" w:hint="eastAsia"/>
          <w:i/>
          <w:iCs/>
          <w:color w:val="20AB27"/>
          <w:kern w:val="0"/>
          <w:sz w:val="20"/>
          <w:szCs w:val="20"/>
          <w14:ligatures w14:val="none"/>
        </w:rPr>
        <w:t>从共享队列取出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t>5</w:t>
      </w:r>
      <w:r w:rsidRPr="00535AE9">
        <w:rPr>
          <w:rFonts w:ascii="宋体" w:eastAsia="宋体" w:hAnsi="宋体" w:cs="Courier New" w:hint="eastAsia"/>
          <w:i/>
          <w:iCs/>
          <w:color w:val="20AB27"/>
          <w:kern w:val="0"/>
          <w:sz w:val="20"/>
          <w:szCs w:val="20"/>
          <w14:ligatures w14:val="none"/>
        </w:rPr>
        <w:t>个数据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br/>
        <w:t xml:space="preserve"> */</w:t>
      </w:r>
      <w:r w:rsidRPr="00535AE9">
        <w:rPr>
          <w:rFonts w:ascii="Courier New" w:eastAsia="宋体" w:hAnsi="Courier New" w:cs="Courier New"/>
          <w:i/>
          <w:iCs/>
          <w:color w:val="20AB27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consumer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id = *((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*)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empty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等待队列非空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消费者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 -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从队列取数字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pthread_mutex_lock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item =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queue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[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front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];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front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= 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front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+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 %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Capacity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itemCount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--;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打印信息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BLUE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"%d -&gt; Consumer %d"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, item, id);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printQueueSizeInfo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pthread_mutex_unlock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full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取走了一个数据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main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sem_init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full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Capacity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);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初始值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Capacity,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队列满时生产者不能放数据到队列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sem_init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empty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初始值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0,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消费者不能从空队列取数据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pthread_mutex_init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);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互斥锁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防止同时修改队列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导致数据不一致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PURPLE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"ProducerCnt=%d, ConsumerCnt=%d, Capacity=%d</w:t>
      </w:r>
      <w:r w:rsidRPr="00535AE9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535AE9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ProducerCnt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ConsumerCnt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Capacity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开启线程</w:t>
      </w:r>
      <w:r w:rsidRPr="00535AE9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E5C07B"/>
          <w:kern w:val="0"/>
          <w:sz w:val="20"/>
          <w:szCs w:val="20"/>
          <w14:ligatures w14:val="none"/>
        </w:rPr>
        <w:t xml:space="preserve">pthread_t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producers[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ProducerCnt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], consumers[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ConsumerCnt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];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pIds[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ProducerCnt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], cIds[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ConsumerCnt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];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ProducerCnt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pIds[i] = i +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pthread_create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(&amp;producers[i],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producer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, &amp;pIds[i]);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lastRenderedPageBreak/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ConsumerCnt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cIds[i] = i +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pthread_create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(&amp;consumers[i],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consumer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, &amp;cIds[i]);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ProducerCnt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i++)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pthread_join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(producers[i],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ConsumerCnt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i++)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pthread_join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(consumers[i], 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sem_destroy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empty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sem_destroy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full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pthread_mutex_destroy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535AE9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535AE9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535AE9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535AE9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2018444B" w14:textId="77777777" w:rsidR="00535AE9" w:rsidRDefault="00535AE9" w:rsidP="00535AE9"/>
    <w:p w14:paraId="2D88E006" w14:textId="57C8655F" w:rsidR="00535AE9" w:rsidRDefault="00535AE9" w:rsidP="00EC6BBE">
      <w:pPr>
        <w:pStyle w:val="2"/>
      </w:pPr>
      <w:r>
        <w:rPr>
          <w:rFonts w:hint="eastAsia"/>
        </w:rPr>
        <w:t xml:space="preserve">(2) </w:t>
      </w:r>
      <w:r>
        <w:rPr>
          <w:rFonts w:hint="eastAsia"/>
        </w:rPr>
        <w:t>读者</w:t>
      </w:r>
      <w:r>
        <w:rPr>
          <w:rFonts w:hint="eastAsia"/>
        </w:rPr>
        <w:t>-</w:t>
      </w:r>
      <w:r>
        <w:rPr>
          <w:rFonts w:hint="eastAsia"/>
        </w:rPr>
        <w:t>写者问题</w:t>
      </w:r>
    </w:p>
    <w:p w14:paraId="377419F0" w14:textId="2ED5508B" w:rsidR="00EC6BBE" w:rsidRDefault="00EC6BBE" w:rsidP="00EC6BB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A562A">
        <w:rPr>
          <w:rFonts w:hint="eastAsia"/>
        </w:rPr>
        <w:t>问题</w:t>
      </w:r>
      <w:r>
        <w:rPr>
          <w:rFonts w:hint="eastAsia"/>
        </w:rPr>
        <w:t>说明</w:t>
      </w:r>
      <w:r>
        <w:rPr>
          <w:rFonts w:hint="eastAsia"/>
        </w:rPr>
        <w:t>:</w:t>
      </w:r>
    </w:p>
    <w:p w14:paraId="252BDEDD" w14:textId="624EAF9B" w:rsidR="00EC6BBE" w:rsidRDefault="00EC6BBE" w:rsidP="00535AE9">
      <w:r>
        <w:tab/>
      </w:r>
      <w:r>
        <w:rPr>
          <w:rFonts w:hint="eastAsia"/>
        </w:rPr>
        <w:t>有多个读者和多个写者共享一个数据</w:t>
      </w:r>
    </w:p>
    <w:p w14:paraId="2E19C0B2" w14:textId="0987DE51" w:rsidR="00EC6BBE" w:rsidRDefault="00EC6BBE" w:rsidP="00535AE9">
      <w:r>
        <w:tab/>
      </w:r>
      <w:r>
        <w:rPr>
          <w:rFonts w:hint="eastAsia"/>
        </w:rPr>
        <w:t>写者: 修改数据, 同一时间只能有一个写者写数据</w:t>
      </w:r>
    </w:p>
    <w:p w14:paraId="3EA82E0C" w14:textId="6593937C" w:rsidR="00EC6BBE" w:rsidRDefault="00EC6BBE" w:rsidP="00535AE9">
      <w:r>
        <w:tab/>
      </w:r>
      <w:r>
        <w:rPr>
          <w:rFonts w:hint="eastAsia"/>
        </w:rPr>
        <w:t>读者: 读取数据, 多个读者可以在同一时间读取数据</w:t>
      </w:r>
      <w:r w:rsidR="00EA562A">
        <w:rPr>
          <w:rFonts w:hint="eastAsia"/>
        </w:rPr>
        <w:t xml:space="preserve"> </w:t>
      </w:r>
    </w:p>
    <w:p w14:paraId="6B4280C4" w14:textId="77777777" w:rsidR="00EC6BBE" w:rsidRDefault="00EC6BBE" w:rsidP="00EC6BBE">
      <w:r>
        <w:tab/>
      </w:r>
      <w:r>
        <w:rPr>
          <w:rFonts w:hint="eastAsia"/>
        </w:rPr>
        <w:t>读者和写者互斥，写者和写者互斥，读者和读者不互斥。</w:t>
      </w:r>
    </w:p>
    <w:p w14:paraId="039D9CC2" w14:textId="4FED7AEC" w:rsidR="00EA562A" w:rsidRDefault="00EA562A" w:rsidP="00EA562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、算法</w:t>
      </w:r>
      <w:r>
        <w:rPr>
          <w:rFonts w:hint="eastAsia"/>
        </w:rPr>
        <w:t>1:</w:t>
      </w:r>
    </w:p>
    <w:p w14:paraId="6A09161B" w14:textId="589AA46F" w:rsidR="00EA562A" w:rsidRPr="00EA562A" w:rsidRDefault="00EA562A" w:rsidP="00EA562A">
      <w:pPr>
        <w:pStyle w:val="4"/>
      </w:pPr>
      <w:r>
        <w:rPr>
          <w:rFonts w:hint="eastAsia"/>
        </w:rPr>
        <w:t>设计</w:t>
      </w:r>
      <w:r>
        <w:rPr>
          <w:rFonts w:hint="eastAsia"/>
        </w:rPr>
        <w:t>:</w:t>
      </w:r>
    </w:p>
    <w:p w14:paraId="5F41F8EC" w14:textId="2CA7E73A" w:rsidR="00EC6BBE" w:rsidRDefault="00EA562A" w:rsidP="00EA562A">
      <w:r>
        <w:rPr>
          <w:rFonts w:hint="eastAsia"/>
        </w:rPr>
        <w:t>写者: 如果当前有读者, 则等待所有读者退出后进行写</w:t>
      </w:r>
    </w:p>
    <w:p w14:paraId="6AE76CDB" w14:textId="0D3CF32E" w:rsidR="00EC6BBE" w:rsidRDefault="00EA562A" w:rsidP="00EA562A">
      <w:r>
        <w:rPr>
          <w:rFonts w:hint="eastAsia"/>
        </w:rPr>
        <w:t>读者: 如果当前有写者, 则等待当前写者退出后进行读, 多个读者可以同时进行读(使用int记录个数), 当最后一个读者结束时通知写者进行写</w:t>
      </w:r>
    </w:p>
    <w:p w14:paraId="2E2BBB58" w14:textId="785A8013" w:rsidR="00745030" w:rsidRDefault="00745030" w:rsidP="00745030">
      <w:pPr>
        <w:pStyle w:val="4"/>
      </w:pPr>
      <w:r>
        <w:rPr>
          <w:rFonts w:hint="eastAsia"/>
        </w:rPr>
        <w:lastRenderedPageBreak/>
        <w:t>图示说明</w:t>
      </w:r>
      <w:r>
        <w:rPr>
          <w:rFonts w:hint="eastAsia"/>
        </w:rPr>
        <w:t>:</w:t>
      </w:r>
    </w:p>
    <w:p w14:paraId="184F814D" w14:textId="5E46B69C" w:rsidR="00745030" w:rsidRDefault="00745030" w:rsidP="00EA562A">
      <w:r w:rsidRPr="00745030">
        <w:rPr>
          <w:noProof/>
        </w:rPr>
        <w:drawing>
          <wp:inline distT="0" distB="0" distL="0" distR="0" wp14:anchorId="59D8616D" wp14:editId="3ED8D94F">
            <wp:extent cx="5274310" cy="4152900"/>
            <wp:effectExtent l="0" t="0" r="0" b="0"/>
            <wp:docPr id="546335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35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D681" w14:textId="71E2E21A" w:rsidR="00745030" w:rsidRDefault="00745030" w:rsidP="00EA562A">
      <w:r w:rsidRPr="00745030">
        <w:rPr>
          <w:noProof/>
        </w:rPr>
        <w:drawing>
          <wp:inline distT="0" distB="0" distL="0" distR="0" wp14:anchorId="2808F383" wp14:editId="62F34915">
            <wp:extent cx="5274310" cy="3651250"/>
            <wp:effectExtent l="0" t="0" r="0" b="0"/>
            <wp:docPr id="707630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30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0EC2" w14:textId="4779E93C" w:rsidR="00EA562A" w:rsidRDefault="00EA562A" w:rsidP="00EA562A">
      <w:pPr>
        <w:pStyle w:val="4"/>
      </w:pPr>
      <w:r>
        <w:rPr>
          <w:rFonts w:hint="eastAsia"/>
        </w:rPr>
        <w:lastRenderedPageBreak/>
        <w:t>代码</w:t>
      </w:r>
      <w:r>
        <w:rPr>
          <w:rFonts w:hint="eastAsia"/>
        </w:rPr>
        <w:t>(</w:t>
      </w:r>
      <w:r>
        <w:rPr>
          <w:rFonts w:hint="eastAsia"/>
        </w:rPr>
        <w:t>主要部分</w:t>
      </w:r>
      <w:r>
        <w:rPr>
          <w:rFonts w:hint="eastAsia"/>
        </w:rPr>
        <w:t>):</w:t>
      </w:r>
    </w:p>
    <w:p w14:paraId="690DCB4A" w14:textId="5B4C8F58" w:rsidR="00EA562A" w:rsidRPr="00EA562A" w:rsidRDefault="00EA562A" w:rsidP="00EA562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</w:pP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writer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 {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id = *((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*)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srand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(id);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随机数种子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); 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等待所有读者完成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</w:t>
      </w:r>
      <w:r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写入数据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</w:t>
      </w:r>
      <w:r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sharedData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rand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() %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GREEN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EA562A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"Writer %d -&gt; %d</w:t>
      </w:r>
      <w:r w:rsidRPr="00EA562A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EA562A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id, 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sharedData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reader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 {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id = *((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*)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readerCount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==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如果是第一个读者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,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等待当前写者完成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</w:t>
      </w:r>
      <w:r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readerCount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++;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读取数据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</w:t>
      </w:r>
      <w:r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BLUE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EA562A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"%d &lt;- Reader %d</w:t>
      </w:r>
      <w:r w:rsidRPr="00EA562A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EA562A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sharedData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, id);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readerCount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--;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readerCount 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== 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);  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如果是最后一个读者</w:t>
      </w:r>
      <w:r w:rsidRPr="00EA562A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, 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通知写者</w:t>
      </w:r>
      <w:r w:rsidRPr="00EA562A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EA562A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EA562A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EA562A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EA562A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EA562A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25A4776F" w14:textId="08A5976C" w:rsidR="00EA562A" w:rsidRDefault="00EA562A" w:rsidP="00EA562A">
      <w:pPr>
        <w:pStyle w:val="4"/>
      </w:pPr>
      <w:r>
        <w:rPr>
          <w:rFonts w:hint="eastAsia"/>
        </w:rPr>
        <w:lastRenderedPageBreak/>
        <w:t>运行结果</w:t>
      </w:r>
      <w:r>
        <w:rPr>
          <w:rFonts w:hint="eastAsia"/>
        </w:rPr>
        <w:t>:</w:t>
      </w:r>
    </w:p>
    <w:p w14:paraId="70748F03" w14:textId="37D355DD" w:rsidR="00EA562A" w:rsidRDefault="00EA562A" w:rsidP="00EC6BBE">
      <w:r w:rsidRPr="00EA562A">
        <w:rPr>
          <w:noProof/>
        </w:rPr>
        <w:drawing>
          <wp:inline distT="0" distB="0" distL="0" distR="0" wp14:anchorId="4191D24E" wp14:editId="123DDE12">
            <wp:extent cx="3658111" cy="6592220"/>
            <wp:effectExtent l="0" t="0" r="0" b="0"/>
            <wp:docPr id="1008911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11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F6C6" w14:textId="66B6572C" w:rsidR="00EA562A" w:rsidRDefault="00EA562A" w:rsidP="00EC6BBE">
      <w:r>
        <w:rPr>
          <w:rFonts w:hint="eastAsia"/>
        </w:rPr>
        <w:t>这种算法弊端非常明显, 写者只有等待所有读者全部完成后才能开始陆续进行写, 在读者数量非常大时, 对写者很不公平</w:t>
      </w:r>
    </w:p>
    <w:p w14:paraId="05D70DBC" w14:textId="24F3945C" w:rsidR="00EA562A" w:rsidRDefault="007E333F" w:rsidP="007E333F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A562A">
        <w:rPr>
          <w:rFonts w:hint="eastAsia"/>
        </w:rPr>
        <w:t>算法</w:t>
      </w:r>
      <w:r w:rsidR="00EA562A">
        <w:rPr>
          <w:rFonts w:hint="eastAsia"/>
        </w:rPr>
        <w:t>2:</w:t>
      </w:r>
    </w:p>
    <w:p w14:paraId="37ADB826" w14:textId="2CF47A99" w:rsidR="007E333F" w:rsidRPr="007E333F" w:rsidRDefault="007E333F" w:rsidP="007E333F">
      <w:pPr>
        <w:pStyle w:val="4"/>
      </w:pPr>
      <w:r>
        <w:rPr>
          <w:rFonts w:hint="eastAsia"/>
        </w:rPr>
        <w:t>设计</w:t>
      </w:r>
      <w:r>
        <w:rPr>
          <w:rFonts w:hint="eastAsia"/>
        </w:rPr>
        <w:t>:</w:t>
      </w:r>
    </w:p>
    <w:p w14:paraId="59E4CDA2" w14:textId="7AC9F391" w:rsidR="00397678" w:rsidRDefault="00397678" w:rsidP="00397678">
      <w:r>
        <w:rPr>
          <w:rFonts w:hint="eastAsia"/>
        </w:rPr>
        <w:t>为了解决算法1中对写者不公平的情况, 我在算法1的基础上增加了一个信号量mutex</w:t>
      </w:r>
    </w:p>
    <w:p w14:paraId="240A5FBC" w14:textId="455A3D49" w:rsidR="00397678" w:rsidRDefault="00397678" w:rsidP="00397678">
      <w:r>
        <w:rPr>
          <w:rFonts w:hint="eastAsia"/>
        </w:rPr>
        <w:t>mutex的作用类似于一个等待队列, 所有的线程先进入等待队列中</w:t>
      </w:r>
    </w:p>
    <w:p w14:paraId="10252787" w14:textId="4CF41FC8" w:rsidR="00397678" w:rsidRDefault="00397678" w:rsidP="00397678">
      <w:r>
        <w:rPr>
          <w:rFonts w:hint="eastAsia"/>
        </w:rPr>
        <w:lastRenderedPageBreak/>
        <w:t>对于写者: 如果队列前方有读线程, 则等待; 如果队列前方没有读线程, 则进入</w:t>
      </w:r>
      <w:r>
        <w:t>”</w:t>
      </w:r>
      <w:r>
        <w:rPr>
          <w:rFonts w:hint="eastAsia"/>
        </w:rPr>
        <w:t>等待写</w:t>
      </w:r>
      <w:r>
        <w:t>”</w:t>
      </w:r>
      <w:r>
        <w:rPr>
          <w:rFonts w:hint="eastAsia"/>
        </w:rPr>
        <w:t>状态, 等到正在读的所有读者退出后进行写</w:t>
      </w:r>
    </w:p>
    <w:p w14:paraId="4FAC647C" w14:textId="2CCF13DC" w:rsidR="00397678" w:rsidRDefault="00397678" w:rsidP="00397678">
      <w:r>
        <w:rPr>
          <w:rFonts w:hint="eastAsia"/>
        </w:rPr>
        <w:t>对于读者: 如果队列前方有写线程, 则等待; 如果队列前方没有写线程, 则进入</w:t>
      </w:r>
      <w:r>
        <w:t>”</w:t>
      </w:r>
      <w:r>
        <w:rPr>
          <w:rFonts w:hint="eastAsia"/>
        </w:rPr>
        <w:t>等待读</w:t>
      </w:r>
      <w:r>
        <w:t>”</w:t>
      </w:r>
      <w:r>
        <w:rPr>
          <w:rFonts w:hint="eastAsia"/>
        </w:rPr>
        <w:t>状态, 等到正在写的写者退出后进行读</w:t>
      </w:r>
      <w:r w:rsidR="007E333F">
        <w:rPr>
          <w:rFonts w:hint="eastAsia"/>
        </w:rPr>
        <w:t>; 当所有读者退出后通知</w:t>
      </w:r>
      <w:r w:rsidR="007E333F">
        <w:t>”</w:t>
      </w:r>
      <w:r w:rsidR="007E333F">
        <w:rPr>
          <w:rFonts w:hint="eastAsia"/>
        </w:rPr>
        <w:t>等待写</w:t>
      </w:r>
      <w:r w:rsidR="007E333F">
        <w:t>”</w:t>
      </w:r>
      <w:r w:rsidR="007E333F">
        <w:rPr>
          <w:rFonts w:hint="eastAsia"/>
        </w:rPr>
        <w:t>的写者</w:t>
      </w:r>
    </w:p>
    <w:p w14:paraId="1A4193A4" w14:textId="00ED1606" w:rsidR="007E333F" w:rsidRDefault="007E333F" w:rsidP="007E333F">
      <w:pPr>
        <w:pStyle w:val="4"/>
      </w:pPr>
      <w:r>
        <w:rPr>
          <w:rFonts w:hint="eastAsia"/>
        </w:rPr>
        <w:t>图示说明</w:t>
      </w:r>
      <w:r>
        <w:rPr>
          <w:rFonts w:hint="eastAsia"/>
        </w:rPr>
        <w:t>:</w:t>
      </w:r>
    </w:p>
    <w:p w14:paraId="7218D5A4" w14:textId="3125DDE5" w:rsidR="00DF74FA" w:rsidRDefault="00DF74FA" w:rsidP="00DF74FA">
      <w:r>
        <w:rPr>
          <w:rFonts w:hint="eastAsia"/>
        </w:rPr>
        <w:t>队列-&gt;等待状态: 对应mutex信号量</w:t>
      </w:r>
    </w:p>
    <w:p w14:paraId="6A6D5D74" w14:textId="71A476F8" w:rsidR="00DF74FA" w:rsidRPr="00DF74FA" w:rsidRDefault="00DF74FA" w:rsidP="00DF74FA">
      <w:r>
        <w:rPr>
          <w:rFonts w:hint="eastAsia"/>
        </w:rPr>
        <w:t>等待状态-&gt;临界区: 对应wMutex信号量</w:t>
      </w:r>
    </w:p>
    <w:p w14:paraId="1F92EC54" w14:textId="4356FDE4" w:rsidR="007E333F" w:rsidRDefault="007E333F" w:rsidP="00397678">
      <w:r w:rsidRPr="007E333F">
        <w:rPr>
          <w:noProof/>
        </w:rPr>
        <w:drawing>
          <wp:inline distT="0" distB="0" distL="0" distR="0" wp14:anchorId="7B56E3B3" wp14:editId="2B1B30C6">
            <wp:extent cx="5274310" cy="2334895"/>
            <wp:effectExtent l="0" t="0" r="0" b="0"/>
            <wp:docPr id="921838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8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274C" w14:textId="3AD55414" w:rsidR="007E333F" w:rsidRDefault="007E333F" w:rsidP="00397678">
      <w:r w:rsidRPr="007E333F">
        <w:rPr>
          <w:noProof/>
        </w:rPr>
        <w:drawing>
          <wp:inline distT="0" distB="0" distL="0" distR="0" wp14:anchorId="25074CFF" wp14:editId="49CAAEC0">
            <wp:extent cx="5274310" cy="2429510"/>
            <wp:effectExtent l="0" t="0" r="0" b="0"/>
            <wp:docPr id="1376486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863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AF0D" w14:textId="67FD3B0D" w:rsidR="00DD3786" w:rsidRDefault="00DD3786" w:rsidP="00397678">
      <w:r w:rsidRPr="00DD3786">
        <w:rPr>
          <w:noProof/>
        </w:rPr>
        <w:lastRenderedPageBreak/>
        <w:drawing>
          <wp:inline distT="0" distB="0" distL="0" distR="0" wp14:anchorId="78CF53D6" wp14:editId="5F82F63D">
            <wp:extent cx="5274310" cy="2646045"/>
            <wp:effectExtent l="0" t="0" r="0" b="0"/>
            <wp:docPr id="1735569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9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B7E" w14:textId="77777777" w:rsidR="007E333F" w:rsidRDefault="007E333F" w:rsidP="00397678"/>
    <w:p w14:paraId="54586B59" w14:textId="7E8D61FA" w:rsidR="007E333F" w:rsidRPr="007E333F" w:rsidRDefault="007E333F" w:rsidP="007E333F">
      <w:pPr>
        <w:pStyle w:val="4"/>
      </w:pPr>
      <w:r>
        <w:rPr>
          <w:rFonts w:hint="eastAsia"/>
        </w:rPr>
        <w:t>代码实现</w:t>
      </w:r>
      <w:r>
        <w:rPr>
          <w:rFonts w:hint="eastAsia"/>
        </w:rPr>
        <w:t>:</w:t>
      </w:r>
    </w:p>
    <w:p w14:paraId="23107BB3" w14:textId="6E16D126" w:rsidR="00397678" w:rsidRPr="00397678" w:rsidRDefault="00397678" w:rsidP="00397678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</w:pP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writer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 {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id = *((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*)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srand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(id);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>//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随机数种子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="00DD3786" w:rsidRPr="00DD3786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="00DD3786"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="00DD3786"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</w:t>
      </w:r>
      <w:r w:rsidR="00DD3786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队列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); 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等待所有读者完成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</w:t>
      </w:r>
      <w:r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写入数据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</w:t>
      </w:r>
      <w:r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sharedData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rand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() %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GREEN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397678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"Writer %d -&gt; %d</w:t>
      </w:r>
      <w:r w:rsidRPr="00397678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397678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id, 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sharedData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>}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reader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void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*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 {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id = *((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*)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arg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for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i =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; i &lt;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5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 i++) {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="00DD3786" w:rsidRPr="00DD3786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 </w:t>
      </w:r>
      <w:r w:rsidR="00DD3786"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="00DD3786"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</w:t>
      </w:r>
      <w:r w:rsidR="00DD3786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队列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readerCount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==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如果是第一个读者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,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等待当前写者完成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readerCount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++;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lastRenderedPageBreak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读取数据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colorPrint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BLUE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397678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"%d &lt;- Reader %d</w:t>
      </w:r>
      <w:r w:rsidRPr="00397678">
        <w:rPr>
          <w:rFonts w:ascii="Courier New" w:eastAsia="宋体" w:hAnsi="Courier New" w:cs="Courier New"/>
          <w:color w:val="2BBAC5"/>
          <w:kern w:val="0"/>
          <w:sz w:val="20"/>
          <w:szCs w:val="20"/>
          <w14:ligatures w14:val="none"/>
        </w:rPr>
        <w:t>\n</w:t>
      </w:r>
      <w:r w:rsidRPr="00397678">
        <w:rPr>
          <w:rFonts w:ascii="Courier New" w:eastAsia="宋体" w:hAnsi="Courier New" w:cs="Courier New"/>
          <w:color w:val="89CA78"/>
          <w:kern w:val="0"/>
          <w:sz w:val="20"/>
          <w:szCs w:val="20"/>
          <w14:ligatures w14:val="none"/>
        </w:rPr>
        <w:t>"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, 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sharedData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, id);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sem_wait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readerCount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--;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if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 xml:space="preserve">readerCount 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== 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wMutex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 xml:space="preserve">);  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//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如果是最后一个读者</w:t>
      </w:r>
      <w:r w:rsidRPr="00397678">
        <w:rPr>
          <w:rFonts w:ascii="Courier New" w:eastAsia="宋体" w:hAnsi="Courier New" w:cs="Courier New"/>
          <w:i/>
          <w:iCs/>
          <w:color w:val="29CD38"/>
          <w:kern w:val="0"/>
          <w:sz w:val="20"/>
          <w:szCs w:val="20"/>
          <w14:ligatures w14:val="none"/>
        </w:rPr>
        <w:t xml:space="preserve">, 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t>通知写者</w:t>
      </w:r>
      <w:r w:rsidRPr="00397678">
        <w:rPr>
          <w:rFonts w:ascii="宋体" w:eastAsia="宋体" w:hAnsi="宋体" w:cs="Courier New" w:hint="eastAsia"/>
          <w:i/>
          <w:iCs/>
          <w:color w:val="29CD38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sem_post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(&amp;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rMutex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    </w:t>
      </w:r>
      <w:r w:rsidRPr="00397678">
        <w:rPr>
          <w:rFonts w:ascii="Courier New" w:eastAsia="宋体" w:hAnsi="Courier New" w:cs="Courier New"/>
          <w:color w:val="61AFEF"/>
          <w:kern w:val="0"/>
          <w:sz w:val="20"/>
          <w:szCs w:val="20"/>
          <w14:ligatures w14:val="none"/>
        </w:rPr>
        <w:t>usleep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(</w:t>
      </w:r>
      <w:r w:rsidRPr="00397678">
        <w:rPr>
          <w:rFonts w:ascii="Courier New" w:eastAsia="宋体" w:hAnsi="Courier New" w:cs="Courier New"/>
          <w:color w:val="D19A66"/>
          <w:kern w:val="0"/>
          <w:sz w:val="20"/>
          <w:szCs w:val="20"/>
          <w14:ligatures w14:val="none"/>
        </w:rPr>
        <w:t>100000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);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}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 xml:space="preserve">    </w:t>
      </w:r>
      <w:r w:rsidRPr="00397678">
        <w:rPr>
          <w:rFonts w:ascii="Courier New" w:eastAsia="宋体" w:hAnsi="Courier New" w:cs="Courier New"/>
          <w:i/>
          <w:iCs/>
          <w:color w:val="D55FDE"/>
          <w:kern w:val="0"/>
          <w:sz w:val="20"/>
          <w:szCs w:val="20"/>
          <w14:ligatures w14:val="none"/>
        </w:rPr>
        <w:t xml:space="preserve">return </w:t>
      </w:r>
      <w:r w:rsidRPr="00397678">
        <w:rPr>
          <w:rFonts w:ascii="Courier New" w:eastAsia="宋体" w:hAnsi="Courier New" w:cs="Courier New"/>
          <w:color w:val="EF596F"/>
          <w:kern w:val="0"/>
          <w:sz w:val="20"/>
          <w:szCs w:val="20"/>
          <w14:ligatures w14:val="none"/>
        </w:rPr>
        <w:t>NULL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t>;</w:t>
      </w:r>
      <w:r w:rsidRPr="00397678">
        <w:rPr>
          <w:rFonts w:ascii="Courier New" w:eastAsia="宋体" w:hAnsi="Courier New" w:cs="Courier New"/>
          <w:color w:val="BBBBBB"/>
          <w:kern w:val="0"/>
          <w:sz w:val="20"/>
          <w:szCs w:val="20"/>
          <w14:ligatures w14:val="none"/>
        </w:rPr>
        <w:br/>
        <w:t>}</w:t>
      </w:r>
    </w:p>
    <w:p w14:paraId="68EF4E0E" w14:textId="4964AC65" w:rsidR="00397678" w:rsidRDefault="00564A3E" w:rsidP="00564A3E">
      <w:pPr>
        <w:pStyle w:val="4"/>
      </w:pPr>
      <w:r>
        <w:rPr>
          <w:rFonts w:hint="eastAsia"/>
        </w:rPr>
        <w:lastRenderedPageBreak/>
        <w:t>运行结果</w:t>
      </w:r>
      <w:r>
        <w:rPr>
          <w:rFonts w:hint="eastAsia"/>
        </w:rPr>
        <w:t>:</w:t>
      </w:r>
    </w:p>
    <w:p w14:paraId="621F920F" w14:textId="368341B5" w:rsidR="00564A3E" w:rsidRDefault="00564A3E" w:rsidP="00397678">
      <w:r w:rsidRPr="00564A3E">
        <w:rPr>
          <w:noProof/>
        </w:rPr>
        <w:drawing>
          <wp:inline distT="0" distB="0" distL="0" distR="0" wp14:anchorId="647C7ACB" wp14:editId="167FA6E0">
            <wp:extent cx="3667637" cy="6916115"/>
            <wp:effectExtent l="0" t="0" r="9525" b="0"/>
            <wp:docPr id="866333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33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D567" w14:textId="39D89E90" w:rsidR="00564A3E" w:rsidRPr="00397678" w:rsidRDefault="00564A3E" w:rsidP="00397678">
      <w:r>
        <w:rPr>
          <w:rFonts w:hint="eastAsia"/>
        </w:rPr>
        <w:t>可以看到, 读写的频率比较均匀, 我认为这种算法更合理一些</w:t>
      </w:r>
    </w:p>
    <w:p w14:paraId="38B2EECF" w14:textId="3630F68E" w:rsidR="00191FF2" w:rsidRDefault="00AC0CEE" w:rsidP="00F81102">
      <w:pPr>
        <w:pStyle w:val="1"/>
      </w:pPr>
      <w:r w:rsidRPr="00AC0CEE">
        <w:rPr>
          <w:rFonts w:hint="eastAsia"/>
        </w:rPr>
        <w:t>五、实验数据及处理结果</w:t>
      </w:r>
    </w:p>
    <w:p w14:paraId="72A9BD0E" w14:textId="6EE4FFE8" w:rsidR="00F81102" w:rsidRDefault="00F81102" w:rsidP="00F81102">
      <w:pPr>
        <w:pStyle w:val="2"/>
      </w:pPr>
      <w:r>
        <w:rPr>
          <w:rFonts w:hint="eastAsia"/>
        </w:rPr>
        <w:t>生产者</w:t>
      </w:r>
      <w:r>
        <w:rPr>
          <w:rFonts w:hint="eastAsia"/>
        </w:rPr>
        <w:t>-</w:t>
      </w:r>
      <w:r>
        <w:rPr>
          <w:rFonts w:hint="eastAsia"/>
        </w:rPr>
        <w:t>消费者问题</w:t>
      </w:r>
      <w:r>
        <w:rPr>
          <w:rFonts w:hint="eastAsia"/>
        </w:rPr>
        <w:t>运行结果</w:t>
      </w:r>
      <w:r>
        <w:rPr>
          <w:rFonts w:hint="eastAsia"/>
        </w:rPr>
        <w:t>:</w:t>
      </w:r>
    </w:p>
    <w:p w14:paraId="3B3CF4EF" w14:textId="4F011958" w:rsidR="00F81102" w:rsidRDefault="00F81102" w:rsidP="00F81102">
      <w:r>
        <w:rPr>
          <w:rFonts w:hint="eastAsia"/>
        </w:rPr>
        <w:t xml:space="preserve">下图为其中一组数据, 程序未产生死锁, </w:t>
      </w:r>
      <w:r w:rsidRPr="00F81102">
        <w:t>生产者和消费者成功地协同工作，没有发生数据丢失或重复的情况</w:t>
      </w:r>
    </w:p>
    <w:p w14:paraId="46FDAE43" w14:textId="05CD7F40" w:rsidR="00F81102" w:rsidRDefault="00F81102" w:rsidP="00F81102">
      <w:r w:rsidRPr="00535AE9">
        <w:rPr>
          <w:noProof/>
        </w:rPr>
        <w:lastRenderedPageBreak/>
        <w:drawing>
          <wp:inline distT="0" distB="0" distL="0" distR="0" wp14:anchorId="37977E23" wp14:editId="063F2D0D">
            <wp:extent cx="4989812" cy="7892142"/>
            <wp:effectExtent l="0" t="0" r="0" b="0"/>
            <wp:docPr id="1965811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9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053" cy="78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EECB" w14:textId="1540267A" w:rsidR="00F81102" w:rsidRPr="00F81102" w:rsidRDefault="00F81102" w:rsidP="00F81102">
      <w:pPr>
        <w:rPr>
          <w:rFonts w:hint="eastAsia"/>
        </w:rPr>
      </w:pPr>
      <w:r>
        <w:rPr>
          <w:rFonts w:hint="eastAsia"/>
        </w:rPr>
        <w:t>后面又进行了多次测试, 更改进程数量、资源数量, 均未出现死锁情况</w:t>
      </w:r>
      <w:r>
        <w:rPr>
          <w:rFonts w:hint="eastAsia"/>
        </w:rPr>
        <w:t>(如图)</w:t>
      </w:r>
    </w:p>
    <w:p w14:paraId="6F6CEBB2" w14:textId="77777777" w:rsidR="00F81102" w:rsidRPr="00F81102" w:rsidRDefault="00F81102" w:rsidP="00F81102">
      <w:pPr>
        <w:rPr>
          <w:rFonts w:hint="eastAsia"/>
        </w:rPr>
      </w:pPr>
    </w:p>
    <w:p w14:paraId="03498B24" w14:textId="2B891CCD" w:rsidR="00F81102" w:rsidRPr="00F81102" w:rsidRDefault="00F81102" w:rsidP="00F81102">
      <w:pPr>
        <w:rPr>
          <w:rFonts w:hint="eastAsia"/>
        </w:rPr>
      </w:pPr>
      <w:r w:rsidRPr="00F81102">
        <w:lastRenderedPageBreak/>
        <w:drawing>
          <wp:inline distT="0" distB="0" distL="0" distR="0" wp14:anchorId="4622A762" wp14:editId="3A7C3C4F">
            <wp:extent cx="4753638" cy="6144482"/>
            <wp:effectExtent l="0" t="0" r="8890" b="8890"/>
            <wp:docPr id="400027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27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141E" w14:textId="3048584D" w:rsidR="00F81102" w:rsidRDefault="00F81102" w:rsidP="00F81102">
      <w:pPr>
        <w:pStyle w:val="2"/>
      </w:pPr>
      <w:r>
        <w:rPr>
          <w:rFonts w:hint="eastAsia"/>
        </w:rPr>
        <w:t>读者写者问题运行结果</w:t>
      </w:r>
      <w:r>
        <w:rPr>
          <w:rFonts w:hint="eastAsia"/>
        </w:rPr>
        <w:t>:</w:t>
      </w:r>
    </w:p>
    <w:p w14:paraId="1B7032AF" w14:textId="369372CE" w:rsidR="00F81102" w:rsidRPr="00F81102" w:rsidRDefault="00F81102" w:rsidP="00F81102">
      <w:pPr>
        <w:rPr>
          <w:rFonts w:hint="eastAsia"/>
        </w:rPr>
      </w:pPr>
      <w:r>
        <w:rPr>
          <w:rFonts w:hint="eastAsia"/>
        </w:rPr>
        <w:t>算法1结果如图:</w:t>
      </w:r>
    </w:p>
    <w:p w14:paraId="06F8A05B" w14:textId="0C5AD09A" w:rsidR="00F81102" w:rsidRDefault="00F81102" w:rsidP="00AC0CEE">
      <w:r w:rsidRPr="00EA562A">
        <w:rPr>
          <w:noProof/>
        </w:rPr>
        <w:lastRenderedPageBreak/>
        <w:drawing>
          <wp:inline distT="0" distB="0" distL="0" distR="0" wp14:anchorId="13015FBE" wp14:editId="36C2AD8D">
            <wp:extent cx="3658111" cy="6592220"/>
            <wp:effectExtent l="0" t="0" r="0" b="0"/>
            <wp:docPr id="79313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11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897" w14:textId="01659EB0" w:rsidR="00F81102" w:rsidRDefault="00F81102" w:rsidP="00AC0CEE">
      <w:pPr>
        <w:rPr>
          <w:rFonts w:hint="eastAsia"/>
        </w:rPr>
      </w:pPr>
      <w:r>
        <w:rPr>
          <w:rFonts w:hint="eastAsia"/>
        </w:rPr>
        <w:t>多次运行均未出现死锁情况, 但此算法对写者不公平, 因此改进为算法2</w:t>
      </w:r>
    </w:p>
    <w:p w14:paraId="1664AEF6" w14:textId="5C6C2796" w:rsidR="00F81102" w:rsidRDefault="00F81102" w:rsidP="00AC0CEE">
      <w:pPr>
        <w:rPr>
          <w:rFonts w:hint="eastAsia"/>
        </w:rPr>
      </w:pPr>
      <w:r>
        <w:rPr>
          <w:rFonts w:hint="eastAsia"/>
        </w:rPr>
        <w:t>算法2结果如图:</w:t>
      </w:r>
    </w:p>
    <w:p w14:paraId="38476F8A" w14:textId="278EDF2B" w:rsidR="00F81102" w:rsidRDefault="00F81102" w:rsidP="00AC0CEE">
      <w:r w:rsidRPr="00564A3E">
        <w:rPr>
          <w:noProof/>
        </w:rPr>
        <w:lastRenderedPageBreak/>
        <w:drawing>
          <wp:inline distT="0" distB="0" distL="0" distR="0" wp14:anchorId="2F144CE3" wp14:editId="38D67941">
            <wp:extent cx="3667637" cy="6916115"/>
            <wp:effectExtent l="0" t="0" r="9525" b="0"/>
            <wp:docPr id="949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33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D6B" w14:textId="765BF4B2" w:rsidR="00F81102" w:rsidRPr="00F81102" w:rsidRDefault="00F81102" w:rsidP="00AC0CEE">
      <w:pPr>
        <w:rPr>
          <w:rFonts w:hint="eastAsia"/>
        </w:rPr>
      </w:pPr>
      <w:r>
        <w:rPr>
          <w:rFonts w:hint="eastAsia"/>
        </w:rPr>
        <w:t>未出现死锁情况, 且读者写者获取临界资源公平</w:t>
      </w:r>
    </w:p>
    <w:p w14:paraId="2C3F27DE" w14:textId="1B4A8125" w:rsidR="00535AE9" w:rsidRDefault="00AC0CEE" w:rsidP="00535AE9">
      <w:pPr>
        <w:pStyle w:val="1"/>
      </w:pPr>
      <w:r w:rsidRPr="00AC0CEE">
        <w:rPr>
          <w:rFonts w:hint="eastAsia"/>
        </w:rPr>
        <w:t>六、实验体会或对改进实验的建议</w:t>
      </w:r>
    </w:p>
    <w:p w14:paraId="378372D8" w14:textId="77777777" w:rsidR="00374A0F" w:rsidRPr="00374A0F" w:rsidRDefault="00374A0F" w:rsidP="00374A0F">
      <w:r w:rsidRPr="00374A0F">
        <w:t>通过本次实验，我深刻理解了进程同步和互斥在操作系统中的重要性。在实际编程中，如何有效地管理多个进程对共享资源的访问是一个关键问题。通过模拟消费者-生产者问题和读者-写者问题，我学会了以下几方面的知识：</w:t>
      </w:r>
    </w:p>
    <w:p w14:paraId="48D99C2A" w14:textId="77777777" w:rsidR="00374A0F" w:rsidRPr="00374A0F" w:rsidRDefault="00374A0F" w:rsidP="00374A0F">
      <w:pPr>
        <w:numPr>
          <w:ilvl w:val="0"/>
          <w:numId w:val="3"/>
        </w:numPr>
      </w:pPr>
      <w:r w:rsidRPr="00374A0F">
        <w:rPr>
          <w:b/>
          <w:bCs/>
        </w:rPr>
        <w:t>进程间通信</w:t>
      </w:r>
      <w:r w:rsidRPr="00374A0F">
        <w:t>：在消费者-生产者和读者-写者模型中，信号量是实现进程间通信的一种有效手段。通过使用信号量，可以确保多个进程之间能够正确地协调工作，避免竞争条件。</w:t>
      </w:r>
    </w:p>
    <w:p w14:paraId="5F48CCF9" w14:textId="77777777" w:rsidR="00374A0F" w:rsidRPr="00374A0F" w:rsidRDefault="00374A0F" w:rsidP="00374A0F">
      <w:pPr>
        <w:numPr>
          <w:ilvl w:val="0"/>
          <w:numId w:val="3"/>
        </w:numPr>
      </w:pPr>
      <w:r w:rsidRPr="00374A0F">
        <w:rPr>
          <w:b/>
          <w:bCs/>
        </w:rPr>
        <w:lastRenderedPageBreak/>
        <w:t>资源管理</w:t>
      </w:r>
      <w:r w:rsidRPr="00374A0F">
        <w:t>：在多进程环境下，如何正确管理和分配资源是一个复杂的问题。通过本次实验，我学会了如何使用信号量来控制对共享资源的访问，从而保证系统的稳定性和效率。</w:t>
      </w:r>
    </w:p>
    <w:p w14:paraId="06EC64DF" w14:textId="77777777" w:rsidR="00374A0F" w:rsidRPr="00374A0F" w:rsidRDefault="00374A0F" w:rsidP="00374A0F">
      <w:pPr>
        <w:numPr>
          <w:ilvl w:val="0"/>
          <w:numId w:val="3"/>
        </w:numPr>
      </w:pPr>
      <w:r w:rsidRPr="00374A0F">
        <w:rPr>
          <w:b/>
          <w:bCs/>
        </w:rPr>
        <w:t>死锁预防</w:t>
      </w:r>
      <w:r w:rsidRPr="00374A0F">
        <w:t>：在设计多进程系统时，死锁是一个需要特别注意的问题。通过合理地安排信号量的获取和释放顺序，可以避免死锁的发生，提高系统的可靠性。</w:t>
      </w:r>
    </w:p>
    <w:p w14:paraId="35E66E84" w14:textId="77777777" w:rsidR="00374A0F" w:rsidRPr="00374A0F" w:rsidRDefault="00374A0F" w:rsidP="00374A0F">
      <w:pPr>
        <w:numPr>
          <w:ilvl w:val="0"/>
          <w:numId w:val="3"/>
        </w:numPr>
      </w:pPr>
      <w:r w:rsidRPr="00374A0F">
        <w:rPr>
          <w:b/>
          <w:bCs/>
        </w:rPr>
        <w:t>并发控制</w:t>
      </w:r>
      <w:r w:rsidRPr="00374A0F">
        <w:t>：并发控制是多进程系统中的核心问题之一。在本次实验中，我学会了如何使用信号量来实现进程的同步和互斥，从而有效地解决并发控制的问题。</w:t>
      </w:r>
    </w:p>
    <w:p w14:paraId="642A9DEF" w14:textId="77777777" w:rsidR="00374A0F" w:rsidRPr="00374A0F" w:rsidRDefault="00374A0F" w:rsidP="00374A0F">
      <w:pPr>
        <w:numPr>
          <w:ilvl w:val="0"/>
          <w:numId w:val="3"/>
        </w:numPr>
      </w:pPr>
      <w:r w:rsidRPr="00374A0F">
        <w:rPr>
          <w:b/>
          <w:bCs/>
        </w:rPr>
        <w:t>问题建模</w:t>
      </w:r>
      <w:r w:rsidRPr="00374A0F">
        <w:t>：通过模拟实际问题的模型，如消费者-生产者和读者-写者问题，我学会了如何将复杂的现实问题抽象成具体的计算模型，并通过程序加以解决。</w:t>
      </w:r>
    </w:p>
    <w:p w14:paraId="51F9CDD0" w14:textId="77777777" w:rsidR="00374A0F" w:rsidRPr="00374A0F" w:rsidRDefault="00374A0F" w:rsidP="00374A0F">
      <w:pPr>
        <w:numPr>
          <w:ilvl w:val="0"/>
          <w:numId w:val="3"/>
        </w:numPr>
      </w:pPr>
      <w:r w:rsidRPr="00374A0F">
        <w:rPr>
          <w:b/>
          <w:bCs/>
        </w:rPr>
        <w:t>代码调试</w:t>
      </w:r>
      <w:r w:rsidRPr="00374A0F">
        <w:t>：在编写和调试多进程程序时，我遇到了许多挑战，但也学到了许多调试技巧。例如，如何使用工具和日志来跟踪进程的状态和行为，以及如何定位和解决死锁等问题。</w:t>
      </w:r>
    </w:p>
    <w:p w14:paraId="7759854B" w14:textId="77777777" w:rsidR="00374A0F" w:rsidRPr="00374A0F" w:rsidRDefault="00374A0F" w:rsidP="00374A0F">
      <w:r w:rsidRPr="00374A0F">
        <w:t>总的来说，本次实验不仅让我掌握了进程同步与互斥的基本概念和方法，还提高了我的编程能力和解决问题的能力。通过实践，我更加深刻地认识到理论知识的重要性，并体会到了理论与实践相结合的乐趣和成就感。</w:t>
      </w:r>
    </w:p>
    <w:p w14:paraId="2B376A3B" w14:textId="77777777" w:rsidR="00191FF2" w:rsidRPr="00374A0F" w:rsidRDefault="00191FF2" w:rsidP="00CD1E9E"/>
    <w:p w14:paraId="6AE6503F" w14:textId="77777777" w:rsidR="00AC0CEE" w:rsidRPr="00AC0CEE" w:rsidRDefault="00AC0CEE" w:rsidP="00980400">
      <w:pPr>
        <w:pStyle w:val="1"/>
      </w:pPr>
      <w:r w:rsidRPr="00AC0CEE">
        <w:rPr>
          <w:rFonts w:hint="eastAsia"/>
        </w:rPr>
        <w:t>七、参考资料</w:t>
      </w:r>
    </w:p>
    <w:p w14:paraId="652BDDF7" w14:textId="7054EEFA" w:rsidR="007F26B6" w:rsidRPr="00AC0CEE" w:rsidRDefault="00B12124">
      <w:r w:rsidRPr="00B12124">
        <w:rPr>
          <w:rFonts w:hint="eastAsia"/>
        </w:rPr>
        <w:t>《计算机操作系统实验指导》</w:t>
      </w:r>
    </w:p>
    <w:sectPr w:rsidR="007F26B6" w:rsidRPr="00AC0C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F004DF" w14:textId="77777777" w:rsidR="008B52BD" w:rsidRDefault="008B52BD" w:rsidP="00AC0CEE">
      <w:r>
        <w:separator/>
      </w:r>
    </w:p>
  </w:endnote>
  <w:endnote w:type="continuationSeparator" w:id="0">
    <w:p w14:paraId="2A5F9B39" w14:textId="77777777" w:rsidR="008B52BD" w:rsidRDefault="008B52BD" w:rsidP="00AC0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BEF3AC" w14:textId="77777777" w:rsidR="008B52BD" w:rsidRDefault="008B52BD" w:rsidP="00AC0CEE">
      <w:r>
        <w:separator/>
      </w:r>
    </w:p>
  </w:footnote>
  <w:footnote w:type="continuationSeparator" w:id="0">
    <w:p w14:paraId="0773BBF1" w14:textId="77777777" w:rsidR="008B52BD" w:rsidRDefault="008B52BD" w:rsidP="00AC0C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B026D"/>
    <w:multiLevelType w:val="hybridMultilevel"/>
    <w:tmpl w:val="0AE097A6"/>
    <w:lvl w:ilvl="0" w:tplc="A94A2B06">
      <w:start w:val="1"/>
      <w:numFmt w:val="decimal"/>
      <w:lvlText w:val="%1．"/>
      <w:lvlJc w:val="left"/>
      <w:pPr>
        <w:tabs>
          <w:tab w:val="num" w:pos="772"/>
        </w:tabs>
        <w:ind w:left="77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52"/>
        </w:tabs>
        <w:ind w:left="125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72"/>
        </w:tabs>
        <w:ind w:left="167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2"/>
        </w:tabs>
        <w:ind w:left="209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12"/>
        </w:tabs>
        <w:ind w:left="251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32"/>
        </w:tabs>
        <w:ind w:left="293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52"/>
        </w:tabs>
        <w:ind w:left="335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72"/>
        </w:tabs>
        <w:ind w:left="377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92"/>
        </w:tabs>
        <w:ind w:left="4192" w:hanging="420"/>
      </w:pPr>
    </w:lvl>
  </w:abstractNum>
  <w:abstractNum w:abstractNumId="1" w15:restartNumberingAfterBreak="0">
    <w:nsid w:val="5EDA1474"/>
    <w:multiLevelType w:val="multilevel"/>
    <w:tmpl w:val="9048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2112A7"/>
    <w:multiLevelType w:val="hybridMultilevel"/>
    <w:tmpl w:val="2B1AE754"/>
    <w:lvl w:ilvl="0" w:tplc="7E20274E">
      <w:start w:val="1"/>
      <w:numFmt w:val="decimal"/>
      <w:lvlText w:val="%1、"/>
      <w:lvlJc w:val="left"/>
      <w:pPr>
        <w:tabs>
          <w:tab w:val="num" w:pos="772"/>
        </w:tabs>
        <w:ind w:left="77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52"/>
        </w:tabs>
        <w:ind w:left="125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72"/>
        </w:tabs>
        <w:ind w:left="167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2"/>
        </w:tabs>
        <w:ind w:left="209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12"/>
        </w:tabs>
        <w:ind w:left="251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32"/>
        </w:tabs>
        <w:ind w:left="293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52"/>
        </w:tabs>
        <w:ind w:left="335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72"/>
        </w:tabs>
        <w:ind w:left="377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92"/>
        </w:tabs>
        <w:ind w:left="4192" w:hanging="420"/>
      </w:pPr>
    </w:lvl>
  </w:abstractNum>
  <w:num w:numId="1" w16cid:durableId="1047414747">
    <w:abstractNumId w:val="0"/>
  </w:num>
  <w:num w:numId="2" w16cid:durableId="1805073249">
    <w:abstractNumId w:val="2"/>
  </w:num>
  <w:num w:numId="3" w16cid:durableId="112754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685E"/>
    <w:rsid w:val="0001413A"/>
    <w:rsid w:val="00027C00"/>
    <w:rsid w:val="00073B1E"/>
    <w:rsid w:val="000C20BD"/>
    <w:rsid w:val="000D28C1"/>
    <w:rsid w:val="000F2325"/>
    <w:rsid w:val="00133A4D"/>
    <w:rsid w:val="00191FF2"/>
    <w:rsid w:val="001A2D34"/>
    <w:rsid w:val="0027732A"/>
    <w:rsid w:val="0034224C"/>
    <w:rsid w:val="00374A0F"/>
    <w:rsid w:val="00397678"/>
    <w:rsid w:val="00427DD4"/>
    <w:rsid w:val="00535AE9"/>
    <w:rsid w:val="00543A20"/>
    <w:rsid w:val="00564A3E"/>
    <w:rsid w:val="00624CB4"/>
    <w:rsid w:val="006F6F2D"/>
    <w:rsid w:val="00745030"/>
    <w:rsid w:val="007466A1"/>
    <w:rsid w:val="007E333F"/>
    <w:rsid w:val="007F26B6"/>
    <w:rsid w:val="007F2902"/>
    <w:rsid w:val="007F685E"/>
    <w:rsid w:val="008005D5"/>
    <w:rsid w:val="0083016F"/>
    <w:rsid w:val="008739B0"/>
    <w:rsid w:val="008B52BD"/>
    <w:rsid w:val="00906676"/>
    <w:rsid w:val="00980400"/>
    <w:rsid w:val="00983F81"/>
    <w:rsid w:val="00A27D1C"/>
    <w:rsid w:val="00AB0615"/>
    <w:rsid w:val="00AC0CEE"/>
    <w:rsid w:val="00B12124"/>
    <w:rsid w:val="00B2310A"/>
    <w:rsid w:val="00B40454"/>
    <w:rsid w:val="00BA773E"/>
    <w:rsid w:val="00C25F38"/>
    <w:rsid w:val="00C64884"/>
    <w:rsid w:val="00C7389C"/>
    <w:rsid w:val="00CC1675"/>
    <w:rsid w:val="00CD1E9E"/>
    <w:rsid w:val="00CF6537"/>
    <w:rsid w:val="00DC3FC8"/>
    <w:rsid w:val="00DD3786"/>
    <w:rsid w:val="00DE4BC4"/>
    <w:rsid w:val="00DF74FA"/>
    <w:rsid w:val="00E26BF4"/>
    <w:rsid w:val="00EA1F76"/>
    <w:rsid w:val="00EA562A"/>
    <w:rsid w:val="00EC6BBE"/>
    <w:rsid w:val="00ED3BE4"/>
    <w:rsid w:val="00F74601"/>
    <w:rsid w:val="00F8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1958D"/>
  <w15:chartTrackingRefBased/>
  <w15:docId w15:val="{B2388330-25BD-4FF3-88CB-70236AE79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562A"/>
    <w:pPr>
      <w:keepNext/>
      <w:keepLines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A562A"/>
    <w:pPr>
      <w:keepNext/>
      <w:keepLines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562A"/>
    <w:pPr>
      <w:keepNext/>
      <w:keepLines/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562A"/>
    <w:pPr>
      <w:keepNext/>
      <w:keepLines/>
      <w:outlineLvl w:val="3"/>
    </w:pPr>
    <w:rPr>
      <w:rFonts w:asciiTheme="majorHAnsi" w:eastAsia="宋体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A562A"/>
    <w:pPr>
      <w:keepNext/>
      <w:keepLines/>
      <w:outlineLvl w:val="4"/>
    </w:pPr>
    <w:rPr>
      <w:rFonts w:eastAsia="宋体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0C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0C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0C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0CE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A562A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EA562A"/>
    <w:rPr>
      <w:rFonts w:eastAsia="宋体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EA562A"/>
    <w:rPr>
      <w:rFonts w:eastAsia="宋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EA562A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EA562A"/>
    <w:rPr>
      <w:rFonts w:eastAsia="宋体"/>
      <w:b/>
      <w:bCs/>
      <w:sz w:val="24"/>
      <w:szCs w:val="28"/>
    </w:rPr>
  </w:style>
  <w:style w:type="paragraph" w:styleId="a7">
    <w:name w:val="List Paragraph"/>
    <w:basedOn w:val="a"/>
    <w:uiPriority w:val="34"/>
    <w:qFormat/>
    <w:rsid w:val="0039767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C00FB-1BCD-4212-8AC8-586B0C81B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21</Pages>
  <Words>1125</Words>
  <Characters>6419</Characters>
  <Application>Microsoft Office Word</Application>
  <DocSecurity>0</DocSecurity>
  <Lines>53</Lines>
  <Paragraphs>15</Paragraphs>
  <ScaleCrop>false</ScaleCrop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 绝迹的</dc:creator>
  <cp:keywords/>
  <dc:description/>
  <cp:lastModifiedBy>星 绝迹的</cp:lastModifiedBy>
  <cp:revision>13</cp:revision>
  <dcterms:created xsi:type="dcterms:W3CDTF">2024-11-01T09:23:00Z</dcterms:created>
  <dcterms:modified xsi:type="dcterms:W3CDTF">2024-11-15T07:57:00Z</dcterms:modified>
</cp:coreProperties>
</file>