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Integrated OS Learning Management System</w:t>
      </w:r>
    </w:p>
    <w:p>
      <w:pPr>
        <w:jc w:val="center"/>
      </w:pPr>
      <w:r>
        <w:rPr>
          <w:i/>
          <w:sz w:val="28"/>
        </w:rPr>
        <w:t>System Documentation</w:t>
      </w:r>
    </w:p>
    <w:p/>
    <w:p>
      <w:pPr>
        <w:jc w:val="center"/>
      </w:pPr>
      <w:r>
        <w:rPr>
          <w:b/>
        </w:rPr>
        <w:t>Group 7</w:t>
        <w:br/>
      </w:r>
      <w:r>
        <w:t>Document version: 1.0</w:t>
        <w:br/>
      </w:r>
      <w:r>
        <w:t>Last updated: April 2026</w:t>
      </w:r>
    </w:p>
    <w:p>
      <w:r>
        <w:br w:type="page"/>
      </w:r>
    </w:p>
    <w:p>
      <w:pPr>
        <w:pStyle w:val="Heading1"/>
      </w:pPr>
      <w:r>
        <w:rPr>
          <w:color w:val="1F3A68"/>
        </w:rPr>
        <w:t>1. Project Overview</w:t>
      </w:r>
    </w:p>
    <w:p>
      <w:r>
        <w:rPr>
          <w:b w:val="0"/>
          <w:sz w:val="22"/>
        </w:rPr>
        <w:t>The Integrated OS Learning Management System (OS-LMS) is a web-based educational tool that lets students simulate three core operating system topics: CPU scheduling, memory management, and deadlock detection. Each module accepts user-defined inputs, runs the selected algorithm, and displays a step-by-step result so students can see how the algorithm behaves before, during, and after execution.</w:t>
      </w:r>
    </w:p>
    <w:p>
      <w:r>
        <w:rPr>
          <w:b w:val="0"/>
          <w:sz w:val="22"/>
        </w:rPr>
        <w:t>The system is built on ASP.NET WebForms with all algorithm logic running server-side in C#. There is no client-side JavaScript or jQuery; every interaction is a server postback. Output is rendered as plain HTML tables so it is easy to read and inspect.</w:t>
      </w:r>
    </w:p>
    <w:p>
      <w:pPr>
        <w:pStyle w:val="Heading2"/>
      </w:pPr>
      <w:r>
        <w:rPr>
          <w:color w:val="1F3A68"/>
        </w:rPr>
        <w:t>1.1 Goals</w:t>
      </w:r>
    </w:p>
    <w:p>
      <w:pPr>
        <w:pStyle w:val="ListBullet"/>
      </w:pPr>
      <w:r>
        <w:t>Help students visualise how OS scheduling and memory algorithms work.</w:t>
      </w:r>
    </w:p>
    <w:p>
      <w:pPr>
        <w:pStyle w:val="ListBullet"/>
      </w:pPr>
      <w:r>
        <w:t>Provide a single account-based platform that saves a history of past simulations.</w:t>
      </w:r>
    </w:p>
    <w:p>
      <w:pPr>
        <w:pStyle w:val="ListBullet"/>
      </w:pPr>
      <w:r>
        <w:t>Keep the implementation simple and server-side so the code is easy to read for learning.</w:t>
      </w:r>
    </w:p>
    <w:p>
      <w:pPr>
        <w:pStyle w:val="ListBullet"/>
      </w:pPr>
      <w:r>
        <w:t>Avoid framework-heavy front-end tooling; use plain Bootstrap and ASP.NET WebForms only.</w:t>
      </w:r>
    </w:p>
    <w:p>
      <w:pPr>
        <w:pStyle w:val="Heading1"/>
      </w:pPr>
      <w:r>
        <w:rPr>
          <w:color w:val="1F3A68"/>
        </w:rPr>
        <w:t>2. Technology Stack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680"/>
          </w:tcPr>
          <w:p>
            <w:r>
              <w:t>C# 7.3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680"/>
          </w:tcPr>
          <w:p>
            <w:r>
              <w:t>.NET Framework 4.7.2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Web Framework</w:t>
            </w:r>
          </w:p>
        </w:tc>
        <w:tc>
          <w:tcPr>
            <w:tcW w:type="dxa" w:w="4680"/>
          </w:tcPr>
          <w:p>
            <w:r>
              <w:t>ASP.NET WebForms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Front-end</w:t>
            </w:r>
          </w:p>
        </w:tc>
        <w:tc>
          <w:tcPr>
            <w:tcW w:type="dxa" w:w="4680"/>
          </w:tcPr>
          <w:p>
            <w:r>
              <w:t>Bootstrap 5.2.3 + custom dark theme CSS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 Access</w:t>
            </w:r>
          </w:p>
        </w:tc>
        <w:tc>
          <w:tcPr>
            <w:tcW w:type="dxa" w:w="4680"/>
          </w:tcPr>
          <w:p>
            <w:r>
              <w:t>ADO.NET (System.Data.SqlClient)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680"/>
          </w:tcPr>
          <w:p>
            <w:r>
              <w:t>SQL Server LocalDB (MSSQLLocalDB)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680"/>
          </w:tcPr>
          <w:p>
            <w:r>
              <w:t>Forms Authentication + Session state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Password Hashing</w:t>
            </w:r>
          </w:p>
        </w:tc>
        <w:tc>
          <w:tcPr>
            <w:tcW w:type="dxa" w:w="4680"/>
          </w:tcPr>
          <w:p>
            <w:r>
              <w:t>PBKDF2 via System.Web.Helpers.Crypto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Web Server</w:t>
            </w:r>
          </w:p>
        </w:tc>
        <w:tc>
          <w:tcPr>
            <w:tcW w:type="dxa" w:w="4680"/>
          </w:tcPr>
          <w:p>
            <w:r>
              <w:t>IIS Express (development), port 5050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4680"/>
          </w:tcPr>
          <w:p>
            <w:r>
              <w:t>MSBuild via Visual Studio 2022</w:t>
            </w:r>
          </w:p>
        </w:tc>
      </w:tr>
    </w:tbl>
    <w:p>
      <w:pPr>
        <w:pStyle w:val="Heading1"/>
      </w:pPr>
      <w:r>
        <w:rPr>
          <w:color w:val="1F3A68"/>
        </w:rPr>
        <w:t>3. System Architecture</w:t>
      </w:r>
    </w:p>
    <w:p>
      <w:r>
        <w:rPr>
          <w:b w:val="0"/>
          <w:sz w:val="22"/>
        </w:rPr>
        <w:t>The system follows a classic three-tier WebForms layout: presentation pages (.aspx), business and algorithm logic (Models/), and a relational database accessed through a single helper class.</w:t>
      </w:r>
    </w:p>
    <w:p>
      <w:pPr>
        <w:pStyle w:val="Heading2"/>
      </w:pPr>
      <w:r>
        <w:rPr>
          <w:color w:val="1F3A68"/>
        </w:rPr>
        <w:t>3.1 Layers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Presentation</w:t>
            </w:r>
          </w:p>
        </w:tc>
        <w:tc>
          <w:tcPr>
            <w:tcW w:type="dxa" w:w="4680"/>
          </w:tcPr>
          <w:p>
            <w:r>
              <w:t>ASP.NET WebForms pages under Pages/, sharing AppMaster.master.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Algorithms</w:t>
            </w:r>
          </w:p>
        </w:tc>
        <w:tc>
          <w:tcPr>
            <w:tcW w:type="dxa" w:w="4680"/>
          </w:tcPr>
          <w:p>
            <w:r>
              <w:t>Pure C# classes in Models/ (CpuAlgorithms, MemoryAlgorithms, BankersAlgorithm).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 Access</w:t>
            </w:r>
          </w:p>
        </w:tc>
        <w:tc>
          <w:tcPr>
            <w:tcW w:type="dxa" w:w="4680"/>
          </w:tcPr>
          <w:p>
            <w:r>
              <w:t>Models/DataHelper.cs uses ADO.NET with parameterised SQL only.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4680"/>
          </w:tcPr>
          <w:p>
            <w:r>
              <w:t>SQL Server LocalDB instance, database name iolsms_db.</w:t>
            </w:r>
          </w:p>
        </w:tc>
      </w:tr>
    </w:tbl>
    <w:p>
      <w:pPr>
        <w:pStyle w:val="Heading2"/>
      </w:pPr>
      <w:r>
        <w:rPr>
          <w:color w:val="1F3A68"/>
        </w:rPr>
        <w:t>3.2 Request Flow</w:t>
      </w:r>
    </w:p>
    <w:p>
      <w:pPr>
        <w:pStyle w:val="ListNumber"/>
      </w:pPr>
      <w:r>
        <w:t>User opens a page in the browser; ASP.NET runs Page_Init then Page_Load.</w:t>
      </w:r>
    </w:p>
    <w:p>
      <w:pPr>
        <w:pStyle w:val="ListNumber"/>
      </w:pPr>
      <w:r>
        <w:t>Page renders HTML using Bootstrap and the dark theme; ViewState carries control state.</w:t>
      </w:r>
    </w:p>
    <w:p>
      <w:pPr>
        <w:pStyle w:val="ListNumber"/>
      </w:pPr>
      <w:r>
        <w:t>User fills in input fields and clicks a button; the form posts back to the same page.</w:t>
      </w:r>
    </w:p>
    <w:p>
      <w:pPr>
        <w:pStyle w:val="ListNumber"/>
      </w:pPr>
      <w:r>
        <w:t>Server restores ViewState, fires the button event, runs the algorithm, and rebinds output controls.</w:t>
      </w:r>
    </w:p>
    <w:p>
      <w:pPr>
        <w:pStyle w:val="ListNumber"/>
      </w:pPr>
      <w:r>
        <w:t>If the user clicks Save, DataHelper writes a row to the simulations and results tables.</w:t>
      </w:r>
    </w:p>
    <w:p>
      <w:pPr>
        <w:pStyle w:val="Heading1"/>
      </w:pPr>
      <w:r>
        <w:rPr>
          <w:color w:val="1F3A68"/>
        </w:rPr>
        <w:t>4. Modules</w:t>
      </w:r>
    </w:p>
    <w:p>
      <w:pPr>
        <w:pStyle w:val="Heading2"/>
      </w:pPr>
      <w:r>
        <w:rPr>
          <w:color w:val="1F3A68"/>
        </w:rPr>
        <w:t>4.1 CPU Scheduling</w:t>
      </w:r>
    </w:p>
    <w:p>
      <w:r>
        <w:rPr>
          <w:b/>
          <w:sz w:val="22"/>
        </w:rPr>
        <w:t>Page: Pages/CpuScheduling.aspx</w:t>
      </w:r>
    </w:p>
    <w:p>
      <w:r>
        <w:rPr>
          <w:b w:val="0"/>
          <w:sz w:val="22"/>
        </w:rPr>
        <w:t>Lets the user enter a list of processes (PID, Arrival, Burst, Priority), pick an algorithm, and run a non-preemptive scheduling simulation. The result is a Gantt chart and a per-process metrics table.</w:t>
      </w:r>
    </w:p>
    <w:p>
      <w:r>
        <w:rPr>
          <w:b/>
          <w:sz w:val="22"/>
        </w:rPr>
        <w:t>Algorithms supported:</w:t>
      </w:r>
    </w:p>
    <w:p>
      <w:pPr>
        <w:pStyle w:val="ListBullet"/>
      </w:pPr>
      <w:r>
        <w:t>FCFS - First Come First Served. Runs each process in arrival order.</w:t>
      </w:r>
    </w:p>
    <w:p>
      <w:pPr>
        <w:pStyle w:val="ListBullet"/>
      </w:pPr>
      <w:r>
        <w:t>SJF - Shortest Job First. Among ready processes, runs the one with the smallest burst.</w:t>
      </w:r>
    </w:p>
    <w:p>
      <w:pPr>
        <w:pStyle w:val="ListBullet"/>
      </w:pPr>
      <w:r>
        <w:t>Round Robin - Each ready process gets a fixed time quantum, then goes to the back of the queue.</w:t>
      </w:r>
    </w:p>
    <w:p>
      <w:pPr>
        <w:pStyle w:val="ListBullet"/>
      </w:pPr>
      <w:r>
        <w:t>Priority - Among ready processes, runs the one with the lowest priority number.</w:t>
      </w:r>
    </w:p>
    <w:p>
      <w:r>
        <w:rPr>
          <w:b/>
          <w:sz w:val="22"/>
        </w:rPr>
        <w:t>Outputs:</w:t>
      </w:r>
    </w:p>
    <w:p>
      <w:pPr>
        <w:pStyle w:val="ListBullet"/>
      </w:pPr>
      <w:r>
        <w:t>Gantt chart showing which process runs in each time slice.</w:t>
      </w:r>
    </w:p>
    <w:p>
      <w:pPr>
        <w:pStyle w:val="ListBullet"/>
      </w:pPr>
      <w:r>
        <w:t>Per-process Start, Finish, Turnaround (Finish - Arrival), and Waiting (Turnaround - Burst).</w:t>
      </w:r>
    </w:p>
    <w:p>
      <w:pPr>
        <w:pStyle w:val="ListBullet"/>
      </w:pPr>
      <w:r>
        <w:t>Average Turnaround and Average Waiting across all processes.</w:t>
      </w:r>
    </w:p>
    <w:p>
      <w:pPr>
        <w:pStyle w:val="Heading2"/>
      </w:pPr>
      <w:r>
        <w:rPr>
          <w:color w:val="1F3A68"/>
        </w:rPr>
        <w:t>4.2 Memory Management</w:t>
      </w:r>
    </w:p>
    <w:p>
      <w:r>
        <w:rPr>
          <w:b/>
          <w:sz w:val="22"/>
        </w:rPr>
        <w:t>Page: Pages/MemoryManagement.aspx</w:t>
      </w:r>
    </w:p>
    <w:p>
      <w:r>
        <w:rPr>
          <w:b w:val="0"/>
          <w:sz w:val="22"/>
        </w:rPr>
        <w:t>Lets the user enter a set of memory blocks and a set of process sizes, then choose an allocation strategy. The result is a memory map showing which block holds which process plus a per-process allocation table including internal fragmentation.</w:t>
      </w:r>
    </w:p>
    <w:p>
      <w:r>
        <w:rPr>
          <w:b/>
          <w:sz w:val="22"/>
        </w:rPr>
        <w:t>Strategies supported:</w:t>
      </w:r>
    </w:p>
    <w:p>
      <w:pPr>
        <w:pStyle w:val="ListBullet"/>
      </w:pPr>
      <w:r>
        <w:t>First Fit - place the process in the first free block that is big enough.</w:t>
      </w:r>
    </w:p>
    <w:p>
      <w:pPr>
        <w:pStyle w:val="ListBullet"/>
      </w:pPr>
      <w:r>
        <w:t>Best Fit - place it in the smallest free block that fits.</w:t>
      </w:r>
    </w:p>
    <w:p>
      <w:pPr>
        <w:pStyle w:val="ListBullet"/>
      </w:pPr>
      <w:r>
        <w:t>Worst Fit - place it in the largest free block.</w:t>
      </w:r>
    </w:p>
    <w:p>
      <w:pPr>
        <w:pStyle w:val="ListBullet"/>
      </w:pPr>
      <w:r>
        <w:t>Paging - split memory into fixed-size frames and processes into equal-size pages; pages can land in any free frame.</w:t>
      </w:r>
    </w:p>
    <w:p>
      <w:r>
        <w:rPr>
          <w:b/>
          <w:sz w:val="22"/>
        </w:rPr>
        <w:t>Outputs:</w:t>
      </w:r>
    </w:p>
    <w:p>
      <w:pPr>
        <w:pStyle w:val="ListBullet"/>
      </w:pPr>
      <w:r>
        <w:t>Memory map table (block number, size, allocated process or Free).</w:t>
      </w:r>
    </w:p>
    <w:p>
      <w:pPr>
        <w:pStyle w:val="ListBullet"/>
      </w:pPr>
      <w:r>
        <w:t>Allocation results showing which block each process got, block size, and internal fragmentation.</w:t>
      </w:r>
    </w:p>
    <w:p>
      <w:pPr>
        <w:pStyle w:val="Heading2"/>
      </w:pPr>
      <w:r>
        <w:rPr>
          <w:color w:val="1F3A68"/>
        </w:rPr>
        <w:t>4.3 Deadlock Detection (Banker's Algorithm)</w:t>
      </w:r>
    </w:p>
    <w:p>
      <w:r>
        <w:rPr>
          <w:b/>
          <w:sz w:val="22"/>
        </w:rPr>
        <w:t>Page: Pages/Deadlock.aspx</w:t>
      </w:r>
    </w:p>
    <w:p>
      <w:r>
        <w:rPr>
          <w:b w:val="0"/>
          <w:sz w:val="22"/>
        </w:rPr>
        <w:t>Lets the user define n processes and m resource types, fill in the Total Resources, Allocation matrix, and Max matrix, and run the Banker's Algorithm to determine whether the current state is safe.</w:t>
      </w:r>
    </w:p>
    <w:p>
      <w:r>
        <w:rPr>
          <w:b/>
          <w:sz w:val="22"/>
        </w:rPr>
        <w:t>Algorithm steps:</w:t>
      </w:r>
    </w:p>
    <w:p>
      <w:pPr>
        <w:pStyle w:val="ListNumber"/>
      </w:pPr>
      <w:r>
        <w:t>Compute Need[i][j] = Max[i][j] - Allocation[i][j] for every process i and resource j.</w:t>
      </w:r>
    </w:p>
    <w:p>
      <w:pPr>
        <w:pStyle w:val="ListNumber"/>
      </w:pPr>
      <w:r>
        <w:t>Compute Available[j] = Total[j] - sum over all i of Allocation[i][j].</w:t>
      </w:r>
    </w:p>
    <w:p>
      <w:pPr>
        <w:pStyle w:val="ListNumber"/>
      </w:pPr>
      <w:r>
        <w:t>Repeatedly find a process whose Need &lt;= Available; mark it finished and add its Allocation back to Available.</w:t>
      </w:r>
    </w:p>
    <w:p>
      <w:pPr>
        <w:pStyle w:val="ListNumber"/>
      </w:pPr>
      <w:r>
        <w:t>If every process can be finished this way the state is SAFE; otherwise UNSAFE.</w:t>
      </w:r>
    </w:p>
    <w:p>
      <w:r>
        <w:rPr>
          <w:b/>
          <w:sz w:val="22"/>
        </w:rPr>
        <w:t>Outputs:</w:t>
      </w:r>
    </w:p>
    <w:p>
      <w:pPr>
        <w:pStyle w:val="ListBullet"/>
      </w:pPr>
      <w:r>
        <w:t>SAFE / UNSAFE verdict with the safe sequence (if any).</w:t>
      </w:r>
    </w:p>
    <w:p>
      <w:pPr>
        <w:pStyle w:val="ListBullet"/>
      </w:pPr>
      <w:r>
        <w:t>Need matrix.</w:t>
      </w:r>
    </w:p>
    <w:p>
      <w:pPr>
        <w:pStyle w:val="ListBullet"/>
      </w:pPr>
      <w:r>
        <w:t>Step-by-step table showing Work before / Work after for each process that finishes.</w:t>
      </w:r>
    </w:p>
    <w:p>
      <w:pPr>
        <w:pStyle w:val="ListBullet"/>
      </w:pPr>
      <w:r>
        <w:t>Friendly error message if the user enters Allocation values larger than Max, etc.</w:t>
      </w:r>
    </w:p>
    <w:p>
      <w:pPr>
        <w:pStyle w:val="Heading1"/>
      </w:pPr>
      <w:r>
        <w:rPr>
          <w:color w:val="1F3A68"/>
        </w:rPr>
        <w:t>5. Database</w:t>
      </w:r>
    </w:p>
    <w:p>
      <w:r>
        <w:rPr>
          <w:b w:val="0"/>
          <w:sz w:val="22"/>
        </w:rPr>
        <w:t>Connection: (LocalDB)\MSSQLLocalDB, database iolsms_db.</w:t>
      </w:r>
    </w:p>
    <w:p>
      <w:r>
        <w:rPr>
          <w:b w:val="0"/>
          <w:sz w:val="22"/>
        </w:rPr>
        <w:t>Three tables; primary keys are explicit integers (no IDENTITY) calculated as MAX(id)+1.</w:t>
      </w:r>
    </w:p>
    <w:p>
      <w:pPr>
        <w:pStyle w:val="Heading2"/>
      </w:pPr>
      <w:r>
        <w:rPr>
          <w:color w:val="1F3A68"/>
        </w:rPr>
        <w:t>5.1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UserID</w:t>
            </w:r>
          </w:p>
        </w:tc>
        <w:tc>
          <w:tcPr>
            <w:tcW w:type="dxa" w:w="3120"/>
          </w:tcPr>
          <w:p>
            <w:r>
              <w:t>INT, PK</w:t>
            </w:r>
          </w:p>
        </w:tc>
        <w:tc>
          <w:tcPr>
            <w:tcW w:type="dxa" w:w="3120"/>
          </w:tcPr>
          <w:p>
            <w:r>
              <w:t>Generated server-side</w:t>
            </w:r>
          </w:p>
        </w:tc>
      </w:tr>
      <w:tr>
        <w:tc>
          <w:tcPr>
            <w:tcW w:type="dxa" w:w="3120"/>
          </w:tcPr>
          <w:p>
            <w:r>
              <w:t>Username</w:t>
            </w:r>
          </w:p>
        </w:tc>
        <w:tc>
          <w:tcPr>
            <w:tcW w:type="dxa" w:w="3120"/>
          </w:tcPr>
          <w:p>
            <w:r>
              <w:t>VARCHAR</w:t>
            </w:r>
          </w:p>
        </w:tc>
        <w:tc>
          <w:tcPr>
            <w:tcW w:type="dxa" w:w="3120"/>
          </w:tcPr>
          <w:p>
            <w:r>
              <w:t>Unique account name</w:t>
            </w:r>
          </w:p>
        </w:tc>
      </w:tr>
      <w:tr>
        <w:tc>
          <w:tcPr>
            <w:tcW w:type="dxa" w:w="3120"/>
          </w:tcPr>
          <w:p>
            <w:r>
              <w:t>Password</w:t>
            </w:r>
          </w:p>
        </w:tc>
        <w:tc>
          <w:tcPr>
            <w:tcW w:type="dxa" w:w="3120"/>
          </w:tcPr>
          <w:p>
            <w:r>
              <w:t>VARCHAR</w:t>
            </w:r>
          </w:p>
        </w:tc>
        <w:tc>
          <w:tcPr>
            <w:tcW w:type="dxa" w:w="3120"/>
          </w:tcPr>
          <w:p>
            <w:r>
              <w:t>PBKDF2 hash from Crypto.HashPassword</w:t>
            </w:r>
          </w:p>
        </w:tc>
      </w:tr>
    </w:tbl>
    <w:p>
      <w:pPr>
        <w:pStyle w:val="Heading2"/>
      </w:pPr>
      <w:r>
        <w:rPr>
          <w:color w:val="1F3A68"/>
        </w:rPr>
        <w:t>5.2 simulations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SimulationID</w:t>
            </w:r>
          </w:p>
        </w:tc>
        <w:tc>
          <w:tcPr>
            <w:tcW w:type="dxa" w:w="3120"/>
          </w:tcPr>
          <w:p>
            <w:r>
              <w:t>INT, PK</w:t>
            </w:r>
          </w:p>
        </w:tc>
        <w:tc>
          <w:tcPr>
            <w:tcW w:type="dxa" w:w="3120"/>
          </w:tcPr>
          <w:p>
            <w:r>
              <w:t>Generated server-side</w:t>
            </w:r>
          </w:p>
        </w:tc>
      </w:tr>
      <w:tr>
        <w:tc>
          <w:tcPr>
            <w:tcW w:type="dxa" w:w="3120"/>
          </w:tcPr>
          <w:p>
            <w:r>
              <w:t>UserID</w:t>
            </w:r>
          </w:p>
        </w:tc>
        <w:tc>
          <w:tcPr>
            <w:tcW w:type="dxa" w:w="3120"/>
          </w:tcPr>
          <w:p>
            <w:r>
              <w:t>INT, FK -&gt; users.UserID</w:t>
            </w:r>
          </w:p>
        </w:tc>
        <w:tc>
          <w:tcPr>
            <w:tcW w:type="dxa" w:w="3120"/>
          </w:tcPr>
          <w:p>
            <w:r>
              <w:t>Owner of the saved simulation</w:t>
            </w:r>
          </w:p>
        </w:tc>
      </w:tr>
      <w:tr>
        <w:tc>
          <w:tcPr>
            <w:tcW w:type="dxa" w:w="3120"/>
          </w:tcPr>
          <w:p>
            <w:r>
              <w:t>ModuleType</w:t>
            </w:r>
          </w:p>
        </w:tc>
        <w:tc>
          <w:tcPr>
            <w:tcW w:type="dxa" w:w="3120"/>
          </w:tcPr>
          <w:p>
            <w:r>
              <w:t>INT</w:t>
            </w:r>
          </w:p>
        </w:tc>
        <w:tc>
          <w:tcPr>
            <w:tcW w:type="dxa" w:w="3120"/>
          </w:tcPr>
          <w:p>
            <w:r>
              <w:t>1 = CPU, 2 = Memory, 3 = Deadlock</w:t>
            </w:r>
          </w:p>
        </w:tc>
      </w:tr>
    </w:tbl>
    <w:p>
      <w:pPr>
        <w:pStyle w:val="Heading2"/>
      </w:pPr>
      <w:r>
        <w:rPr>
          <w:color w:val="1F3A68"/>
        </w:rPr>
        <w:t>5.3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3A6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ResultID</w:t>
            </w:r>
          </w:p>
        </w:tc>
        <w:tc>
          <w:tcPr>
            <w:tcW w:type="dxa" w:w="3120"/>
          </w:tcPr>
          <w:p>
            <w:r>
              <w:t>INT, PK</w:t>
            </w:r>
          </w:p>
        </w:tc>
        <w:tc>
          <w:tcPr>
            <w:tcW w:type="dxa" w:w="3120"/>
          </w:tcPr>
          <w:p>
            <w:r>
              <w:t>Generated server-side</w:t>
            </w:r>
          </w:p>
        </w:tc>
      </w:tr>
      <w:tr>
        <w:tc>
          <w:tcPr>
            <w:tcW w:type="dxa" w:w="3120"/>
          </w:tcPr>
          <w:p>
            <w:r>
              <w:t>SimulationID</w:t>
            </w:r>
          </w:p>
        </w:tc>
        <w:tc>
          <w:tcPr>
            <w:tcW w:type="dxa" w:w="3120"/>
          </w:tcPr>
          <w:p>
            <w:r>
              <w:t>INT, FK -&gt; simulations.SimulationID</w:t>
            </w:r>
          </w:p>
        </w:tc>
        <w:tc>
          <w:tcPr>
            <w:tcW w:type="dxa" w:w="3120"/>
          </w:tcPr>
          <w:p>
            <w:r>
              <w:t>Result is bound to a simulation</w:t>
            </w:r>
          </w:p>
        </w:tc>
      </w:tr>
      <w:tr>
        <w:tc>
          <w:tcPr>
            <w:tcW w:type="dxa" w:w="3120"/>
          </w:tcPr>
          <w:p>
            <w:r>
              <w:t>DataOutput</w:t>
            </w:r>
          </w:p>
        </w:tc>
        <w:tc>
          <w:tcPr>
            <w:tcW w:type="dxa" w:w="3120"/>
          </w:tcPr>
          <w:p>
            <w:r>
              <w:t>VARCHAR(255)</w:t>
            </w:r>
          </w:p>
        </w:tc>
        <w:tc>
          <w:tcPr>
            <w:tcW w:type="dxa" w:w="3120"/>
          </w:tcPr>
          <w:p>
            <w:r>
              <w:t>Serialised summary of the simulation output</w:t>
            </w:r>
          </w:p>
        </w:tc>
      </w:tr>
    </w:tbl>
    <w:p>
      <w:pPr>
        <w:pStyle w:val="Heading1"/>
      </w:pPr>
      <w:r>
        <w:rPr>
          <w:color w:val="1F3A68"/>
        </w:rPr>
        <w:t>6. Authentication and Security</w:t>
      </w:r>
    </w:p>
    <w:p>
      <w:pPr>
        <w:pStyle w:val="Heading2"/>
      </w:pPr>
      <w:r>
        <w:rPr>
          <w:color w:val="1F3A68"/>
        </w:rPr>
        <w:t>6.1 Login Flow</w:t>
      </w:r>
    </w:p>
    <w:p>
      <w:pPr>
        <w:pStyle w:val="ListNumber"/>
      </w:pPr>
      <w:r>
        <w:t>User submits Username and Password on Pages/Login.aspx.</w:t>
      </w:r>
    </w:p>
    <w:p>
      <w:pPr>
        <w:pStyle w:val="ListNumber"/>
      </w:pPr>
      <w:r>
        <w:t>Server fetches the user row and verifies the password using Crypto.VerifyHashedPassword.</w:t>
      </w:r>
    </w:p>
    <w:p>
      <w:pPr>
        <w:pStyle w:val="ListNumber"/>
      </w:pPr>
      <w:r>
        <w:t>On success, FormsAuthentication.SetAuthCookie issues a cookie and Session[UserId] is set.</w:t>
      </w:r>
    </w:p>
    <w:p>
      <w:pPr>
        <w:pStyle w:val="ListNumber"/>
      </w:pPr>
      <w:r>
        <w:t>User is redirected to Pages/Dashboard.aspx.</w:t>
      </w:r>
    </w:p>
    <w:p>
      <w:pPr>
        <w:pStyle w:val="Heading2"/>
      </w:pPr>
      <w:r>
        <w:rPr>
          <w:color w:val="1F3A68"/>
        </w:rPr>
        <w:t>6.2 Authorisation</w:t>
      </w:r>
    </w:p>
    <w:p>
      <w:pPr>
        <w:pStyle w:val="ListBullet"/>
      </w:pPr>
      <w:r>
        <w:t>Web.config denies anonymous users globally; only Login.aspx, Register.aspx, and Default.aspx are unauthenticated.</w:t>
      </w:r>
    </w:p>
    <w:p>
      <w:pPr>
        <w:pStyle w:val="ListBullet"/>
      </w:pPr>
      <w:r>
        <w:t>Every page checks User.Identity.IsAuthenticated in Page_Load and redirects to Login if not signed in.</w:t>
      </w:r>
    </w:p>
    <w:p>
      <w:pPr>
        <w:pStyle w:val="Heading2"/>
      </w:pPr>
      <w:r>
        <w:rPr>
          <w:color w:val="1F3A68"/>
        </w:rPr>
        <w:t>6.3 Password Storage</w:t>
      </w:r>
    </w:p>
    <w:p>
      <w:pPr>
        <w:pStyle w:val="ListBullet"/>
      </w:pPr>
      <w:r>
        <w:t>Passwords are hashed with PBKDF2 (System.Web.Helpers.Crypto) before being stored.</w:t>
      </w:r>
    </w:p>
    <w:p>
      <w:pPr>
        <w:pStyle w:val="ListBullet"/>
      </w:pPr>
      <w:r>
        <w:t>Verification uses constant-time hash comparison through the same library.</w:t>
      </w:r>
    </w:p>
    <w:p>
      <w:pPr>
        <w:pStyle w:val="ListBullet"/>
      </w:pPr>
      <w:r>
        <w:t>Plaintext passwords are never logged or persisted.</w:t>
      </w:r>
    </w:p>
    <w:p>
      <w:pPr>
        <w:pStyle w:val="Heading2"/>
      </w:pPr>
      <w:r>
        <w:rPr>
          <w:color w:val="1F3A68"/>
        </w:rPr>
        <w:t>6.4 ViewState Protection</w:t>
      </w:r>
    </w:p>
    <w:p>
      <w:pPr>
        <w:pStyle w:val="ListBullet"/>
      </w:pPr>
      <w:r>
        <w:t>A fixed machineKey in Web.config keeps ViewState valid across application restarts.</w:t>
      </w:r>
    </w:p>
    <w:p>
      <w:pPr>
        <w:pStyle w:val="ListBullet"/>
      </w:pPr>
      <w:r>
        <w:t>Validation uses HMAC-SHA256, encryption uses AES.</w:t>
      </w:r>
    </w:p>
    <w:p>
      <w:pPr>
        <w:pStyle w:val="ListBullet"/>
      </w:pPr>
      <w:r>
        <w:t>Application_Error in Global.asax catches stale ViewState exceptions and redirects to a fresh GET of the same page.</w:t>
      </w:r>
    </w:p>
    <w:p>
      <w:pPr>
        <w:pStyle w:val="Heading2"/>
      </w:pPr>
      <w:r>
        <w:rPr>
          <w:color w:val="1F3A68"/>
        </w:rPr>
        <w:t>6.5 SQL Injection</w:t>
      </w:r>
    </w:p>
    <w:p>
      <w:pPr>
        <w:pStyle w:val="ListBullet"/>
      </w:pPr>
      <w:r>
        <w:t>All SQL queries in DataHelper.cs use parameterised SqlCommand with AddWithValue.</w:t>
      </w:r>
    </w:p>
    <w:p>
      <w:pPr>
        <w:pStyle w:val="ListBullet"/>
      </w:pPr>
      <w:r>
        <w:t>No string concatenation of user input into SQL.</w:t>
      </w:r>
    </w:p>
    <w:p>
      <w:pPr>
        <w:pStyle w:val="Heading1"/>
      </w:pPr>
      <w:r>
        <w:rPr>
          <w:color w:val="1F3A68"/>
        </w:rPr>
        <w:t>7. User Interface</w:t>
      </w:r>
    </w:p>
    <w:p>
      <w:r>
        <w:rPr>
          <w:b w:val="0"/>
          <w:sz w:val="22"/>
        </w:rPr>
        <w:t>The interface uses a fixed dark theme defined in Content/dark.css. The master page AppMaster.master provides a top navbar with links to Dashboard, CPU Scheduling, Memory Management, Deadlock, and Gantt Chart pages, plus a Logout button.</w:t>
      </w:r>
    </w:p>
    <w:p>
      <w:pPr>
        <w:pStyle w:val="Heading2"/>
      </w:pPr>
      <w:r>
        <w:rPr>
          <w:color w:val="1F3A68"/>
        </w:rPr>
        <w:t>7.1 Help System</w:t>
      </w:r>
    </w:p>
    <w:p>
      <w:r>
        <w:rPr>
          <w:b w:val="0"/>
          <w:sz w:val="22"/>
        </w:rPr>
        <w:t>Each module page has a circular ? button next to the title. Clicking it opens a CSS-only modal popup (using the :target pseudo-class and URL fragments) that explains what the module does, what each input means, and how to interpret the results. No JavaScript is used.</w:t>
      </w:r>
    </w:p>
    <w:p>
      <w:pPr>
        <w:pStyle w:val="Heading2"/>
      </w:pPr>
      <w:r>
        <w:rPr>
          <w:color w:val="1F3A68"/>
        </w:rPr>
        <w:t>7.2 Cache Busting</w:t>
      </w:r>
    </w:p>
    <w:p>
      <w:r>
        <w:rPr>
          <w:b w:val="0"/>
          <w:sz w:val="22"/>
        </w:rPr>
        <w:t>The dark.css link is generated by the master page code-behind with a query string equal to the file's last write time in ticks. Whenever the CSS changes, the URL changes, and browsers fetch the new file instead of serving a cached copy.</w:t>
      </w:r>
    </w:p>
    <w:p>
      <w:pPr>
        <w:pStyle w:val="Heading1"/>
      </w:pPr>
      <w:r>
        <w:rPr>
          <w:color w:val="1F3A68"/>
        </w:rPr>
        <w:t>8. File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Pages/Login.aspx</w:t>
            </w:r>
          </w:p>
        </w:tc>
        <w:tc>
          <w:tcPr>
            <w:tcW w:type="dxa" w:w="4680"/>
          </w:tcPr>
          <w:p>
            <w:r>
              <w:t>Login page (no master)</w:t>
            </w:r>
          </w:p>
        </w:tc>
      </w:tr>
      <w:tr>
        <w:tc>
          <w:tcPr>
            <w:tcW w:type="dxa" w:w="4680"/>
          </w:tcPr>
          <w:p>
            <w:r>
              <w:t>Pages/Register.aspx</w:t>
            </w:r>
          </w:p>
        </w:tc>
        <w:tc>
          <w:tcPr>
            <w:tcW w:type="dxa" w:w="4680"/>
          </w:tcPr>
          <w:p>
            <w:r>
              <w:t>Account creation page (no master)</w:t>
            </w:r>
          </w:p>
        </w:tc>
      </w:tr>
      <w:tr>
        <w:tc>
          <w:tcPr>
            <w:tcW w:type="dxa" w:w="4680"/>
          </w:tcPr>
          <w:p>
            <w:r>
              <w:t>Pages/Dashboard.aspx</w:t>
            </w:r>
          </w:p>
        </w:tc>
        <w:tc>
          <w:tcPr>
            <w:tcW w:type="dxa" w:w="4680"/>
          </w:tcPr>
          <w:p>
            <w:r>
              <w:t>Stats overview and recent simulations</w:t>
            </w:r>
          </w:p>
        </w:tc>
      </w:tr>
      <w:tr>
        <w:tc>
          <w:tcPr>
            <w:tcW w:type="dxa" w:w="4680"/>
          </w:tcPr>
          <w:p>
            <w:r>
              <w:t>Pages/CpuScheduling.aspx</w:t>
            </w:r>
          </w:p>
        </w:tc>
        <w:tc>
          <w:tcPr>
            <w:tcW w:type="dxa" w:w="4680"/>
          </w:tcPr>
          <w:p>
            <w:r>
              <w:t>CPU scheduling simulator UI</w:t>
            </w:r>
          </w:p>
        </w:tc>
      </w:tr>
      <w:tr>
        <w:tc>
          <w:tcPr>
            <w:tcW w:type="dxa" w:w="4680"/>
          </w:tcPr>
          <w:p>
            <w:r>
              <w:t>Pages/MemoryManagement.aspx</w:t>
            </w:r>
          </w:p>
        </w:tc>
        <w:tc>
          <w:tcPr>
            <w:tcW w:type="dxa" w:w="4680"/>
          </w:tcPr>
          <w:p>
            <w:r>
              <w:t>Memory allocation simulator UI</w:t>
            </w:r>
          </w:p>
        </w:tc>
      </w:tr>
      <w:tr>
        <w:tc>
          <w:tcPr>
            <w:tcW w:type="dxa" w:w="4680"/>
          </w:tcPr>
          <w:p>
            <w:r>
              <w:t>Pages/Deadlock.aspx</w:t>
            </w:r>
          </w:p>
        </w:tc>
        <w:tc>
          <w:tcPr>
            <w:tcW w:type="dxa" w:w="4680"/>
          </w:tcPr>
          <w:p>
            <w:r>
              <w:t>Banker's Algorithm UI</w:t>
            </w:r>
          </w:p>
        </w:tc>
      </w:tr>
      <w:tr>
        <w:tc>
          <w:tcPr>
            <w:tcW w:type="dxa" w:w="4680"/>
          </w:tcPr>
          <w:p>
            <w:r>
              <w:t>Pages/GanttChart.aspx</w:t>
            </w:r>
          </w:p>
        </w:tc>
        <w:tc>
          <w:tcPr>
            <w:tcW w:type="dxa" w:w="4680"/>
          </w:tcPr>
          <w:p>
            <w:r>
              <w:t>Project timeline reference page</w:t>
            </w:r>
          </w:p>
        </w:tc>
      </w:tr>
      <w:tr>
        <w:tc>
          <w:tcPr>
            <w:tcW w:type="dxa" w:w="4680"/>
          </w:tcPr>
          <w:p>
            <w:r>
              <w:t>AppMaster.master</w:t>
            </w:r>
          </w:p>
        </w:tc>
        <w:tc>
          <w:tcPr>
            <w:tcW w:type="dxa" w:w="4680"/>
          </w:tcPr>
          <w:p>
            <w:r>
              <w:t>Shared layout: navbar, head, container body</w:t>
            </w:r>
          </w:p>
        </w:tc>
      </w:tr>
      <w:tr>
        <w:tc>
          <w:tcPr>
            <w:tcW w:type="dxa" w:w="4680"/>
          </w:tcPr>
          <w:p>
            <w:r>
              <w:t>Models/CpuAlgorithms.cs</w:t>
            </w:r>
          </w:p>
        </w:tc>
        <w:tc>
          <w:tcPr>
            <w:tcW w:type="dxa" w:w="4680"/>
          </w:tcPr>
          <w:p>
            <w:r>
              <w:t>FCFS, SJF, Round Robin, Priority</w:t>
            </w:r>
          </w:p>
        </w:tc>
      </w:tr>
      <w:tr>
        <w:tc>
          <w:tcPr>
            <w:tcW w:type="dxa" w:w="4680"/>
          </w:tcPr>
          <w:p>
            <w:r>
              <w:t>Models/MemoryAlgorithms.cs</w:t>
            </w:r>
          </w:p>
        </w:tc>
        <w:tc>
          <w:tcPr>
            <w:tcW w:type="dxa" w:w="4680"/>
          </w:tcPr>
          <w:p>
            <w:r>
              <w:t>First / Best / Worst Fit and Paging</w:t>
            </w:r>
          </w:p>
        </w:tc>
      </w:tr>
      <w:tr>
        <w:tc>
          <w:tcPr>
            <w:tcW w:type="dxa" w:w="4680"/>
          </w:tcPr>
          <w:p>
            <w:r>
              <w:t>Models/BankersAlgorithm.cs</w:t>
            </w:r>
          </w:p>
        </w:tc>
        <w:tc>
          <w:tcPr>
            <w:tcW w:type="dxa" w:w="4680"/>
          </w:tcPr>
          <w:p>
            <w:r>
              <w:t>Banker's safety check</w:t>
            </w:r>
          </w:p>
        </w:tc>
      </w:tr>
      <w:tr>
        <w:tc>
          <w:tcPr>
            <w:tcW w:type="dxa" w:w="4680"/>
          </w:tcPr>
          <w:p>
            <w:r>
              <w:t>Models/DataHelper.cs</w:t>
            </w:r>
          </w:p>
        </w:tc>
        <w:tc>
          <w:tcPr>
            <w:tcW w:type="dxa" w:w="4680"/>
          </w:tcPr>
          <w:p>
            <w:r>
              <w:t>ADO.NET helper for users, simulations, results</w:t>
            </w:r>
          </w:p>
        </w:tc>
      </w:tr>
      <w:tr>
        <w:tc>
          <w:tcPr>
            <w:tcW w:type="dxa" w:w="4680"/>
          </w:tcPr>
          <w:p>
            <w:r>
              <w:t>Models/User.cs, Simulation.cs, Result.cs, ProcessInput.cs</w:t>
            </w:r>
          </w:p>
        </w:tc>
        <w:tc>
          <w:tcPr>
            <w:tcW w:type="dxa" w:w="4680"/>
          </w:tcPr>
          <w:p>
            <w:r>
              <w:t>Plain data classes (some [Serializable])</w:t>
            </w:r>
          </w:p>
        </w:tc>
      </w:tr>
      <w:tr>
        <w:tc>
          <w:tcPr>
            <w:tcW w:type="dxa" w:w="4680"/>
          </w:tcPr>
          <w:p>
            <w:r>
              <w:t>Content/dark.css</w:t>
            </w:r>
          </w:p>
        </w:tc>
        <w:tc>
          <w:tcPr>
            <w:tcW w:type="dxa" w:w="4680"/>
          </w:tcPr>
          <w:p>
            <w:r>
              <w:t>Dark theme + help modal + Gantt styles</w:t>
            </w:r>
          </w:p>
        </w:tc>
      </w:tr>
      <w:tr>
        <w:tc>
          <w:tcPr>
            <w:tcW w:type="dxa" w:w="4680"/>
          </w:tcPr>
          <w:p>
            <w:r>
              <w:t>Content/bootstrap.min.css</w:t>
            </w:r>
          </w:p>
        </w:tc>
        <w:tc>
          <w:tcPr>
            <w:tcW w:type="dxa" w:w="4680"/>
          </w:tcPr>
          <w:p>
            <w:r>
              <w:t>Bootstrap 5 base styling</w:t>
            </w:r>
          </w:p>
        </w:tc>
      </w:tr>
      <w:tr>
        <w:tc>
          <w:tcPr>
            <w:tcW w:type="dxa" w:w="4680"/>
          </w:tcPr>
          <w:p>
            <w:r>
              <w:t>Web.config</w:t>
            </w:r>
          </w:p>
        </w:tc>
        <w:tc>
          <w:tcPr>
            <w:tcW w:type="dxa" w:w="4680"/>
          </w:tcPr>
          <w:p>
            <w:r>
              <w:t>Auth, machineKey, connection string</w:t>
            </w:r>
          </w:p>
        </w:tc>
      </w:tr>
      <w:tr>
        <w:tc>
          <w:tcPr>
            <w:tcW w:type="dxa" w:w="4680"/>
          </w:tcPr>
          <w:p>
            <w:r>
              <w:t>Global.asax(.cs)</w:t>
            </w:r>
          </w:p>
        </w:tc>
        <w:tc>
          <w:tcPr>
            <w:tcW w:type="dxa" w:w="4680"/>
          </w:tcPr>
          <w:p>
            <w:r>
              <w:t>Application_Start and Application_Error</w:t>
            </w:r>
          </w:p>
        </w:tc>
      </w:tr>
    </w:tbl>
    <w:p>
      <w:pPr>
        <w:pStyle w:val="Heading1"/>
      </w:pPr>
      <w:r>
        <w:rPr>
          <w:color w:val="1F3A68"/>
        </w:rPr>
        <w:t>9. How to Run Locally</w:t>
      </w:r>
    </w:p>
    <w:p>
      <w:pPr>
        <w:pStyle w:val="ListNumber"/>
      </w:pPr>
      <w:r>
        <w:t>Open IOSMSystem.sln in Visual Studio 2022.</w:t>
      </w:r>
    </w:p>
    <w:p>
      <w:pPr>
        <w:pStyle w:val="ListNumber"/>
      </w:pPr>
      <w:r>
        <w:t>Make sure SQL Server LocalDB is installed; the connection string targets (LocalDB)\MSSQLLocalDB.</w:t>
      </w:r>
    </w:p>
    <w:p>
      <w:pPr>
        <w:pStyle w:val="ListNumber"/>
      </w:pPr>
      <w:r>
        <w:t>Build the project (MSBuild generates bin/IOSMSystem.dll).</w:t>
      </w:r>
    </w:p>
    <w:p>
      <w:pPr>
        <w:pStyle w:val="ListNumber"/>
      </w:pPr>
      <w:r>
        <w:t>Run with IIS Express on port 5050; the browser opens at /Pages/Login.aspx.</w:t>
      </w:r>
    </w:p>
    <w:p>
      <w:pPr>
        <w:pStyle w:val="ListNumber"/>
      </w:pPr>
      <w:r>
        <w:t>Register a new account, log in, then pick a module from the navbar.</w:t>
      </w:r>
    </w:p>
    <w:p>
      <w:pPr>
        <w:pStyle w:val="Heading1"/>
      </w:pPr>
      <w:r>
        <w:rPr>
          <w:color w:val="1F3A68"/>
        </w:rPr>
        <w:t>10. Known Limitations</w:t>
      </w:r>
    </w:p>
    <w:p>
      <w:pPr>
        <w:pStyle w:val="ListBullet"/>
      </w:pPr>
      <w:r>
        <w:t>Single-server LocalDB; no production database scaling.</w:t>
      </w:r>
    </w:p>
    <w:p>
      <w:pPr>
        <w:pStyle w:val="ListBullet"/>
      </w:pPr>
      <w:r>
        <w:t>Forms Authentication cookie is HTTP only; no HTTPS enforcement in dev config.</w:t>
      </w:r>
    </w:p>
    <w:p>
      <w:pPr>
        <w:pStyle w:val="ListBullet"/>
      </w:pPr>
      <w:r>
        <w:t>All scheduling algorithms are non-preemptive (Round Robin uses time slicing but no priority preemption).</w:t>
      </w:r>
    </w:p>
    <w:p>
      <w:pPr>
        <w:pStyle w:val="ListBullet"/>
      </w:pPr>
      <w:r>
        <w:t>Saved simulation output is a 255-character serialised summary, not the full result tree.</w:t>
      </w:r>
    </w:p>
    <w:p>
      <w:pPr>
        <w:pStyle w:val="ListBullet"/>
      </w:pPr>
      <w:r>
        <w:t>No client-side validation; everything is server-side, so feedback requires a postback.</w:t>
      </w:r>
    </w:p>
    <w:p>
      <w:pPr>
        <w:pStyle w:val="Heading1"/>
      </w:pPr>
      <w:r>
        <w:rPr>
          <w:color w:val="1F3A68"/>
        </w:rPr>
        <w:t>11.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680"/>
            <w:shd w:val="clear" w:color="auto" w:fill="1F3A6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Arrival Time</w:t>
            </w:r>
          </w:p>
        </w:tc>
        <w:tc>
          <w:tcPr>
            <w:tcW w:type="dxa" w:w="4680"/>
          </w:tcPr>
          <w:p>
            <w:r>
              <w:t>Time at which a process enters the ready queue.</w:t>
            </w:r>
          </w:p>
        </w:tc>
      </w:tr>
      <w:tr>
        <w:tc>
          <w:tcPr>
            <w:tcW w:type="dxa" w:w="4680"/>
          </w:tcPr>
          <w:p>
            <w:r>
              <w:t>Burst Time</w:t>
            </w:r>
          </w:p>
        </w:tc>
        <w:tc>
          <w:tcPr>
            <w:tcW w:type="dxa" w:w="4680"/>
          </w:tcPr>
          <w:p>
            <w:r>
              <w:t>Total CPU time a process needs.</w:t>
            </w:r>
          </w:p>
        </w:tc>
      </w:tr>
      <w:tr>
        <w:tc>
          <w:tcPr>
            <w:tcW w:type="dxa" w:w="4680"/>
          </w:tcPr>
          <w:p>
            <w:r>
              <w:t>Turnaround Time</w:t>
            </w:r>
          </w:p>
        </w:tc>
        <w:tc>
          <w:tcPr>
            <w:tcW w:type="dxa" w:w="4680"/>
          </w:tcPr>
          <w:p>
            <w:r>
              <w:t>Finish - Arrival; total time the process spent in the system.</w:t>
            </w:r>
          </w:p>
        </w:tc>
      </w:tr>
      <w:tr>
        <w:tc>
          <w:tcPr>
            <w:tcW w:type="dxa" w:w="4680"/>
          </w:tcPr>
          <w:p>
            <w:r>
              <w:t>Waiting Time</w:t>
            </w:r>
          </w:p>
        </w:tc>
        <w:tc>
          <w:tcPr>
            <w:tcW w:type="dxa" w:w="4680"/>
          </w:tcPr>
          <w:p>
            <w:r>
              <w:t>Turnaround - Burst; time spent waiting, not running.</w:t>
            </w:r>
          </w:p>
        </w:tc>
      </w:tr>
      <w:tr>
        <w:tc>
          <w:tcPr>
            <w:tcW w:type="dxa" w:w="4680"/>
          </w:tcPr>
          <w:p>
            <w:r>
              <w:t>Quantum</w:t>
            </w:r>
          </w:p>
        </w:tc>
        <w:tc>
          <w:tcPr>
            <w:tcW w:type="dxa" w:w="4680"/>
          </w:tcPr>
          <w:p>
            <w:r>
              <w:t>Fixed time slice given to each process under Round Robin.</w:t>
            </w:r>
          </w:p>
        </w:tc>
      </w:tr>
      <w:tr>
        <w:tc>
          <w:tcPr>
            <w:tcW w:type="dxa" w:w="4680"/>
          </w:tcPr>
          <w:p>
            <w:r>
              <w:t>Internal Fragmentation</w:t>
            </w:r>
          </w:p>
        </w:tc>
        <w:tc>
          <w:tcPr>
            <w:tcW w:type="dxa" w:w="4680"/>
          </w:tcPr>
          <w:p>
            <w:r>
              <w:t>Wasted space inside an allocated block or page.</w:t>
            </w:r>
          </w:p>
        </w:tc>
      </w:tr>
      <w:tr>
        <w:tc>
          <w:tcPr>
            <w:tcW w:type="dxa" w:w="4680"/>
          </w:tcPr>
          <w:p>
            <w:r>
              <w:t>External Fragmentation</w:t>
            </w:r>
          </w:p>
        </w:tc>
        <w:tc>
          <w:tcPr>
            <w:tcW w:type="dxa" w:w="4680"/>
          </w:tcPr>
          <w:p>
            <w:r>
              <w:t>Free memory split into pieces too small to satisfy any new request.</w:t>
            </w:r>
          </w:p>
        </w:tc>
      </w:tr>
      <w:tr>
        <w:tc>
          <w:tcPr>
            <w:tcW w:type="dxa" w:w="4680"/>
          </w:tcPr>
          <w:p>
            <w:r>
              <w:t>Page</w:t>
            </w:r>
          </w:p>
        </w:tc>
        <w:tc>
          <w:tcPr>
            <w:tcW w:type="dxa" w:w="4680"/>
          </w:tcPr>
          <w:p>
            <w:r>
              <w:t>Fixed-size chunk of a process under paging.</w:t>
            </w:r>
          </w:p>
        </w:tc>
      </w:tr>
      <w:tr>
        <w:tc>
          <w:tcPr>
            <w:tcW w:type="dxa" w:w="4680"/>
          </w:tcPr>
          <w:p>
            <w:r>
              <w:t>Frame</w:t>
            </w:r>
          </w:p>
        </w:tc>
        <w:tc>
          <w:tcPr>
            <w:tcW w:type="dxa" w:w="4680"/>
          </w:tcPr>
          <w:p>
            <w:r>
              <w:t>Fixed-size slot in physical memory under paging.</w:t>
            </w:r>
          </w:p>
        </w:tc>
      </w:tr>
      <w:tr>
        <w:tc>
          <w:tcPr>
            <w:tcW w:type="dxa" w:w="4680"/>
          </w:tcPr>
          <w:p>
            <w:r>
              <w:t>Allocation Matrix</w:t>
            </w:r>
          </w:p>
        </w:tc>
        <w:tc>
          <w:tcPr>
            <w:tcW w:type="dxa" w:w="4680"/>
          </w:tcPr>
          <w:p>
            <w:r>
              <w:t>How many of each resource each process currently holds.</w:t>
            </w:r>
          </w:p>
        </w:tc>
      </w:tr>
      <w:tr>
        <w:tc>
          <w:tcPr>
            <w:tcW w:type="dxa" w:w="4680"/>
          </w:tcPr>
          <w:p>
            <w:r>
              <w:t>Max Matrix</w:t>
            </w:r>
          </w:p>
        </w:tc>
        <w:tc>
          <w:tcPr>
            <w:tcW w:type="dxa" w:w="4680"/>
          </w:tcPr>
          <w:p>
            <w:r>
              <w:t>The maximum each process may ever request.</w:t>
            </w:r>
          </w:p>
        </w:tc>
      </w:tr>
      <w:tr>
        <w:tc>
          <w:tcPr>
            <w:tcW w:type="dxa" w:w="4680"/>
          </w:tcPr>
          <w:p>
            <w:r>
              <w:t>Need Matrix</w:t>
            </w:r>
          </w:p>
        </w:tc>
        <w:tc>
          <w:tcPr>
            <w:tcW w:type="dxa" w:w="4680"/>
          </w:tcPr>
          <w:p>
            <w:r>
              <w:t>Max - Allocation; what each process still might need.</w:t>
            </w:r>
          </w:p>
        </w:tc>
      </w:tr>
      <w:tr>
        <w:tc>
          <w:tcPr>
            <w:tcW w:type="dxa" w:w="4680"/>
          </w:tcPr>
          <w:p>
            <w:r>
              <w:t>Safe State</w:t>
            </w:r>
          </w:p>
        </w:tc>
        <w:tc>
          <w:tcPr>
            <w:tcW w:type="dxa" w:w="4680"/>
          </w:tcPr>
          <w:p>
            <w:r>
              <w:t>There exists an order in which every process can finish without deadlock.</w:t>
            </w:r>
          </w:p>
        </w:tc>
      </w:tr>
      <w:tr>
        <w:tc>
          <w:tcPr>
            <w:tcW w:type="dxa" w:w="4680"/>
          </w:tcPr>
          <w:p>
            <w:r>
              <w:t>Unsafe State</w:t>
            </w:r>
          </w:p>
        </w:tc>
        <w:tc>
          <w:tcPr>
            <w:tcW w:type="dxa" w:w="4680"/>
          </w:tcPr>
          <w:p>
            <w:r>
              <w:t>No such order exists; deadlock may occur.</w:t>
            </w:r>
          </w:p>
        </w:tc>
      </w:tr>
      <w:tr>
        <w:tc>
          <w:tcPr>
            <w:tcW w:type="dxa" w:w="4680"/>
          </w:tcPr>
          <w:p>
            <w:r>
              <w:t>PBKDF2</w:t>
            </w:r>
          </w:p>
        </w:tc>
        <w:tc>
          <w:tcPr>
            <w:tcW w:type="dxa" w:w="4680"/>
          </w:tcPr>
          <w:p>
            <w:r>
              <w:t>Password-Based Key Derivation Function 2; standard slow password hash.</w:t>
            </w:r>
          </w:p>
        </w:tc>
      </w:tr>
      <w:tr>
        <w:tc>
          <w:tcPr>
            <w:tcW w:type="dxa" w:w="4680"/>
          </w:tcPr>
          <w:p>
            <w:r>
              <w:t>ViewState</w:t>
            </w:r>
          </w:p>
        </w:tc>
        <w:tc>
          <w:tcPr>
            <w:tcW w:type="dxa" w:w="4680"/>
          </w:tcPr>
          <w:p>
            <w:r>
              <w:t>Hidden form field that carries control state across postbacks.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