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420"/>
        <w:gridCol w:w="1770"/>
        <w:tblGridChange w:id="0">
          <w:tblGrid>
            <w:gridCol w:w="825"/>
            <w:gridCol w:w="6420"/>
            <w:gridCol w:w="177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Universidad Distrital Francisco José de Caldas 2019-I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Investigación de operaciones II</w:t>
            </w:r>
          </w:p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Juan Felipe Rodríguez Galindo - 20181020158</w:t>
            </w:r>
          </w:p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Nicolás Baena - 20172020055</w:t>
            </w:r>
          </w:p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Alejandro Cortazar - 20181020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935633" cy="976313"/>
                  <wp:effectExtent b="0" l="0" r="0" t="0"/>
                  <wp:docPr descr="escudo_ud_blanco_y_negro (1).png" id="1" name="image1.png"/>
                  <a:graphic>
                    <a:graphicData uri="http://schemas.openxmlformats.org/drawingml/2006/picture">
                      <pic:pic>
                        <pic:nvPicPr>
                          <pic:cNvPr descr="escudo_ud_blanco_y_negro (1)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63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PROGRAMACIÓN NO LINEAL CUADRÁTICA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El método de solución que es una generalización de los multiplicadores de LaGrange para problemas no lineales cuadráticos es: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de Wolfe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de Frank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 Simplex modificado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 de Karush, Khun, Tucker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 método de las condiciones de Karush, Khun y Tucker generaliza el método de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los multiplicadores de LaGrange obteniendo una solución óptima única y factible.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Alguna aplicación no es propia de la Programación NO Lineal Cuadrática: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Fabricación de productos Diagnóstico representativo de servicios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Fabricación de productos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Problemas de transporte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portafolios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 problema del transporte o distribución, es un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problema de redes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especial en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programación lineal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que se funda en la necesidad de llevar unidades de un punto específico llamado fuente u origen  hacia otro punto específico llamado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Los métodos útiles para la solución de problemas de programación no lineal cuadrática son: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Algoritmo de Frank y Wolfe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Multiplicadores de LaGrange, Egon Balas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Planos de corte, método simplex modificado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Enumeración implícita, algoritmo de Frank y Wolfe.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 algoritmo de Frank Wolfe permite la solución al problema mediante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aproximaciones calculando los gradientes de la función en su segunda deriva al igual que los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multiplicadores de LaGrange que utilizan la segunda derivada y las condiciones de KKT para la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solución del problema.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 Programación No Lineal Cuadrática trata el problema en el que la función objetivo f(x) y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las restricciones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g(x) son respectivamente: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o 1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o 2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 2 o3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0, 1 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 programación cuadrática trata el problema en el que la función objetivo f(x) es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cuadrática, y las restricciones g(x) son lineales.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¿Qué hace que el método de Frank &amp; Wolfe se aplique a la programación cuadrática no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lineal?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 aplica a problemas de optimización matemática con una función objetivo no lineal convexa y cuyo dominio de soluciones factibles está compuesto exclusivamente por restricciones lineales, es decir, es un conjunto convexo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s un procedimiento para encontrar los máximos y mínimos de funciones de múltiples variables sujetas a 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 comenzar con una solución inicial factible para el problema relajado, para después “cortar” o sacar dicha solución y cambiarla por otra que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mejore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el valor de la función objetivo que se está optimizando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respuesta A es la definición del método Frank &amp; Wolfe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genieriaindustrialonline.com/herramientas-para-el-ingeniero-industrial/investigaci%C3%B3n-de-operaciones/teor%C3%ADa-de-redes/" TargetMode="External"/><Relationship Id="rId8" Type="http://schemas.openxmlformats.org/officeDocument/2006/relationships/hyperlink" Target="https://www.ingenieriaindustrialonline.com/herramientas-para-el-ingeniero-industrial/investigaci%C3%B3n-de-operaciones/programaci%C3%B3n-lin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