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733" w:rsidRDefault="004A6BE8" w:rsidP="004A6BE8">
      <w:pPr>
        <w:jc w:val="center"/>
      </w:pPr>
      <w:r>
        <w:t>ACTIVITY NO 6</w:t>
      </w:r>
    </w:p>
    <w:p w:rsidR="004A6BE8" w:rsidRPr="004A6BE8" w:rsidRDefault="004A6BE8" w:rsidP="004A6BE8">
      <w:pPr>
        <w:pStyle w:val="NoSpacing"/>
        <w:numPr>
          <w:ilvl w:val="0"/>
          <w:numId w:val="3"/>
        </w:numPr>
        <w:rPr>
          <w:lang w:eastAsia="en-PH"/>
        </w:rPr>
      </w:pPr>
      <w:r w:rsidRPr="004A6BE8">
        <w:rPr>
          <w:lang w:eastAsia="en-PH"/>
        </w:rPr>
        <w:t>Travel &amp; Tourism Jobs</w:t>
      </w:r>
    </w:p>
    <w:p w:rsidR="004A6BE8" w:rsidRPr="004A6BE8" w:rsidRDefault="004A6BE8" w:rsidP="004A6BE8">
      <w:pPr>
        <w:pStyle w:val="NoSpacing"/>
        <w:rPr>
          <w:rFonts w:ascii="Arial" w:hAnsi="Arial"/>
          <w:sz w:val="23"/>
          <w:szCs w:val="23"/>
          <w:lang w:eastAsia="en-PH"/>
        </w:rPr>
      </w:pPr>
      <w:r w:rsidRPr="004A6BE8">
        <w:rPr>
          <w:rFonts w:ascii="Arial" w:hAnsi="Arial"/>
          <w:sz w:val="23"/>
          <w:szCs w:val="23"/>
          <w:lang w:eastAsia="en-PH"/>
        </w:rPr>
        <w:t>A hospitality degree also prepares graduates to work in businesses related to travel and tourism, where hospitality services and skills are essential to the customer experience. This includes airlines, cruise ships, private jets and charters, and the career paths vary widely from guest-facing positions in the service areas, to back-end marketing and sales and finance roles. Career opportunities in tourism are booming as the number of tourists continues to grow and visitor expectations change with every generation. It includes positions in the tour-bus market, planning and marketing excursions, travel writing, tour packages, destination management and tourism planning.</w:t>
      </w:r>
      <w:r w:rsidRPr="004A6BE8">
        <w:rPr>
          <w:rFonts w:ascii="Arial" w:hAnsi="Arial"/>
          <w:sz w:val="23"/>
          <w:szCs w:val="23"/>
          <w:lang w:eastAsia="en-PH"/>
        </w:rPr>
        <w:br/>
      </w:r>
      <w:r w:rsidRPr="004A6BE8">
        <w:rPr>
          <w:rFonts w:ascii="Arial" w:hAnsi="Arial"/>
          <w:sz w:val="23"/>
          <w:szCs w:val="23"/>
          <w:lang w:eastAsia="en-PH"/>
        </w:rPr>
        <w:br/>
        <w:t>Examples of travel &amp; tourism career paths:</w:t>
      </w:r>
      <w:r w:rsidRPr="004A6BE8">
        <w:rPr>
          <w:rFonts w:ascii="Arial" w:hAnsi="Arial"/>
          <w:sz w:val="23"/>
          <w:szCs w:val="23"/>
          <w:lang w:eastAsia="en-PH"/>
        </w:rPr>
        <w:br/>
      </w:r>
      <w:r w:rsidRPr="004A6BE8">
        <w:rPr>
          <w:rFonts w:ascii="Arial" w:hAnsi="Arial"/>
          <w:sz w:val="23"/>
          <w:szCs w:val="23"/>
          <w:lang w:eastAsia="en-PH"/>
        </w:rPr>
        <w:br/>
      </w:r>
    </w:p>
    <w:p w:rsidR="004A6BE8" w:rsidRPr="004A6BE8" w:rsidRDefault="004A6BE8" w:rsidP="004A6BE8">
      <w:pPr>
        <w:pStyle w:val="NoSpacing"/>
        <w:rPr>
          <w:rFonts w:ascii="Arial" w:hAnsi="Arial"/>
          <w:sz w:val="23"/>
          <w:szCs w:val="23"/>
          <w:lang w:eastAsia="en-PH"/>
        </w:rPr>
      </w:pPr>
      <w:r w:rsidRPr="004A6BE8">
        <w:rPr>
          <w:rFonts w:ascii="Arial" w:hAnsi="Arial"/>
          <w:sz w:val="23"/>
          <w:szCs w:val="23"/>
          <w:lang w:eastAsia="en-PH"/>
        </w:rPr>
        <w:t>Hospitality Services Coordinator (Cruise) &gt;&gt; Guest Experience Manager &gt;&gt; Director of HR &amp; Training</w:t>
      </w:r>
    </w:p>
    <w:p w:rsidR="004A6BE8" w:rsidRPr="004A6BE8" w:rsidRDefault="004A6BE8" w:rsidP="004A6BE8">
      <w:pPr>
        <w:pStyle w:val="NoSpacing"/>
        <w:rPr>
          <w:rFonts w:ascii="Arial" w:hAnsi="Arial"/>
          <w:sz w:val="23"/>
          <w:szCs w:val="23"/>
          <w:lang w:eastAsia="en-PH"/>
        </w:rPr>
      </w:pPr>
      <w:r w:rsidRPr="004A6BE8">
        <w:rPr>
          <w:rFonts w:ascii="Arial" w:hAnsi="Arial"/>
          <w:sz w:val="23"/>
          <w:szCs w:val="23"/>
          <w:lang w:eastAsia="en-PH"/>
        </w:rPr>
        <w:t>VIP Lounge Assistant &gt;&gt; Guest Services Coordinator &gt;&gt; Director of Operations</w:t>
      </w:r>
    </w:p>
    <w:p w:rsidR="004A6BE8" w:rsidRPr="004A6BE8" w:rsidRDefault="004A6BE8" w:rsidP="004A6BE8">
      <w:pPr>
        <w:pStyle w:val="NoSpacing"/>
        <w:rPr>
          <w:rFonts w:ascii="Arial" w:hAnsi="Arial"/>
          <w:sz w:val="23"/>
          <w:szCs w:val="23"/>
          <w:lang w:eastAsia="en-PH"/>
        </w:rPr>
      </w:pPr>
      <w:r w:rsidRPr="004A6BE8">
        <w:rPr>
          <w:rFonts w:ascii="Arial" w:hAnsi="Arial"/>
          <w:sz w:val="23"/>
          <w:szCs w:val="23"/>
          <w:lang w:eastAsia="en-PH"/>
        </w:rPr>
        <w:t>Communications Specialist &gt;&gt; Digital Marketing Manager &gt;&gt; Business Development Director</w:t>
      </w:r>
    </w:p>
    <w:p w:rsidR="004A6BE8" w:rsidRDefault="004A6BE8" w:rsidP="004A6BE8">
      <w:pPr>
        <w:pStyle w:val="NoSpacing"/>
      </w:pPr>
    </w:p>
    <w:p w:rsidR="004A6BE8" w:rsidRDefault="004A6BE8" w:rsidP="004A6BE8">
      <w:pPr>
        <w:pStyle w:val="NoSpacing"/>
      </w:pPr>
    </w:p>
    <w:p w:rsidR="004A6BE8" w:rsidRPr="004A6BE8" w:rsidRDefault="004A6BE8" w:rsidP="004A6BE8">
      <w:pPr>
        <w:pStyle w:val="NoSpacing"/>
        <w:numPr>
          <w:ilvl w:val="0"/>
          <w:numId w:val="3"/>
        </w:numPr>
        <w:rPr>
          <w:lang w:eastAsia="en-PH"/>
        </w:rPr>
      </w:pPr>
      <w:r w:rsidRPr="004A6BE8">
        <w:rPr>
          <w:lang w:eastAsia="en-PH"/>
        </w:rPr>
        <w:t>Hotel Management Jobs</w:t>
      </w:r>
    </w:p>
    <w:p w:rsidR="004A6BE8" w:rsidRPr="004A6BE8" w:rsidRDefault="004A6BE8" w:rsidP="004A6BE8">
      <w:pPr>
        <w:pStyle w:val="NoSpacing"/>
        <w:rPr>
          <w:rFonts w:ascii="Arial" w:hAnsi="Arial"/>
          <w:sz w:val="23"/>
          <w:szCs w:val="23"/>
          <w:lang w:eastAsia="en-PH"/>
        </w:rPr>
      </w:pPr>
      <w:r w:rsidRPr="004A6BE8">
        <w:rPr>
          <w:rFonts w:ascii="Arial" w:hAnsi="Arial"/>
          <w:sz w:val="23"/>
          <w:szCs w:val="23"/>
          <w:lang w:eastAsia="en-PH"/>
        </w:rPr>
        <w:t>Traditional hospitality careers often start in hotels and resorts, and the accommodation sector is growing more diverse with new properties and new concepts coming to the industry. You could start in Reception, Guest Relations or Rooms Division and work your way up to a Director or GM position. You could choose a company you identify with and grow your career with openings in new locations. Or you can develop a career in marketing or finance and work for a variety of different hospitality companies.</w:t>
      </w:r>
      <w:r w:rsidRPr="004A6BE8">
        <w:rPr>
          <w:rFonts w:ascii="Arial" w:hAnsi="Arial"/>
          <w:sz w:val="23"/>
          <w:szCs w:val="23"/>
          <w:lang w:eastAsia="en-PH"/>
        </w:rPr>
        <w:br/>
      </w:r>
      <w:r w:rsidRPr="004A6BE8">
        <w:rPr>
          <w:rFonts w:ascii="Arial" w:hAnsi="Arial"/>
          <w:sz w:val="23"/>
          <w:szCs w:val="23"/>
          <w:lang w:eastAsia="en-PH"/>
        </w:rPr>
        <w:br/>
        <w:t>Examples of hotel management career progression:</w:t>
      </w:r>
      <w:r w:rsidRPr="004A6BE8">
        <w:rPr>
          <w:rFonts w:ascii="Arial" w:hAnsi="Arial"/>
          <w:sz w:val="23"/>
          <w:szCs w:val="23"/>
          <w:lang w:eastAsia="en-PH"/>
        </w:rPr>
        <w:br/>
      </w:r>
      <w:r w:rsidRPr="004A6BE8">
        <w:rPr>
          <w:rFonts w:ascii="Arial" w:hAnsi="Arial"/>
          <w:sz w:val="23"/>
          <w:szCs w:val="23"/>
          <w:lang w:eastAsia="en-PH"/>
        </w:rPr>
        <w:br/>
      </w:r>
    </w:p>
    <w:p w:rsidR="004A6BE8" w:rsidRPr="004A6BE8" w:rsidRDefault="004A6BE8" w:rsidP="004A6BE8">
      <w:pPr>
        <w:pStyle w:val="NoSpacing"/>
        <w:rPr>
          <w:rFonts w:ascii="Arial" w:hAnsi="Arial"/>
          <w:sz w:val="23"/>
          <w:szCs w:val="23"/>
          <w:lang w:eastAsia="en-PH"/>
        </w:rPr>
      </w:pPr>
      <w:r w:rsidRPr="004A6BE8">
        <w:rPr>
          <w:rFonts w:ascii="Arial" w:hAnsi="Arial"/>
          <w:sz w:val="23"/>
          <w:szCs w:val="23"/>
          <w:lang w:eastAsia="en-PH"/>
        </w:rPr>
        <w:t>Front Office Supervisor &gt;&gt; Rooms Division Manager &gt;&gt; Assistant Director of Operations &gt;&gt; General Manager</w:t>
      </w:r>
    </w:p>
    <w:p w:rsidR="004A6BE8" w:rsidRPr="004A6BE8" w:rsidRDefault="004A6BE8" w:rsidP="004A6BE8">
      <w:pPr>
        <w:pStyle w:val="NoSpacing"/>
        <w:rPr>
          <w:rFonts w:ascii="Arial" w:hAnsi="Arial"/>
          <w:sz w:val="23"/>
          <w:szCs w:val="23"/>
          <w:lang w:eastAsia="en-PH"/>
        </w:rPr>
      </w:pPr>
      <w:r w:rsidRPr="004A6BE8">
        <w:rPr>
          <w:rFonts w:ascii="Arial" w:hAnsi="Arial"/>
          <w:sz w:val="23"/>
          <w:szCs w:val="23"/>
          <w:lang w:eastAsia="en-PH"/>
        </w:rPr>
        <w:t>Night Manager &gt;&gt; Guest Relations Manager &gt;&gt; Director of Sales &gt;&gt; Group Regional Manager</w:t>
      </w:r>
    </w:p>
    <w:p w:rsidR="004A6BE8" w:rsidRDefault="004A6BE8" w:rsidP="004A6BE8">
      <w:pPr>
        <w:pStyle w:val="NoSpacing"/>
      </w:pPr>
    </w:p>
    <w:p w:rsidR="004A6BE8" w:rsidRDefault="004A6BE8" w:rsidP="004A6BE8">
      <w:pPr>
        <w:shd w:val="clear" w:color="auto" w:fill="FFFFFF"/>
        <w:spacing w:after="100" w:afterAutospacing="1" w:line="240" w:lineRule="auto"/>
        <w:outlineLvl w:val="1"/>
        <w:rPr>
          <w:rFonts w:ascii="Display Regular" w:eastAsia="Times New Roman" w:hAnsi="Display Regular" w:cs="Arial"/>
          <w:color w:val="000000"/>
          <w:sz w:val="48"/>
          <w:szCs w:val="48"/>
          <w:lang w:eastAsia="en-PH"/>
        </w:rPr>
      </w:pPr>
    </w:p>
    <w:p w:rsidR="004A6BE8" w:rsidRDefault="004A6BE8" w:rsidP="004A6BE8">
      <w:pPr>
        <w:shd w:val="clear" w:color="auto" w:fill="FFFFFF"/>
        <w:spacing w:after="100" w:afterAutospacing="1" w:line="240" w:lineRule="auto"/>
        <w:outlineLvl w:val="1"/>
        <w:rPr>
          <w:rFonts w:ascii="Display Regular" w:eastAsia="Times New Roman" w:hAnsi="Display Regular" w:cs="Arial"/>
          <w:color w:val="000000"/>
          <w:sz w:val="48"/>
          <w:szCs w:val="48"/>
          <w:lang w:eastAsia="en-PH"/>
        </w:rPr>
      </w:pPr>
    </w:p>
    <w:p w:rsidR="004A6BE8" w:rsidRDefault="004A6BE8" w:rsidP="004A6BE8">
      <w:pPr>
        <w:shd w:val="clear" w:color="auto" w:fill="FFFFFF"/>
        <w:spacing w:after="100" w:afterAutospacing="1" w:line="240" w:lineRule="auto"/>
        <w:outlineLvl w:val="1"/>
        <w:rPr>
          <w:rFonts w:ascii="Display Regular" w:eastAsia="Times New Roman" w:hAnsi="Display Regular" w:cs="Arial"/>
          <w:color w:val="000000"/>
          <w:sz w:val="48"/>
          <w:szCs w:val="48"/>
          <w:lang w:eastAsia="en-PH"/>
        </w:rPr>
      </w:pPr>
    </w:p>
    <w:p w:rsidR="004A6BE8" w:rsidRDefault="004A6BE8" w:rsidP="004A6BE8">
      <w:pPr>
        <w:shd w:val="clear" w:color="auto" w:fill="FFFFFF"/>
        <w:spacing w:after="100" w:afterAutospacing="1" w:line="240" w:lineRule="auto"/>
        <w:outlineLvl w:val="1"/>
        <w:rPr>
          <w:rFonts w:ascii="Display Regular" w:eastAsia="Times New Roman" w:hAnsi="Display Regular" w:cs="Arial"/>
          <w:color w:val="000000"/>
          <w:sz w:val="48"/>
          <w:szCs w:val="48"/>
          <w:lang w:eastAsia="en-PH"/>
        </w:rPr>
      </w:pPr>
    </w:p>
    <w:p w:rsidR="004A6BE8" w:rsidRPr="004A6BE8" w:rsidRDefault="004A6BE8" w:rsidP="004A6BE8">
      <w:pPr>
        <w:pStyle w:val="ListParagraph"/>
        <w:numPr>
          <w:ilvl w:val="0"/>
          <w:numId w:val="3"/>
        </w:numPr>
        <w:shd w:val="clear" w:color="auto" w:fill="FFFFFF"/>
        <w:spacing w:after="100" w:afterAutospacing="1" w:line="240" w:lineRule="auto"/>
        <w:outlineLvl w:val="1"/>
        <w:rPr>
          <w:rFonts w:ascii="Display Regular" w:eastAsia="Times New Roman" w:hAnsi="Display Regular" w:cs="Arial"/>
          <w:color w:val="000000"/>
          <w:sz w:val="48"/>
          <w:szCs w:val="48"/>
          <w:lang w:eastAsia="en-PH"/>
        </w:rPr>
      </w:pPr>
      <w:r w:rsidRPr="004A6BE8">
        <w:rPr>
          <w:rFonts w:ascii="Display Regular" w:eastAsia="Times New Roman" w:hAnsi="Display Regular" w:cs="Arial"/>
          <w:color w:val="000000"/>
          <w:sz w:val="48"/>
          <w:szCs w:val="48"/>
          <w:lang w:eastAsia="en-PH"/>
        </w:rPr>
        <w:t>Food &amp; Beverage Jobs</w:t>
      </w:r>
    </w:p>
    <w:p w:rsidR="004A6BE8" w:rsidRPr="004A6BE8" w:rsidRDefault="004A6BE8" w:rsidP="004A6BE8">
      <w:pPr>
        <w:shd w:val="clear" w:color="auto" w:fill="FFFFFF"/>
        <w:spacing w:after="0" w:line="240" w:lineRule="auto"/>
        <w:rPr>
          <w:rFonts w:ascii="Arial" w:eastAsia="Times New Roman" w:hAnsi="Arial" w:cs="Arial"/>
          <w:color w:val="000000"/>
          <w:sz w:val="23"/>
          <w:szCs w:val="23"/>
          <w:lang w:eastAsia="en-PH"/>
        </w:rPr>
      </w:pPr>
      <w:r w:rsidRPr="004A6BE8">
        <w:rPr>
          <w:rFonts w:ascii="Arial" w:eastAsia="Times New Roman" w:hAnsi="Arial" w:cs="Arial"/>
          <w:color w:val="000000"/>
          <w:sz w:val="23"/>
          <w:szCs w:val="23"/>
          <w:lang w:eastAsia="en-PH"/>
        </w:rPr>
        <w:t>Another core area of hospitality careers is the Food &amp; Beverage sector which includes restaurants, night clubs, catering, food trucks, fine wines &amp; spirits, bakeries and sweets, recipe design, and more, as the industry evolves quickly. Hospitality students receive significant training in this area, and demand is quite high, so it's easy to find a supervisory or management role right after graduation.</w:t>
      </w:r>
      <w:r w:rsidRPr="004A6BE8">
        <w:rPr>
          <w:rFonts w:ascii="Arial" w:eastAsia="Times New Roman" w:hAnsi="Arial" w:cs="Arial"/>
          <w:color w:val="000000"/>
          <w:sz w:val="23"/>
          <w:szCs w:val="23"/>
          <w:lang w:eastAsia="en-PH"/>
        </w:rPr>
        <w:br/>
      </w:r>
      <w:r w:rsidRPr="004A6BE8">
        <w:rPr>
          <w:rFonts w:ascii="Arial" w:eastAsia="Times New Roman" w:hAnsi="Arial" w:cs="Arial"/>
          <w:color w:val="000000"/>
          <w:sz w:val="23"/>
          <w:szCs w:val="23"/>
          <w:lang w:eastAsia="en-PH"/>
        </w:rPr>
        <w:br/>
      </w:r>
      <w:r w:rsidRPr="004A6BE8">
        <w:rPr>
          <w:rFonts w:ascii="Arial" w:eastAsia="Times New Roman" w:hAnsi="Arial" w:cs="Arial"/>
          <w:color w:val="000000"/>
          <w:sz w:val="23"/>
          <w:szCs w:val="23"/>
          <w:lang w:eastAsia="en-PH"/>
        </w:rPr>
        <w:br/>
        <w:t>Examples of F&amp;B career progression:</w:t>
      </w:r>
      <w:r w:rsidRPr="004A6BE8">
        <w:rPr>
          <w:rFonts w:ascii="Arial" w:eastAsia="Times New Roman" w:hAnsi="Arial" w:cs="Arial"/>
          <w:color w:val="000000"/>
          <w:sz w:val="23"/>
          <w:szCs w:val="23"/>
          <w:lang w:eastAsia="en-PH"/>
        </w:rPr>
        <w:br/>
      </w:r>
      <w:r w:rsidRPr="004A6BE8">
        <w:rPr>
          <w:rFonts w:ascii="Arial" w:eastAsia="Times New Roman" w:hAnsi="Arial" w:cs="Arial"/>
          <w:color w:val="000000"/>
          <w:sz w:val="23"/>
          <w:szCs w:val="23"/>
          <w:lang w:eastAsia="en-PH"/>
        </w:rPr>
        <w:br/>
      </w:r>
    </w:p>
    <w:p w:rsidR="004A6BE8" w:rsidRPr="004A6BE8" w:rsidRDefault="004A6BE8" w:rsidP="004A6BE8">
      <w:pPr>
        <w:numPr>
          <w:ilvl w:val="0"/>
          <w:numId w:val="4"/>
        </w:numPr>
        <w:shd w:val="clear" w:color="auto" w:fill="FFFFFF"/>
        <w:spacing w:before="100" w:beforeAutospacing="1" w:after="150" w:line="240" w:lineRule="auto"/>
        <w:rPr>
          <w:rFonts w:ascii="Arial" w:eastAsia="Times New Roman" w:hAnsi="Arial" w:cs="Arial"/>
          <w:color w:val="000000"/>
          <w:sz w:val="23"/>
          <w:szCs w:val="23"/>
          <w:lang w:eastAsia="en-PH"/>
        </w:rPr>
      </w:pPr>
      <w:r w:rsidRPr="004A6BE8">
        <w:rPr>
          <w:rFonts w:ascii="Arial" w:eastAsia="Times New Roman" w:hAnsi="Arial" w:cs="Arial"/>
          <w:color w:val="000000"/>
          <w:sz w:val="23"/>
          <w:szCs w:val="23"/>
          <w:lang w:eastAsia="en-PH"/>
        </w:rPr>
        <w:t>F&amp;B Outlets Manager (hotel) &gt;&gt; Culinary Director &gt;&gt; Director of F&amp;B</w:t>
      </w:r>
    </w:p>
    <w:p w:rsidR="004A6BE8" w:rsidRDefault="004A6BE8" w:rsidP="004A6BE8">
      <w:pPr>
        <w:numPr>
          <w:ilvl w:val="0"/>
          <w:numId w:val="4"/>
        </w:numPr>
        <w:shd w:val="clear" w:color="auto" w:fill="FFFFFF"/>
        <w:spacing w:before="100" w:beforeAutospacing="1" w:after="150" w:line="240" w:lineRule="auto"/>
        <w:rPr>
          <w:rFonts w:ascii="Arial" w:eastAsia="Times New Roman" w:hAnsi="Arial" w:cs="Arial"/>
          <w:color w:val="000000"/>
          <w:sz w:val="23"/>
          <w:szCs w:val="23"/>
          <w:lang w:eastAsia="en-PH"/>
        </w:rPr>
      </w:pPr>
      <w:r w:rsidRPr="004A6BE8">
        <w:rPr>
          <w:rFonts w:ascii="Arial" w:eastAsia="Times New Roman" w:hAnsi="Arial" w:cs="Arial"/>
          <w:color w:val="000000"/>
          <w:sz w:val="23"/>
          <w:szCs w:val="23"/>
          <w:lang w:eastAsia="en-PH"/>
        </w:rPr>
        <w:t>F&amp;B Coordinator &gt;&gt; F&amp;B Catering &amp; Events Manager &gt;&gt; Entrepreneur</w:t>
      </w:r>
    </w:p>
    <w:p w:rsidR="00852DFA" w:rsidRPr="004A6BE8" w:rsidRDefault="00852DFA" w:rsidP="004A6BE8">
      <w:pPr>
        <w:numPr>
          <w:ilvl w:val="0"/>
          <w:numId w:val="4"/>
        </w:numPr>
        <w:shd w:val="clear" w:color="auto" w:fill="FFFFFF"/>
        <w:spacing w:before="100" w:beforeAutospacing="1" w:after="150" w:line="240" w:lineRule="auto"/>
        <w:rPr>
          <w:rFonts w:ascii="Arial" w:eastAsia="Times New Roman" w:hAnsi="Arial" w:cs="Arial"/>
          <w:color w:val="000000"/>
          <w:sz w:val="23"/>
          <w:szCs w:val="23"/>
          <w:lang w:eastAsia="en-PH"/>
        </w:rPr>
      </w:pPr>
    </w:p>
    <w:p w:rsidR="004A6BE8" w:rsidRPr="00852DFA" w:rsidRDefault="004A6BE8" w:rsidP="00852DFA">
      <w:pPr>
        <w:pStyle w:val="ListParagraph"/>
        <w:numPr>
          <w:ilvl w:val="0"/>
          <w:numId w:val="3"/>
        </w:numPr>
        <w:shd w:val="clear" w:color="auto" w:fill="FFFFFF"/>
        <w:spacing w:after="100" w:afterAutospacing="1" w:line="240" w:lineRule="auto"/>
        <w:outlineLvl w:val="1"/>
        <w:rPr>
          <w:rFonts w:ascii="Display Regular" w:eastAsia="Times New Roman" w:hAnsi="Display Regular" w:cs="Arial"/>
          <w:color w:val="000000"/>
          <w:sz w:val="48"/>
          <w:szCs w:val="48"/>
          <w:lang w:eastAsia="en-PH"/>
        </w:rPr>
      </w:pPr>
      <w:r w:rsidRPr="00852DFA">
        <w:rPr>
          <w:rFonts w:ascii="Display Regular" w:eastAsia="Times New Roman" w:hAnsi="Display Regular" w:cs="Arial"/>
          <w:color w:val="000000"/>
          <w:sz w:val="48"/>
          <w:szCs w:val="48"/>
          <w:lang w:eastAsia="en-PH"/>
        </w:rPr>
        <w:t>Events, Sports, Wellness &amp; Leisure Positions</w:t>
      </w:r>
    </w:p>
    <w:p w:rsidR="004A6BE8" w:rsidRPr="004A6BE8" w:rsidRDefault="004A6BE8" w:rsidP="004A6BE8">
      <w:pPr>
        <w:shd w:val="clear" w:color="auto" w:fill="FFFFFF"/>
        <w:spacing w:after="0" w:line="240" w:lineRule="auto"/>
        <w:rPr>
          <w:rFonts w:ascii="Arial" w:eastAsia="Times New Roman" w:hAnsi="Arial" w:cs="Arial"/>
          <w:color w:val="000000"/>
          <w:sz w:val="23"/>
          <w:szCs w:val="23"/>
          <w:lang w:eastAsia="en-PH"/>
        </w:rPr>
      </w:pPr>
      <w:r w:rsidRPr="004A6BE8">
        <w:rPr>
          <w:rFonts w:ascii="Arial" w:eastAsia="Times New Roman" w:hAnsi="Arial" w:cs="Arial"/>
          <w:color w:val="000000"/>
          <w:sz w:val="23"/>
          <w:szCs w:val="23"/>
          <w:lang w:eastAsia="en-PH"/>
        </w:rPr>
        <w:t>Hospitality degrees open the doors to the MICE (Meetings, Incentives, Conferences and Events) sector and some closely related sectors such as sports, spas and wellness, and leisure activities.</w:t>
      </w:r>
      <w:r w:rsidRPr="004A6BE8">
        <w:rPr>
          <w:rFonts w:ascii="Arial" w:eastAsia="Times New Roman" w:hAnsi="Arial" w:cs="Arial"/>
          <w:color w:val="000000"/>
          <w:sz w:val="23"/>
          <w:szCs w:val="23"/>
          <w:lang w:eastAsia="en-PH"/>
        </w:rPr>
        <w:br/>
      </w:r>
      <w:r w:rsidRPr="004A6BE8">
        <w:rPr>
          <w:rFonts w:ascii="Arial" w:eastAsia="Times New Roman" w:hAnsi="Arial" w:cs="Arial"/>
          <w:color w:val="000000"/>
          <w:sz w:val="23"/>
          <w:szCs w:val="23"/>
          <w:lang w:eastAsia="en-PH"/>
        </w:rPr>
        <w:br/>
        <w:t>Some examples of career paths in events, sports and wellness:</w:t>
      </w:r>
      <w:r w:rsidRPr="004A6BE8">
        <w:rPr>
          <w:rFonts w:ascii="Arial" w:eastAsia="Times New Roman" w:hAnsi="Arial" w:cs="Arial"/>
          <w:color w:val="000000"/>
          <w:sz w:val="23"/>
          <w:szCs w:val="23"/>
          <w:lang w:eastAsia="en-PH"/>
        </w:rPr>
        <w:br/>
      </w:r>
      <w:r w:rsidRPr="004A6BE8">
        <w:rPr>
          <w:rFonts w:ascii="Arial" w:eastAsia="Times New Roman" w:hAnsi="Arial" w:cs="Arial"/>
          <w:color w:val="000000"/>
          <w:sz w:val="23"/>
          <w:szCs w:val="23"/>
          <w:lang w:eastAsia="en-PH"/>
        </w:rPr>
        <w:br/>
      </w:r>
    </w:p>
    <w:p w:rsidR="004A6BE8" w:rsidRPr="004A6BE8" w:rsidRDefault="004A6BE8" w:rsidP="004A6BE8">
      <w:pPr>
        <w:numPr>
          <w:ilvl w:val="0"/>
          <w:numId w:val="5"/>
        </w:numPr>
        <w:shd w:val="clear" w:color="auto" w:fill="FFFFFF"/>
        <w:spacing w:before="100" w:beforeAutospacing="1" w:after="150" w:line="240" w:lineRule="auto"/>
        <w:rPr>
          <w:rFonts w:ascii="Arial" w:eastAsia="Times New Roman" w:hAnsi="Arial" w:cs="Arial"/>
          <w:color w:val="000000"/>
          <w:sz w:val="23"/>
          <w:szCs w:val="23"/>
          <w:lang w:eastAsia="en-PH"/>
        </w:rPr>
      </w:pPr>
      <w:r w:rsidRPr="004A6BE8">
        <w:rPr>
          <w:rFonts w:ascii="Arial" w:eastAsia="Times New Roman" w:hAnsi="Arial" w:cs="Arial"/>
          <w:color w:val="000000"/>
          <w:sz w:val="23"/>
          <w:szCs w:val="23"/>
          <w:lang w:eastAsia="en-PH"/>
        </w:rPr>
        <w:t>Hotel Event Coordinator &gt;&gt; Conference &amp; Banqueting Manager &gt;&gt; Project Manager</w:t>
      </w:r>
    </w:p>
    <w:p w:rsidR="004A6BE8" w:rsidRPr="004A6BE8" w:rsidRDefault="004A6BE8" w:rsidP="004A6BE8">
      <w:pPr>
        <w:numPr>
          <w:ilvl w:val="0"/>
          <w:numId w:val="5"/>
        </w:numPr>
        <w:shd w:val="clear" w:color="auto" w:fill="FFFFFF"/>
        <w:spacing w:before="100" w:beforeAutospacing="1" w:after="150" w:line="240" w:lineRule="auto"/>
        <w:rPr>
          <w:rFonts w:ascii="Arial" w:eastAsia="Times New Roman" w:hAnsi="Arial" w:cs="Arial"/>
          <w:color w:val="000000"/>
          <w:sz w:val="23"/>
          <w:szCs w:val="23"/>
          <w:lang w:eastAsia="en-PH"/>
        </w:rPr>
      </w:pPr>
      <w:r w:rsidRPr="004A6BE8">
        <w:rPr>
          <w:rFonts w:ascii="Arial" w:eastAsia="Times New Roman" w:hAnsi="Arial" w:cs="Arial"/>
          <w:color w:val="000000"/>
          <w:sz w:val="23"/>
          <w:szCs w:val="23"/>
          <w:lang w:eastAsia="en-PH"/>
        </w:rPr>
        <w:t>Sports Event Executive &gt;&gt; VIP Services Manager&gt;&gt; Director of Group Sales</w:t>
      </w:r>
    </w:p>
    <w:p w:rsidR="004A6BE8" w:rsidRDefault="004A6BE8" w:rsidP="004A6BE8">
      <w:pPr>
        <w:numPr>
          <w:ilvl w:val="0"/>
          <w:numId w:val="5"/>
        </w:numPr>
        <w:shd w:val="clear" w:color="auto" w:fill="FFFFFF"/>
        <w:spacing w:before="100" w:beforeAutospacing="1" w:after="150" w:line="240" w:lineRule="auto"/>
        <w:rPr>
          <w:rFonts w:ascii="Arial" w:eastAsia="Times New Roman" w:hAnsi="Arial" w:cs="Arial"/>
          <w:color w:val="000000"/>
          <w:sz w:val="23"/>
          <w:szCs w:val="23"/>
          <w:lang w:eastAsia="en-PH"/>
        </w:rPr>
      </w:pPr>
      <w:r w:rsidRPr="004A6BE8">
        <w:rPr>
          <w:rFonts w:ascii="Arial" w:eastAsia="Times New Roman" w:hAnsi="Arial" w:cs="Arial"/>
          <w:color w:val="000000"/>
          <w:sz w:val="23"/>
          <w:szCs w:val="23"/>
          <w:lang w:eastAsia="en-PH"/>
        </w:rPr>
        <w:t>Spa Attendant &gt;&gt; Wellness Area Manager &gt;&gt; Hospitality Services Director</w:t>
      </w:r>
    </w:p>
    <w:p w:rsidR="00852DFA" w:rsidRPr="004A6BE8" w:rsidRDefault="00852DFA" w:rsidP="00852DFA">
      <w:pPr>
        <w:shd w:val="clear" w:color="auto" w:fill="FFFFFF"/>
        <w:spacing w:before="100" w:beforeAutospacing="1" w:after="150" w:line="240" w:lineRule="auto"/>
        <w:ind w:left="720"/>
        <w:rPr>
          <w:rFonts w:ascii="Arial" w:eastAsia="Times New Roman" w:hAnsi="Arial" w:cs="Arial"/>
          <w:color w:val="000000"/>
          <w:sz w:val="23"/>
          <w:szCs w:val="23"/>
          <w:lang w:eastAsia="en-PH"/>
        </w:rPr>
      </w:pPr>
      <w:bookmarkStart w:id="0" w:name="_GoBack"/>
      <w:bookmarkEnd w:id="0"/>
    </w:p>
    <w:p w:rsidR="00852DFA" w:rsidRPr="00852DFA" w:rsidRDefault="00852DFA" w:rsidP="00852DFA">
      <w:pPr>
        <w:shd w:val="clear" w:color="auto" w:fill="E4E4E1"/>
        <w:spacing w:after="0" w:line="240" w:lineRule="auto"/>
        <w:rPr>
          <w:rFonts w:ascii="Arial" w:eastAsia="Times New Roman" w:hAnsi="Arial" w:cs="Arial"/>
          <w:color w:val="000000"/>
          <w:sz w:val="23"/>
          <w:szCs w:val="23"/>
          <w:lang w:eastAsia="en-PH"/>
        </w:rPr>
      </w:pPr>
    </w:p>
    <w:p w:rsidR="00852DFA" w:rsidRPr="00852DFA" w:rsidRDefault="00852DFA" w:rsidP="00852DFA">
      <w:pPr>
        <w:pStyle w:val="NoSpacing"/>
        <w:numPr>
          <w:ilvl w:val="0"/>
          <w:numId w:val="3"/>
        </w:numPr>
        <w:rPr>
          <w:lang w:eastAsia="en-PH"/>
        </w:rPr>
      </w:pPr>
      <w:r w:rsidRPr="00852DFA">
        <w:rPr>
          <w:lang w:eastAsia="en-PH"/>
        </w:rPr>
        <w:t>Other Sectors for Hospitality Graduates</w:t>
      </w:r>
    </w:p>
    <w:p w:rsidR="00852DFA" w:rsidRPr="00852DFA" w:rsidRDefault="00852DFA" w:rsidP="00852DFA">
      <w:pPr>
        <w:pStyle w:val="NoSpacing"/>
        <w:rPr>
          <w:rFonts w:ascii="Arial" w:hAnsi="Arial"/>
          <w:sz w:val="23"/>
          <w:szCs w:val="23"/>
          <w:lang w:eastAsia="en-PH"/>
        </w:rPr>
      </w:pPr>
      <w:r w:rsidRPr="00852DFA">
        <w:rPr>
          <w:rFonts w:ascii="Arial" w:hAnsi="Arial"/>
          <w:sz w:val="23"/>
          <w:szCs w:val="23"/>
          <w:lang w:eastAsia="en-PH"/>
        </w:rPr>
        <w:t>A hospitality degree opens the doors to other types of careers as well. In fact, </w:t>
      </w:r>
      <w:hyperlink r:id="rId8" w:history="1">
        <w:r w:rsidRPr="00852DFA">
          <w:rPr>
            <w:rFonts w:ascii="Arial" w:hAnsi="Arial"/>
            <w:sz w:val="23"/>
            <w:szCs w:val="23"/>
            <w:u w:val="single"/>
            <w:lang w:eastAsia="en-PH"/>
          </w:rPr>
          <w:t>hospitality-related soft skills are highly valued in the job market </w:t>
        </w:r>
      </w:hyperlink>
      <w:r w:rsidRPr="00852DFA">
        <w:rPr>
          <w:rFonts w:ascii="Arial" w:hAnsi="Arial"/>
          <w:sz w:val="23"/>
          <w:szCs w:val="23"/>
          <w:lang w:eastAsia="en-PH"/>
        </w:rPr>
        <w:t xml:space="preserve">as is international experience and cultural awareness, both of which are covered in hospitality degree programs. Here are some examples of career paths from EHL Alumni on LinkedIn who are not working in the </w:t>
      </w:r>
      <w:r w:rsidRPr="00852DFA">
        <w:rPr>
          <w:rFonts w:ascii="Arial" w:hAnsi="Arial"/>
          <w:sz w:val="23"/>
          <w:szCs w:val="23"/>
          <w:lang w:eastAsia="en-PH"/>
        </w:rPr>
        <w:lastRenderedPageBreak/>
        <w:t>hospitality sector:</w:t>
      </w:r>
      <w:r w:rsidRPr="00852DFA">
        <w:rPr>
          <w:rFonts w:ascii="Arial" w:hAnsi="Arial"/>
          <w:sz w:val="23"/>
          <w:szCs w:val="23"/>
          <w:lang w:eastAsia="en-PH"/>
        </w:rPr>
        <w:br/>
      </w:r>
      <w:r w:rsidRPr="00852DFA">
        <w:rPr>
          <w:rFonts w:ascii="Arial" w:hAnsi="Arial"/>
          <w:sz w:val="23"/>
          <w:szCs w:val="23"/>
          <w:lang w:eastAsia="en-PH"/>
        </w:rPr>
        <w:br/>
      </w:r>
    </w:p>
    <w:p w:rsidR="00852DFA" w:rsidRPr="00852DFA" w:rsidRDefault="00852DFA" w:rsidP="00852DFA">
      <w:pPr>
        <w:pStyle w:val="NoSpacing"/>
        <w:rPr>
          <w:rFonts w:ascii="Arial" w:hAnsi="Arial"/>
          <w:sz w:val="23"/>
          <w:szCs w:val="23"/>
          <w:lang w:eastAsia="en-PH"/>
        </w:rPr>
      </w:pPr>
      <w:r w:rsidRPr="00852DFA">
        <w:rPr>
          <w:rFonts w:ascii="Arial" w:hAnsi="Arial"/>
          <w:sz w:val="23"/>
          <w:szCs w:val="23"/>
          <w:lang w:eastAsia="en-PH"/>
        </w:rPr>
        <w:t>Digital Marketer &gt;&gt; Sales Funnel Manager &gt;&gt; Assistant Director Marketing</w:t>
      </w:r>
    </w:p>
    <w:p w:rsidR="00852DFA" w:rsidRPr="00852DFA" w:rsidRDefault="00852DFA" w:rsidP="00852DFA">
      <w:pPr>
        <w:pStyle w:val="NoSpacing"/>
        <w:rPr>
          <w:rFonts w:ascii="Arial" w:hAnsi="Arial"/>
          <w:sz w:val="23"/>
          <w:szCs w:val="23"/>
          <w:lang w:eastAsia="en-PH"/>
        </w:rPr>
      </w:pPr>
      <w:r w:rsidRPr="00852DFA">
        <w:rPr>
          <w:rFonts w:ascii="Arial" w:hAnsi="Arial"/>
          <w:sz w:val="23"/>
          <w:szCs w:val="23"/>
          <w:lang w:eastAsia="en-PH"/>
        </w:rPr>
        <w:t>Office Coordinator &gt;&gt; Merchandising Expert &gt;&gt; Marketing Manager (Proctor &amp; Gamble)</w:t>
      </w:r>
    </w:p>
    <w:p w:rsidR="00852DFA" w:rsidRPr="00852DFA" w:rsidRDefault="00852DFA" w:rsidP="00852DFA">
      <w:pPr>
        <w:pStyle w:val="NoSpacing"/>
        <w:rPr>
          <w:rFonts w:ascii="Arial" w:hAnsi="Arial"/>
          <w:sz w:val="23"/>
          <w:szCs w:val="23"/>
          <w:lang w:eastAsia="en-PH"/>
        </w:rPr>
      </w:pPr>
      <w:r w:rsidRPr="00852DFA">
        <w:rPr>
          <w:rFonts w:ascii="Arial" w:hAnsi="Arial"/>
          <w:sz w:val="23"/>
          <w:szCs w:val="23"/>
          <w:lang w:eastAsia="en-PH"/>
        </w:rPr>
        <w:t>Sales &amp; Planning Coordinator (Honda) &gt;&gt; Product Manager (Honda Motorcycles) &gt;&gt; Business Planning Specialist (Nestlé)</w:t>
      </w:r>
    </w:p>
    <w:p w:rsidR="00852DFA" w:rsidRPr="00852DFA" w:rsidRDefault="00852DFA" w:rsidP="00852DFA">
      <w:pPr>
        <w:pStyle w:val="NoSpacing"/>
        <w:rPr>
          <w:rFonts w:ascii="Arial" w:hAnsi="Arial"/>
          <w:sz w:val="23"/>
          <w:szCs w:val="23"/>
          <w:lang w:eastAsia="en-PH"/>
        </w:rPr>
      </w:pPr>
      <w:r w:rsidRPr="00852DFA">
        <w:rPr>
          <w:rFonts w:ascii="Arial" w:hAnsi="Arial"/>
          <w:sz w:val="23"/>
          <w:szCs w:val="23"/>
          <w:lang w:eastAsia="en-PH"/>
        </w:rPr>
        <w:t>Finance &amp; Control Intern (Nestlé) &gt;&gt; Expat Tax Associate (PWC) &gt;&gt; International Wealth Management Front Support (Credit Suisse)</w:t>
      </w:r>
    </w:p>
    <w:p w:rsidR="004A6BE8" w:rsidRDefault="004A6BE8" w:rsidP="004A6BE8">
      <w:pPr>
        <w:pStyle w:val="NoSpacing"/>
      </w:pPr>
    </w:p>
    <w:sectPr w:rsidR="004A6BE8">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4806" w:rsidRDefault="00C54806" w:rsidP="004A6BE8">
      <w:pPr>
        <w:spacing w:after="0" w:line="240" w:lineRule="auto"/>
      </w:pPr>
      <w:r>
        <w:separator/>
      </w:r>
    </w:p>
  </w:endnote>
  <w:endnote w:type="continuationSeparator" w:id="0">
    <w:p w:rsidR="00C54806" w:rsidRDefault="00C54806" w:rsidP="004A6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isplay 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4806" w:rsidRDefault="00C54806" w:rsidP="004A6BE8">
      <w:pPr>
        <w:spacing w:after="0" w:line="240" w:lineRule="auto"/>
      </w:pPr>
      <w:r>
        <w:separator/>
      </w:r>
    </w:p>
  </w:footnote>
  <w:footnote w:type="continuationSeparator" w:id="0">
    <w:p w:rsidR="00C54806" w:rsidRDefault="00C54806" w:rsidP="004A6B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BE8" w:rsidRDefault="004A6BE8">
    <w:pPr>
      <w:pStyle w:val="Header"/>
    </w:pPr>
    <w:r>
      <w:t>RALPH ANDRE A. DONCILLO</w:t>
    </w:r>
    <w:r>
      <w:tab/>
    </w:r>
    <w:r>
      <w:tab/>
      <w:t>DR.RAMONA PRADO</w:t>
    </w:r>
  </w:p>
  <w:p w:rsidR="004A6BE8" w:rsidRDefault="004A6BE8">
    <w:pPr>
      <w:pStyle w:val="Header"/>
    </w:pPr>
    <w:r>
      <w:t>BSHRM 4-A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0F7058"/>
    <w:multiLevelType w:val="multilevel"/>
    <w:tmpl w:val="4FA2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9C68AA"/>
    <w:multiLevelType w:val="multilevel"/>
    <w:tmpl w:val="1C4E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BD2217"/>
    <w:multiLevelType w:val="hybridMultilevel"/>
    <w:tmpl w:val="C1BE315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4B6E015A"/>
    <w:multiLevelType w:val="multilevel"/>
    <w:tmpl w:val="2E10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9A734B"/>
    <w:multiLevelType w:val="multilevel"/>
    <w:tmpl w:val="A5C2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3459B3"/>
    <w:multiLevelType w:val="multilevel"/>
    <w:tmpl w:val="EF5E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BE8"/>
    <w:rsid w:val="002C69D9"/>
    <w:rsid w:val="00445E39"/>
    <w:rsid w:val="00476A54"/>
    <w:rsid w:val="004A6BE8"/>
    <w:rsid w:val="00852DFA"/>
    <w:rsid w:val="008E2FF2"/>
    <w:rsid w:val="00C5480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A6BE8"/>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6B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BE8"/>
  </w:style>
  <w:style w:type="paragraph" w:styleId="Footer">
    <w:name w:val="footer"/>
    <w:basedOn w:val="Normal"/>
    <w:link w:val="FooterChar"/>
    <w:uiPriority w:val="99"/>
    <w:unhideWhenUsed/>
    <w:rsid w:val="004A6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BE8"/>
  </w:style>
  <w:style w:type="character" w:customStyle="1" w:styleId="Heading2Char">
    <w:name w:val="Heading 2 Char"/>
    <w:basedOn w:val="DefaultParagraphFont"/>
    <w:link w:val="Heading2"/>
    <w:uiPriority w:val="9"/>
    <w:rsid w:val="004A6BE8"/>
    <w:rPr>
      <w:rFonts w:ascii="Times New Roman" w:eastAsia="Times New Roman" w:hAnsi="Times New Roman" w:cs="Times New Roman"/>
      <w:b/>
      <w:bCs/>
      <w:sz w:val="36"/>
      <w:szCs w:val="36"/>
      <w:lang w:eastAsia="en-PH"/>
    </w:rPr>
  </w:style>
  <w:style w:type="paragraph" w:styleId="NoSpacing">
    <w:name w:val="No Spacing"/>
    <w:uiPriority w:val="1"/>
    <w:qFormat/>
    <w:rsid w:val="004A6BE8"/>
    <w:pPr>
      <w:spacing w:after="0" w:line="240" w:lineRule="auto"/>
    </w:pPr>
  </w:style>
  <w:style w:type="paragraph" w:styleId="ListParagraph">
    <w:name w:val="List Paragraph"/>
    <w:basedOn w:val="Normal"/>
    <w:uiPriority w:val="34"/>
    <w:qFormat/>
    <w:rsid w:val="004A6BE8"/>
    <w:pPr>
      <w:ind w:left="720"/>
      <w:contextualSpacing/>
    </w:pPr>
  </w:style>
  <w:style w:type="character" w:styleId="Hyperlink">
    <w:name w:val="Hyperlink"/>
    <w:basedOn w:val="DefaultParagraphFont"/>
    <w:uiPriority w:val="99"/>
    <w:semiHidden/>
    <w:unhideWhenUsed/>
    <w:rsid w:val="00852DFA"/>
    <w:rPr>
      <w:color w:val="0000FF"/>
      <w:u w:val="single"/>
    </w:rPr>
  </w:style>
  <w:style w:type="paragraph" w:styleId="BalloonText">
    <w:name w:val="Balloon Text"/>
    <w:basedOn w:val="Normal"/>
    <w:link w:val="BalloonTextChar"/>
    <w:uiPriority w:val="99"/>
    <w:semiHidden/>
    <w:unhideWhenUsed/>
    <w:rsid w:val="00852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D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A6BE8"/>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6B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BE8"/>
  </w:style>
  <w:style w:type="paragraph" w:styleId="Footer">
    <w:name w:val="footer"/>
    <w:basedOn w:val="Normal"/>
    <w:link w:val="FooterChar"/>
    <w:uiPriority w:val="99"/>
    <w:unhideWhenUsed/>
    <w:rsid w:val="004A6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BE8"/>
  </w:style>
  <w:style w:type="character" w:customStyle="1" w:styleId="Heading2Char">
    <w:name w:val="Heading 2 Char"/>
    <w:basedOn w:val="DefaultParagraphFont"/>
    <w:link w:val="Heading2"/>
    <w:uiPriority w:val="9"/>
    <w:rsid w:val="004A6BE8"/>
    <w:rPr>
      <w:rFonts w:ascii="Times New Roman" w:eastAsia="Times New Roman" w:hAnsi="Times New Roman" w:cs="Times New Roman"/>
      <w:b/>
      <w:bCs/>
      <w:sz w:val="36"/>
      <w:szCs w:val="36"/>
      <w:lang w:eastAsia="en-PH"/>
    </w:rPr>
  </w:style>
  <w:style w:type="paragraph" w:styleId="NoSpacing">
    <w:name w:val="No Spacing"/>
    <w:uiPriority w:val="1"/>
    <w:qFormat/>
    <w:rsid w:val="004A6BE8"/>
    <w:pPr>
      <w:spacing w:after="0" w:line="240" w:lineRule="auto"/>
    </w:pPr>
  </w:style>
  <w:style w:type="paragraph" w:styleId="ListParagraph">
    <w:name w:val="List Paragraph"/>
    <w:basedOn w:val="Normal"/>
    <w:uiPriority w:val="34"/>
    <w:qFormat/>
    <w:rsid w:val="004A6BE8"/>
    <w:pPr>
      <w:ind w:left="720"/>
      <w:contextualSpacing/>
    </w:pPr>
  </w:style>
  <w:style w:type="character" w:styleId="Hyperlink">
    <w:name w:val="Hyperlink"/>
    <w:basedOn w:val="DefaultParagraphFont"/>
    <w:uiPriority w:val="99"/>
    <w:semiHidden/>
    <w:unhideWhenUsed/>
    <w:rsid w:val="00852DFA"/>
    <w:rPr>
      <w:color w:val="0000FF"/>
      <w:u w:val="single"/>
    </w:rPr>
  </w:style>
  <w:style w:type="paragraph" w:styleId="BalloonText">
    <w:name w:val="Balloon Text"/>
    <w:basedOn w:val="Normal"/>
    <w:link w:val="BalloonTextChar"/>
    <w:uiPriority w:val="99"/>
    <w:semiHidden/>
    <w:unhideWhenUsed/>
    <w:rsid w:val="00852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D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817837">
      <w:bodyDiv w:val="1"/>
      <w:marLeft w:val="0"/>
      <w:marRight w:val="0"/>
      <w:marTop w:val="0"/>
      <w:marBottom w:val="0"/>
      <w:divBdr>
        <w:top w:val="none" w:sz="0" w:space="0" w:color="auto"/>
        <w:left w:val="none" w:sz="0" w:space="0" w:color="auto"/>
        <w:bottom w:val="none" w:sz="0" w:space="0" w:color="auto"/>
        <w:right w:val="none" w:sz="0" w:space="0" w:color="auto"/>
      </w:divBdr>
      <w:divsChild>
        <w:div w:id="887257302">
          <w:marLeft w:val="0"/>
          <w:marRight w:val="0"/>
          <w:marTop w:val="375"/>
          <w:marBottom w:val="0"/>
          <w:divBdr>
            <w:top w:val="none" w:sz="0" w:space="0" w:color="auto"/>
            <w:left w:val="none" w:sz="0" w:space="0" w:color="auto"/>
            <w:bottom w:val="none" w:sz="0" w:space="0" w:color="auto"/>
            <w:right w:val="none" w:sz="0" w:space="0" w:color="auto"/>
          </w:divBdr>
        </w:div>
        <w:div w:id="748422910">
          <w:marLeft w:val="0"/>
          <w:marRight w:val="0"/>
          <w:marTop w:val="375"/>
          <w:marBottom w:val="0"/>
          <w:divBdr>
            <w:top w:val="none" w:sz="0" w:space="0" w:color="auto"/>
            <w:left w:val="none" w:sz="0" w:space="0" w:color="auto"/>
            <w:bottom w:val="none" w:sz="0" w:space="0" w:color="auto"/>
            <w:right w:val="none" w:sz="0" w:space="0" w:color="auto"/>
          </w:divBdr>
          <w:divsChild>
            <w:div w:id="20420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7587">
      <w:bodyDiv w:val="1"/>
      <w:marLeft w:val="0"/>
      <w:marRight w:val="0"/>
      <w:marTop w:val="0"/>
      <w:marBottom w:val="0"/>
      <w:divBdr>
        <w:top w:val="none" w:sz="0" w:space="0" w:color="auto"/>
        <w:left w:val="none" w:sz="0" w:space="0" w:color="auto"/>
        <w:bottom w:val="none" w:sz="0" w:space="0" w:color="auto"/>
        <w:right w:val="none" w:sz="0" w:space="0" w:color="auto"/>
      </w:divBdr>
      <w:divsChild>
        <w:div w:id="685836870">
          <w:marLeft w:val="0"/>
          <w:marRight w:val="0"/>
          <w:marTop w:val="375"/>
          <w:marBottom w:val="0"/>
          <w:divBdr>
            <w:top w:val="none" w:sz="0" w:space="0" w:color="auto"/>
            <w:left w:val="none" w:sz="0" w:space="0" w:color="auto"/>
            <w:bottom w:val="none" w:sz="0" w:space="0" w:color="auto"/>
            <w:right w:val="none" w:sz="0" w:space="0" w:color="auto"/>
          </w:divBdr>
        </w:div>
        <w:div w:id="1905677303">
          <w:marLeft w:val="0"/>
          <w:marRight w:val="0"/>
          <w:marTop w:val="375"/>
          <w:marBottom w:val="0"/>
          <w:divBdr>
            <w:top w:val="none" w:sz="0" w:space="0" w:color="auto"/>
            <w:left w:val="none" w:sz="0" w:space="0" w:color="auto"/>
            <w:bottom w:val="none" w:sz="0" w:space="0" w:color="auto"/>
            <w:right w:val="none" w:sz="0" w:space="0" w:color="auto"/>
          </w:divBdr>
          <w:divsChild>
            <w:div w:id="90048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2369">
      <w:bodyDiv w:val="1"/>
      <w:marLeft w:val="0"/>
      <w:marRight w:val="0"/>
      <w:marTop w:val="0"/>
      <w:marBottom w:val="0"/>
      <w:divBdr>
        <w:top w:val="none" w:sz="0" w:space="0" w:color="auto"/>
        <w:left w:val="none" w:sz="0" w:space="0" w:color="auto"/>
        <w:bottom w:val="none" w:sz="0" w:space="0" w:color="auto"/>
        <w:right w:val="none" w:sz="0" w:space="0" w:color="auto"/>
      </w:divBdr>
      <w:divsChild>
        <w:div w:id="171998643">
          <w:marLeft w:val="0"/>
          <w:marRight w:val="0"/>
          <w:marTop w:val="0"/>
          <w:marBottom w:val="0"/>
          <w:divBdr>
            <w:top w:val="none" w:sz="0" w:space="0" w:color="auto"/>
            <w:left w:val="none" w:sz="0" w:space="0" w:color="auto"/>
            <w:bottom w:val="none" w:sz="0" w:space="0" w:color="auto"/>
            <w:right w:val="none" w:sz="0" w:space="0" w:color="auto"/>
          </w:divBdr>
          <w:divsChild>
            <w:div w:id="2146463809">
              <w:marLeft w:val="0"/>
              <w:marRight w:val="0"/>
              <w:marTop w:val="0"/>
              <w:marBottom w:val="0"/>
              <w:divBdr>
                <w:top w:val="none" w:sz="0" w:space="0" w:color="auto"/>
                <w:left w:val="none" w:sz="0" w:space="0" w:color="auto"/>
                <w:bottom w:val="none" w:sz="0" w:space="0" w:color="auto"/>
                <w:right w:val="none" w:sz="0" w:space="0" w:color="auto"/>
              </w:divBdr>
              <w:divsChild>
                <w:div w:id="2175086">
                  <w:marLeft w:val="-375"/>
                  <w:marRight w:val="-375"/>
                  <w:marTop w:val="0"/>
                  <w:marBottom w:val="0"/>
                  <w:divBdr>
                    <w:top w:val="none" w:sz="0" w:space="0" w:color="auto"/>
                    <w:left w:val="none" w:sz="0" w:space="0" w:color="auto"/>
                    <w:bottom w:val="none" w:sz="0" w:space="0" w:color="auto"/>
                    <w:right w:val="none" w:sz="0" w:space="0" w:color="auto"/>
                  </w:divBdr>
                  <w:divsChild>
                    <w:div w:id="2057772094">
                      <w:marLeft w:val="0"/>
                      <w:marRight w:val="0"/>
                      <w:marTop w:val="0"/>
                      <w:marBottom w:val="0"/>
                      <w:divBdr>
                        <w:top w:val="none" w:sz="0" w:space="0" w:color="auto"/>
                        <w:left w:val="none" w:sz="0" w:space="0" w:color="auto"/>
                        <w:bottom w:val="none" w:sz="0" w:space="0" w:color="auto"/>
                        <w:right w:val="none" w:sz="0" w:space="0" w:color="auto"/>
                      </w:divBdr>
                      <w:divsChild>
                        <w:div w:id="1478689584">
                          <w:marLeft w:val="0"/>
                          <w:marRight w:val="0"/>
                          <w:marTop w:val="375"/>
                          <w:marBottom w:val="0"/>
                          <w:divBdr>
                            <w:top w:val="none" w:sz="0" w:space="0" w:color="auto"/>
                            <w:left w:val="none" w:sz="0" w:space="0" w:color="auto"/>
                            <w:bottom w:val="none" w:sz="0" w:space="0" w:color="auto"/>
                            <w:right w:val="none" w:sz="0" w:space="0" w:color="auto"/>
                          </w:divBdr>
                        </w:div>
                        <w:div w:id="647243859">
                          <w:marLeft w:val="0"/>
                          <w:marRight w:val="0"/>
                          <w:marTop w:val="375"/>
                          <w:marBottom w:val="0"/>
                          <w:divBdr>
                            <w:top w:val="none" w:sz="0" w:space="0" w:color="auto"/>
                            <w:left w:val="none" w:sz="0" w:space="0" w:color="auto"/>
                            <w:bottom w:val="none" w:sz="0" w:space="0" w:color="auto"/>
                            <w:right w:val="none" w:sz="0" w:space="0" w:color="auto"/>
                          </w:divBdr>
                          <w:divsChild>
                            <w:div w:id="24884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825718">
      <w:bodyDiv w:val="1"/>
      <w:marLeft w:val="0"/>
      <w:marRight w:val="0"/>
      <w:marTop w:val="0"/>
      <w:marBottom w:val="0"/>
      <w:divBdr>
        <w:top w:val="none" w:sz="0" w:space="0" w:color="auto"/>
        <w:left w:val="none" w:sz="0" w:space="0" w:color="auto"/>
        <w:bottom w:val="none" w:sz="0" w:space="0" w:color="auto"/>
        <w:right w:val="none" w:sz="0" w:space="0" w:color="auto"/>
      </w:divBdr>
      <w:divsChild>
        <w:div w:id="105857567">
          <w:marLeft w:val="0"/>
          <w:marRight w:val="0"/>
          <w:marTop w:val="375"/>
          <w:marBottom w:val="0"/>
          <w:divBdr>
            <w:top w:val="none" w:sz="0" w:space="0" w:color="auto"/>
            <w:left w:val="none" w:sz="0" w:space="0" w:color="auto"/>
            <w:bottom w:val="none" w:sz="0" w:space="0" w:color="auto"/>
            <w:right w:val="none" w:sz="0" w:space="0" w:color="auto"/>
          </w:divBdr>
        </w:div>
        <w:div w:id="1603495505">
          <w:marLeft w:val="0"/>
          <w:marRight w:val="0"/>
          <w:marTop w:val="375"/>
          <w:marBottom w:val="0"/>
          <w:divBdr>
            <w:top w:val="none" w:sz="0" w:space="0" w:color="auto"/>
            <w:left w:val="none" w:sz="0" w:space="0" w:color="auto"/>
            <w:bottom w:val="none" w:sz="0" w:space="0" w:color="auto"/>
            <w:right w:val="none" w:sz="0" w:space="0" w:color="auto"/>
          </w:divBdr>
          <w:divsChild>
            <w:div w:id="13706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733">
      <w:bodyDiv w:val="1"/>
      <w:marLeft w:val="0"/>
      <w:marRight w:val="0"/>
      <w:marTop w:val="0"/>
      <w:marBottom w:val="0"/>
      <w:divBdr>
        <w:top w:val="none" w:sz="0" w:space="0" w:color="auto"/>
        <w:left w:val="none" w:sz="0" w:space="0" w:color="auto"/>
        <w:bottom w:val="none" w:sz="0" w:space="0" w:color="auto"/>
        <w:right w:val="none" w:sz="0" w:space="0" w:color="auto"/>
      </w:divBdr>
      <w:divsChild>
        <w:div w:id="74598580">
          <w:marLeft w:val="0"/>
          <w:marRight w:val="0"/>
          <w:marTop w:val="375"/>
          <w:marBottom w:val="0"/>
          <w:divBdr>
            <w:top w:val="none" w:sz="0" w:space="0" w:color="auto"/>
            <w:left w:val="none" w:sz="0" w:space="0" w:color="auto"/>
            <w:bottom w:val="none" w:sz="0" w:space="0" w:color="auto"/>
            <w:right w:val="none" w:sz="0" w:space="0" w:color="auto"/>
          </w:divBdr>
        </w:div>
        <w:div w:id="1910723526">
          <w:marLeft w:val="0"/>
          <w:marRight w:val="0"/>
          <w:marTop w:val="375"/>
          <w:marBottom w:val="0"/>
          <w:divBdr>
            <w:top w:val="none" w:sz="0" w:space="0" w:color="auto"/>
            <w:left w:val="none" w:sz="0" w:space="0" w:color="auto"/>
            <w:bottom w:val="none" w:sz="0" w:space="0" w:color="auto"/>
            <w:right w:val="none" w:sz="0" w:space="0" w:color="auto"/>
          </w:divBdr>
          <w:divsChild>
            <w:div w:id="3034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ster.com/career-advice/article/soft-skills-you-need"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NMIS-POSMD-LT1</dc:creator>
  <cp:lastModifiedBy>NMIS-POSMD-LT1</cp:lastModifiedBy>
  <cp:revision>1</cp:revision>
  <dcterms:created xsi:type="dcterms:W3CDTF">2021-05-12T06:57:00Z</dcterms:created>
  <dcterms:modified xsi:type="dcterms:W3CDTF">2021-05-12T07:09:00Z</dcterms:modified>
</cp:coreProperties>
</file>