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ind w:left="0" w:firstLine="0"/>
      </w:pPr>
      <w:bookmarkStart w:id="0" w:colFirst="0" w:name="h.l34cygifpmjg" w:colLast="0"/>
      <w:bookmarkEnd w:id="0"/>
      <w:r w:rsidRPr="00000000" w:rsidR="00000000" w:rsidDel="00000000">
        <w:rPr>
          <w:rtl w:val="0"/>
        </w:rPr>
        <w:t xml:space="preserve">4.  Acta de la cuarta reunión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Semana del 12 al 18 de Noviembre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sz w:val="22"/>
          <w:rtl w:val="0"/>
        </w:rPr>
        <w:t xml:space="preserve">Fecha decidida:</w:t>
      </w:r>
      <w:r w:rsidRPr="00000000" w:rsidR="00000000" w:rsidDel="00000000">
        <w:rPr>
          <w:b w:val="1"/>
          <w:sz w:val="22"/>
          <w:rtl w:val="0"/>
        </w:rPr>
        <w:t xml:space="preserve"> Martes 13, 18:00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0" w:firstLine="0"/>
      </w:pPr>
      <w:bookmarkStart w:id="1" w:colFirst="0" w:name="h.udz6zpkv4icq" w:colLast="0"/>
      <w:bookmarkEnd w:id="1"/>
      <w:r w:rsidRPr="00000000" w:rsidR="00000000" w:rsidDel="00000000">
        <w:rPr>
          <w:rtl w:val="0"/>
        </w:rPr>
        <w:t xml:space="preserve">4.1.  Datos generales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2"/>
          <w:u w:val="single"/>
          <w:rtl w:val="0"/>
        </w:rPr>
        <w:t xml:space="preserve">Asistencia</w:t>
      </w:r>
      <w:r w:rsidRPr="00000000" w:rsidR="00000000" w:rsidDel="00000000">
        <w:rPr>
          <w:sz w:val="22"/>
          <w:rtl w:val="0"/>
        </w:rPr>
        <w:t xml:space="preserve">: presentes todos los miembros del grupo.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r w:rsidRPr="00000000" w:rsidR="00000000" w:rsidDel="00000000">
        <w:rPr>
          <w:sz w:val="22"/>
          <w:u w:val="single"/>
          <w:rtl w:val="0"/>
        </w:rPr>
        <w:t xml:space="preserve">Duración aproximada:</w:t>
      </w:r>
      <w:r w:rsidRPr="00000000" w:rsidR="00000000" w:rsidDel="00000000">
        <w:rPr>
          <w:sz w:val="22"/>
          <w:rtl w:val="0"/>
        </w:rPr>
        <w:t xml:space="preserve"> 2 horas y 20 minutos.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ind w:left="0" w:firstLine="0"/>
      </w:pPr>
      <w:r w:rsidRPr="00000000" w:rsidR="00000000" w:rsidDel="00000000">
        <w:rPr>
          <w:rtl w:val="0"/>
        </w:rPr>
        <w:t xml:space="preserve">4.2.  Propósitos de la reunión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180" w:firstLine="0" w:right="-539"/>
      </w:pPr>
      <w:r w:rsidRPr="00000000" w:rsidR="00000000" w:rsidDel="00000000">
        <w:rPr>
          <w:sz w:val="22"/>
          <w:rtl w:val="0"/>
        </w:rPr>
        <w:t xml:space="preserve">Explicar el funcionamiento de la herramienta YII. Instalación, uso y cómo vamos a trabajar con ella.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180" w:firstLine="0" w:right="-539"/>
      </w:pPr>
      <w:r w:rsidRPr="00000000" w:rsidR="00000000" w:rsidDel="00000000">
        <w:rPr>
          <w:sz w:val="22"/>
          <w:rtl w:val="0"/>
        </w:rPr>
        <w:t xml:space="preserve">Explicar el funcionamiento de la herramienta Git. Instalación uso y cómo vamos a trabajar con ella.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180" w:firstLine="0" w:right="-539"/>
      </w:pPr>
      <w:r w:rsidRPr="00000000" w:rsidR="00000000" w:rsidDel="00000000">
        <w:rPr>
          <w:sz w:val="22"/>
          <w:rtl w:val="0"/>
        </w:rPr>
        <w:t xml:space="preserve">El propósito es que todos comencemos con una base común sobre la que trabajar.</w:t>
      </w:r>
    </w:p>
    <w:p w:rsidP="00000000" w:rsidRPr="00000000" w:rsidR="00000000" w:rsidDel="00000000" w:rsidRDefault="00000000">
      <w:pPr>
        <w:pStyle w:val="Heading2"/>
        <w:ind w:left="0" w:firstLine="0"/>
      </w:pPr>
      <w:r w:rsidRPr="00000000" w:rsidR="00000000" w:rsidDel="00000000">
        <w:rPr>
          <w:rtl w:val="0"/>
        </w:rPr>
        <w:t xml:space="preserve">4.3.  Decisiones tomadas</w:t>
      </w:r>
    </w:p>
    <w:p w:rsidP="00000000" w:rsidRPr="00000000" w:rsidR="00000000" w:rsidDel="00000000" w:rsidRDefault="00000000">
      <w:pPr>
        <w:pStyle w:val="Heading3"/>
        <w:spacing w:lineRule="auto" w:before="280"/>
        <w:ind w:left="0" w:firstLine="0"/>
      </w:pPr>
      <w:r w:rsidRPr="00000000" w:rsidR="00000000" w:rsidDel="00000000">
        <w:rPr>
          <w:rtl w:val="0"/>
        </w:rPr>
        <w:t xml:space="preserve">4.3.1.  Herramienta YII</w:t>
      </w:r>
    </w:p>
    <w:p w:rsidP="00000000" w:rsidRPr="00000000" w:rsidR="00000000" w:rsidDel="00000000" w:rsidRDefault="00000000">
      <w:pPr>
        <w:spacing w:lineRule="auto" w:after="0" w:before="0"/>
        <w:ind w:left="0" w:firstLine="0"/>
      </w:pPr>
      <w:r w:rsidRPr="00000000" w:rsidR="00000000" w:rsidDel="00000000">
        <w:rPr>
          <w:sz w:val="22"/>
          <w:rtl w:val="0"/>
        </w:rPr>
        <w:t xml:space="preserve">Manuel Artero y Xabi López dieron una pequeña charla sobre la herramienta YII. Explicaron su funcionamiento y comunicaron cómo se ha decidido que trabajemos todos con la herramienta. Para ello crearon un documento dónde resumen lo que explicaron</w:t>
      </w:r>
      <w:hyperlink r:id="rId5">
        <w:r w:rsidRPr="00000000" w:rsidR="00000000" w:rsidDel="00000000">
          <w:rPr>
            <w:color w:val="1155cc"/>
            <w:sz w:val="22"/>
            <w:u w:val="single"/>
            <w:rtl w:val="0"/>
          </w:rPr>
          <w:t xml:space="preserve">1</w:t>
        </w:r>
      </w:hyperlink>
      <w:r w:rsidRPr="00000000" w:rsidR="00000000" w:rsidDel="00000000">
        <w:rPr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pStyle w:val="Heading3"/>
        <w:spacing w:lineRule="auto" w:before="280"/>
        <w:ind w:left="0" w:firstLine="0"/>
      </w:pPr>
      <w:bookmarkStart w:id="2" w:colFirst="0" w:name="h.amqyeafcv304" w:colLast="0"/>
      <w:bookmarkEnd w:id="2"/>
      <w:r w:rsidRPr="00000000" w:rsidR="00000000" w:rsidDel="00000000">
        <w:rPr>
          <w:rtl w:val="0"/>
        </w:rPr>
        <w:t xml:space="preserve">4.3.2.  Estructura de las carpetas del Google Drive</w:t>
      </w:r>
    </w:p>
    <w:p w:rsidP="00000000" w:rsidRPr="00000000" w:rsidR="00000000" w:rsidDel="00000000" w:rsidRDefault="00000000">
      <w:pPr>
        <w:spacing w:lineRule="auto" w:after="0" w:before="0"/>
        <w:ind w:left="0" w:firstLine="0"/>
      </w:pPr>
      <w:r w:rsidRPr="00000000" w:rsidR="00000000" w:rsidDel="00000000">
        <w:rPr>
          <w:sz w:val="22"/>
          <w:rtl w:val="0"/>
        </w:rPr>
        <w:t xml:space="preserve">Daniel Escoz dio una pequeña charla sobre la herramienta Git. Explicó su funcionamiento y comunicó cómo se ha decidido que trabajemos todos con la herramienta. Para ello creó un documento donde resume lo que explicó</w:t>
      </w:r>
      <w:hyperlink r:id="rId6">
        <w:r w:rsidRPr="00000000" w:rsidR="00000000" w:rsidDel="00000000">
          <w:rPr>
            <w:color w:val="1155cc"/>
            <w:sz w:val="22"/>
            <w:rtl w:val="0"/>
          </w:rPr>
          <w:t xml:space="preserve">2</w:t>
        </w:r>
      </w:hyperlink>
      <w:r w:rsidRPr="00000000" w:rsidR="00000000" w:rsidDel="00000000">
        <w:rPr>
          <w:sz w:val="22"/>
          <w:rtl w:val="0"/>
        </w:rPr>
        <w:t xml:space="preserve">.</w:t>
      </w:r>
    </w:p>
    <w:p w:rsidP="00000000" w:rsidRPr="00000000" w:rsidR="00000000" w:rsidDel="00000000" w:rsidRDefault="00000000">
      <w:pPr>
        <w:pStyle w:val="Heading2"/>
        <w:spacing w:lineRule="auto" w:after="80" w:before="360"/>
        <w:ind w:left="0" w:firstLine="0"/>
      </w:pPr>
      <w:r w:rsidRPr="00000000" w:rsidR="00000000" w:rsidDel="00000000">
        <w:rPr>
          <w:rtl w:val="0"/>
        </w:rPr>
        <w:t xml:space="preserve">Referencias</w:t>
      </w:r>
    </w:p>
    <w:p w:rsidP="00000000" w:rsidRPr="00000000" w:rsidR="00000000" w:rsidDel="00000000" w:rsidRDefault="00000000">
      <w:pPr>
        <w:ind w:left="0" w:firstLine="0"/>
      </w:pPr>
      <w:bookmarkStart w:id="3" w:colFirst="0" w:name="id.2yak424xtqy1" w:colLast="0"/>
      <w:bookmarkEnd w:id="3"/>
      <w:r w:rsidRPr="00000000" w:rsidR="00000000" w:rsidDel="00000000">
        <w:rPr>
          <w:rtl w:val="0"/>
        </w:rPr>
        <w:t xml:space="preserve">1. Manuel Artero y Javier López, “</w:t>
      </w:r>
      <w:hyperlink r:id="rId7">
        <w:r w:rsidRPr="00000000" w:rsidR="00000000" w:rsidDel="00000000">
          <w:rPr>
            <w:color w:val="1155cc"/>
            <w:rtl w:val="0"/>
          </w:rPr>
          <w:t xml:space="preserve">Documento de la herramienta YI”I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bookmarkStart w:id="4" w:colFirst="0" w:name="id.xz17wxx7xj4k" w:colLast="0"/>
      <w:bookmarkEnd w:id="4"/>
      <w:r w:rsidRPr="00000000" w:rsidR="00000000" w:rsidDel="00000000">
        <w:rPr>
          <w:rtl w:val="0"/>
        </w:rPr>
        <w:t xml:space="preserve">2. Pedro Morgado y Daniel Escoz, “</w:t>
      </w:r>
      <w:hyperlink r:id="rId8">
        <w:r w:rsidRPr="00000000" w:rsidR="00000000" w:rsidDel="00000000">
          <w:rPr>
            <w:color w:val="1155cc"/>
            <w:rtl w:val="0"/>
          </w:rPr>
          <w:t xml:space="preserve">Documento de la herramienta Git</w:t>
        </w:r>
      </w:hyperlink>
      <w:r w:rsidRPr="00000000" w:rsidR="00000000" w:rsidDel="00000000">
        <w:rPr>
          <w:rtl w:val="0"/>
        </w:rPr>
        <w:t xml:space="preserve">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1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720" w:right="0" w:hanging="359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0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document/d/1iB-lUTS8hMrP0upXt2YzWxduAINWRy2k7-5T7DhrCIs/edit#bookmark=id.xz17wxx7xj4k" Type="http://schemas.openxmlformats.org/officeDocument/2006/relationships/hyperlink" TargetMode="External" Id="rId6"/><Relationship Target="https://docs.google.com/document/d/1iB-lUTS8hMrP0upXt2YzWxduAINWRy2k7-5T7DhrCIs/edit#bookmark=id.2yak424xtqy1" Type="http://schemas.openxmlformats.org/officeDocument/2006/relationships/hyperlink" TargetMode="External" Id="rId5"/><Relationship Target="https://docs.google.com/document/d/1t1UtkxZ6NoVPEXn30g1urzRmOhv5s2pvWGfl0k8TLls/edit#" Type="http://schemas.openxmlformats.org/officeDocument/2006/relationships/hyperlink" TargetMode="External" Id="rId8"/><Relationship Target="https://docs.google.com/document/d/1M3tNmDmQrOkfJVfY_8JDcsySzxoONokGkrVTcrWVD5c/edit#heading=h.vte0f1ycye5a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4ª reunión.docx</dc:title>
</cp:coreProperties>
</file>