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spacing w:lineRule="auto" w:after="120" w:before="480"/>
      </w:pPr>
      <w:r w:rsidRPr="00000000" w:rsidR="00000000" w:rsidDel="00000000">
        <w:rPr>
          <w:rtl w:val="0"/>
        </w:rPr>
        <w:t xml:space="preserve">8. Acta de la octava reunión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Semana del 7 - 13 de enero del 2013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Fecha decidida: </w:t>
      </w:r>
      <w:r w:rsidRPr="00000000" w:rsidR="00000000" w:rsidDel="00000000">
        <w:rPr>
          <w:b w:val="1"/>
          <w:rtl w:val="0"/>
        </w:rPr>
        <w:t xml:space="preserve">martes 8 de enero; 17:00</w:t>
      </w:r>
    </w:p>
    <w:p w:rsidP="00000000" w:rsidRPr="00000000" w:rsidR="00000000" w:rsidDel="00000000" w:rsidRDefault="00000000">
      <w:pPr>
        <w:pStyle w:val="Heading2"/>
        <w:spacing w:lineRule="auto" w:after="80" w:before="360"/>
        <w:ind w:left="-19" w:firstLine="0"/>
      </w:pPr>
      <w:bookmarkStart w:id="0" w:colFirst="0" w:name="h.3edjgl19qu3z" w:colLast="0"/>
      <w:bookmarkEnd w:id="0"/>
      <w:r w:rsidRPr="00000000" w:rsidR="00000000" w:rsidDel="00000000">
        <w:rPr>
          <w:rtl w:val="0"/>
        </w:rPr>
        <w:t xml:space="preserve">8</w:t>
      </w:r>
      <w:r w:rsidRPr="00000000" w:rsidR="00000000" w:rsidDel="00000000">
        <w:rPr>
          <w:rtl w:val="0"/>
        </w:rPr>
        <w:t xml:space="preserve">.1.  Datos generales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Asistencia</w:t>
      </w:r>
      <w:r w:rsidRPr="00000000" w:rsidR="00000000" w:rsidDel="00000000">
        <w:rPr>
          <w:rtl w:val="0"/>
        </w:rPr>
        <w:t xml:space="preserve">: presentes todos los miembros del grupo.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Duración aproximada:</w:t>
      </w:r>
      <w:r w:rsidRPr="00000000" w:rsidR="00000000" w:rsidDel="00000000">
        <w:rPr>
          <w:rtl w:val="0"/>
        </w:rPr>
        <w:t xml:space="preserve"> 3 horas y 30 minutos.</w:t>
      </w:r>
    </w:p>
    <w:p w:rsidP="00000000" w:rsidRPr="00000000" w:rsidR="00000000" w:rsidDel="00000000" w:rsidRDefault="00000000">
      <w:pPr>
        <w:pStyle w:val="Heading2"/>
        <w:spacing w:lineRule="auto" w:after="80" w:before="360"/>
      </w:pPr>
      <w:r w:rsidRPr="00000000" w:rsidR="00000000" w:rsidDel="00000000">
        <w:rPr>
          <w:rtl w:val="0"/>
        </w:rPr>
        <w:t xml:space="preserve">8.2.  Propósito de la reunión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Hablar sobre el estado del proyecto pasadas las navidades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Poner en conjunto el código escrito durante las vacaciones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Organización del grupo de cara a la entrega de enero</w:t>
      </w:r>
    </w:p>
    <w:p w:rsidP="00000000" w:rsidRPr="00000000" w:rsidR="00000000" w:rsidDel="00000000" w:rsidRDefault="00000000">
      <w:pPr>
        <w:pStyle w:val="Heading2"/>
        <w:spacing w:lineRule="auto" w:after="80" w:before="360"/>
      </w:pPr>
      <w:r w:rsidRPr="00000000" w:rsidR="00000000" w:rsidDel="00000000">
        <w:rPr>
          <w:rtl w:val="0"/>
        </w:rPr>
        <w:t xml:space="preserve">8.3.  Decisiones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tl w:val="0"/>
        </w:rPr>
        <w:t xml:space="preserve">8.3.1.  Puesta a punto del código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 ha comenzado a unir las funcionalidades implementadas. Se ha planificado el reparto de tareas para completar los hitos puestos para la entrega de enero; todo indicado en el</w:t>
      </w:r>
      <w:hyperlink r:id="rId5">
        <w:r w:rsidRPr="00000000" w:rsidR="00000000" w:rsidDel="00000000">
          <w:rPr>
            <w:rtl w:val="0"/>
          </w:rPr>
          <w:t xml:space="preserve"> </w:t>
        </w:r>
      </w:hyperlink>
      <w:hyperlink r:id="rId6">
        <w:r w:rsidRPr="00000000" w:rsidR="00000000" w:rsidDel="00000000">
          <w:rPr>
            <w:color w:val="1155cc"/>
            <w:rtl w:val="0"/>
          </w:rPr>
          <w:t xml:space="preserve">documento de organzación del grupo del repositorio</w:t>
        </w:r>
      </w:hyperlink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github.com/JugadorNumero12/JugadorNum12/blob/master/Organizacion.md" Type="http://schemas.openxmlformats.org/officeDocument/2006/relationships/hyperlink" TargetMode="External" Id="rId6"/><Relationship Target="https://github.com/JugadorNumero12/JugadorNum12/blob/master/Organizacion.md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8ª reunión.docx</dc:title>
</cp:coreProperties>
</file>