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spacing w:lineRule="auto" w:line="276"/>
        <w:ind w:left="0" w:firstLine="0"/>
      </w:pPr>
      <w:bookmarkStart w:id="0" w:colFirst="0" w:name="h.ak9tbgj5ab" w:colLast="0"/>
      <w:bookmarkEnd w:id="0"/>
      <w:r w:rsidRPr="00000000" w:rsidR="00000000" w:rsidDel="00000000">
        <w:rPr>
          <w:rtl w:val="0"/>
        </w:rPr>
        <w:t xml:space="preserve">Índice de la documentación</w:t>
      </w:r>
    </w:p>
    <w:p w:rsidP="00000000" w:rsidRPr="00000000" w:rsidR="00000000" w:rsidDel="00000000" w:rsidRDefault="00000000">
      <w:pPr>
        <w:pStyle w:val="Heading1"/>
        <w:spacing w:lineRule="auto" w:line="276"/>
        <w:ind w:left="0" w:firstLine="0"/>
      </w:pPr>
      <w:bookmarkStart w:id="1" w:colFirst="0" w:name="h.4qhsuqlxdsk8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76"/>
        <w:ind w:left="0" w:firstLine="0"/>
      </w:pPr>
      <w:bookmarkStart w:id="2" w:colFirst="0" w:name="h.nkgkmbozljcq" w:colLast="0"/>
      <w:bookmarkEnd w:id="2"/>
      <w:r w:rsidRPr="00000000" w:rsidR="00000000" w:rsidDel="00000000">
        <w:rPr>
          <w:rtl w:val="0"/>
        </w:rPr>
        <w:t xml:space="preserve">1.  Documentación del juego</w:t>
      </w:r>
    </w:p>
    <w:p w:rsidP="00000000" w:rsidRPr="00000000" w:rsidR="00000000" w:rsidDel="00000000" w:rsidRDefault="00000000">
      <w:pPr>
        <w:pStyle w:val="Heading3"/>
        <w:spacing w:lineRule="auto" w:line="276"/>
        <w:ind w:left="0" w:firstLine="0"/>
      </w:pPr>
      <w:bookmarkStart w:id="3" w:colFirst="0" w:name="h.6fr40b44fyug" w:colLast="0"/>
      <w:bookmarkEnd w:id="3"/>
      <w:r w:rsidRPr="00000000" w:rsidR="00000000" w:rsidDel="00000000">
        <w:rPr>
          <w:color w:val="000000"/>
          <w:rtl w:val="0"/>
        </w:rPr>
        <w:t xml:space="preserve">1.1.  Definición del juego</w:t>
      </w:r>
    </w:p>
    <w:p w:rsidP="00000000" w:rsidRPr="00000000" w:rsidR="00000000" w:rsidDel="00000000" w:rsidRDefault="00000000">
      <w:pPr>
        <w:pStyle w:val="Heading3"/>
        <w:spacing w:lineRule="auto" w:line="276"/>
        <w:ind w:left="0" w:firstLine="0"/>
      </w:pPr>
      <w:bookmarkStart w:id="3" w:colFirst="0" w:name="h.6fr40b44fyug" w:colLast="0"/>
      <w:bookmarkEnd w:id="3"/>
      <w:r w:rsidRPr="00000000" w:rsidR="00000000" w:rsidDel="00000000">
        <w:rPr>
          <w:color w:val="000000"/>
          <w:rtl w:val="0"/>
        </w:rPr>
        <w:t xml:space="preserve">1.2.  </w:t>
      </w:r>
      <w:hyperlink r:id="rId5">
        <w:r w:rsidRPr="00000000" w:rsidR="00000000" w:rsidDel="00000000">
          <w:rPr>
            <w:color w:val="000000"/>
            <w:rtl w:val="0"/>
          </w:rPr>
          <w:t xml:space="preserve">Especificación de requisitos software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276"/>
        <w:ind w:left="0" w:firstLine="0"/>
      </w:pPr>
      <w:bookmarkStart w:id="3" w:colFirst="0" w:name="h.6fr40b44fyug" w:colLast="0"/>
      <w:bookmarkEnd w:id="3"/>
      <w:r w:rsidRPr="00000000" w:rsidR="00000000" w:rsidDel="00000000">
        <w:rPr>
          <w:color w:val="000000"/>
          <w:rtl w:val="0"/>
        </w:rPr>
        <w:t xml:space="preserve">1.3.  </w:t>
      </w:r>
      <w:hyperlink r:id="rId6">
        <w:r w:rsidRPr="00000000" w:rsidR="00000000" w:rsidDel="00000000">
          <w:rPr>
            <w:color w:val="000000"/>
            <w:rtl w:val="0"/>
          </w:rPr>
          <w:t xml:space="preserve">Organización del grupo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276"/>
        <w:ind w:left="0" w:firstLine="0"/>
      </w:pPr>
      <w:bookmarkStart w:id="3" w:colFirst="0" w:name="h.6fr40b44fyug" w:colLast="0"/>
      <w:bookmarkEnd w:id="3"/>
      <w:r w:rsidRPr="00000000" w:rsidR="00000000" w:rsidDel="00000000">
        <w:rPr>
          <w:color w:val="000000"/>
          <w:rtl w:val="0"/>
        </w:rPr>
        <w:t xml:space="preserve">1.4.  </w:t>
      </w:r>
      <w:hyperlink r:id="rId7">
        <w:r w:rsidRPr="00000000" w:rsidR="00000000" w:rsidDel="00000000">
          <w:rPr>
            <w:color w:val="000000"/>
            <w:rtl w:val="0"/>
          </w:rPr>
          <w:t xml:space="preserve">Documento de gestión de riesgos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276"/>
        <w:ind w:left="0" w:firstLine="0"/>
      </w:pPr>
      <w:bookmarkStart w:id="3" w:colFirst="0" w:name="h.6fr40b44fyug" w:colLast="0"/>
      <w:bookmarkEnd w:id="3"/>
      <w:r w:rsidRPr="00000000" w:rsidR="00000000" w:rsidDel="00000000">
        <w:rPr>
          <w:color w:val="000000"/>
          <w:rtl w:val="0"/>
        </w:rPr>
        <w:t xml:space="preserve">1.5.  </w:t>
      </w:r>
      <w:hyperlink r:id="rId8">
        <w:r w:rsidRPr="00000000" w:rsidR="00000000" w:rsidDel="00000000">
          <w:rPr>
            <w:color w:val="000000"/>
            <w:rtl w:val="0"/>
          </w:rPr>
          <w:t xml:space="preserve">Casos de uso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276"/>
        <w:ind w:left="0" w:firstLine="0"/>
      </w:pPr>
      <w:bookmarkStart w:id="3" w:colFirst="0" w:name="h.6fr40b44fyug" w:colLast="0"/>
      <w:bookmarkEnd w:id="3"/>
      <w:r w:rsidRPr="00000000" w:rsidR="00000000" w:rsidDel="00000000">
        <w:rPr>
          <w:color w:val="000000"/>
          <w:rtl w:val="0"/>
        </w:rPr>
        <w:t xml:space="preserve">1.6.  </w:t>
      </w:r>
      <w:hyperlink r:id="rId9">
        <w:r w:rsidRPr="00000000" w:rsidR="00000000" w:rsidDel="00000000">
          <w:rPr>
            <w:color w:val="000000"/>
            <w:rtl w:val="0"/>
          </w:rPr>
          <w:t xml:space="preserve">Métricas del proyecto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76"/>
        <w:ind w:left="0" w:firstLine="0"/>
      </w:pPr>
      <w:bookmarkStart w:id="4" w:colFirst="0" w:name="h.t5a362trbg17" w:colLast="0"/>
      <w:bookmarkEnd w:id="4"/>
      <w:r w:rsidRPr="00000000" w:rsidR="00000000" w:rsidDel="00000000">
        <w:rPr>
          <w:rtl w:val="0"/>
        </w:rPr>
        <w:t xml:space="preserve">2. Documentación del prototipo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5" w:colFirst="0" w:name="h.k2xj4aoxr8a" w:colLast="0"/>
      <w:bookmarkEnd w:id="5"/>
      <w:r w:rsidRPr="00000000" w:rsidR="00000000" w:rsidDel="00000000">
        <w:rPr>
          <w:color w:val="000000"/>
          <w:rtl w:val="0"/>
        </w:rPr>
        <w:t xml:space="preserve">2.1.  Definición del programa SimuMatch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5" w:colFirst="0" w:name="h.k2xj4aoxr8a" w:colLast="0"/>
      <w:bookmarkEnd w:id="5"/>
      <w:r w:rsidRPr="00000000" w:rsidR="00000000" w:rsidDel="00000000">
        <w:rPr>
          <w:color w:val="000000"/>
          <w:rtl w:val="0"/>
        </w:rPr>
        <w:t xml:space="preserve">2.2.  Reglas del juego de cartas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5" w:colFirst="0" w:name="h.k2xj4aoxr8a" w:colLast="0"/>
      <w:bookmarkEnd w:id="5"/>
      <w:r w:rsidRPr="00000000" w:rsidR="00000000" w:rsidDel="00000000">
        <w:rPr>
          <w:color w:val="000000"/>
          <w:rtl w:val="0"/>
        </w:rPr>
        <w:t xml:space="preserve">2.3.  Tabla de efectos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5" w:colFirst="0" w:name="h.k2xj4aoxr8a" w:colLast="0"/>
      <w:bookmarkEnd w:id="5"/>
      <w:r w:rsidRPr="00000000" w:rsidR="00000000" w:rsidDel="00000000">
        <w:rPr>
          <w:color w:val="000000"/>
          <w:rtl w:val="0"/>
        </w:rPr>
        <w:t xml:space="preserve">2.4.  Conclusiones del prototipo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0" w:firstLine="0"/>
      </w:pPr>
      <w:bookmarkStart w:id="6" w:colFirst="0" w:name="h.gks1qrxesbpc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0" w:firstLine="0"/>
      </w:pPr>
      <w:bookmarkStart w:id="7" w:colFirst="0" w:name="h.4prgoaq6njup" w:colLast="0"/>
      <w:bookmarkEnd w:id="7"/>
      <w:r w:rsidRPr="00000000" w:rsidR="00000000" w:rsidDel="00000000">
        <w:rPr>
          <w:rtl w:val="0"/>
        </w:rPr>
        <w:t xml:space="preserve">3.  Actas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8" w:colFirst="0" w:name="h.u539r21uqd12" w:colLast="0"/>
      <w:bookmarkEnd w:id="8"/>
      <w:r w:rsidRPr="00000000" w:rsidR="00000000" w:rsidDel="00000000">
        <w:rPr>
          <w:color w:val="000000"/>
          <w:rtl w:val="0"/>
        </w:rPr>
        <w:t xml:space="preserve">3.1.  </w:t>
      </w:r>
      <w:hyperlink r:id="rId10">
        <w:r w:rsidRPr="00000000" w:rsidR="00000000" w:rsidDel="00000000">
          <w:rPr>
            <w:color w:val="000000"/>
            <w:rtl w:val="0"/>
          </w:rPr>
          <w:t xml:space="preserve">Actas de entregas del primer cuatrimestre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8" w:colFirst="0" w:name="h.u539r21uqd12" w:colLast="0"/>
      <w:bookmarkEnd w:id="8"/>
      <w:r w:rsidRPr="00000000" w:rsidR="00000000" w:rsidDel="00000000">
        <w:rPr>
          <w:color w:val="000000"/>
          <w:rtl w:val="0"/>
        </w:rPr>
        <w:t xml:space="preserve">3.2.  </w:t>
      </w:r>
      <w:hyperlink r:id="rId11">
        <w:r w:rsidRPr="00000000" w:rsidR="00000000" w:rsidDel="00000000">
          <w:rPr>
            <w:color w:val="000000"/>
            <w:rtl w:val="0"/>
          </w:rPr>
          <w:t xml:space="preserve">Actas de reuniones del primer cuatrimestre</w:t>
        </w:r>
      </w:hyperlink>
      <w:r w:rsidRPr="00000000" w:rsidR="00000000" w:rsidDel="00000000">
        <w:rPr>
          <w:color w:val="00000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76"/>
        <w:ind w:left="0" w:firstLine="0"/>
      </w:pPr>
      <w:bookmarkStart w:id="9" w:colFirst="0" w:name="h.1me0l2tc847o" w:colLast="0"/>
      <w:bookmarkEnd w:id="9"/>
      <w:r w:rsidRPr="00000000" w:rsidR="00000000" w:rsidDel="00000000">
        <w:rPr>
          <w:rtl w:val="0"/>
        </w:rPr>
        <w:t xml:space="preserve">4. Referencias y manuales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0" w:colFirst="0" w:name="h.kwxl2kyawe4f" w:colLast="0"/>
      <w:bookmarkEnd w:id="10"/>
      <w:r w:rsidRPr="00000000" w:rsidR="00000000" w:rsidDel="00000000">
        <w:rPr>
          <w:color w:val="000000"/>
          <w:rtl w:val="0"/>
        </w:rPr>
        <w:t xml:space="preserve">4.1.  </w:t>
      </w:r>
      <w:hyperlink r:id="rId12">
        <w:r w:rsidRPr="00000000" w:rsidR="00000000" w:rsidDel="00000000">
          <w:rPr>
            <w:color w:val="000000"/>
            <w:rtl w:val="0"/>
          </w:rPr>
          <w:t xml:space="preserve">Guía de estilo de la documentación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0" w:colFirst="0" w:name="h.kwxl2kyawe4f" w:colLast="0"/>
      <w:bookmarkEnd w:id="10"/>
      <w:r w:rsidRPr="00000000" w:rsidR="00000000" w:rsidDel="00000000">
        <w:rPr>
          <w:color w:val="000000"/>
          <w:rtl w:val="0"/>
        </w:rPr>
        <w:t xml:space="preserve">4.2.  </w:t>
      </w:r>
      <w:hyperlink r:id="rId13">
        <w:r w:rsidRPr="00000000" w:rsidR="00000000" w:rsidDel="00000000">
          <w:rPr>
            <w:color w:val="000000"/>
            <w:rtl w:val="0"/>
          </w:rPr>
          <w:t xml:space="preserve">Tutoriales y sitios referencia (apartado técnico)</w:t>
        </w:r>
      </w:hyperlink>
      <w:r w:rsidRPr="00000000" w:rsidR="00000000" w:rsidDel="00000000">
        <w:rPr>
          <w:color w:val="000000"/>
          <w:rtl w:val="0"/>
        </w:rPr>
        <w:tab/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0" w:colFirst="0" w:name="h.kwxl2kyawe4f" w:colLast="0"/>
      <w:bookmarkEnd w:id="10"/>
      <w:r w:rsidRPr="00000000" w:rsidR="00000000" w:rsidDel="00000000">
        <w:rPr>
          <w:color w:val="000000"/>
          <w:rtl w:val="0"/>
        </w:rPr>
        <w:t xml:space="preserve">4.3.  </w:t>
      </w:r>
      <w:hyperlink r:id="rId14">
        <w:r w:rsidRPr="00000000" w:rsidR="00000000" w:rsidDel="00000000">
          <w:rPr>
            <w:color w:val="000000"/>
            <w:rtl w:val="0"/>
          </w:rPr>
          <w:t xml:space="preserve">Guía del framework Yii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0" w:colFirst="0" w:name="h.kwxl2kyawe4f" w:colLast="0"/>
      <w:bookmarkEnd w:id="10"/>
      <w:r w:rsidRPr="00000000" w:rsidR="00000000" w:rsidDel="00000000">
        <w:rPr>
          <w:color w:val="000000"/>
          <w:rtl w:val="0"/>
        </w:rPr>
        <w:t xml:space="preserve">4.4.  </w:t>
      </w:r>
      <w:hyperlink r:id="rId15">
        <w:r w:rsidRPr="00000000" w:rsidR="00000000" w:rsidDel="00000000">
          <w:rPr>
            <w:color w:val="000000"/>
            <w:rtl w:val="0"/>
          </w:rPr>
          <w:t xml:space="preserve">Manual de 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0" w:colFirst="0" w:name="h.kwxl2kyawe4f" w:colLast="0"/>
      <w:bookmarkEnd w:id="10"/>
      <w:r w:rsidRPr="00000000" w:rsidR="00000000" w:rsidDel="00000000">
        <w:rPr>
          <w:color w:val="000000"/>
          <w:rtl w:val="0"/>
        </w:rPr>
        <w:t xml:space="preserve">4.5.  </w:t>
      </w:r>
      <w:hyperlink r:id="rId16">
        <w:r w:rsidRPr="00000000" w:rsidR="00000000" w:rsidDel="00000000">
          <w:rPr>
            <w:color w:val="000000"/>
            <w:rtl w:val="0"/>
          </w:rPr>
          <w:t xml:space="preserve">Tutorial: cómo conectar PHP - MySQL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76"/>
        <w:ind w:left="0" w:firstLine="0"/>
      </w:pPr>
      <w:bookmarkStart w:id="11" w:colFirst="0" w:name="h.jl5oh5ykkf9" w:colLast="0"/>
      <w:bookmarkEnd w:id="11"/>
      <w:r w:rsidRPr="00000000" w:rsidR="00000000" w:rsidDel="00000000">
        <w:rPr>
          <w:rtl w:val="0"/>
        </w:rPr>
        <w:t xml:space="preserve">5.  Anexos: Presentaciones y arte</w:t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2" w:colFirst="0" w:name="h.ksomqhmxzgmg" w:colLast="0"/>
      <w:bookmarkEnd w:id="12"/>
      <w:r w:rsidRPr="00000000" w:rsidR="00000000" w:rsidDel="00000000">
        <w:rPr>
          <w:color w:val="000000"/>
          <w:rtl w:val="0"/>
        </w:rPr>
        <w:t xml:space="preserve">5.1.  </w:t>
      </w:r>
      <w:hyperlink r:id="rId17">
        <w:r w:rsidRPr="00000000" w:rsidR="00000000" w:rsidDel="00000000">
          <w:rPr>
            <w:color w:val="000000"/>
            <w:rtl w:val="0"/>
          </w:rPr>
          <w:t xml:space="preserve">Presentación 16 Octubre</w:t>
        </w:r>
      </w:hyperlink>
      <w:r w:rsidRPr="00000000" w:rsidR="00000000" w:rsidDel="00000000">
        <w:rPr>
          <w:color w:val="000000"/>
          <w:rtl w:val="0"/>
        </w:rPr>
        <w:tab/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2" w:colFirst="0" w:name="h.ksomqhmxzgmg" w:colLast="0"/>
      <w:bookmarkEnd w:id="12"/>
      <w:r w:rsidRPr="00000000" w:rsidR="00000000" w:rsidDel="00000000">
        <w:rPr>
          <w:color w:val="000000"/>
          <w:rtl w:val="0"/>
        </w:rPr>
        <w:t xml:space="preserve">5.2.  </w:t>
      </w:r>
      <w:hyperlink r:id="rId18">
        <w:r w:rsidRPr="00000000" w:rsidR="00000000" w:rsidDel="00000000">
          <w:rPr>
            <w:color w:val="000000"/>
            <w:rtl w:val="0"/>
          </w:rPr>
          <w:t xml:space="preserve">Definición del partido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</w:pPr>
      <w:bookmarkStart w:id="12" w:colFirst="0" w:name="h.ksomqhmxzgmg" w:colLast="0"/>
      <w:bookmarkEnd w:id="12"/>
      <w:r w:rsidRPr="00000000" w:rsidR="00000000" w:rsidDel="00000000">
        <w:rPr>
          <w:color w:val="000000"/>
          <w:rtl w:val="0"/>
        </w:rPr>
        <w:t xml:space="preserve">5.3.  </w:t>
      </w:r>
      <w:hyperlink r:id="rId19">
        <w:r w:rsidRPr="00000000" w:rsidR="00000000" w:rsidDel="00000000">
          <w:rPr>
            <w:color w:val="000000"/>
            <w:rtl w:val="0"/>
          </w:rPr>
          <w:t xml:space="preserve">Presentación de seguimiento del proyecto (diciembre)</w:t>
          <w:tab/>
        </w:r>
      </w:hyperlink>
      <w:r w:rsidRPr="00000000" w:rsidR="00000000" w:rsidDel="00000000">
        <w:rPr>
          <w:rtl w:val="0"/>
        </w:rPr>
      </w:r>
    </w:p>
    <w:sectPr>
      <w:headerReference r:id="rId20" w:type="default"/>
      <w:footerReference r:id="rId21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ind w:left="0" w:firstLine="0"/>
    </w:pPr>
    <w:bookmarkStart w:id="13" w:colFirst="0" w:name="h.6f5wv99oelui" w:colLast="0"/>
    <w:bookmarkEnd w:id="13"/>
    <w:r w:rsidRPr="00000000" w:rsidR="00000000" w:rsidDel="00000000">
      <w:rPr>
        <w:rtl w:val="0"/>
      </w:rPr>
      <w:t xml:space="preserve">Índice de la documentación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144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s://docs.google.com/presentation/d/1JcqaUnKQ2MPRqEoxv7qK_ZjX06wLpSxFZQe3O8m8aIk/edit#slide=id.p" Type="http://schemas.openxmlformats.org/officeDocument/2006/relationships/hyperlink" TargetMode="External" Id="rId19"/><Relationship Target="https://docs.google.com/presentation/d/1poBEec0cQCh-nCB7cnxJ3hWWI9WQUO9bgZH1vbL630Y/edit#slide=id.p" Type="http://schemas.openxmlformats.org/officeDocument/2006/relationships/hyperlink" TargetMode="External" Id="rId18"/><Relationship Target="https://docs.google.com/presentation/d/1YGtqKB3cx3NDp1yHStkT6qYN8Mo1C45R0oSkAvzqwOE/edit#slide=id.p" Type="http://schemas.openxmlformats.org/officeDocument/2006/relationships/hyperlink" TargetMode="External" Id="rId17"/><Relationship Target="https://docs.google.com/document/d/1MqGtldrRMkOD7GWA9VetJWNpFsAcuMraMLtEj6zwwzA/edit" Type="http://schemas.openxmlformats.org/officeDocument/2006/relationships/hyperlink" TargetMode="External" Id="rId16"/><Relationship Target="https://docs.google.com/document/d/1t1UtkxZ6NoVPEXn30g1urzRmOhv5s2pvWGfl0k8TLls/edit#heading=h.6s8qp41u25n" Type="http://schemas.openxmlformats.org/officeDocument/2006/relationships/hyperlink" TargetMode="External" Id="rId15"/><Relationship Target="https://docs.google.com/document/d/1M3tNmDmQrOkfJVfY_8JDcsySzxoONokGkrVTcrWVD5c/edit#heading=h.8vhomqylgomy" Type="http://schemas.openxmlformats.org/officeDocument/2006/relationships/hyperlink" TargetMode="External" Id="rId14"/><Relationship Target="footer1.xml" Type="http://schemas.openxmlformats.org/officeDocument/2006/relationships/footer" Id="rId21"/><Relationship Target="fontTable.xml" Type="http://schemas.openxmlformats.org/officeDocument/2006/relationships/fontTable" Id="rId2"/><Relationship Target="https://docs.google.com/document/d/1lisMChF8Kbewk8ngNlfEliiXMOqdNEzX8bxIzkgsj80/edit#heading=h.246jeceze306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w_bQQqfq5G66fckua2hN9j2vJZWHjGP1NeKQsWEsWX0/edit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MuFY9sD4wP9rgxrovnyL9Y54jsuxdkWsi-eG1tYcX0k/edit#heading=h.bu7thyhepa9v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rive.google.com/?tab=mo&amp;authuser=0#folders/0B80G8C57fZdxNW5PaUNSWGkyUWM" Type="http://schemas.openxmlformats.org/officeDocument/2006/relationships/hyperlink" TargetMode="External" Id="rId11"/><Relationship Target="header1.xml" Type="http://schemas.openxmlformats.org/officeDocument/2006/relationships/header" Id="rId20"/><Relationship Target="https://drive.google.com/?tab=mo&amp;authuser=0#folders/0B409kH8yz2wzZEQ4bDdGVEZsMG8" Type="http://schemas.openxmlformats.org/officeDocument/2006/relationships/hyperlink" TargetMode="External" Id="rId9"/><Relationship Target="https://docs.google.com/document/d/1SCOuxzuZjNItth-5UqinwH3SQbLbm2gr-Rp5f44Dwgw/edit" Type="http://schemas.openxmlformats.org/officeDocument/2006/relationships/hyperlink" TargetMode="External" Id="rId6"/><Relationship Target="https://docs.google.com/document/d/1APDisxuw8AJPGsK4wZc5x1lPCQcCH5kFIVt1wFv-9jY/edit#heading=h.ydzno560smqr" Type="http://schemas.openxmlformats.org/officeDocument/2006/relationships/hyperlink" TargetMode="External" Id="rId5"/><Relationship Target="https://docs.google.com/document/d/1F68SPFajlAAtewptgcDOtP80wJJ1KfG2OeptkFa3yxY/edit" Type="http://schemas.openxmlformats.org/officeDocument/2006/relationships/hyperlink" TargetMode="External" Id="rId8"/><Relationship Target="https://docs.google.com/document/d/1zQoIzkCwG0EZiFbcQ4ymYIcf7K8fVtRNAY5Ex7qErs4/ed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 de la documentación.docx</dc:title>
</cp:coreProperties>
</file>